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FF5645" w14:textId="77777777" w:rsidR="00876F61" w:rsidRPr="006E03D8" w:rsidRDefault="00876F61" w:rsidP="008207B8">
      <w:pPr>
        <w:jc w:val="center"/>
        <w:rPr>
          <w:rFonts w:ascii="Times New Roman" w:hAnsi="Times New Roman"/>
          <w:sz w:val="32"/>
          <w:szCs w:val="32"/>
          <w:lang w:val="en-US"/>
        </w:rPr>
      </w:pPr>
      <w:bookmarkStart w:id="0" w:name="_GoBack"/>
      <w:bookmarkEnd w:id="0"/>
    </w:p>
    <w:p w14:paraId="7C6E72C7" w14:textId="20EC582D" w:rsidR="00BE0A79" w:rsidRPr="00BE0A79" w:rsidRDefault="00BE0A79" w:rsidP="008207B8">
      <w:pPr>
        <w:jc w:val="center"/>
        <w:rPr>
          <w:rFonts w:ascii="Times New Roman" w:hAnsi="Times New Roman"/>
          <w:b/>
          <w:lang w:val="en-US"/>
        </w:rPr>
      </w:pPr>
      <w:r w:rsidRPr="00BE0A79">
        <w:rPr>
          <w:rFonts w:ascii="Times New Roman" w:hAnsi="Times New Roman"/>
          <w:b/>
          <w:lang w:val="en-US"/>
        </w:rPr>
        <w:t>SUPPLEMENTARY MATERIAL</w:t>
      </w:r>
    </w:p>
    <w:p w14:paraId="34364470" w14:textId="77777777" w:rsidR="00BE0A79" w:rsidRDefault="00BE0A79" w:rsidP="008207B8">
      <w:pPr>
        <w:jc w:val="center"/>
        <w:rPr>
          <w:rFonts w:ascii="Times New Roman" w:hAnsi="Times New Roman"/>
          <w:sz w:val="32"/>
          <w:szCs w:val="32"/>
          <w:lang w:val="en-US"/>
        </w:rPr>
      </w:pPr>
    </w:p>
    <w:p w14:paraId="73A0C1E5" w14:textId="77777777" w:rsidR="00C01CC3" w:rsidRPr="003A618F" w:rsidRDefault="00C01CC3" w:rsidP="00C01CC3">
      <w:pPr>
        <w:jc w:val="center"/>
        <w:rPr>
          <w:rFonts w:ascii="Times New Roman" w:hAnsi="Times New Roman"/>
          <w:sz w:val="32"/>
          <w:szCs w:val="32"/>
          <w:lang w:val="en-US"/>
        </w:rPr>
      </w:pPr>
      <w:r w:rsidRPr="003A618F">
        <w:rPr>
          <w:rFonts w:ascii="Times New Roman" w:hAnsi="Times New Roman"/>
          <w:sz w:val="32"/>
          <w:szCs w:val="32"/>
          <w:lang w:val="en-US"/>
        </w:rPr>
        <w:t xml:space="preserve">True and False Positive Rates for Different Criteria of Evaluating Statistical Evidence </w:t>
      </w:r>
      <w:r>
        <w:rPr>
          <w:rFonts w:ascii="Times New Roman" w:hAnsi="Times New Roman"/>
          <w:sz w:val="32"/>
          <w:szCs w:val="32"/>
          <w:lang w:val="en-US"/>
        </w:rPr>
        <w:t>from Clinical Trials</w:t>
      </w:r>
    </w:p>
    <w:p w14:paraId="3970CB33" w14:textId="77777777" w:rsidR="008453D4" w:rsidRPr="006E03D8" w:rsidRDefault="008453D4" w:rsidP="008207B8">
      <w:pPr>
        <w:jc w:val="center"/>
        <w:rPr>
          <w:rFonts w:ascii="Times New Roman" w:hAnsi="Times New Roman"/>
          <w:lang w:val="en-US"/>
        </w:rPr>
      </w:pPr>
    </w:p>
    <w:p w14:paraId="4F9D6E4E" w14:textId="77777777" w:rsidR="00876F61" w:rsidRPr="006E03D8" w:rsidRDefault="00876F61" w:rsidP="008207B8">
      <w:pPr>
        <w:jc w:val="center"/>
        <w:rPr>
          <w:rFonts w:ascii="Times New Roman" w:hAnsi="Times New Roman"/>
          <w:lang w:val="en-US"/>
        </w:rPr>
      </w:pPr>
    </w:p>
    <w:p w14:paraId="37303234" w14:textId="633D202B" w:rsidR="008453D4" w:rsidRPr="006E03D8" w:rsidRDefault="008453D4" w:rsidP="008207B8">
      <w:pPr>
        <w:jc w:val="center"/>
        <w:rPr>
          <w:rFonts w:ascii="Times New Roman" w:hAnsi="Times New Roman"/>
          <w:sz w:val="28"/>
          <w:szCs w:val="28"/>
          <w:lang w:val="en-US"/>
        </w:rPr>
      </w:pPr>
      <w:r w:rsidRPr="006E03D8">
        <w:rPr>
          <w:rFonts w:ascii="Times New Roman" w:hAnsi="Times New Roman"/>
          <w:sz w:val="28"/>
          <w:szCs w:val="28"/>
          <w:lang w:val="en-US"/>
        </w:rPr>
        <w:t>Don van Ravenzwaaij</w:t>
      </w:r>
      <w:r w:rsidRPr="006E03D8">
        <w:rPr>
          <w:rFonts w:ascii="Times New Roman" w:hAnsi="Times New Roman"/>
          <w:sz w:val="28"/>
          <w:szCs w:val="28"/>
          <w:vertAlign w:val="superscript"/>
          <w:lang w:val="en-US"/>
        </w:rPr>
        <w:t>1</w:t>
      </w:r>
      <w:r w:rsidRPr="006E03D8">
        <w:rPr>
          <w:rFonts w:ascii="Times New Roman" w:hAnsi="Times New Roman"/>
          <w:sz w:val="28"/>
          <w:szCs w:val="28"/>
          <w:lang w:val="en-US"/>
        </w:rPr>
        <w:t xml:space="preserve"> and John P. A. Ioannidis</w:t>
      </w:r>
      <w:r w:rsidRPr="006E03D8">
        <w:rPr>
          <w:rFonts w:ascii="Times New Roman" w:hAnsi="Times New Roman"/>
          <w:sz w:val="28"/>
          <w:szCs w:val="28"/>
          <w:vertAlign w:val="superscript"/>
          <w:lang w:val="en-US"/>
        </w:rPr>
        <w:t>2</w:t>
      </w:r>
    </w:p>
    <w:p w14:paraId="3B08066F" w14:textId="0913C59B" w:rsidR="008453D4" w:rsidRPr="006E03D8" w:rsidRDefault="008453D4" w:rsidP="008207B8">
      <w:pPr>
        <w:jc w:val="center"/>
        <w:rPr>
          <w:rFonts w:ascii="Times New Roman" w:hAnsi="Times New Roman"/>
          <w:lang w:val="en-US"/>
        </w:rPr>
      </w:pPr>
      <w:r w:rsidRPr="006E03D8">
        <w:rPr>
          <w:rFonts w:ascii="Times New Roman" w:hAnsi="Times New Roman"/>
          <w:vertAlign w:val="superscript"/>
          <w:lang w:val="en-US"/>
        </w:rPr>
        <w:t>1</w:t>
      </w:r>
      <w:r w:rsidR="00623B96" w:rsidRPr="006E03D8">
        <w:rPr>
          <w:rFonts w:ascii="Times New Roman" w:hAnsi="Times New Roman"/>
          <w:lang w:val="en-US"/>
        </w:rPr>
        <w:t>Department of Psychology, U</w:t>
      </w:r>
      <w:r w:rsidRPr="006E03D8">
        <w:rPr>
          <w:rFonts w:ascii="Times New Roman" w:hAnsi="Times New Roman"/>
          <w:lang w:val="en-US"/>
        </w:rPr>
        <w:t xml:space="preserve">niversity of Groningen, </w:t>
      </w:r>
      <w:r w:rsidRPr="006E03D8">
        <w:rPr>
          <w:rFonts w:ascii="Times New Roman" w:hAnsi="Times New Roman"/>
          <w:vertAlign w:val="superscript"/>
          <w:lang w:val="en-US"/>
        </w:rPr>
        <w:t>2</w:t>
      </w:r>
      <w:r w:rsidR="00623B96" w:rsidRPr="006E03D8">
        <w:rPr>
          <w:rFonts w:ascii="Times New Roman" w:hAnsi="Times New Roman"/>
          <w:lang w:val="en-US"/>
        </w:rPr>
        <w:t>Departments of Medicine, of Health Research and Policy, and of Statistics and Meta-Research Innovation Center at Stanford (METRICS), S</w:t>
      </w:r>
      <w:r w:rsidRPr="006E03D8">
        <w:rPr>
          <w:rFonts w:ascii="Times New Roman" w:hAnsi="Times New Roman"/>
          <w:lang w:val="en-US"/>
        </w:rPr>
        <w:t>tanford University</w:t>
      </w:r>
    </w:p>
    <w:p w14:paraId="40917E4B" w14:textId="77777777" w:rsidR="008453D4" w:rsidRPr="006E03D8" w:rsidRDefault="008453D4" w:rsidP="008207B8">
      <w:pPr>
        <w:jc w:val="center"/>
        <w:rPr>
          <w:rFonts w:ascii="Times New Roman" w:hAnsi="Times New Roman"/>
          <w:lang w:val="en-US"/>
        </w:rPr>
      </w:pPr>
    </w:p>
    <w:p w14:paraId="280F4D5B" w14:textId="108F3E38" w:rsidR="008453D4" w:rsidRPr="006E03D8" w:rsidRDefault="008453D4" w:rsidP="008207B8">
      <w:pPr>
        <w:jc w:val="center"/>
        <w:rPr>
          <w:rFonts w:ascii="Times New Roman" w:hAnsi="Times New Roman"/>
          <w:lang w:val="en-US"/>
        </w:rPr>
      </w:pPr>
      <w:r w:rsidRPr="006E03D8">
        <w:rPr>
          <w:rFonts w:ascii="Times New Roman" w:hAnsi="Times New Roman"/>
          <w:lang w:val="en-US"/>
        </w:rPr>
        <w:t>Correspondence concerning this article should be addressed to:</w:t>
      </w:r>
    </w:p>
    <w:p w14:paraId="0B5B1F59" w14:textId="32F92651" w:rsidR="008453D4" w:rsidRPr="006E03D8" w:rsidRDefault="008453D4" w:rsidP="008207B8">
      <w:pPr>
        <w:jc w:val="center"/>
        <w:rPr>
          <w:rFonts w:ascii="Times" w:eastAsia="Times New Roman" w:hAnsi="Times" w:cs="Times New Roman"/>
          <w:lang w:val="en-US"/>
        </w:rPr>
      </w:pPr>
      <w:r w:rsidRPr="006E03D8">
        <w:rPr>
          <w:rFonts w:ascii="Times" w:eastAsia="Times New Roman" w:hAnsi="Times" w:cs="Times New Roman"/>
          <w:lang w:val="en-US"/>
        </w:rPr>
        <w:t xml:space="preserve">Don van </w:t>
      </w:r>
      <w:proofErr w:type="spellStart"/>
      <w:r w:rsidRPr="006E03D8">
        <w:rPr>
          <w:rFonts w:ascii="Times" w:eastAsia="Times New Roman" w:hAnsi="Times" w:cs="Times New Roman"/>
          <w:lang w:val="en-US"/>
        </w:rPr>
        <w:t>Ravenzwaaij</w:t>
      </w:r>
      <w:proofErr w:type="spellEnd"/>
    </w:p>
    <w:p w14:paraId="793E5E0C" w14:textId="77777777" w:rsidR="008453D4" w:rsidRPr="006E03D8" w:rsidRDefault="008453D4" w:rsidP="008207B8">
      <w:pPr>
        <w:jc w:val="center"/>
        <w:rPr>
          <w:rFonts w:ascii="Times" w:eastAsia="Times New Roman" w:hAnsi="Times" w:cs="Times New Roman"/>
          <w:lang w:val="en-US"/>
        </w:rPr>
      </w:pPr>
      <w:r w:rsidRPr="006E03D8">
        <w:rPr>
          <w:rFonts w:ascii="Times" w:eastAsia="Times New Roman" w:hAnsi="Times" w:cs="Times New Roman"/>
          <w:lang w:val="en-US"/>
        </w:rPr>
        <w:t>University of Groningen, Department of Psychology</w:t>
      </w:r>
    </w:p>
    <w:p w14:paraId="35BAF0F7" w14:textId="77777777" w:rsidR="008453D4" w:rsidRPr="00510696" w:rsidRDefault="008453D4" w:rsidP="008207B8">
      <w:pPr>
        <w:jc w:val="center"/>
        <w:rPr>
          <w:rFonts w:ascii="Times" w:eastAsia="Times New Roman" w:hAnsi="Times" w:cs="Times New Roman"/>
          <w:lang w:val="en-US"/>
        </w:rPr>
      </w:pPr>
      <w:r w:rsidRPr="00510696">
        <w:rPr>
          <w:rFonts w:ascii="Times" w:eastAsia="Times New Roman" w:hAnsi="Times" w:cs="Times New Roman"/>
          <w:lang w:val="en-US"/>
        </w:rPr>
        <w:t xml:space="preserve">Grote </w:t>
      </w:r>
      <w:proofErr w:type="spellStart"/>
      <w:r w:rsidRPr="00510696">
        <w:rPr>
          <w:rFonts w:ascii="Times" w:eastAsia="Times New Roman" w:hAnsi="Times" w:cs="Times New Roman"/>
          <w:lang w:val="en-US"/>
        </w:rPr>
        <w:t>Kruisstraat</w:t>
      </w:r>
      <w:proofErr w:type="spellEnd"/>
      <w:r w:rsidRPr="00510696">
        <w:rPr>
          <w:rFonts w:ascii="Times" w:eastAsia="Times New Roman" w:hAnsi="Times" w:cs="Times New Roman"/>
          <w:lang w:val="en-US"/>
        </w:rPr>
        <w:t xml:space="preserve"> 2/1, Heymans Building, room 169</w:t>
      </w:r>
    </w:p>
    <w:p w14:paraId="1E5BB378" w14:textId="77777777" w:rsidR="008453D4" w:rsidRPr="006E03D8" w:rsidRDefault="008453D4" w:rsidP="008207B8">
      <w:pPr>
        <w:jc w:val="center"/>
        <w:rPr>
          <w:rFonts w:ascii="Times" w:eastAsia="Times New Roman" w:hAnsi="Times" w:cs="Times New Roman"/>
          <w:lang w:val="en-US"/>
        </w:rPr>
      </w:pPr>
      <w:r w:rsidRPr="006E03D8">
        <w:rPr>
          <w:rFonts w:ascii="Times" w:eastAsia="Times New Roman" w:hAnsi="Times" w:cs="Times New Roman"/>
          <w:lang w:val="en-US"/>
        </w:rPr>
        <w:t xml:space="preserve">9712 TS Groningen, </w:t>
      </w:r>
      <w:proofErr w:type="gramStart"/>
      <w:r w:rsidRPr="006E03D8">
        <w:rPr>
          <w:rFonts w:ascii="Times" w:eastAsia="Times New Roman" w:hAnsi="Times" w:cs="Times New Roman"/>
          <w:lang w:val="en-US"/>
        </w:rPr>
        <w:t>The</w:t>
      </w:r>
      <w:proofErr w:type="gramEnd"/>
      <w:r w:rsidRPr="006E03D8">
        <w:rPr>
          <w:rFonts w:ascii="Times" w:eastAsia="Times New Roman" w:hAnsi="Times" w:cs="Times New Roman"/>
          <w:lang w:val="en-US"/>
        </w:rPr>
        <w:t xml:space="preserve"> Netherlands</w:t>
      </w:r>
    </w:p>
    <w:p w14:paraId="7CE68C1B" w14:textId="77777777" w:rsidR="008453D4" w:rsidRPr="006E03D8" w:rsidRDefault="008453D4" w:rsidP="008207B8">
      <w:pPr>
        <w:jc w:val="center"/>
        <w:rPr>
          <w:rFonts w:ascii="Times" w:eastAsia="Times New Roman" w:hAnsi="Times" w:cs="Times New Roman"/>
          <w:lang w:val="en-US"/>
        </w:rPr>
      </w:pPr>
      <w:proofErr w:type="spellStart"/>
      <w:r w:rsidRPr="006E03D8">
        <w:rPr>
          <w:rFonts w:ascii="Times" w:eastAsia="Times New Roman" w:hAnsi="Times" w:cs="Times New Roman"/>
          <w:lang w:val="en-US"/>
        </w:rPr>
        <w:t>Ph</w:t>
      </w:r>
      <w:proofErr w:type="spellEnd"/>
      <w:r w:rsidRPr="006E03D8">
        <w:rPr>
          <w:rFonts w:ascii="Times" w:eastAsia="Times New Roman" w:hAnsi="Times" w:cs="Times New Roman"/>
          <w:lang w:val="en-US"/>
        </w:rPr>
        <w:t>: (+31) 50 363 7021</w:t>
      </w:r>
    </w:p>
    <w:p w14:paraId="09A14830" w14:textId="3399EBD5" w:rsidR="008453D4" w:rsidRPr="006E03D8" w:rsidRDefault="008453D4" w:rsidP="008207B8">
      <w:pPr>
        <w:jc w:val="center"/>
        <w:rPr>
          <w:rFonts w:ascii="Times" w:eastAsia="Times New Roman" w:hAnsi="Times" w:cs="Times New Roman"/>
          <w:lang w:val="en-US"/>
        </w:rPr>
      </w:pPr>
      <w:r w:rsidRPr="006E03D8">
        <w:rPr>
          <w:rFonts w:ascii="Times" w:eastAsia="Times New Roman" w:hAnsi="Times" w:cs="Times New Roman"/>
          <w:lang w:val="en-US"/>
        </w:rPr>
        <w:t>E–mail should be sent to d.van.ravenzwaaij@rug.nl.</w:t>
      </w:r>
    </w:p>
    <w:p w14:paraId="4F02C417" w14:textId="77777777" w:rsidR="008453D4" w:rsidRPr="006E03D8" w:rsidRDefault="008453D4" w:rsidP="008207B8">
      <w:pPr>
        <w:jc w:val="both"/>
        <w:rPr>
          <w:rFonts w:ascii="Times New Roman" w:hAnsi="Times New Roman"/>
          <w:lang w:val="en-US"/>
        </w:rPr>
      </w:pPr>
    </w:p>
    <w:p w14:paraId="5387678E" w14:textId="77777777" w:rsidR="00BB0711" w:rsidRDefault="00BE0A79" w:rsidP="00C01CC3">
      <w:pPr>
        <w:jc w:val="both"/>
        <w:rPr>
          <w:rFonts w:ascii="Times New Roman" w:hAnsi="Times New Roman"/>
          <w:lang w:val="en-US"/>
        </w:rPr>
      </w:pPr>
      <w:r w:rsidRPr="00C01CC3">
        <w:rPr>
          <w:rFonts w:ascii="Times New Roman" w:hAnsi="Times New Roman"/>
          <w:lang w:val="en-US"/>
        </w:rPr>
        <w:t>This document contains supplementary material to “</w:t>
      </w:r>
      <w:r w:rsidR="00C01CC3" w:rsidRPr="00C01CC3">
        <w:rPr>
          <w:rFonts w:ascii="Times New Roman" w:hAnsi="Times New Roman"/>
          <w:lang w:val="en-US"/>
        </w:rPr>
        <w:t>True and False Positive Rates for Different Criteria of Evaluating Statistical Evidence from Clinical Trials</w:t>
      </w:r>
      <w:r w:rsidR="00BB0711">
        <w:rPr>
          <w:rFonts w:ascii="Times New Roman" w:hAnsi="Times New Roman"/>
          <w:lang w:val="en-US"/>
        </w:rPr>
        <w:t xml:space="preserve">” [1]. The first part of this document contains the four plots from the main manuscript, now with (1) significance level </w:t>
      </w:r>
      <w:r w:rsidR="00BB0711" w:rsidRPr="00BB0711">
        <w:rPr>
          <w:rFonts w:ascii="Times New Roman" w:hAnsi="Times New Roman" w:cs="Times New Roman"/>
          <w:i/>
          <w:lang w:val="en-US"/>
        </w:rPr>
        <w:t>α</w:t>
      </w:r>
      <w:r w:rsidR="00BB0711">
        <w:rPr>
          <w:rFonts w:ascii="Times New Roman" w:hAnsi="Times New Roman"/>
          <w:lang w:val="en-US"/>
        </w:rPr>
        <w:t xml:space="preserve"> 0.05 and 0.0005; and (2) minimum Bayes factors added. </w:t>
      </w:r>
    </w:p>
    <w:p w14:paraId="3213FB64" w14:textId="158C9CD3" w:rsidR="00BB0711" w:rsidRDefault="00BB0711" w:rsidP="00BB0711">
      <w:pPr>
        <w:ind w:firstLine="720"/>
        <w:jc w:val="both"/>
        <w:rPr>
          <w:rFonts w:ascii="Times New Roman" w:hAnsi="Times New Roman"/>
          <w:lang w:val="en-US"/>
        </w:rPr>
      </w:pPr>
      <w:r>
        <w:rPr>
          <w:rFonts w:ascii="Times New Roman" w:hAnsi="Times New Roman"/>
          <w:lang w:val="en-US"/>
        </w:rPr>
        <w:t xml:space="preserve">The second part of this document contains four plots for the simulation </w:t>
      </w:r>
      <w:r w:rsidR="00AE0019">
        <w:rPr>
          <w:rFonts w:ascii="Times New Roman" w:hAnsi="Times New Roman"/>
          <w:lang w:val="en-US"/>
        </w:rPr>
        <w:t>scenario</w:t>
      </w:r>
      <w:r>
        <w:rPr>
          <w:rFonts w:ascii="Times New Roman" w:hAnsi="Times New Roman"/>
          <w:lang w:val="en-US"/>
        </w:rPr>
        <w:t xml:space="preserve"> where the number of clinical trials was </w:t>
      </w:r>
      <w:proofErr w:type="gramStart"/>
      <w:r>
        <w:rPr>
          <w:rFonts w:ascii="Times New Roman" w:hAnsi="Times New Roman"/>
          <w:lang w:val="en-US"/>
        </w:rPr>
        <w:t>3</w:t>
      </w:r>
      <w:proofErr w:type="gramEnd"/>
      <w:r>
        <w:rPr>
          <w:rFonts w:ascii="Times New Roman" w:hAnsi="Times New Roman"/>
          <w:lang w:val="en-US"/>
        </w:rPr>
        <w:t xml:space="preserve">, instead of the 5 reported in the main manuscript. </w:t>
      </w:r>
    </w:p>
    <w:p w14:paraId="24FBF7FE" w14:textId="1ADBA646" w:rsidR="00AE0019" w:rsidRDefault="00AE0019" w:rsidP="00AE0019">
      <w:pPr>
        <w:ind w:firstLine="720"/>
        <w:jc w:val="both"/>
        <w:rPr>
          <w:rFonts w:ascii="Times New Roman" w:hAnsi="Times New Roman"/>
          <w:lang w:val="en-US"/>
        </w:rPr>
      </w:pPr>
      <w:r>
        <w:rPr>
          <w:rFonts w:ascii="Times New Roman" w:hAnsi="Times New Roman"/>
          <w:lang w:val="en-US"/>
        </w:rPr>
        <w:t xml:space="preserve">The third part of this document contains four plots for the simulation scenario where the number of clinical trials was </w:t>
      </w:r>
      <w:proofErr w:type="gramStart"/>
      <w:r>
        <w:rPr>
          <w:rFonts w:ascii="Times New Roman" w:hAnsi="Times New Roman"/>
          <w:lang w:val="en-US"/>
        </w:rPr>
        <w:t>2</w:t>
      </w:r>
      <w:proofErr w:type="gramEnd"/>
      <w:r>
        <w:rPr>
          <w:rFonts w:ascii="Times New Roman" w:hAnsi="Times New Roman"/>
          <w:lang w:val="en-US"/>
        </w:rPr>
        <w:t xml:space="preserve">, instead of the 5 reported in the main manuscript. </w:t>
      </w:r>
    </w:p>
    <w:p w14:paraId="659D8CFC" w14:textId="6B68E487" w:rsidR="00876F61" w:rsidRDefault="00BB0711" w:rsidP="00BB0711">
      <w:pPr>
        <w:ind w:firstLine="720"/>
        <w:jc w:val="both"/>
        <w:rPr>
          <w:rFonts w:ascii="Times New Roman" w:hAnsi="Times New Roman"/>
          <w:lang w:val="en-US"/>
        </w:rPr>
      </w:pPr>
      <w:r>
        <w:rPr>
          <w:rFonts w:ascii="Times New Roman" w:hAnsi="Times New Roman"/>
          <w:lang w:val="en-US"/>
        </w:rPr>
        <w:t xml:space="preserve">The last part of this document contains simulations for which </w:t>
      </w:r>
      <w:r w:rsidR="00C01CC3">
        <w:rPr>
          <w:rFonts w:ascii="Times New Roman" w:eastAsia="Times New Roman" w:hAnsi="Times New Roman" w:cs="Times New Roman"/>
          <w:lang w:val="en-US"/>
        </w:rPr>
        <w:t xml:space="preserve">the fixed effects model was replaced with a random effects model. Specifically, the fixed effects model prescribes </w:t>
      </w:r>
      <w:r w:rsidR="00C01CC3" w:rsidRPr="003A618F">
        <w:rPr>
          <w:rFonts w:ascii="Times New Roman" w:eastAsia="Times New Roman" w:hAnsi="Times New Roman" w:cs="Times New Roman"/>
          <w:i/>
          <w:lang w:val="en-US"/>
        </w:rPr>
        <w:t>e</w:t>
      </w:r>
      <w:r w:rsidR="00C01CC3" w:rsidRPr="003A618F">
        <w:rPr>
          <w:rFonts w:ascii="Times New Roman" w:eastAsia="Times New Roman" w:hAnsi="Times New Roman" w:cs="Times New Roman"/>
          <w:lang w:val="en-US"/>
        </w:rPr>
        <w:t xml:space="preserve"> ~ </w:t>
      </w:r>
      <w:proofErr w:type="gramStart"/>
      <w:r w:rsidR="00C01CC3" w:rsidRPr="003A618F">
        <w:rPr>
          <w:rFonts w:ascii="Times New Roman" w:eastAsia="Times New Roman" w:hAnsi="Times New Roman" w:cs="Times New Roman"/>
          <w:i/>
          <w:lang w:val="en-US"/>
        </w:rPr>
        <w:t>N</w:t>
      </w:r>
      <w:r w:rsidR="00C01CC3" w:rsidRPr="003A618F">
        <w:rPr>
          <w:rFonts w:ascii="Times New Roman" w:eastAsia="Times New Roman" w:hAnsi="Times New Roman" w:cs="Times New Roman"/>
          <w:lang w:val="en-US"/>
        </w:rPr>
        <w:t>(</w:t>
      </w:r>
      <w:proofErr w:type="gramEnd"/>
      <w:r w:rsidR="00C01CC3" w:rsidRPr="003A618F">
        <w:rPr>
          <w:rFonts w:ascii="Times New Roman" w:eastAsia="Times New Roman" w:hAnsi="Times New Roman" w:cs="Times New Roman"/>
          <w:i/>
          <w:lang w:val="en-US"/>
        </w:rPr>
        <w:t>δ</w:t>
      </w:r>
      <w:r w:rsidR="00C01CC3" w:rsidRPr="003A618F">
        <w:rPr>
          <w:rFonts w:ascii="Times New Roman" w:eastAsia="Times New Roman" w:hAnsi="Times New Roman" w:cs="Times New Roman"/>
          <w:lang w:val="en-US"/>
        </w:rPr>
        <w:t>, 1)</w:t>
      </w:r>
      <w:r w:rsidR="00C01CC3">
        <w:rPr>
          <w:rFonts w:ascii="Times New Roman" w:eastAsia="Times New Roman" w:hAnsi="Times New Roman" w:cs="Times New Roman"/>
          <w:lang w:val="en-US"/>
        </w:rPr>
        <w:t xml:space="preserve"> with </w:t>
      </w:r>
      <w:r w:rsidR="00C01CC3" w:rsidRPr="003A618F">
        <w:rPr>
          <w:rFonts w:ascii="Times New Roman" w:eastAsia="Times New Roman" w:hAnsi="Times New Roman" w:cs="Times New Roman"/>
          <w:i/>
          <w:lang w:val="en-US"/>
        </w:rPr>
        <w:t>δ</w:t>
      </w:r>
      <w:r w:rsidR="00C01CC3" w:rsidRPr="003A618F">
        <w:rPr>
          <w:rFonts w:ascii="Times New Roman" w:eastAsia="Times New Roman" w:hAnsi="Times New Roman" w:cs="Times New Roman"/>
          <w:lang w:val="en-US"/>
        </w:rPr>
        <w:t xml:space="preserve">~ </w:t>
      </w:r>
      <w:r w:rsidR="00C01CC3" w:rsidRPr="003A618F">
        <w:rPr>
          <w:rFonts w:ascii="Times New Roman" w:eastAsia="Times New Roman" w:hAnsi="Times New Roman" w:cs="Times New Roman"/>
          <w:i/>
          <w:lang w:val="en-US"/>
        </w:rPr>
        <w:t>N</w:t>
      </w:r>
      <w:r w:rsidR="00C01CC3" w:rsidRPr="003A618F">
        <w:rPr>
          <w:rFonts w:ascii="Times New Roman" w:eastAsia="Times New Roman" w:hAnsi="Times New Roman" w:cs="Times New Roman"/>
          <w:lang w:val="en-US"/>
        </w:rPr>
        <w:t>(0.4, 0.13)</w:t>
      </w:r>
      <w:r w:rsidR="00C01CC3">
        <w:rPr>
          <w:rFonts w:ascii="Times New Roman" w:eastAsia="Times New Roman" w:hAnsi="Times New Roman" w:cs="Times New Roman"/>
          <w:lang w:val="en-US"/>
        </w:rPr>
        <w:t xml:space="preserve">, where </w:t>
      </w:r>
      <w:r w:rsidR="00C01CC3" w:rsidRPr="003A618F">
        <w:rPr>
          <w:rFonts w:ascii="Times New Roman" w:eastAsia="Times New Roman" w:hAnsi="Times New Roman" w:cs="Times New Roman"/>
          <w:i/>
          <w:lang w:val="en-US"/>
        </w:rPr>
        <w:t>δ</w:t>
      </w:r>
      <w:r w:rsidR="00C01CC3">
        <w:rPr>
          <w:rFonts w:ascii="Times New Roman" w:eastAsia="Times New Roman" w:hAnsi="Times New Roman" w:cs="Times New Roman"/>
          <w:lang w:val="en-US"/>
        </w:rPr>
        <w:t xml:space="preserve"> indicates the population effect size for a given iteration. The random effects model prescribes </w:t>
      </w:r>
      <w:r w:rsidR="00C01CC3" w:rsidRPr="003A618F">
        <w:rPr>
          <w:rFonts w:ascii="Times New Roman" w:eastAsia="Times New Roman" w:hAnsi="Times New Roman" w:cs="Times New Roman"/>
          <w:i/>
          <w:lang w:val="en-US"/>
        </w:rPr>
        <w:t>e</w:t>
      </w:r>
      <w:r w:rsidR="00C01CC3" w:rsidRPr="003A618F">
        <w:rPr>
          <w:rFonts w:ascii="Times New Roman" w:eastAsia="Times New Roman" w:hAnsi="Times New Roman" w:cs="Times New Roman"/>
          <w:lang w:val="en-US"/>
        </w:rPr>
        <w:t xml:space="preserve"> ~ </w:t>
      </w:r>
      <w:proofErr w:type="gramStart"/>
      <w:r w:rsidR="00C01CC3" w:rsidRPr="003A618F">
        <w:rPr>
          <w:rFonts w:ascii="Times New Roman" w:eastAsia="Times New Roman" w:hAnsi="Times New Roman" w:cs="Times New Roman"/>
          <w:i/>
          <w:lang w:val="en-US"/>
        </w:rPr>
        <w:t>N</w:t>
      </w:r>
      <w:r w:rsidR="00C01CC3" w:rsidRPr="003A618F">
        <w:rPr>
          <w:rFonts w:ascii="Times New Roman" w:eastAsia="Times New Roman" w:hAnsi="Times New Roman" w:cs="Times New Roman"/>
          <w:lang w:val="en-US"/>
        </w:rPr>
        <w:t>(</w:t>
      </w:r>
      <w:proofErr w:type="spellStart"/>
      <w:proofErr w:type="gramEnd"/>
      <w:r w:rsidR="00C01CC3" w:rsidRPr="003A618F">
        <w:rPr>
          <w:rFonts w:ascii="Times New Roman" w:eastAsia="Times New Roman" w:hAnsi="Times New Roman" w:cs="Times New Roman"/>
          <w:i/>
          <w:lang w:val="en-US"/>
        </w:rPr>
        <w:t>δ</w:t>
      </w:r>
      <w:r w:rsidR="00C01CC3">
        <w:rPr>
          <w:rFonts w:ascii="Times New Roman" w:eastAsia="Times New Roman" w:hAnsi="Times New Roman" w:cs="Times New Roman"/>
          <w:i/>
          <w:vertAlign w:val="subscript"/>
          <w:lang w:val="en-US"/>
        </w:rPr>
        <w:t>i</w:t>
      </w:r>
      <w:proofErr w:type="spellEnd"/>
      <w:r w:rsidR="00C01CC3" w:rsidRPr="003A618F">
        <w:rPr>
          <w:rFonts w:ascii="Times New Roman" w:eastAsia="Times New Roman" w:hAnsi="Times New Roman" w:cs="Times New Roman"/>
          <w:lang w:val="en-US"/>
        </w:rPr>
        <w:t>, 1)</w:t>
      </w:r>
      <w:r w:rsidR="00C01CC3">
        <w:rPr>
          <w:rFonts w:ascii="Times New Roman" w:eastAsia="Times New Roman" w:hAnsi="Times New Roman" w:cs="Times New Roman"/>
          <w:lang w:val="en-US"/>
        </w:rPr>
        <w:t xml:space="preserve"> with </w:t>
      </w:r>
      <w:proofErr w:type="spellStart"/>
      <w:r w:rsidR="00C01CC3" w:rsidRPr="003A618F">
        <w:rPr>
          <w:rFonts w:ascii="Times New Roman" w:eastAsia="Times New Roman" w:hAnsi="Times New Roman" w:cs="Times New Roman"/>
          <w:i/>
          <w:lang w:val="en-US"/>
        </w:rPr>
        <w:t>δ</w:t>
      </w:r>
      <w:r w:rsidR="00C01CC3">
        <w:rPr>
          <w:rFonts w:ascii="Times New Roman" w:eastAsia="Times New Roman" w:hAnsi="Times New Roman" w:cs="Times New Roman"/>
          <w:i/>
          <w:vertAlign w:val="subscript"/>
          <w:lang w:val="en-US"/>
        </w:rPr>
        <w:t>i</w:t>
      </w:r>
      <w:proofErr w:type="spellEnd"/>
      <w:r w:rsidR="00C01CC3" w:rsidRPr="003A618F">
        <w:rPr>
          <w:rFonts w:ascii="Times New Roman" w:eastAsia="Times New Roman" w:hAnsi="Times New Roman" w:cs="Times New Roman"/>
          <w:lang w:val="en-US"/>
        </w:rPr>
        <w:t xml:space="preserve"> ~ </w:t>
      </w:r>
      <w:r w:rsidR="00C01CC3" w:rsidRPr="003A618F">
        <w:rPr>
          <w:rFonts w:ascii="Times New Roman" w:eastAsia="Times New Roman" w:hAnsi="Times New Roman" w:cs="Times New Roman"/>
          <w:i/>
          <w:lang w:val="en-US"/>
        </w:rPr>
        <w:t>N</w:t>
      </w:r>
      <w:r w:rsidR="00C01CC3" w:rsidRPr="003A618F">
        <w:rPr>
          <w:rFonts w:ascii="Times New Roman" w:eastAsia="Times New Roman" w:hAnsi="Times New Roman" w:cs="Times New Roman"/>
          <w:lang w:val="en-US"/>
        </w:rPr>
        <w:t>(</w:t>
      </w:r>
      <w:r w:rsidR="00C01CC3" w:rsidRPr="003A618F">
        <w:rPr>
          <w:rFonts w:ascii="Times New Roman" w:eastAsia="Times New Roman" w:hAnsi="Times New Roman" w:cs="Times New Roman"/>
          <w:i/>
          <w:lang w:val="en-US"/>
        </w:rPr>
        <w:t>δ</w:t>
      </w:r>
      <w:r w:rsidR="00C01CC3" w:rsidRPr="003A618F">
        <w:rPr>
          <w:rFonts w:ascii="Times New Roman" w:eastAsia="Times New Roman" w:hAnsi="Times New Roman" w:cs="Times New Roman"/>
          <w:lang w:val="en-US"/>
        </w:rPr>
        <w:t>, 0.1)</w:t>
      </w:r>
      <w:r w:rsidR="00C01CC3">
        <w:rPr>
          <w:rFonts w:ascii="Times New Roman" w:eastAsia="Times New Roman" w:hAnsi="Times New Roman" w:cs="Times New Roman"/>
          <w:lang w:val="en-US"/>
        </w:rPr>
        <w:t xml:space="preserve"> and </w:t>
      </w:r>
      <w:r w:rsidR="00C01CC3" w:rsidRPr="003A618F">
        <w:rPr>
          <w:rFonts w:ascii="Times New Roman" w:eastAsia="Times New Roman" w:hAnsi="Times New Roman" w:cs="Times New Roman"/>
          <w:i/>
          <w:lang w:val="en-US"/>
        </w:rPr>
        <w:t>δ</w:t>
      </w:r>
      <w:r w:rsidR="00C01CC3" w:rsidRPr="003A618F">
        <w:rPr>
          <w:rFonts w:ascii="Times New Roman" w:eastAsia="Times New Roman" w:hAnsi="Times New Roman" w:cs="Times New Roman"/>
          <w:lang w:val="en-US"/>
        </w:rPr>
        <w:t xml:space="preserve"> ~ </w:t>
      </w:r>
      <w:r w:rsidR="00C01CC3" w:rsidRPr="003A618F">
        <w:rPr>
          <w:rFonts w:ascii="Times New Roman" w:eastAsia="Times New Roman" w:hAnsi="Times New Roman" w:cs="Times New Roman"/>
          <w:i/>
          <w:lang w:val="en-US"/>
        </w:rPr>
        <w:t>N</w:t>
      </w:r>
      <w:r w:rsidR="00C01CC3" w:rsidRPr="003A618F">
        <w:rPr>
          <w:rFonts w:ascii="Times New Roman" w:eastAsia="Times New Roman" w:hAnsi="Times New Roman" w:cs="Times New Roman"/>
          <w:lang w:val="en-US"/>
        </w:rPr>
        <w:t>(0.4, 0.13)</w:t>
      </w:r>
      <w:r w:rsidR="00C01CC3">
        <w:rPr>
          <w:rFonts w:ascii="Times New Roman" w:eastAsia="Times New Roman" w:hAnsi="Times New Roman" w:cs="Times New Roman"/>
          <w:lang w:val="en-US"/>
        </w:rPr>
        <w:t xml:space="preserve">, where </w:t>
      </w:r>
      <w:r w:rsidR="00C01CC3" w:rsidRPr="003A618F">
        <w:rPr>
          <w:rFonts w:ascii="Times New Roman" w:eastAsia="Times New Roman" w:hAnsi="Times New Roman" w:cs="Times New Roman"/>
          <w:i/>
          <w:lang w:val="en-US"/>
        </w:rPr>
        <w:t>δ</w:t>
      </w:r>
      <w:r w:rsidR="00C01CC3">
        <w:rPr>
          <w:rFonts w:ascii="Times New Roman" w:eastAsia="Times New Roman" w:hAnsi="Times New Roman" w:cs="Times New Roman"/>
          <w:lang w:val="en-US"/>
        </w:rPr>
        <w:t xml:space="preserve"> indicates the population effect size for a given iteration and </w:t>
      </w:r>
      <w:proofErr w:type="spellStart"/>
      <w:r w:rsidR="00C01CC3" w:rsidRPr="003A618F">
        <w:rPr>
          <w:rFonts w:ascii="Times New Roman" w:eastAsia="Times New Roman" w:hAnsi="Times New Roman" w:cs="Times New Roman"/>
          <w:i/>
          <w:lang w:val="en-US"/>
        </w:rPr>
        <w:t>δ</w:t>
      </w:r>
      <w:r w:rsidR="00C01CC3">
        <w:rPr>
          <w:rFonts w:ascii="Times New Roman" w:eastAsia="Times New Roman" w:hAnsi="Times New Roman" w:cs="Times New Roman"/>
          <w:i/>
          <w:vertAlign w:val="subscript"/>
          <w:lang w:val="en-US"/>
        </w:rPr>
        <w:t>i</w:t>
      </w:r>
      <w:proofErr w:type="spellEnd"/>
      <w:r w:rsidR="00C01CC3">
        <w:rPr>
          <w:rFonts w:ascii="Times New Roman" w:eastAsia="Times New Roman" w:hAnsi="Times New Roman" w:cs="Times New Roman"/>
          <w:lang w:val="en-US"/>
        </w:rPr>
        <w:t xml:space="preserve"> indicates the population effect size for a given trial </w:t>
      </w:r>
      <w:proofErr w:type="spellStart"/>
      <w:r w:rsidR="00C01CC3" w:rsidRPr="00BE599B">
        <w:rPr>
          <w:rFonts w:ascii="Times New Roman" w:eastAsia="Times New Roman" w:hAnsi="Times New Roman" w:cs="Times New Roman"/>
          <w:i/>
          <w:lang w:val="en-US"/>
        </w:rPr>
        <w:t>i</w:t>
      </w:r>
      <w:proofErr w:type="spellEnd"/>
      <w:r w:rsidR="00C01CC3">
        <w:rPr>
          <w:rFonts w:ascii="Times New Roman" w:eastAsia="Times New Roman" w:hAnsi="Times New Roman" w:cs="Times New Roman"/>
          <w:lang w:val="en-US"/>
        </w:rPr>
        <w:t xml:space="preserve"> and an iteration.</w:t>
      </w:r>
      <w:r w:rsidR="00BE0A79">
        <w:rPr>
          <w:rFonts w:ascii="Times New Roman" w:hAnsi="Times New Roman"/>
          <w:lang w:val="en-US"/>
        </w:rPr>
        <w:t xml:space="preserve"> For details about the general simulation set-up, we refer to the main manuscript.</w:t>
      </w:r>
    </w:p>
    <w:p w14:paraId="60A81DCF" w14:textId="596A2245" w:rsidR="00F071F8" w:rsidRPr="006E03D8" w:rsidRDefault="003117EA" w:rsidP="001D565B">
      <w:pPr>
        <w:ind w:firstLine="720"/>
        <w:jc w:val="both"/>
        <w:rPr>
          <w:rFonts w:ascii="Times New Roman" w:eastAsia="Times New Roman" w:hAnsi="Times New Roman" w:cs="Times New Roman"/>
          <w:lang w:val="en-US"/>
        </w:rPr>
      </w:pPr>
      <w:r>
        <w:rPr>
          <w:rFonts w:ascii="Times New Roman" w:hAnsi="Times New Roman" w:cs="Times New Roman"/>
          <w:color w:val="000000"/>
          <w:lang w:val="en-US"/>
        </w:rPr>
        <w:t xml:space="preserve">Our results are summarized in the same way as in the main manuscript, which results in </w:t>
      </w:r>
      <w:proofErr w:type="gramStart"/>
      <w:r w:rsidR="00C01CC3">
        <w:rPr>
          <w:rFonts w:ascii="Times New Roman" w:hAnsi="Times New Roman" w:cs="Times New Roman"/>
          <w:color w:val="000000"/>
          <w:lang w:val="en-US"/>
        </w:rPr>
        <w:t>4</w:t>
      </w:r>
      <w:proofErr w:type="gramEnd"/>
      <w:r w:rsidR="00C01CC3">
        <w:rPr>
          <w:rFonts w:ascii="Times New Roman" w:hAnsi="Times New Roman" w:cs="Times New Roman"/>
          <w:color w:val="000000"/>
          <w:lang w:val="en-US"/>
        </w:rPr>
        <w:t xml:space="preserve"> </w:t>
      </w:r>
      <w:r>
        <w:rPr>
          <w:rFonts w:ascii="Times New Roman" w:hAnsi="Times New Roman" w:cs="Times New Roman"/>
          <w:color w:val="000000"/>
          <w:lang w:val="en-US"/>
        </w:rPr>
        <w:t>individual figures.</w:t>
      </w:r>
    </w:p>
    <w:p w14:paraId="7D58D018" w14:textId="77777777" w:rsidR="002D3785" w:rsidRPr="00E61914" w:rsidRDefault="002D3785" w:rsidP="002D3785">
      <w:pPr>
        <w:jc w:val="both"/>
        <w:rPr>
          <w:rFonts w:ascii="Times New Roman" w:hAnsi="Times New Roman" w:cs="Times New Roman"/>
          <w:lang w:val="en-US"/>
        </w:rPr>
      </w:pPr>
    </w:p>
    <w:p w14:paraId="75759887" w14:textId="621B0F3A" w:rsidR="00BB0711" w:rsidRPr="006E03D8" w:rsidRDefault="00BB0711" w:rsidP="00BB0711">
      <w:pPr>
        <w:jc w:val="center"/>
        <w:rPr>
          <w:rFonts w:ascii="Times New Roman" w:hAnsi="Times New Roman" w:cs="Times New Roman"/>
          <w:lang w:val="en-US"/>
        </w:rPr>
      </w:pPr>
      <w:r>
        <w:rPr>
          <w:rFonts w:ascii="Times New Roman" w:hAnsi="Times New Roman" w:cs="Times New Roman"/>
          <w:lang w:val="en-US"/>
        </w:rPr>
        <w:t>Part I</w:t>
      </w:r>
    </w:p>
    <w:p w14:paraId="3B69575F" w14:textId="77777777" w:rsidR="00BB0711" w:rsidRPr="006E03D8" w:rsidRDefault="00BB0711" w:rsidP="00BB0711">
      <w:pPr>
        <w:jc w:val="center"/>
        <w:rPr>
          <w:rFonts w:ascii="Times New Roman" w:hAnsi="Times New Roman" w:cs="Times New Roman"/>
          <w:lang w:val="en-US"/>
        </w:rPr>
      </w:pPr>
    </w:p>
    <w:p w14:paraId="5349B9BE" w14:textId="297A771F" w:rsidR="00BB0711" w:rsidRPr="006E03D8" w:rsidRDefault="00BB0711" w:rsidP="00BB0711">
      <w:pPr>
        <w:jc w:val="both"/>
        <w:rPr>
          <w:rFonts w:ascii="Times New Roman" w:hAnsi="Times New Roman" w:cs="Times New Roman"/>
          <w:lang w:val="en-US"/>
        </w:rPr>
      </w:pPr>
      <w:r w:rsidRPr="006E03D8">
        <w:rPr>
          <w:rFonts w:ascii="Times New Roman" w:hAnsi="Times New Roman" w:cs="Times New Roman"/>
          <w:lang w:val="en-US"/>
        </w:rPr>
        <w:tab/>
      </w:r>
      <w:r w:rsidRPr="003A618F">
        <w:rPr>
          <w:rFonts w:ascii="Times New Roman" w:hAnsi="Times New Roman" w:cs="Times New Roman"/>
          <w:lang w:val="en-US"/>
        </w:rPr>
        <w:t xml:space="preserve">True positives are plotted against false positives for different significance levels </w:t>
      </w:r>
      <w:r w:rsidRPr="003A618F">
        <w:rPr>
          <w:rFonts w:ascii="Times New Roman" w:hAnsi="Times New Roman" w:cs="Times New Roman"/>
          <w:i/>
          <w:lang w:val="en-US"/>
        </w:rPr>
        <w:t>α</w:t>
      </w:r>
      <w:r w:rsidRPr="003A618F">
        <w:rPr>
          <w:rFonts w:ascii="Times New Roman" w:hAnsi="Times New Roman" w:cs="Times New Roman"/>
          <w:lang w:val="en-US"/>
        </w:rPr>
        <w:t>, Bayes factor thresholds</w:t>
      </w:r>
      <w:r>
        <w:rPr>
          <w:rFonts w:ascii="Times New Roman" w:hAnsi="Times New Roman" w:cs="Times New Roman"/>
          <w:lang w:val="en-US"/>
        </w:rPr>
        <w:t xml:space="preserve"> (both JZS and minimum Bayes factors)</w:t>
      </w:r>
      <w:r w:rsidRPr="003A618F">
        <w:rPr>
          <w:rFonts w:ascii="Times New Roman" w:hAnsi="Times New Roman" w:cs="Times New Roman"/>
          <w:lang w:val="en-US"/>
        </w:rPr>
        <w:t xml:space="preserve">, and </w:t>
      </w:r>
      <w:r w:rsidRPr="003A618F">
        <w:rPr>
          <w:rFonts w:ascii="Times New Roman" w:eastAsia="Times New Roman" w:hAnsi="Times New Roman" w:cs="Times New Roman"/>
          <w:lang w:val="en-US"/>
        </w:rPr>
        <w:t xml:space="preserve">thresholds for </w:t>
      </w:r>
      <w:r>
        <w:rPr>
          <w:rFonts w:ascii="Times New Roman" w:eastAsia="Times New Roman" w:hAnsi="Times New Roman" w:cs="Times New Roman"/>
          <w:lang w:val="en-US"/>
        </w:rPr>
        <w:t xml:space="preserve">a </w:t>
      </w:r>
      <w:r w:rsidRPr="003A618F">
        <w:rPr>
          <w:rFonts w:ascii="Times New Roman" w:eastAsia="Times New Roman" w:hAnsi="Times New Roman" w:cs="Times New Roman"/>
          <w:lang w:val="en-US"/>
        </w:rPr>
        <w:t>clinical</w:t>
      </w:r>
      <w:r>
        <w:rPr>
          <w:rFonts w:ascii="Times New Roman" w:eastAsia="Times New Roman" w:hAnsi="Times New Roman" w:cs="Times New Roman"/>
          <w:lang w:val="en-US"/>
        </w:rPr>
        <w:t>ly</w:t>
      </w:r>
      <w:r w:rsidRPr="003A618F">
        <w:rPr>
          <w:rFonts w:ascii="Times New Roman" w:eastAsia="Times New Roman" w:hAnsi="Times New Roman" w:cs="Times New Roman"/>
          <w:lang w:val="en-US"/>
        </w:rPr>
        <w:t xml:space="preserve"> meaningful</w:t>
      </w:r>
      <w:r>
        <w:rPr>
          <w:rFonts w:ascii="Times New Roman" w:eastAsia="Times New Roman" w:hAnsi="Times New Roman" w:cs="Times New Roman"/>
          <w:lang w:val="en-US"/>
        </w:rPr>
        <w:t xml:space="preserve"> effect</w:t>
      </w:r>
      <w:r w:rsidRPr="003A618F">
        <w:rPr>
          <w:rFonts w:ascii="Times New Roman" w:hAnsi="Times New Roman" w:cs="Times New Roman"/>
          <w:lang w:val="en-US"/>
        </w:rPr>
        <w:t xml:space="preserve"> when the prevalence of the true null effect is 25%</w:t>
      </w:r>
      <w:r w:rsidR="00AE0019">
        <w:rPr>
          <w:rFonts w:ascii="Times New Roman" w:hAnsi="Times New Roman" w:cs="Times New Roman"/>
          <w:lang w:val="en-US"/>
        </w:rPr>
        <w:t>, 50%, 75%, and 0%</w:t>
      </w:r>
      <w:r w:rsidRPr="003A618F">
        <w:rPr>
          <w:rFonts w:ascii="Times New Roman" w:hAnsi="Times New Roman" w:cs="Times New Roman"/>
          <w:lang w:val="en-US"/>
        </w:rPr>
        <w:t xml:space="preserve"> in Fig</w:t>
      </w:r>
      <w:r w:rsidR="00AE0019">
        <w:rPr>
          <w:rFonts w:ascii="Times New Roman" w:hAnsi="Times New Roman" w:cs="Times New Roman"/>
          <w:lang w:val="en-US"/>
        </w:rPr>
        <w:t>ures</w:t>
      </w:r>
      <w:r w:rsidRPr="003A618F">
        <w:rPr>
          <w:rFonts w:ascii="Times New Roman" w:hAnsi="Times New Roman" w:cs="Times New Roman"/>
          <w:lang w:val="en-US"/>
        </w:rPr>
        <w:t xml:space="preserve"> </w:t>
      </w:r>
      <w:r>
        <w:rPr>
          <w:rFonts w:ascii="Times New Roman" w:hAnsi="Times New Roman" w:cs="Times New Roman"/>
          <w:lang w:val="en-US"/>
        </w:rPr>
        <w:t>S</w:t>
      </w:r>
      <w:r w:rsidRPr="003A618F">
        <w:rPr>
          <w:rFonts w:ascii="Times New Roman" w:hAnsi="Times New Roman" w:cs="Times New Roman"/>
          <w:lang w:val="en-US"/>
        </w:rPr>
        <w:t>1</w:t>
      </w:r>
      <w:r w:rsidR="00AE0019">
        <w:rPr>
          <w:rFonts w:ascii="Times New Roman" w:hAnsi="Times New Roman" w:cs="Times New Roman"/>
          <w:lang w:val="en-US"/>
        </w:rPr>
        <w:t>, S2, S3, and S4 respectively</w:t>
      </w:r>
      <w:r w:rsidRPr="003A618F">
        <w:rPr>
          <w:rFonts w:ascii="Times New Roman" w:hAnsi="Times New Roman" w:cs="Times New Roman"/>
          <w:lang w:val="en-US"/>
        </w:rPr>
        <w:t xml:space="preserve">. In all panels, the y-axis represents the proportion of true positives and the x-axis represents the proportion of false positives. Different panels indicate different numbers of </w:t>
      </w:r>
      <w:r w:rsidRPr="003A618F">
        <w:rPr>
          <w:rFonts w:ascii="Times New Roman" w:hAnsi="Times New Roman" w:cs="Times New Roman"/>
          <w:lang w:val="en-US"/>
        </w:rPr>
        <w:lastRenderedPageBreak/>
        <w:t xml:space="preserve">participants per trial, and different colors represent different thresholds of </w:t>
      </w:r>
      <w:r>
        <w:rPr>
          <w:rFonts w:ascii="Times New Roman" w:hAnsi="Times New Roman" w:cs="Times New Roman"/>
          <w:lang w:val="en-US"/>
        </w:rPr>
        <w:t xml:space="preserve">a </w:t>
      </w:r>
      <w:r w:rsidRPr="003A618F">
        <w:rPr>
          <w:rFonts w:ascii="Times New Roman" w:hAnsi="Times New Roman" w:cs="Times New Roman"/>
          <w:lang w:val="en-US"/>
        </w:rPr>
        <w:t>clinical meaningful</w:t>
      </w:r>
      <w:r>
        <w:rPr>
          <w:rFonts w:ascii="Times New Roman" w:hAnsi="Times New Roman" w:cs="Times New Roman"/>
          <w:lang w:val="en-US"/>
        </w:rPr>
        <w:t xml:space="preserve"> effect</w:t>
      </w:r>
      <w:r w:rsidRPr="003A618F">
        <w:rPr>
          <w:rFonts w:ascii="Times New Roman" w:hAnsi="Times New Roman" w:cs="Times New Roman"/>
          <w:lang w:val="en-US"/>
        </w:rPr>
        <w:t>.</w:t>
      </w:r>
    </w:p>
    <w:p w14:paraId="4E678CE2" w14:textId="77777777" w:rsidR="00BB0711" w:rsidRPr="006E03D8" w:rsidRDefault="00BB0711" w:rsidP="00BB0711">
      <w:pPr>
        <w:jc w:val="both"/>
        <w:rPr>
          <w:rFonts w:ascii="Times New Roman" w:hAnsi="Times New Roman" w:cs="Times New Roman"/>
          <w:noProof/>
          <w:lang w:val="en-US"/>
        </w:rPr>
      </w:pPr>
      <w:r w:rsidRPr="006E03D8">
        <w:rPr>
          <w:rFonts w:ascii="Times New Roman" w:hAnsi="Times New Roman" w:cs="Times New Roman"/>
          <w:lang w:val="en-US"/>
        </w:rPr>
        <w:tab/>
      </w:r>
    </w:p>
    <w:p w14:paraId="7594924A" w14:textId="77777777" w:rsidR="00BB0711" w:rsidRPr="006E03D8" w:rsidRDefault="00BB0711" w:rsidP="00BB0711">
      <w:pPr>
        <w:ind w:firstLine="720"/>
        <w:jc w:val="both"/>
        <w:rPr>
          <w:rFonts w:ascii="Times New Roman" w:hAnsi="Times New Roman" w:cs="Times New Roman"/>
          <w:noProof/>
          <w:lang w:val="en-US"/>
        </w:rPr>
      </w:pPr>
      <w:r w:rsidRPr="006E03D8">
        <w:rPr>
          <w:rFonts w:ascii="Times New Roman" w:hAnsi="Times New Roman" w:cs="Times New Roman"/>
          <w:noProof/>
          <w:lang w:val="en-US"/>
        </w:rPr>
        <w:t xml:space="preserve">Fig </w:t>
      </w:r>
      <w:r>
        <w:rPr>
          <w:rFonts w:ascii="Times New Roman" w:hAnsi="Times New Roman" w:cs="Times New Roman"/>
          <w:noProof/>
          <w:lang w:val="en-US"/>
        </w:rPr>
        <w:t>S</w:t>
      </w:r>
      <w:r w:rsidRPr="006E03D8">
        <w:rPr>
          <w:rFonts w:ascii="Times New Roman" w:hAnsi="Times New Roman" w:cs="Times New Roman"/>
          <w:noProof/>
          <w:lang w:val="en-US"/>
        </w:rPr>
        <w:t>1 about here</w:t>
      </w:r>
    </w:p>
    <w:p w14:paraId="5FBD1911" w14:textId="77777777" w:rsidR="00BB0711" w:rsidRDefault="00BB0711" w:rsidP="00BB0711">
      <w:pPr>
        <w:jc w:val="both"/>
        <w:rPr>
          <w:rFonts w:ascii="Times New Roman" w:hAnsi="Times New Roman" w:cs="Times New Roman"/>
          <w:lang w:val="en-US"/>
        </w:rPr>
      </w:pPr>
    </w:p>
    <w:p w14:paraId="74778880" w14:textId="3FD5AE46" w:rsidR="00BB0711" w:rsidRPr="005150AC" w:rsidRDefault="00BB0711" w:rsidP="00BB0711">
      <w:pPr>
        <w:pStyle w:val="Default"/>
        <w:ind w:firstLine="720"/>
        <w:jc w:val="both"/>
      </w:pPr>
      <w:proofErr w:type="gramStart"/>
      <w:r w:rsidRPr="00C01CC3">
        <w:rPr>
          <w:b/>
        </w:rPr>
        <w:t>Fig S1</w:t>
      </w:r>
      <w:r w:rsidRPr="006E03D8">
        <w:rPr>
          <w:i/>
        </w:rPr>
        <w:t>.</w:t>
      </w:r>
      <w:proofErr w:type="gramEnd"/>
      <w:r w:rsidR="00AE0019">
        <w:t xml:space="preserve"> </w:t>
      </w:r>
      <w:r w:rsidRPr="003A618F">
        <w:t xml:space="preserve">Proportion of true positives plotted against proportion of false positives when the prevalence of true null effects is 25%. </w:t>
      </w:r>
      <w:r>
        <w:t>See figure legend for details</w:t>
      </w:r>
      <w:r w:rsidRPr="003A618F">
        <w:t>.</w:t>
      </w:r>
    </w:p>
    <w:p w14:paraId="28BC82D9" w14:textId="77777777" w:rsidR="00BB0711" w:rsidRPr="006E03D8" w:rsidRDefault="00BB0711" w:rsidP="00BB0711">
      <w:pPr>
        <w:jc w:val="both"/>
        <w:rPr>
          <w:rFonts w:ascii="Times New Roman" w:hAnsi="Times New Roman" w:cs="Times New Roman"/>
          <w:lang w:val="en-US"/>
        </w:rPr>
      </w:pPr>
    </w:p>
    <w:p w14:paraId="7D877345" w14:textId="77777777" w:rsidR="00BB0711" w:rsidRPr="006E03D8" w:rsidRDefault="00BB0711" w:rsidP="00BB0711">
      <w:pPr>
        <w:ind w:firstLine="720"/>
        <w:jc w:val="both"/>
        <w:rPr>
          <w:rFonts w:ascii="Times New Roman" w:hAnsi="Times New Roman" w:cs="Times New Roman"/>
          <w:noProof/>
          <w:lang w:val="en-US"/>
        </w:rPr>
      </w:pPr>
      <w:r w:rsidRPr="006E03D8">
        <w:rPr>
          <w:rFonts w:ascii="Times New Roman" w:hAnsi="Times New Roman" w:cs="Times New Roman"/>
          <w:noProof/>
          <w:lang w:val="en-US"/>
        </w:rPr>
        <w:t xml:space="preserve">Fig </w:t>
      </w:r>
      <w:r>
        <w:rPr>
          <w:rFonts w:ascii="Times New Roman" w:hAnsi="Times New Roman" w:cs="Times New Roman"/>
          <w:noProof/>
          <w:lang w:val="en-US"/>
        </w:rPr>
        <w:t>S</w:t>
      </w:r>
      <w:r w:rsidRPr="006E03D8">
        <w:rPr>
          <w:rFonts w:ascii="Times New Roman" w:hAnsi="Times New Roman" w:cs="Times New Roman"/>
          <w:noProof/>
          <w:lang w:val="en-US"/>
        </w:rPr>
        <w:t>2 about here</w:t>
      </w:r>
    </w:p>
    <w:p w14:paraId="505E162D" w14:textId="77777777" w:rsidR="00BB0711" w:rsidRDefault="00BB0711" w:rsidP="00BB0711">
      <w:pPr>
        <w:jc w:val="both"/>
        <w:rPr>
          <w:rFonts w:ascii="Times New Roman" w:hAnsi="Times New Roman" w:cs="Times New Roman"/>
          <w:lang w:val="en-US"/>
        </w:rPr>
      </w:pPr>
    </w:p>
    <w:p w14:paraId="44859CC8" w14:textId="3E2EAFAA" w:rsidR="00BB0711" w:rsidRPr="006E03D8" w:rsidRDefault="00BB0711" w:rsidP="00BB0711">
      <w:pPr>
        <w:pStyle w:val="Default"/>
        <w:ind w:firstLine="720"/>
        <w:jc w:val="both"/>
      </w:pPr>
      <w:proofErr w:type="gramStart"/>
      <w:r w:rsidRPr="00C25C1F">
        <w:rPr>
          <w:b/>
        </w:rPr>
        <w:t>Fig S2</w:t>
      </w:r>
      <w:r w:rsidRPr="00C25C1F">
        <w:t>.</w:t>
      </w:r>
      <w:proofErr w:type="gramEnd"/>
      <w:r w:rsidR="00AE0019">
        <w:t xml:space="preserve"> </w:t>
      </w:r>
      <w:r w:rsidRPr="00C25C1F">
        <w:t>Proportion of</w:t>
      </w:r>
      <w:r w:rsidRPr="003A618F">
        <w:t xml:space="preserve"> true positives plotted against proportion of false positives when the prevalence of true null effects is 50%. </w:t>
      </w:r>
      <w:r>
        <w:t>See figure legend for details</w:t>
      </w:r>
      <w:r w:rsidRPr="003A618F">
        <w:t>.</w:t>
      </w:r>
    </w:p>
    <w:p w14:paraId="54DC75BA" w14:textId="77777777" w:rsidR="00BB0711" w:rsidRPr="006E03D8" w:rsidRDefault="00BB0711" w:rsidP="00BB0711">
      <w:pPr>
        <w:jc w:val="both"/>
        <w:rPr>
          <w:rFonts w:ascii="Times New Roman" w:hAnsi="Times New Roman" w:cs="Times New Roman"/>
          <w:lang w:val="en-US"/>
        </w:rPr>
      </w:pPr>
    </w:p>
    <w:p w14:paraId="0F1A3F36" w14:textId="77777777" w:rsidR="00BB0711" w:rsidRPr="006E03D8" w:rsidRDefault="00BB0711" w:rsidP="00BB0711">
      <w:pPr>
        <w:ind w:firstLine="720"/>
        <w:jc w:val="both"/>
        <w:rPr>
          <w:rFonts w:ascii="Times New Roman" w:hAnsi="Times New Roman" w:cs="Times New Roman"/>
          <w:noProof/>
          <w:lang w:val="en-US"/>
        </w:rPr>
      </w:pPr>
      <w:r w:rsidRPr="006E03D8">
        <w:rPr>
          <w:rFonts w:ascii="Times New Roman" w:hAnsi="Times New Roman" w:cs="Times New Roman"/>
          <w:noProof/>
          <w:lang w:val="en-US"/>
        </w:rPr>
        <w:t xml:space="preserve">Fig </w:t>
      </w:r>
      <w:r>
        <w:rPr>
          <w:rFonts w:ascii="Times New Roman" w:hAnsi="Times New Roman" w:cs="Times New Roman"/>
          <w:noProof/>
          <w:lang w:val="en-US"/>
        </w:rPr>
        <w:t>S</w:t>
      </w:r>
      <w:r w:rsidRPr="006E03D8">
        <w:rPr>
          <w:rFonts w:ascii="Times New Roman" w:hAnsi="Times New Roman" w:cs="Times New Roman"/>
          <w:noProof/>
          <w:lang w:val="en-US"/>
        </w:rPr>
        <w:t>3 about here</w:t>
      </w:r>
    </w:p>
    <w:p w14:paraId="7CF7C0AC" w14:textId="77777777" w:rsidR="00BB0711" w:rsidRDefault="00BB0711" w:rsidP="00BB0711">
      <w:pPr>
        <w:jc w:val="both"/>
        <w:rPr>
          <w:rFonts w:ascii="Times New Roman" w:hAnsi="Times New Roman" w:cs="Times New Roman"/>
          <w:lang w:val="en-US"/>
        </w:rPr>
      </w:pPr>
    </w:p>
    <w:p w14:paraId="47A78051" w14:textId="35DEF16B" w:rsidR="00BB0711" w:rsidRPr="006E03D8" w:rsidRDefault="00BB0711" w:rsidP="00BB0711">
      <w:pPr>
        <w:pStyle w:val="Default"/>
        <w:ind w:firstLine="720"/>
        <w:jc w:val="both"/>
      </w:pPr>
      <w:proofErr w:type="gramStart"/>
      <w:r w:rsidRPr="00C25C1F">
        <w:rPr>
          <w:b/>
        </w:rPr>
        <w:t>Fig S3</w:t>
      </w:r>
      <w:r w:rsidRPr="00C25C1F">
        <w:t>.</w:t>
      </w:r>
      <w:proofErr w:type="gramEnd"/>
      <w:r w:rsidR="00AE0019">
        <w:t xml:space="preserve"> </w:t>
      </w:r>
      <w:r w:rsidRPr="003A618F">
        <w:t xml:space="preserve">Proportion of true positives plotted against proportion of false positives when the prevalence of true null effects is 75%. </w:t>
      </w:r>
      <w:r w:rsidR="00AE0019">
        <w:t>See figure legend for details</w:t>
      </w:r>
      <w:r w:rsidR="00AE0019" w:rsidRPr="003A618F">
        <w:t>.</w:t>
      </w:r>
    </w:p>
    <w:p w14:paraId="7FF28AC0" w14:textId="77777777" w:rsidR="00BB0711" w:rsidRPr="006E03D8" w:rsidRDefault="00BB0711" w:rsidP="00BB0711">
      <w:pPr>
        <w:jc w:val="both"/>
        <w:rPr>
          <w:rFonts w:ascii="Times New Roman" w:hAnsi="Times New Roman" w:cs="Times New Roman"/>
          <w:lang w:val="en-US"/>
        </w:rPr>
      </w:pPr>
    </w:p>
    <w:p w14:paraId="55D7316A" w14:textId="77777777" w:rsidR="00BB0711" w:rsidRPr="006E03D8" w:rsidRDefault="00BB0711" w:rsidP="00BB0711">
      <w:pPr>
        <w:ind w:firstLine="720"/>
        <w:jc w:val="both"/>
        <w:rPr>
          <w:rFonts w:ascii="Times New Roman" w:hAnsi="Times New Roman" w:cs="Times New Roman"/>
          <w:noProof/>
          <w:lang w:val="en-US"/>
        </w:rPr>
      </w:pPr>
      <w:r w:rsidRPr="006E03D8">
        <w:rPr>
          <w:rFonts w:ascii="Times New Roman" w:hAnsi="Times New Roman" w:cs="Times New Roman"/>
          <w:noProof/>
          <w:lang w:val="en-US"/>
        </w:rPr>
        <w:t xml:space="preserve">Fig </w:t>
      </w:r>
      <w:r>
        <w:rPr>
          <w:rFonts w:ascii="Times New Roman" w:hAnsi="Times New Roman" w:cs="Times New Roman"/>
          <w:noProof/>
          <w:lang w:val="en-US"/>
        </w:rPr>
        <w:t>S</w:t>
      </w:r>
      <w:r w:rsidRPr="006E03D8">
        <w:rPr>
          <w:rFonts w:ascii="Times New Roman" w:hAnsi="Times New Roman" w:cs="Times New Roman"/>
          <w:noProof/>
          <w:lang w:val="en-US"/>
        </w:rPr>
        <w:t>4 about here</w:t>
      </w:r>
    </w:p>
    <w:p w14:paraId="3B8F8886" w14:textId="77777777" w:rsidR="00BB0711" w:rsidRDefault="00BB0711" w:rsidP="00BB0711">
      <w:pPr>
        <w:jc w:val="both"/>
        <w:rPr>
          <w:rFonts w:ascii="Times New Roman" w:hAnsi="Times New Roman" w:cs="Times New Roman"/>
          <w:lang w:val="en-US"/>
        </w:rPr>
      </w:pPr>
    </w:p>
    <w:p w14:paraId="16CF515C" w14:textId="4F0E5231" w:rsidR="00AE0019" w:rsidRPr="006E03D8" w:rsidRDefault="00AE0019" w:rsidP="00AE0019">
      <w:pPr>
        <w:pStyle w:val="Default"/>
        <w:ind w:firstLine="720"/>
        <w:jc w:val="both"/>
      </w:pPr>
      <w:proofErr w:type="gramStart"/>
      <w:r w:rsidRPr="00C25C1F">
        <w:rPr>
          <w:b/>
        </w:rPr>
        <w:t>Fig S</w:t>
      </w:r>
      <w:r>
        <w:rPr>
          <w:b/>
        </w:rPr>
        <w:t>4</w:t>
      </w:r>
      <w:r w:rsidRPr="00C25C1F">
        <w:t>.</w:t>
      </w:r>
      <w:proofErr w:type="gramEnd"/>
      <w:r>
        <w:t xml:space="preserve"> </w:t>
      </w:r>
      <w:r w:rsidRPr="003A618F">
        <w:t xml:space="preserve">Proportion of true positives plotted against proportion of false positives when the prevalence of true null effects is </w:t>
      </w:r>
      <w:r>
        <w:t>0</w:t>
      </w:r>
      <w:r w:rsidRPr="003A618F">
        <w:t xml:space="preserve">%. </w:t>
      </w:r>
      <w:r>
        <w:t>See figure legend for details</w:t>
      </w:r>
      <w:r w:rsidRPr="003A618F">
        <w:t>.</w:t>
      </w:r>
    </w:p>
    <w:p w14:paraId="0B4E8BF5" w14:textId="2769BF95" w:rsidR="00BB0711" w:rsidRDefault="00BB0711" w:rsidP="00BB0711">
      <w:pPr>
        <w:jc w:val="both"/>
        <w:rPr>
          <w:rFonts w:ascii="Times New Roman" w:hAnsi="Times New Roman" w:cs="Times New Roman"/>
          <w:lang w:val="en-US"/>
        </w:rPr>
      </w:pPr>
    </w:p>
    <w:p w14:paraId="10BE151F" w14:textId="6898B11B" w:rsidR="00AE0019" w:rsidRPr="006E03D8" w:rsidRDefault="00AE0019" w:rsidP="00AE0019">
      <w:pPr>
        <w:jc w:val="both"/>
        <w:rPr>
          <w:rFonts w:ascii="Times New Roman" w:hAnsi="Times New Roman" w:cs="Times New Roman"/>
          <w:lang w:val="en-US"/>
        </w:rPr>
      </w:pPr>
      <w:r w:rsidRPr="006E03D8">
        <w:rPr>
          <w:rFonts w:ascii="Times New Roman" w:hAnsi="Times New Roman" w:cs="Times New Roman"/>
          <w:lang w:val="en-US"/>
        </w:rPr>
        <w:tab/>
        <w:t>Comparing these results to those obtained in Fig</w:t>
      </w:r>
      <w:r>
        <w:rPr>
          <w:rFonts w:ascii="Times New Roman" w:hAnsi="Times New Roman" w:cs="Times New Roman"/>
          <w:lang w:val="en-US"/>
        </w:rPr>
        <w:t>ures</w:t>
      </w:r>
      <w:r w:rsidRPr="006E03D8">
        <w:rPr>
          <w:rFonts w:ascii="Times New Roman" w:hAnsi="Times New Roman" w:cs="Times New Roman"/>
          <w:lang w:val="en-US"/>
        </w:rPr>
        <w:t xml:space="preserve"> 1 </w:t>
      </w:r>
      <w:r>
        <w:rPr>
          <w:rFonts w:ascii="Times New Roman" w:hAnsi="Times New Roman" w:cs="Times New Roman"/>
          <w:lang w:val="en-US"/>
        </w:rPr>
        <w:t xml:space="preserve">through </w:t>
      </w:r>
      <w:proofErr w:type="gramStart"/>
      <w:r>
        <w:rPr>
          <w:rFonts w:ascii="Times New Roman" w:hAnsi="Times New Roman" w:cs="Times New Roman"/>
          <w:lang w:val="en-US"/>
        </w:rPr>
        <w:t>4</w:t>
      </w:r>
      <w:proofErr w:type="gramEnd"/>
      <w:r>
        <w:rPr>
          <w:rFonts w:ascii="Times New Roman" w:hAnsi="Times New Roman" w:cs="Times New Roman"/>
          <w:lang w:val="en-US"/>
        </w:rPr>
        <w:t xml:space="preserve"> of the main manuscript shows that the minimum Bayes factor is more liberal than the JZS Bayes factor, but both methods fall along the same curve in the ROC plot. The different </w:t>
      </w:r>
      <w:r w:rsidRPr="003A618F">
        <w:t>significance level</w:t>
      </w:r>
      <w:r>
        <w:t>s</w:t>
      </w:r>
      <w:r w:rsidRPr="003A618F">
        <w:t xml:space="preserve"> </w:t>
      </w:r>
      <w:r w:rsidRPr="003A618F">
        <w:rPr>
          <w:i/>
        </w:rPr>
        <w:t>α</w:t>
      </w:r>
      <w:r>
        <w:rPr>
          <w:i/>
        </w:rPr>
        <w:t xml:space="preserve"> </w:t>
      </w:r>
      <w:r w:rsidRPr="00BB0711">
        <w:t>seem to fall along the same curve as the meta-analytic methods</w:t>
      </w:r>
      <w:r>
        <w:rPr>
          <w:i/>
        </w:rPr>
        <w:t>.</w:t>
      </w:r>
    </w:p>
    <w:p w14:paraId="673D0679" w14:textId="77777777" w:rsidR="00AE0019" w:rsidRPr="006E03D8" w:rsidRDefault="00AE0019" w:rsidP="00AE0019">
      <w:pPr>
        <w:jc w:val="both"/>
        <w:rPr>
          <w:rFonts w:ascii="Times New Roman" w:hAnsi="Times New Roman" w:cs="Times New Roman"/>
          <w:lang w:val="en-US"/>
        </w:rPr>
      </w:pPr>
      <w:r w:rsidRPr="006E03D8">
        <w:rPr>
          <w:rFonts w:ascii="Times New Roman" w:hAnsi="Times New Roman" w:cs="Times New Roman"/>
          <w:lang w:val="en-US"/>
        </w:rPr>
        <w:tab/>
      </w:r>
      <w:r>
        <w:rPr>
          <w:rFonts w:ascii="Times New Roman" w:hAnsi="Times New Roman" w:cs="Times New Roman"/>
          <w:lang w:val="en-US"/>
        </w:rPr>
        <w:t xml:space="preserve">Results </w:t>
      </w:r>
      <w:r w:rsidRPr="003A618F">
        <w:rPr>
          <w:rFonts w:ascii="Times New Roman" w:hAnsi="Times New Roman" w:cs="Times New Roman"/>
          <w:lang w:val="en-US"/>
        </w:rPr>
        <w:t xml:space="preserve">for a null-effect prevalence of 50% can be found in Fig </w:t>
      </w:r>
      <w:r>
        <w:rPr>
          <w:rFonts w:ascii="Times New Roman" w:hAnsi="Times New Roman" w:cs="Times New Roman"/>
          <w:lang w:val="en-US"/>
        </w:rPr>
        <w:t>S</w:t>
      </w:r>
      <w:r w:rsidRPr="003A618F">
        <w:rPr>
          <w:rFonts w:ascii="Times New Roman" w:hAnsi="Times New Roman" w:cs="Times New Roman"/>
          <w:lang w:val="en-US"/>
        </w:rPr>
        <w:t xml:space="preserve">2. The layout is similar to that of Fig </w:t>
      </w:r>
      <w:r>
        <w:rPr>
          <w:rFonts w:ascii="Times New Roman" w:hAnsi="Times New Roman" w:cs="Times New Roman"/>
          <w:lang w:val="en-US"/>
        </w:rPr>
        <w:t>S</w:t>
      </w:r>
      <w:r w:rsidRPr="003A618F">
        <w:rPr>
          <w:rFonts w:ascii="Times New Roman" w:hAnsi="Times New Roman" w:cs="Times New Roman"/>
          <w:lang w:val="en-US"/>
        </w:rPr>
        <w:t>1.</w:t>
      </w:r>
    </w:p>
    <w:p w14:paraId="2B2E4359" w14:textId="0D26ED13" w:rsidR="00AE0019" w:rsidRDefault="00AE0019" w:rsidP="00AE0019">
      <w:pPr>
        <w:jc w:val="both"/>
        <w:rPr>
          <w:rFonts w:ascii="Times New Roman" w:hAnsi="Times New Roman" w:cs="Times New Roman"/>
          <w:noProof/>
          <w:lang w:val="en-US"/>
        </w:rPr>
      </w:pPr>
    </w:p>
    <w:p w14:paraId="2961AEF8" w14:textId="77777777" w:rsidR="00AE0019" w:rsidRPr="006E03D8" w:rsidRDefault="00AE0019" w:rsidP="00AE0019">
      <w:pPr>
        <w:jc w:val="both"/>
        <w:rPr>
          <w:rFonts w:ascii="Times New Roman" w:hAnsi="Times New Roman" w:cs="Times New Roman"/>
          <w:noProof/>
          <w:lang w:val="en-US"/>
        </w:rPr>
      </w:pPr>
    </w:p>
    <w:p w14:paraId="07B67AEE" w14:textId="6FE9DB8F" w:rsidR="00AE0019" w:rsidRPr="006E03D8" w:rsidRDefault="00AE0019" w:rsidP="00AE0019">
      <w:pPr>
        <w:jc w:val="center"/>
        <w:rPr>
          <w:rFonts w:ascii="Times New Roman" w:hAnsi="Times New Roman" w:cs="Times New Roman"/>
          <w:lang w:val="en-US"/>
        </w:rPr>
      </w:pPr>
      <w:r>
        <w:rPr>
          <w:rFonts w:ascii="Times New Roman" w:hAnsi="Times New Roman" w:cs="Times New Roman"/>
          <w:lang w:val="en-US"/>
        </w:rPr>
        <w:t>Part II</w:t>
      </w:r>
    </w:p>
    <w:p w14:paraId="7E96A585" w14:textId="77777777" w:rsidR="00AE0019" w:rsidRPr="006E03D8" w:rsidRDefault="00AE0019" w:rsidP="00AE0019">
      <w:pPr>
        <w:jc w:val="center"/>
        <w:rPr>
          <w:rFonts w:ascii="Times New Roman" w:hAnsi="Times New Roman" w:cs="Times New Roman"/>
          <w:lang w:val="en-US"/>
        </w:rPr>
      </w:pPr>
    </w:p>
    <w:p w14:paraId="7458CDD5" w14:textId="62CA62A4" w:rsidR="00AE0019" w:rsidRPr="006E03D8" w:rsidRDefault="00AE0019" w:rsidP="00AE0019">
      <w:pPr>
        <w:jc w:val="both"/>
        <w:rPr>
          <w:rFonts w:ascii="Times New Roman" w:hAnsi="Times New Roman" w:cs="Times New Roman"/>
          <w:lang w:val="en-US"/>
        </w:rPr>
      </w:pPr>
      <w:r w:rsidRPr="006E03D8">
        <w:rPr>
          <w:rFonts w:ascii="Times New Roman" w:hAnsi="Times New Roman" w:cs="Times New Roman"/>
          <w:lang w:val="en-US"/>
        </w:rPr>
        <w:tab/>
      </w:r>
      <w:r>
        <w:rPr>
          <w:rFonts w:ascii="Times New Roman" w:hAnsi="Times New Roman" w:cs="Times New Roman"/>
          <w:lang w:val="en-US"/>
        </w:rPr>
        <w:t xml:space="preserve">This part discussion results for the simulation scenario where the total number of clinical trials was </w:t>
      </w:r>
      <w:proofErr w:type="gramStart"/>
      <w:r>
        <w:rPr>
          <w:rFonts w:ascii="Times New Roman" w:hAnsi="Times New Roman" w:cs="Times New Roman"/>
          <w:lang w:val="en-US"/>
        </w:rPr>
        <w:t>3</w:t>
      </w:r>
      <w:proofErr w:type="gramEnd"/>
      <w:r>
        <w:rPr>
          <w:rFonts w:ascii="Times New Roman" w:hAnsi="Times New Roman" w:cs="Times New Roman"/>
          <w:lang w:val="en-US"/>
        </w:rPr>
        <w:t xml:space="preserve">. </w:t>
      </w:r>
      <w:r w:rsidRPr="003A618F">
        <w:rPr>
          <w:rFonts w:ascii="Times New Roman" w:hAnsi="Times New Roman" w:cs="Times New Roman"/>
          <w:lang w:val="en-US"/>
        </w:rPr>
        <w:t xml:space="preserve">True positives are plotted against false positives for different significance levels </w:t>
      </w:r>
      <w:r w:rsidRPr="003A618F">
        <w:rPr>
          <w:rFonts w:ascii="Times New Roman" w:hAnsi="Times New Roman" w:cs="Times New Roman"/>
          <w:i/>
          <w:lang w:val="en-US"/>
        </w:rPr>
        <w:t>α</w:t>
      </w:r>
      <w:r w:rsidRPr="003A618F">
        <w:rPr>
          <w:rFonts w:ascii="Times New Roman" w:hAnsi="Times New Roman" w:cs="Times New Roman"/>
          <w:lang w:val="en-US"/>
        </w:rPr>
        <w:t>, Bayes factor thresholds</w:t>
      </w:r>
      <w:r>
        <w:rPr>
          <w:rFonts w:ascii="Times New Roman" w:hAnsi="Times New Roman" w:cs="Times New Roman"/>
          <w:lang w:val="en-US"/>
        </w:rPr>
        <w:t xml:space="preserve"> (both JZS and minimum Bayes factors)</w:t>
      </w:r>
      <w:r w:rsidRPr="003A618F">
        <w:rPr>
          <w:rFonts w:ascii="Times New Roman" w:hAnsi="Times New Roman" w:cs="Times New Roman"/>
          <w:lang w:val="en-US"/>
        </w:rPr>
        <w:t xml:space="preserve">, and </w:t>
      </w:r>
      <w:r w:rsidRPr="003A618F">
        <w:rPr>
          <w:rFonts w:ascii="Times New Roman" w:eastAsia="Times New Roman" w:hAnsi="Times New Roman" w:cs="Times New Roman"/>
          <w:lang w:val="en-US"/>
        </w:rPr>
        <w:t xml:space="preserve">thresholds for </w:t>
      </w:r>
      <w:r>
        <w:rPr>
          <w:rFonts w:ascii="Times New Roman" w:eastAsia="Times New Roman" w:hAnsi="Times New Roman" w:cs="Times New Roman"/>
          <w:lang w:val="en-US"/>
        </w:rPr>
        <w:t xml:space="preserve">a </w:t>
      </w:r>
      <w:r w:rsidRPr="003A618F">
        <w:rPr>
          <w:rFonts w:ascii="Times New Roman" w:eastAsia="Times New Roman" w:hAnsi="Times New Roman" w:cs="Times New Roman"/>
          <w:lang w:val="en-US"/>
        </w:rPr>
        <w:t>clinical</w:t>
      </w:r>
      <w:r>
        <w:rPr>
          <w:rFonts w:ascii="Times New Roman" w:eastAsia="Times New Roman" w:hAnsi="Times New Roman" w:cs="Times New Roman"/>
          <w:lang w:val="en-US"/>
        </w:rPr>
        <w:t>ly</w:t>
      </w:r>
      <w:r w:rsidRPr="003A618F">
        <w:rPr>
          <w:rFonts w:ascii="Times New Roman" w:eastAsia="Times New Roman" w:hAnsi="Times New Roman" w:cs="Times New Roman"/>
          <w:lang w:val="en-US"/>
        </w:rPr>
        <w:t xml:space="preserve"> meaningful</w:t>
      </w:r>
      <w:r>
        <w:rPr>
          <w:rFonts w:ascii="Times New Roman" w:eastAsia="Times New Roman" w:hAnsi="Times New Roman" w:cs="Times New Roman"/>
          <w:lang w:val="en-US"/>
        </w:rPr>
        <w:t xml:space="preserve"> effect</w:t>
      </w:r>
      <w:r w:rsidRPr="003A618F">
        <w:rPr>
          <w:rFonts w:ascii="Times New Roman" w:hAnsi="Times New Roman" w:cs="Times New Roman"/>
          <w:lang w:val="en-US"/>
        </w:rPr>
        <w:t xml:space="preserve"> when the prevalence of the true null effect is 25%</w:t>
      </w:r>
      <w:r>
        <w:rPr>
          <w:rFonts w:ascii="Times New Roman" w:hAnsi="Times New Roman" w:cs="Times New Roman"/>
          <w:lang w:val="en-US"/>
        </w:rPr>
        <w:t>, 50%, 75%, and 0%</w:t>
      </w:r>
      <w:r w:rsidRPr="003A618F">
        <w:rPr>
          <w:rFonts w:ascii="Times New Roman" w:hAnsi="Times New Roman" w:cs="Times New Roman"/>
          <w:lang w:val="en-US"/>
        </w:rPr>
        <w:t xml:space="preserve"> in Fig</w:t>
      </w:r>
      <w:r>
        <w:rPr>
          <w:rFonts w:ascii="Times New Roman" w:hAnsi="Times New Roman" w:cs="Times New Roman"/>
          <w:lang w:val="en-US"/>
        </w:rPr>
        <w:t>ures</w:t>
      </w:r>
      <w:r w:rsidRPr="003A618F">
        <w:rPr>
          <w:rFonts w:ascii="Times New Roman" w:hAnsi="Times New Roman" w:cs="Times New Roman"/>
          <w:lang w:val="en-US"/>
        </w:rPr>
        <w:t xml:space="preserve"> </w:t>
      </w:r>
      <w:r>
        <w:rPr>
          <w:rFonts w:ascii="Times New Roman" w:hAnsi="Times New Roman" w:cs="Times New Roman"/>
          <w:lang w:val="en-US"/>
        </w:rPr>
        <w:t>S5, S6, S7, and S8 respectively</w:t>
      </w:r>
      <w:r w:rsidRPr="003A618F">
        <w:rPr>
          <w:rFonts w:ascii="Times New Roman" w:hAnsi="Times New Roman" w:cs="Times New Roman"/>
          <w:lang w:val="en-US"/>
        </w:rPr>
        <w:t>. The layout is similar to that of Fig</w:t>
      </w:r>
      <w:r>
        <w:rPr>
          <w:rFonts w:ascii="Times New Roman" w:hAnsi="Times New Roman" w:cs="Times New Roman"/>
          <w:lang w:val="en-US"/>
        </w:rPr>
        <w:t>ures</w:t>
      </w:r>
      <w:r w:rsidRPr="003A618F">
        <w:rPr>
          <w:rFonts w:ascii="Times New Roman" w:hAnsi="Times New Roman" w:cs="Times New Roman"/>
          <w:lang w:val="en-US"/>
        </w:rPr>
        <w:t xml:space="preserve"> </w:t>
      </w:r>
      <w:r>
        <w:rPr>
          <w:rFonts w:ascii="Times New Roman" w:hAnsi="Times New Roman" w:cs="Times New Roman"/>
          <w:lang w:val="en-US"/>
        </w:rPr>
        <w:t>S</w:t>
      </w:r>
      <w:r w:rsidRPr="003A618F">
        <w:rPr>
          <w:rFonts w:ascii="Times New Roman" w:hAnsi="Times New Roman" w:cs="Times New Roman"/>
          <w:lang w:val="en-US"/>
        </w:rPr>
        <w:t>1</w:t>
      </w:r>
      <w:r>
        <w:rPr>
          <w:rFonts w:ascii="Times New Roman" w:hAnsi="Times New Roman" w:cs="Times New Roman"/>
          <w:lang w:val="en-US"/>
        </w:rPr>
        <w:t xml:space="preserve"> through S4</w:t>
      </w:r>
      <w:r w:rsidRPr="003A618F">
        <w:rPr>
          <w:rFonts w:ascii="Times New Roman" w:hAnsi="Times New Roman" w:cs="Times New Roman"/>
          <w:lang w:val="en-US"/>
        </w:rPr>
        <w:t>.</w:t>
      </w:r>
    </w:p>
    <w:p w14:paraId="0DDD6196" w14:textId="77777777" w:rsidR="00AE0019" w:rsidRPr="006E03D8" w:rsidRDefault="00AE0019" w:rsidP="00AE0019">
      <w:pPr>
        <w:jc w:val="both"/>
        <w:rPr>
          <w:rFonts w:ascii="Times New Roman" w:hAnsi="Times New Roman" w:cs="Times New Roman"/>
          <w:noProof/>
          <w:lang w:val="en-US"/>
        </w:rPr>
      </w:pPr>
      <w:r w:rsidRPr="006E03D8">
        <w:rPr>
          <w:rFonts w:ascii="Times New Roman" w:hAnsi="Times New Roman" w:cs="Times New Roman"/>
          <w:lang w:val="en-US"/>
        </w:rPr>
        <w:tab/>
      </w:r>
    </w:p>
    <w:p w14:paraId="00F57F0E" w14:textId="1ED0C52E" w:rsidR="00AE0019" w:rsidRPr="006E03D8" w:rsidRDefault="00AE0019" w:rsidP="00AE0019">
      <w:pPr>
        <w:ind w:firstLine="720"/>
        <w:jc w:val="both"/>
        <w:rPr>
          <w:rFonts w:ascii="Times New Roman" w:hAnsi="Times New Roman" w:cs="Times New Roman"/>
          <w:noProof/>
          <w:lang w:val="en-US"/>
        </w:rPr>
      </w:pPr>
      <w:r w:rsidRPr="006E03D8">
        <w:rPr>
          <w:rFonts w:ascii="Times New Roman" w:hAnsi="Times New Roman" w:cs="Times New Roman"/>
          <w:noProof/>
          <w:lang w:val="en-US"/>
        </w:rPr>
        <w:t xml:space="preserve">Fig </w:t>
      </w:r>
      <w:r>
        <w:rPr>
          <w:rFonts w:ascii="Times New Roman" w:hAnsi="Times New Roman" w:cs="Times New Roman"/>
          <w:noProof/>
          <w:lang w:val="en-US"/>
        </w:rPr>
        <w:t>S5</w:t>
      </w:r>
      <w:r w:rsidRPr="006E03D8">
        <w:rPr>
          <w:rFonts w:ascii="Times New Roman" w:hAnsi="Times New Roman" w:cs="Times New Roman"/>
          <w:noProof/>
          <w:lang w:val="en-US"/>
        </w:rPr>
        <w:t xml:space="preserve"> about here</w:t>
      </w:r>
    </w:p>
    <w:p w14:paraId="6517DB1B" w14:textId="77777777" w:rsidR="00AE0019" w:rsidRDefault="00AE0019" w:rsidP="00AE0019">
      <w:pPr>
        <w:jc w:val="both"/>
        <w:rPr>
          <w:rFonts w:ascii="Times New Roman" w:hAnsi="Times New Roman" w:cs="Times New Roman"/>
          <w:lang w:val="en-US"/>
        </w:rPr>
      </w:pPr>
    </w:p>
    <w:p w14:paraId="5F3D7C4A" w14:textId="31FA4C9C" w:rsidR="00AE0019" w:rsidRPr="005150AC" w:rsidRDefault="00AE0019" w:rsidP="00AE0019">
      <w:pPr>
        <w:pStyle w:val="Default"/>
        <w:ind w:firstLine="720"/>
        <w:jc w:val="both"/>
      </w:pPr>
      <w:proofErr w:type="gramStart"/>
      <w:r w:rsidRPr="00C01CC3">
        <w:rPr>
          <w:b/>
        </w:rPr>
        <w:t>Fig S</w:t>
      </w:r>
      <w:r>
        <w:rPr>
          <w:b/>
        </w:rPr>
        <w:t>5</w:t>
      </w:r>
      <w:r w:rsidRPr="006E03D8">
        <w:rPr>
          <w:i/>
        </w:rPr>
        <w:t>.</w:t>
      </w:r>
      <w:proofErr w:type="gramEnd"/>
      <w:r>
        <w:t xml:space="preserve"> </w:t>
      </w:r>
      <w:r w:rsidRPr="003A618F">
        <w:t xml:space="preserve">Proportion of true positives plotted against proportion of false positives when the prevalence of true null effects is 25%. </w:t>
      </w:r>
      <w:r>
        <w:t>See figure legend for details</w:t>
      </w:r>
      <w:r w:rsidRPr="003A618F">
        <w:t>.</w:t>
      </w:r>
    </w:p>
    <w:p w14:paraId="54D61440" w14:textId="77777777" w:rsidR="00AE0019" w:rsidRPr="006E03D8" w:rsidRDefault="00AE0019" w:rsidP="00AE0019">
      <w:pPr>
        <w:jc w:val="both"/>
        <w:rPr>
          <w:rFonts w:ascii="Times New Roman" w:hAnsi="Times New Roman" w:cs="Times New Roman"/>
          <w:lang w:val="en-US"/>
        </w:rPr>
      </w:pPr>
    </w:p>
    <w:p w14:paraId="33D3AE46" w14:textId="18B32921" w:rsidR="00AE0019" w:rsidRPr="006E03D8" w:rsidRDefault="00AE0019" w:rsidP="00AE0019">
      <w:pPr>
        <w:ind w:firstLine="720"/>
        <w:jc w:val="both"/>
        <w:rPr>
          <w:rFonts w:ascii="Times New Roman" w:hAnsi="Times New Roman" w:cs="Times New Roman"/>
          <w:noProof/>
          <w:lang w:val="en-US"/>
        </w:rPr>
      </w:pPr>
      <w:r w:rsidRPr="006E03D8">
        <w:rPr>
          <w:rFonts w:ascii="Times New Roman" w:hAnsi="Times New Roman" w:cs="Times New Roman"/>
          <w:noProof/>
          <w:lang w:val="en-US"/>
        </w:rPr>
        <w:lastRenderedPageBreak/>
        <w:t xml:space="preserve">Fig </w:t>
      </w:r>
      <w:r>
        <w:rPr>
          <w:rFonts w:ascii="Times New Roman" w:hAnsi="Times New Roman" w:cs="Times New Roman"/>
          <w:noProof/>
          <w:lang w:val="en-US"/>
        </w:rPr>
        <w:t>S6</w:t>
      </w:r>
      <w:r w:rsidRPr="006E03D8">
        <w:rPr>
          <w:rFonts w:ascii="Times New Roman" w:hAnsi="Times New Roman" w:cs="Times New Roman"/>
          <w:noProof/>
          <w:lang w:val="en-US"/>
        </w:rPr>
        <w:t xml:space="preserve"> about here</w:t>
      </w:r>
    </w:p>
    <w:p w14:paraId="5AD170CB" w14:textId="77777777" w:rsidR="00AE0019" w:rsidRDefault="00AE0019" w:rsidP="00AE0019">
      <w:pPr>
        <w:jc w:val="both"/>
        <w:rPr>
          <w:rFonts w:ascii="Times New Roman" w:hAnsi="Times New Roman" w:cs="Times New Roman"/>
          <w:lang w:val="en-US"/>
        </w:rPr>
      </w:pPr>
    </w:p>
    <w:p w14:paraId="2FE112E2" w14:textId="1557FDFA" w:rsidR="00AE0019" w:rsidRPr="006E03D8" w:rsidRDefault="00AE0019" w:rsidP="00AE0019">
      <w:pPr>
        <w:pStyle w:val="Default"/>
        <w:ind w:firstLine="720"/>
        <w:jc w:val="both"/>
      </w:pPr>
      <w:proofErr w:type="gramStart"/>
      <w:r w:rsidRPr="00C25C1F">
        <w:rPr>
          <w:b/>
        </w:rPr>
        <w:t>Fig S</w:t>
      </w:r>
      <w:r>
        <w:rPr>
          <w:b/>
        </w:rPr>
        <w:t>6</w:t>
      </w:r>
      <w:r w:rsidRPr="00C25C1F">
        <w:t>.</w:t>
      </w:r>
      <w:proofErr w:type="gramEnd"/>
      <w:r>
        <w:t xml:space="preserve"> </w:t>
      </w:r>
      <w:r w:rsidRPr="00C25C1F">
        <w:t>Proportion of</w:t>
      </w:r>
      <w:r w:rsidRPr="003A618F">
        <w:t xml:space="preserve"> true positives plotted against proportion of false positives when the prevalence of true null effects is 50%. </w:t>
      </w:r>
      <w:r>
        <w:t>See figure legend for details</w:t>
      </w:r>
      <w:r w:rsidRPr="003A618F">
        <w:t>.</w:t>
      </w:r>
    </w:p>
    <w:p w14:paraId="689E3A98" w14:textId="77777777" w:rsidR="00AE0019" w:rsidRPr="006E03D8" w:rsidRDefault="00AE0019" w:rsidP="00AE0019">
      <w:pPr>
        <w:jc w:val="both"/>
        <w:rPr>
          <w:rFonts w:ascii="Times New Roman" w:hAnsi="Times New Roman" w:cs="Times New Roman"/>
          <w:lang w:val="en-US"/>
        </w:rPr>
      </w:pPr>
    </w:p>
    <w:p w14:paraId="193AD8E6" w14:textId="74A8D4A0" w:rsidR="00AE0019" w:rsidRPr="006E03D8" w:rsidRDefault="00AE0019" w:rsidP="00AE0019">
      <w:pPr>
        <w:ind w:firstLine="720"/>
        <w:jc w:val="both"/>
        <w:rPr>
          <w:rFonts w:ascii="Times New Roman" w:hAnsi="Times New Roman" w:cs="Times New Roman"/>
          <w:noProof/>
          <w:lang w:val="en-US"/>
        </w:rPr>
      </w:pPr>
      <w:r w:rsidRPr="006E03D8">
        <w:rPr>
          <w:rFonts w:ascii="Times New Roman" w:hAnsi="Times New Roman" w:cs="Times New Roman"/>
          <w:noProof/>
          <w:lang w:val="en-US"/>
        </w:rPr>
        <w:t xml:space="preserve">Fig </w:t>
      </w:r>
      <w:r>
        <w:rPr>
          <w:rFonts w:ascii="Times New Roman" w:hAnsi="Times New Roman" w:cs="Times New Roman"/>
          <w:noProof/>
          <w:lang w:val="en-US"/>
        </w:rPr>
        <w:t>S7</w:t>
      </w:r>
      <w:r w:rsidRPr="006E03D8">
        <w:rPr>
          <w:rFonts w:ascii="Times New Roman" w:hAnsi="Times New Roman" w:cs="Times New Roman"/>
          <w:noProof/>
          <w:lang w:val="en-US"/>
        </w:rPr>
        <w:t xml:space="preserve"> about here</w:t>
      </w:r>
    </w:p>
    <w:p w14:paraId="019FB6D1" w14:textId="77777777" w:rsidR="00AE0019" w:rsidRDefault="00AE0019" w:rsidP="00AE0019">
      <w:pPr>
        <w:jc w:val="both"/>
        <w:rPr>
          <w:rFonts w:ascii="Times New Roman" w:hAnsi="Times New Roman" w:cs="Times New Roman"/>
          <w:lang w:val="en-US"/>
        </w:rPr>
      </w:pPr>
    </w:p>
    <w:p w14:paraId="6735196F" w14:textId="5B0652EC" w:rsidR="00AE0019" w:rsidRPr="006E03D8" w:rsidRDefault="00AE0019" w:rsidP="00AE0019">
      <w:pPr>
        <w:pStyle w:val="Default"/>
        <w:ind w:firstLine="720"/>
        <w:jc w:val="both"/>
      </w:pPr>
      <w:proofErr w:type="gramStart"/>
      <w:r w:rsidRPr="00C25C1F">
        <w:rPr>
          <w:b/>
        </w:rPr>
        <w:t>Fig S</w:t>
      </w:r>
      <w:r>
        <w:rPr>
          <w:b/>
        </w:rPr>
        <w:t>7</w:t>
      </w:r>
      <w:r w:rsidRPr="00C25C1F">
        <w:t>.</w:t>
      </w:r>
      <w:proofErr w:type="gramEnd"/>
      <w:r>
        <w:t xml:space="preserve"> </w:t>
      </w:r>
      <w:r w:rsidRPr="003A618F">
        <w:t xml:space="preserve">Proportion of true positives plotted against proportion of false positives when the prevalence of true null effects is 75%. </w:t>
      </w:r>
      <w:r>
        <w:t>See figure legend for details</w:t>
      </w:r>
      <w:r w:rsidRPr="003A618F">
        <w:t>.</w:t>
      </w:r>
    </w:p>
    <w:p w14:paraId="7B1DA94A" w14:textId="77777777" w:rsidR="00AE0019" w:rsidRPr="006E03D8" w:rsidRDefault="00AE0019" w:rsidP="00AE0019">
      <w:pPr>
        <w:jc w:val="both"/>
        <w:rPr>
          <w:rFonts w:ascii="Times New Roman" w:hAnsi="Times New Roman" w:cs="Times New Roman"/>
          <w:lang w:val="en-US"/>
        </w:rPr>
      </w:pPr>
    </w:p>
    <w:p w14:paraId="3BF46BC0" w14:textId="39B7B1EE" w:rsidR="00AE0019" w:rsidRPr="006E03D8" w:rsidRDefault="00AE0019" w:rsidP="00AE0019">
      <w:pPr>
        <w:ind w:firstLine="720"/>
        <w:jc w:val="both"/>
        <w:rPr>
          <w:rFonts w:ascii="Times New Roman" w:hAnsi="Times New Roman" w:cs="Times New Roman"/>
          <w:noProof/>
          <w:lang w:val="en-US"/>
        </w:rPr>
      </w:pPr>
      <w:r w:rsidRPr="006E03D8">
        <w:rPr>
          <w:rFonts w:ascii="Times New Roman" w:hAnsi="Times New Roman" w:cs="Times New Roman"/>
          <w:noProof/>
          <w:lang w:val="en-US"/>
        </w:rPr>
        <w:t xml:space="preserve">Fig </w:t>
      </w:r>
      <w:r>
        <w:rPr>
          <w:rFonts w:ascii="Times New Roman" w:hAnsi="Times New Roman" w:cs="Times New Roman"/>
          <w:noProof/>
          <w:lang w:val="en-US"/>
        </w:rPr>
        <w:t>S8</w:t>
      </w:r>
      <w:r w:rsidRPr="006E03D8">
        <w:rPr>
          <w:rFonts w:ascii="Times New Roman" w:hAnsi="Times New Roman" w:cs="Times New Roman"/>
          <w:noProof/>
          <w:lang w:val="en-US"/>
        </w:rPr>
        <w:t xml:space="preserve"> about here</w:t>
      </w:r>
    </w:p>
    <w:p w14:paraId="2AD685EF" w14:textId="77777777" w:rsidR="00AE0019" w:rsidRDefault="00AE0019" w:rsidP="00AE0019">
      <w:pPr>
        <w:jc w:val="both"/>
        <w:rPr>
          <w:rFonts w:ascii="Times New Roman" w:hAnsi="Times New Roman" w:cs="Times New Roman"/>
          <w:lang w:val="en-US"/>
        </w:rPr>
      </w:pPr>
    </w:p>
    <w:p w14:paraId="43205B40" w14:textId="37904FA7" w:rsidR="00AE0019" w:rsidRDefault="00AE0019" w:rsidP="00AE0019">
      <w:pPr>
        <w:pStyle w:val="Default"/>
        <w:ind w:firstLine="720"/>
        <w:jc w:val="both"/>
      </w:pPr>
      <w:proofErr w:type="gramStart"/>
      <w:r w:rsidRPr="00C25C1F">
        <w:rPr>
          <w:b/>
        </w:rPr>
        <w:t>Fig S</w:t>
      </w:r>
      <w:r>
        <w:rPr>
          <w:b/>
        </w:rPr>
        <w:t>8</w:t>
      </w:r>
      <w:r w:rsidRPr="00C25C1F">
        <w:t>.</w:t>
      </w:r>
      <w:proofErr w:type="gramEnd"/>
      <w:r>
        <w:t xml:space="preserve"> </w:t>
      </w:r>
      <w:r w:rsidRPr="003A618F">
        <w:t xml:space="preserve">Proportion of true positives plotted against proportion of false positives when the prevalence of true null effects is </w:t>
      </w:r>
      <w:r>
        <w:t>0</w:t>
      </w:r>
      <w:r w:rsidRPr="003A618F">
        <w:t xml:space="preserve">%. </w:t>
      </w:r>
      <w:r>
        <w:t>See figure legend for details</w:t>
      </w:r>
      <w:r w:rsidRPr="003A618F">
        <w:t>.</w:t>
      </w:r>
    </w:p>
    <w:p w14:paraId="364C7EFA" w14:textId="77777777" w:rsidR="00AE0019" w:rsidRPr="006E03D8" w:rsidRDefault="00AE0019" w:rsidP="00AE0019">
      <w:pPr>
        <w:pStyle w:val="Default"/>
        <w:ind w:firstLine="720"/>
        <w:jc w:val="both"/>
      </w:pPr>
    </w:p>
    <w:p w14:paraId="3652F237" w14:textId="5EA7E77E" w:rsidR="00AE0019" w:rsidRPr="006E03D8" w:rsidRDefault="00AE0019" w:rsidP="006403E8">
      <w:pPr>
        <w:jc w:val="both"/>
        <w:rPr>
          <w:rFonts w:ascii="Times New Roman" w:hAnsi="Times New Roman" w:cs="Times New Roman"/>
          <w:lang w:val="en-US"/>
        </w:rPr>
      </w:pPr>
      <w:r w:rsidRPr="006E03D8">
        <w:rPr>
          <w:rFonts w:ascii="Times New Roman" w:hAnsi="Times New Roman" w:cs="Times New Roman"/>
          <w:lang w:val="en-US"/>
        </w:rPr>
        <w:tab/>
        <w:t xml:space="preserve">Comparing these results to those obtained </w:t>
      </w:r>
      <w:r w:rsidR="006403E8">
        <w:rPr>
          <w:rFonts w:ascii="Times New Roman" w:hAnsi="Times New Roman" w:cs="Times New Roman"/>
          <w:lang w:val="en-US"/>
        </w:rPr>
        <w:t xml:space="preserve">for five clinical trials, we find a qualitatively similar pattern: the Bayesian methods perform better than the other methods. </w:t>
      </w:r>
      <w:proofErr w:type="gramStart"/>
      <w:r w:rsidR="006403E8">
        <w:rPr>
          <w:rFonts w:ascii="Times New Roman" w:hAnsi="Times New Roman" w:cs="Times New Roman"/>
          <w:lang w:val="en-US"/>
        </w:rPr>
        <w:t>A direct comparison between the results for the JZS Bayes factor with decision threshold 50 and the two-significant trial criterion with significance level 0.025 shows that in many cases the Bayes factor simultaneously has a higher proportion of true positives and a lower proportion of false positives.</w:t>
      </w:r>
      <w:proofErr w:type="gramEnd"/>
    </w:p>
    <w:p w14:paraId="1EE781E9" w14:textId="43741B4E" w:rsidR="00AE0019" w:rsidRDefault="00AE0019" w:rsidP="00BB0711">
      <w:pPr>
        <w:jc w:val="both"/>
        <w:rPr>
          <w:rFonts w:ascii="Times New Roman" w:hAnsi="Times New Roman" w:cs="Times New Roman"/>
          <w:lang w:val="en-US"/>
        </w:rPr>
      </w:pPr>
    </w:p>
    <w:p w14:paraId="58485F78" w14:textId="77777777" w:rsidR="006403E8" w:rsidRPr="006E03D8" w:rsidRDefault="006403E8" w:rsidP="00BB0711">
      <w:pPr>
        <w:jc w:val="both"/>
        <w:rPr>
          <w:rFonts w:ascii="Times New Roman" w:hAnsi="Times New Roman" w:cs="Times New Roman"/>
          <w:lang w:val="en-US"/>
        </w:rPr>
      </w:pPr>
    </w:p>
    <w:p w14:paraId="77356C21" w14:textId="15D318E0" w:rsidR="006403E8" w:rsidRPr="006E03D8" w:rsidRDefault="006403E8" w:rsidP="006403E8">
      <w:pPr>
        <w:jc w:val="center"/>
        <w:rPr>
          <w:rFonts w:ascii="Times New Roman" w:hAnsi="Times New Roman" w:cs="Times New Roman"/>
          <w:lang w:val="en-US"/>
        </w:rPr>
      </w:pPr>
      <w:r>
        <w:rPr>
          <w:rFonts w:ascii="Times New Roman" w:hAnsi="Times New Roman" w:cs="Times New Roman"/>
          <w:lang w:val="en-US"/>
        </w:rPr>
        <w:t>Part III</w:t>
      </w:r>
    </w:p>
    <w:p w14:paraId="57822C17" w14:textId="77777777" w:rsidR="006403E8" w:rsidRPr="006E03D8" w:rsidRDefault="006403E8" w:rsidP="006403E8">
      <w:pPr>
        <w:jc w:val="center"/>
        <w:rPr>
          <w:rFonts w:ascii="Times New Roman" w:hAnsi="Times New Roman" w:cs="Times New Roman"/>
          <w:lang w:val="en-US"/>
        </w:rPr>
      </w:pPr>
    </w:p>
    <w:p w14:paraId="37E2632B" w14:textId="5247F589" w:rsidR="006403E8" w:rsidRPr="006E03D8" w:rsidRDefault="006403E8" w:rsidP="006403E8">
      <w:pPr>
        <w:jc w:val="both"/>
        <w:rPr>
          <w:rFonts w:ascii="Times New Roman" w:hAnsi="Times New Roman" w:cs="Times New Roman"/>
          <w:lang w:val="en-US"/>
        </w:rPr>
      </w:pPr>
      <w:r w:rsidRPr="006E03D8">
        <w:rPr>
          <w:rFonts w:ascii="Times New Roman" w:hAnsi="Times New Roman" w:cs="Times New Roman"/>
          <w:lang w:val="en-US"/>
        </w:rPr>
        <w:tab/>
      </w:r>
      <w:r>
        <w:rPr>
          <w:rFonts w:ascii="Times New Roman" w:hAnsi="Times New Roman" w:cs="Times New Roman"/>
          <w:lang w:val="en-US"/>
        </w:rPr>
        <w:t xml:space="preserve">This part discussion results for the simulation scenario where the total number of clinical trials was </w:t>
      </w:r>
      <w:proofErr w:type="gramStart"/>
      <w:r>
        <w:rPr>
          <w:rFonts w:ascii="Times New Roman" w:hAnsi="Times New Roman" w:cs="Times New Roman"/>
          <w:lang w:val="en-US"/>
        </w:rPr>
        <w:t>2</w:t>
      </w:r>
      <w:proofErr w:type="gramEnd"/>
      <w:r>
        <w:rPr>
          <w:rFonts w:ascii="Times New Roman" w:hAnsi="Times New Roman" w:cs="Times New Roman"/>
          <w:lang w:val="en-US"/>
        </w:rPr>
        <w:t xml:space="preserve">. </w:t>
      </w:r>
      <w:r w:rsidRPr="003A618F">
        <w:rPr>
          <w:rFonts w:ascii="Times New Roman" w:hAnsi="Times New Roman" w:cs="Times New Roman"/>
          <w:lang w:val="en-US"/>
        </w:rPr>
        <w:t xml:space="preserve">True positives are plotted against false positives for different significance levels </w:t>
      </w:r>
      <w:r w:rsidRPr="003A618F">
        <w:rPr>
          <w:rFonts w:ascii="Times New Roman" w:hAnsi="Times New Roman" w:cs="Times New Roman"/>
          <w:i/>
          <w:lang w:val="en-US"/>
        </w:rPr>
        <w:t>α</w:t>
      </w:r>
      <w:r w:rsidRPr="003A618F">
        <w:rPr>
          <w:rFonts w:ascii="Times New Roman" w:hAnsi="Times New Roman" w:cs="Times New Roman"/>
          <w:lang w:val="en-US"/>
        </w:rPr>
        <w:t>, Bayes factor thresholds</w:t>
      </w:r>
      <w:r>
        <w:rPr>
          <w:rFonts w:ascii="Times New Roman" w:hAnsi="Times New Roman" w:cs="Times New Roman"/>
          <w:lang w:val="en-US"/>
        </w:rPr>
        <w:t xml:space="preserve"> (both JZS and minimum Bayes factors)</w:t>
      </w:r>
      <w:r w:rsidRPr="003A618F">
        <w:rPr>
          <w:rFonts w:ascii="Times New Roman" w:hAnsi="Times New Roman" w:cs="Times New Roman"/>
          <w:lang w:val="en-US"/>
        </w:rPr>
        <w:t xml:space="preserve">, and </w:t>
      </w:r>
      <w:r w:rsidRPr="003A618F">
        <w:rPr>
          <w:rFonts w:ascii="Times New Roman" w:eastAsia="Times New Roman" w:hAnsi="Times New Roman" w:cs="Times New Roman"/>
          <w:lang w:val="en-US"/>
        </w:rPr>
        <w:t xml:space="preserve">thresholds for </w:t>
      </w:r>
      <w:r>
        <w:rPr>
          <w:rFonts w:ascii="Times New Roman" w:eastAsia="Times New Roman" w:hAnsi="Times New Roman" w:cs="Times New Roman"/>
          <w:lang w:val="en-US"/>
        </w:rPr>
        <w:t xml:space="preserve">a </w:t>
      </w:r>
      <w:r w:rsidRPr="003A618F">
        <w:rPr>
          <w:rFonts w:ascii="Times New Roman" w:eastAsia="Times New Roman" w:hAnsi="Times New Roman" w:cs="Times New Roman"/>
          <w:lang w:val="en-US"/>
        </w:rPr>
        <w:t>clinical</w:t>
      </w:r>
      <w:r>
        <w:rPr>
          <w:rFonts w:ascii="Times New Roman" w:eastAsia="Times New Roman" w:hAnsi="Times New Roman" w:cs="Times New Roman"/>
          <w:lang w:val="en-US"/>
        </w:rPr>
        <w:t>ly</w:t>
      </w:r>
      <w:r w:rsidRPr="003A618F">
        <w:rPr>
          <w:rFonts w:ascii="Times New Roman" w:eastAsia="Times New Roman" w:hAnsi="Times New Roman" w:cs="Times New Roman"/>
          <w:lang w:val="en-US"/>
        </w:rPr>
        <w:t xml:space="preserve"> meaningful</w:t>
      </w:r>
      <w:r>
        <w:rPr>
          <w:rFonts w:ascii="Times New Roman" w:eastAsia="Times New Roman" w:hAnsi="Times New Roman" w:cs="Times New Roman"/>
          <w:lang w:val="en-US"/>
        </w:rPr>
        <w:t xml:space="preserve"> effect</w:t>
      </w:r>
      <w:r w:rsidRPr="003A618F">
        <w:rPr>
          <w:rFonts w:ascii="Times New Roman" w:hAnsi="Times New Roman" w:cs="Times New Roman"/>
          <w:lang w:val="en-US"/>
        </w:rPr>
        <w:t xml:space="preserve"> when the prevalence of the true null effect is 25%</w:t>
      </w:r>
      <w:r>
        <w:rPr>
          <w:rFonts w:ascii="Times New Roman" w:hAnsi="Times New Roman" w:cs="Times New Roman"/>
          <w:lang w:val="en-US"/>
        </w:rPr>
        <w:t>, 50%, 75%, and 0%</w:t>
      </w:r>
      <w:r w:rsidRPr="003A618F">
        <w:rPr>
          <w:rFonts w:ascii="Times New Roman" w:hAnsi="Times New Roman" w:cs="Times New Roman"/>
          <w:lang w:val="en-US"/>
        </w:rPr>
        <w:t xml:space="preserve"> in Fig</w:t>
      </w:r>
      <w:r>
        <w:rPr>
          <w:rFonts w:ascii="Times New Roman" w:hAnsi="Times New Roman" w:cs="Times New Roman"/>
          <w:lang w:val="en-US"/>
        </w:rPr>
        <w:t>ures</w:t>
      </w:r>
      <w:r w:rsidRPr="003A618F">
        <w:rPr>
          <w:rFonts w:ascii="Times New Roman" w:hAnsi="Times New Roman" w:cs="Times New Roman"/>
          <w:lang w:val="en-US"/>
        </w:rPr>
        <w:t xml:space="preserve"> </w:t>
      </w:r>
      <w:r>
        <w:rPr>
          <w:rFonts w:ascii="Times New Roman" w:hAnsi="Times New Roman" w:cs="Times New Roman"/>
          <w:lang w:val="en-US"/>
        </w:rPr>
        <w:t>S9, S10, S11, and S12 respectively</w:t>
      </w:r>
      <w:r w:rsidRPr="003A618F">
        <w:rPr>
          <w:rFonts w:ascii="Times New Roman" w:hAnsi="Times New Roman" w:cs="Times New Roman"/>
          <w:lang w:val="en-US"/>
        </w:rPr>
        <w:t>. The layout is similar to that of Fig</w:t>
      </w:r>
      <w:r>
        <w:rPr>
          <w:rFonts w:ascii="Times New Roman" w:hAnsi="Times New Roman" w:cs="Times New Roman"/>
          <w:lang w:val="en-US"/>
        </w:rPr>
        <w:t>ures</w:t>
      </w:r>
      <w:r w:rsidRPr="003A618F">
        <w:rPr>
          <w:rFonts w:ascii="Times New Roman" w:hAnsi="Times New Roman" w:cs="Times New Roman"/>
          <w:lang w:val="en-US"/>
        </w:rPr>
        <w:t xml:space="preserve"> </w:t>
      </w:r>
      <w:r>
        <w:rPr>
          <w:rFonts w:ascii="Times New Roman" w:hAnsi="Times New Roman" w:cs="Times New Roman"/>
          <w:lang w:val="en-US"/>
        </w:rPr>
        <w:t>S</w:t>
      </w:r>
      <w:r w:rsidRPr="003A618F">
        <w:rPr>
          <w:rFonts w:ascii="Times New Roman" w:hAnsi="Times New Roman" w:cs="Times New Roman"/>
          <w:lang w:val="en-US"/>
        </w:rPr>
        <w:t>1</w:t>
      </w:r>
      <w:r>
        <w:rPr>
          <w:rFonts w:ascii="Times New Roman" w:hAnsi="Times New Roman" w:cs="Times New Roman"/>
          <w:lang w:val="en-US"/>
        </w:rPr>
        <w:t xml:space="preserve"> through S4</w:t>
      </w:r>
      <w:r w:rsidRPr="003A618F">
        <w:rPr>
          <w:rFonts w:ascii="Times New Roman" w:hAnsi="Times New Roman" w:cs="Times New Roman"/>
          <w:lang w:val="en-US"/>
        </w:rPr>
        <w:t>.</w:t>
      </w:r>
    </w:p>
    <w:p w14:paraId="03034948" w14:textId="77777777" w:rsidR="006403E8" w:rsidRPr="006E03D8" w:rsidRDefault="006403E8" w:rsidP="006403E8">
      <w:pPr>
        <w:jc w:val="both"/>
        <w:rPr>
          <w:rFonts w:ascii="Times New Roman" w:hAnsi="Times New Roman" w:cs="Times New Roman"/>
          <w:noProof/>
          <w:lang w:val="en-US"/>
        </w:rPr>
      </w:pPr>
      <w:r w:rsidRPr="006E03D8">
        <w:rPr>
          <w:rFonts w:ascii="Times New Roman" w:hAnsi="Times New Roman" w:cs="Times New Roman"/>
          <w:lang w:val="en-US"/>
        </w:rPr>
        <w:tab/>
      </w:r>
    </w:p>
    <w:p w14:paraId="301F0EC6" w14:textId="70013CDA" w:rsidR="006403E8" w:rsidRPr="006E03D8" w:rsidRDefault="006403E8" w:rsidP="006403E8">
      <w:pPr>
        <w:ind w:firstLine="720"/>
        <w:jc w:val="both"/>
        <w:rPr>
          <w:rFonts w:ascii="Times New Roman" w:hAnsi="Times New Roman" w:cs="Times New Roman"/>
          <w:noProof/>
          <w:lang w:val="en-US"/>
        </w:rPr>
      </w:pPr>
      <w:r w:rsidRPr="006E03D8">
        <w:rPr>
          <w:rFonts w:ascii="Times New Roman" w:hAnsi="Times New Roman" w:cs="Times New Roman"/>
          <w:noProof/>
          <w:lang w:val="en-US"/>
        </w:rPr>
        <w:t xml:space="preserve">Fig </w:t>
      </w:r>
      <w:r>
        <w:rPr>
          <w:rFonts w:ascii="Times New Roman" w:hAnsi="Times New Roman" w:cs="Times New Roman"/>
          <w:noProof/>
          <w:lang w:val="en-US"/>
        </w:rPr>
        <w:t>S9</w:t>
      </w:r>
      <w:r w:rsidRPr="006E03D8">
        <w:rPr>
          <w:rFonts w:ascii="Times New Roman" w:hAnsi="Times New Roman" w:cs="Times New Roman"/>
          <w:noProof/>
          <w:lang w:val="en-US"/>
        </w:rPr>
        <w:t xml:space="preserve"> about here</w:t>
      </w:r>
    </w:p>
    <w:p w14:paraId="32867D93" w14:textId="77777777" w:rsidR="006403E8" w:rsidRDefault="006403E8" w:rsidP="006403E8">
      <w:pPr>
        <w:jc w:val="both"/>
        <w:rPr>
          <w:rFonts w:ascii="Times New Roman" w:hAnsi="Times New Roman" w:cs="Times New Roman"/>
          <w:lang w:val="en-US"/>
        </w:rPr>
      </w:pPr>
    </w:p>
    <w:p w14:paraId="6C8C515B" w14:textId="7F10FEF8" w:rsidR="006403E8" w:rsidRPr="005150AC" w:rsidRDefault="006403E8" w:rsidP="006403E8">
      <w:pPr>
        <w:pStyle w:val="Default"/>
        <w:ind w:firstLine="720"/>
        <w:jc w:val="both"/>
      </w:pPr>
      <w:proofErr w:type="gramStart"/>
      <w:r w:rsidRPr="00C01CC3">
        <w:rPr>
          <w:b/>
        </w:rPr>
        <w:t>Fig S</w:t>
      </w:r>
      <w:r>
        <w:rPr>
          <w:b/>
        </w:rPr>
        <w:t>9</w:t>
      </w:r>
      <w:r w:rsidRPr="006E03D8">
        <w:rPr>
          <w:i/>
        </w:rPr>
        <w:t>.</w:t>
      </w:r>
      <w:proofErr w:type="gramEnd"/>
      <w:r>
        <w:t xml:space="preserve"> </w:t>
      </w:r>
      <w:r w:rsidRPr="003A618F">
        <w:t xml:space="preserve">Proportion of true positives plotted against proportion of false positives when the prevalence of true null effects is 25%. </w:t>
      </w:r>
      <w:r>
        <w:t>See figure legend for details</w:t>
      </w:r>
      <w:r w:rsidRPr="003A618F">
        <w:t>.</w:t>
      </w:r>
    </w:p>
    <w:p w14:paraId="5E1A11E8" w14:textId="77777777" w:rsidR="006403E8" w:rsidRPr="006E03D8" w:rsidRDefault="006403E8" w:rsidP="006403E8">
      <w:pPr>
        <w:jc w:val="both"/>
        <w:rPr>
          <w:rFonts w:ascii="Times New Roman" w:hAnsi="Times New Roman" w:cs="Times New Roman"/>
          <w:lang w:val="en-US"/>
        </w:rPr>
      </w:pPr>
    </w:p>
    <w:p w14:paraId="292DE93E" w14:textId="01F63A14" w:rsidR="006403E8" w:rsidRPr="006E03D8" w:rsidRDefault="006403E8" w:rsidP="006403E8">
      <w:pPr>
        <w:ind w:firstLine="720"/>
        <w:jc w:val="both"/>
        <w:rPr>
          <w:rFonts w:ascii="Times New Roman" w:hAnsi="Times New Roman" w:cs="Times New Roman"/>
          <w:noProof/>
          <w:lang w:val="en-US"/>
        </w:rPr>
      </w:pPr>
      <w:r w:rsidRPr="006E03D8">
        <w:rPr>
          <w:rFonts w:ascii="Times New Roman" w:hAnsi="Times New Roman" w:cs="Times New Roman"/>
          <w:noProof/>
          <w:lang w:val="en-US"/>
        </w:rPr>
        <w:t xml:space="preserve">Fig </w:t>
      </w:r>
      <w:r>
        <w:rPr>
          <w:rFonts w:ascii="Times New Roman" w:hAnsi="Times New Roman" w:cs="Times New Roman"/>
          <w:noProof/>
          <w:lang w:val="en-US"/>
        </w:rPr>
        <w:t>S10</w:t>
      </w:r>
      <w:r w:rsidRPr="006E03D8">
        <w:rPr>
          <w:rFonts w:ascii="Times New Roman" w:hAnsi="Times New Roman" w:cs="Times New Roman"/>
          <w:noProof/>
          <w:lang w:val="en-US"/>
        </w:rPr>
        <w:t xml:space="preserve"> about here</w:t>
      </w:r>
    </w:p>
    <w:p w14:paraId="6159C1F1" w14:textId="77777777" w:rsidR="006403E8" w:rsidRDefault="006403E8" w:rsidP="006403E8">
      <w:pPr>
        <w:jc w:val="both"/>
        <w:rPr>
          <w:rFonts w:ascii="Times New Roman" w:hAnsi="Times New Roman" w:cs="Times New Roman"/>
          <w:lang w:val="en-US"/>
        </w:rPr>
      </w:pPr>
    </w:p>
    <w:p w14:paraId="4B723343" w14:textId="07759B4D" w:rsidR="006403E8" w:rsidRPr="006E03D8" w:rsidRDefault="006403E8" w:rsidP="006403E8">
      <w:pPr>
        <w:pStyle w:val="Default"/>
        <w:ind w:firstLine="720"/>
        <w:jc w:val="both"/>
      </w:pPr>
      <w:proofErr w:type="gramStart"/>
      <w:r w:rsidRPr="00C25C1F">
        <w:rPr>
          <w:b/>
        </w:rPr>
        <w:t>Fig S</w:t>
      </w:r>
      <w:r>
        <w:rPr>
          <w:b/>
        </w:rPr>
        <w:t>10</w:t>
      </w:r>
      <w:r w:rsidRPr="00C25C1F">
        <w:t>.</w:t>
      </w:r>
      <w:proofErr w:type="gramEnd"/>
      <w:r>
        <w:t xml:space="preserve"> </w:t>
      </w:r>
      <w:r w:rsidRPr="00C25C1F">
        <w:t>Proportion of</w:t>
      </w:r>
      <w:r w:rsidRPr="003A618F">
        <w:t xml:space="preserve"> true positives plotted against proportion of false positives when the prevalence of true null effects is 50%. </w:t>
      </w:r>
      <w:r>
        <w:t>See figure legend for details</w:t>
      </w:r>
      <w:r w:rsidRPr="003A618F">
        <w:t>.</w:t>
      </w:r>
    </w:p>
    <w:p w14:paraId="77255CB7" w14:textId="77777777" w:rsidR="006403E8" w:rsidRPr="006E03D8" w:rsidRDefault="006403E8" w:rsidP="006403E8">
      <w:pPr>
        <w:jc w:val="both"/>
        <w:rPr>
          <w:rFonts w:ascii="Times New Roman" w:hAnsi="Times New Roman" w:cs="Times New Roman"/>
          <w:lang w:val="en-US"/>
        </w:rPr>
      </w:pPr>
    </w:p>
    <w:p w14:paraId="6F62CE57" w14:textId="23175CF6" w:rsidR="006403E8" w:rsidRPr="006E03D8" w:rsidRDefault="006403E8" w:rsidP="006403E8">
      <w:pPr>
        <w:ind w:firstLine="720"/>
        <w:jc w:val="both"/>
        <w:rPr>
          <w:rFonts w:ascii="Times New Roman" w:hAnsi="Times New Roman" w:cs="Times New Roman"/>
          <w:noProof/>
          <w:lang w:val="en-US"/>
        </w:rPr>
      </w:pPr>
      <w:r w:rsidRPr="006E03D8">
        <w:rPr>
          <w:rFonts w:ascii="Times New Roman" w:hAnsi="Times New Roman" w:cs="Times New Roman"/>
          <w:noProof/>
          <w:lang w:val="en-US"/>
        </w:rPr>
        <w:t xml:space="preserve">Fig </w:t>
      </w:r>
      <w:r>
        <w:rPr>
          <w:rFonts w:ascii="Times New Roman" w:hAnsi="Times New Roman" w:cs="Times New Roman"/>
          <w:noProof/>
          <w:lang w:val="en-US"/>
        </w:rPr>
        <w:t>S11</w:t>
      </w:r>
      <w:r w:rsidRPr="006E03D8">
        <w:rPr>
          <w:rFonts w:ascii="Times New Roman" w:hAnsi="Times New Roman" w:cs="Times New Roman"/>
          <w:noProof/>
          <w:lang w:val="en-US"/>
        </w:rPr>
        <w:t xml:space="preserve"> about here</w:t>
      </w:r>
    </w:p>
    <w:p w14:paraId="3C92D52B" w14:textId="77777777" w:rsidR="006403E8" w:rsidRDefault="006403E8" w:rsidP="006403E8">
      <w:pPr>
        <w:jc w:val="both"/>
        <w:rPr>
          <w:rFonts w:ascii="Times New Roman" w:hAnsi="Times New Roman" w:cs="Times New Roman"/>
          <w:lang w:val="en-US"/>
        </w:rPr>
      </w:pPr>
    </w:p>
    <w:p w14:paraId="6808AC4F" w14:textId="6D01896C" w:rsidR="006403E8" w:rsidRPr="006E03D8" w:rsidRDefault="006403E8" w:rsidP="006403E8">
      <w:pPr>
        <w:pStyle w:val="Default"/>
        <w:ind w:firstLine="720"/>
        <w:jc w:val="both"/>
      </w:pPr>
      <w:proofErr w:type="gramStart"/>
      <w:r w:rsidRPr="00C25C1F">
        <w:rPr>
          <w:b/>
        </w:rPr>
        <w:t>Fig S</w:t>
      </w:r>
      <w:r>
        <w:rPr>
          <w:b/>
        </w:rPr>
        <w:t>11</w:t>
      </w:r>
      <w:r w:rsidRPr="00C25C1F">
        <w:t>.</w:t>
      </w:r>
      <w:proofErr w:type="gramEnd"/>
      <w:r>
        <w:t xml:space="preserve"> </w:t>
      </w:r>
      <w:r w:rsidRPr="003A618F">
        <w:t xml:space="preserve">Proportion of true positives plotted against proportion of false positives when the prevalence of true null effects is 75%. </w:t>
      </w:r>
      <w:r>
        <w:t xml:space="preserve">See figure legend for </w:t>
      </w:r>
      <w:r>
        <w:lastRenderedPageBreak/>
        <w:t>details</w:t>
      </w:r>
      <w:r w:rsidRPr="003A618F">
        <w:t>.</w:t>
      </w:r>
    </w:p>
    <w:p w14:paraId="2FC73CCD" w14:textId="77777777" w:rsidR="006403E8" w:rsidRPr="006E03D8" w:rsidRDefault="006403E8" w:rsidP="006403E8">
      <w:pPr>
        <w:jc w:val="both"/>
        <w:rPr>
          <w:rFonts w:ascii="Times New Roman" w:hAnsi="Times New Roman" w:cs="Times New Roman"/>
          <w:lang w:val="en-US"/>
        </w:rPr>
      </w:pPr>
    </w:p>
    <w:p w14:paraId="09743FBF" w14:textId="0CE955B0" w:rsidR="006403E8" w:rsidRPr="006E03D8" w:rsidRDefault="006403E8" w:rsidP="006403E8">
      <w:pPr>
        <w:ind w:firstLine="720"/>
        <w:jc w:val="both"/>
        <w:rPr>
          <w:rFonts w:ascii="Times New Roman" w:hAnsi="Times New Roman" w:cs="Times New Roman"/>
          <w:noProof/>
          <w:lang w:val="en-US"/>
        </w:rPr>
      </w:pPr>
      <w:r w:rsidRPr="006E03D8">
        <w:rPr>
          <w:rFonts w:ascii="Times New Roman" w:hAnsi="Times New Roman" w:cs="Times New Roman"/>
          <w:noProof/>
          <w:lang w:val="en-US"/>
        </w:rPr>
        <w:t xml:space="preserve">Fig </w:t>
      </w:r>
      <w:r>
        <w:rPr>
          <w:rFonts w:ascii="Times New Roman" w:hAnsi="Times New Roman" w:cs="Times New Roman"/>
          <w:noProof/>
          <w:lang w:val="en-US"/>
        </w:rPr>
        <w:t>S12</w:t>
      </w:r>
      <w:r w:rsidRPr="006E03D8">
        <w:rPr>
          <w:rFonts w:ascii="Times New Roman" w:hAnsi="Times New Roman" w:cs="Times New Roman"/>
          <w:noProof/>
          <w:lang w:val="en-US"/>
        </w:rPr>
        <w:t xml:space="preserve"> about here</w:t>
      </w:r>
    </w:p>
    <w:p w14:paraId="4BBE2980" w14:textId="77777777" w:rsidR="006403E8" w:rsidRDefault="006403E8" w:rsidP="006403E8">
      <w:pPr>
        <w:jc w:val="both"/>
        <w:rPr>
          <w:rFonts w:ascii="Times New Roman" w:hAnsi="Times New Roman" w:cs="Times New Roman"/>
          <w:lang w:val="en-US"/>
        </w:rPr>
      </w:pPr>
    </w:p>
    <w:p w14:paraId="594AE64B" w14:textId="7D2C2040" w:rsidR="006403E8" w:rsidRDefault="006403E8" w:rsidP="006403E8">
      <w:pPr>
        <w:pStyle w:val="Default"/>
        <w:ind w:firstLine="720"/>
        <w:jc w:val="both"/>
      </w:pPr>
      <w:proofErr w:type="gramStart"/>
      <w:r w:rsidRPr="00C25C1F">
        <w:rPr>
          <w:b/>
        </w:rPr>
        <w:t>Fig S</w:t>
      </w:r>
      <w:r>
        <w:rPr>
          <w:b/>
        </w:rPr>
        <w:t>12</w:t>
      </w:r>
      <w:r w:rsidRPr="00C25C1F">
        <w:t>.</w:t>
      </w:r>
      <w:proofErr w:type="gramEnd"/>
      <w:r>
        <w:t xml:space="preserve"> </w:t>
      </w:r>
      <w:r w:rsidRPr="003A618F">
        <w:t xml:space="preserve">Proportion of true positives plotted against proportion of false positives when the prevalence of true null effects is </w:t>
      </w:r>
      <w:r>
        <w:t>0</w:t>
      </w:r>
      <w:r w:rsidRPr="003A618F">
        <w:t xml:space="preserve">%. </w:t>
      </w:r>
      <w:r>
        <w:t>See figure legend for details</w:t>
      </w:r>
      <w:r w:rsidRPr="003A618F">
        <w:t>.</w:t>
      </w:r>
    </w:p>
    <w:p w14:paraId="2971C070" w14:textId="77777777" w:rsidR="006403E8" w:rsidRPr="006E03D8" w:rsidRDefault="006403E8" w:rsidP="006403E8">
      <w:pPr>
        <w:pStyle w:val="Default"/>
        <w:ind w:firstLine="720"/>
        <w:jc w:val="both"/>
      </w:pPr>
    </w:p>
    <w:p w14:paraId="0BF03F77" w14:textId="55CFC18F" w:rsidR="006403E8" w:rsidRPr="006E03D8" w:rsidRDefault="006403E8" w:rsidP="006403E8">
      <w:pPr>
        <w:jc w:val="both"/>
        <w:rPr>
          <w:rFonts w:ascii="Times New Roman" w:hAnsi="Times New Roman" w:cs="Times New Roman"/>
          <w:lang w:val="en-US"/>
        </w:rPr>
      </w:pPr>
      <w:r w:rsidRPr="006E03D8">
        <w:rPr>
          <w:rFonts w:ascii="Times New Roman" w:hAnsi="Times New Roman" w:cs="Times New Roman"/>
          <w:lang w:val="en-US"/>
        </w:rPr>
        <w:tab/>
        <w:t xml:space="preserve">Comparing these results to those obtained </w:t>
      </w:r>
      <w:r>
        <w:rPr>
          <w:rFonts w:ascii="Times New Roman" w:hAnsi="Times New Roman" w:cs="Times New Roman"/>
          <w:lang w:val="en-US"/>
        </w:rPr>
        <w:t>for five and three clinical trials, we find that it is much harder to distinguish between the Bayesian methods and the two-significant trial criterion. This is perhaps not surprising: when all trials need to be significant, there is less flexibility then when only a subset needs to be.</w:t>
      </w:r>
    </w:p>
    <w:p w14:paraId="0F4591C8" w14:textId="77777777" w:rsidR="00BB0711" w:rsidRDefault="00BB0711" w:rsidP="00BB0711">
      <w:pPr>
        <w:jc w:val="center"/>
        <w:rPr>
          <w:rFonts w:ascii="Times New Roman" w:hAnsi="Times New Roman" w:cs="Times New Roman"/>
          <w:lang w:val="en-US"/>
        </w:rPr>
      </w:pPr>
    </w:p>
    <w:p w14:paraId="1C2DFACF" w14:textId="77777777" w:rsidR="00BB0711" w:rsidRDefault="00BB0711" w:rsidP="00BB0711">
      <w:pPr>
        <w:jc w:val="center"/>
        <w:rPr>
          <w:rFonts w:ascii="Times New Roman" w:hAnsi="Times New Roman" w:cs="Times New Roman"/>
          <w:lang w:val="en-US"/>
        </w:rPr>
      </w:pPr>
    </w:p>
    <w:p w14:paraId="11E572DC" w14:textId="2E912620" w:rsidR="00350B63" w:rsidRPr="006E03D8" w:rsidRDefault="00BB0711" w:rsidP="00BB0711">
      <w:pPr>
        <w:jc w:val="center"/>
        <w:rPr>
          <w:rFonts w:ascii="Times New Roman" w:hAnsi="Times New Roman" w:cs="Times New Roman"/>
          <w:lang w:val="en-US"/>
        </w:rPr>
      </w:pPr>
      <w:r>
        <w:rPr>
          <w:rFonts w:ascii="Times New Roman" w:hAnsi="Times New Roman" w:cs="Times New Roman"/>
          <w:lang w:val="en-US"/>
        </w:rPr>
        <w:t>Part I</w:t>
      </w:r>
      <w:r w:rsidR="006403E8">
        <w:rPr>
          <w:rFonts w:ascii="Times New Roman" w:hAnsi="Times New Roman" w:cs="Times New Roman"/>
          <w:lang w:val="en-US"/>
        </w:rPr>
        <w:t>V</w:t>
      </w:r>
    </w:p>
    <w:p w14:paraId="2A7427FB" w14:textId="77777777" w:rsidR="00350B63" w:rsidRPr="006E03D8" w:rsidRDefault="00350B63" w:rsidP="00350B63">
      <w:pPr>
        <w:jc w:val="center"/>
        <w:rPr>
          <w:rFonts w:ascii="Times New Roman" w:hAnsi="Times New Roman" w:cs="Times New Roman"/>
          <w:lang w:val="en-US"/>
        </w:rPr>
      </w:pPr>
    </w:p>
    <w:p w14:paraId="28163CD9" w14:textId="2B08B310" w:rsidR="00350B63" w:rsidRPr="006E03D8" w:rsidRDefault="00350B63" w:rsidP="00350B63">
      <w:pPr>
        <w:jc w:val="both"/>
        <w:rPr>
          <w:rFonts w:ascii="Times New Roman" w:hAnsi="Times New Roman" w:cs="Times New Roman"/>
          <w:lang w:val="en-US"/>
        </w:rPr>
      </w:pPr>
      <w:r w:rsidRPr="006E03D8">
        <w:rPr>
          <w:rFonts w:ascii="Times New Roman" w:hAnsi="Times New Roman" w:cs="Times New Roman"/>
          <w:lang w:val="en-US"/>
        </w:rPr>
        <w:tab/>
      </w:r>
      <w:r w:rsidR="00FA2F46">
        <w:rPr>
          <w:rFonts w:ascii="Times New Roman" w:hAnsi="Times New Roman" w:cs="Times New Roman"/>
          <w:lang w:val="en-US"/>
        </w:rPr>
        <w:t xml:space="preserve">This part describes the simulation results for the random effects model. </w:t>
      </w:r>
      <w:r w:rsidR="00C01CC3" w:rsidRPr="003A618F">
        <w:rPr>
          <w:rFonts w:ascii="Times New Roman" w:hAnsi="Times New Roman" w:cs="Times New Roman"/>
          <w:lang w:val="en-US"/>
        </w:rPr>
        <w:t xml:space="preserve">True positives are plotted against false positives for different significance levels </w:t>
      </w:r>
      <w:r w:rsidR="00C01CC3" w:rsidRPr="003A618F">
        <w:rPr>
          <w:rFonts w:ascii="Times New Roman" w:hAnsi="Times New Roman" w:cs="Times New Roman"/>
          <w:i/>
          <w:lang w:val="en-US"/>
        </w:rPr>
        <w:t>α</w:t>
      </w:r>
      <w:r w:rsidR="00C01CC3" w:rsidRPr="003A618F">
        <w:rPr>
          <w:rFonts w:ascii="Times New Roman" w:hAnsi="Times New Roman" w:cs="Times New Roman"/>
          <w:lang w:val="en-US"/>
        </w:rPr>
        <w:t xml:space="preserve">, Bayes factor thresholds, </w:t>
      </w:r>
      <w:r w:rsidR="00C01CC3" w:rsidRPr="003A618F">
        <w:rPr>
          <w:rFonts w:ascii="Times New Roman" w:eastAsia="Times New Roman" w:hAnsi="Times New Roman" w:cs="Times New Roman"/>
          <w:lang w:val="en-US"/>
        </w:rPr>
        <w:t xml:space="preserve">thresholds for </w:t>
      </w:r>
      <w:r w:rsidR="00C01CC3">
        <w:rPr>
          <w:rFonts w:ascii="Times New Roman" w:eastAsia="Times New Roman" w:hAnsi="Times New Roman" w:cs="Times New Roman"/>
          <w:lang w:val="en-US"/>
        </w:rPr>
        <w:t xml:space="preserve">a </w:t>
      </w:r>
      <w:r w:rsidR="00C01CC3" w:rsidRPr="003A618F">
        <w:rPr>
          <w:rFonts w:ascii="Times New Roman" w:eastAsia="Times New Roman" w:hAnsi="Times New Roman" w:cs="Times New Roman"/>
          <w:lang w:val="en-US"/>
        </w:rPr>
        <w:t>clinical</w:t>
      </w:r>
      <w:r w:rsidR="00C01CC3">
        <w:rPr>
          <w:rFonts w:ascii="Times New Roman" w:eastAsia="Times New Roman" w:hAnsi="Times New Roman" w:cs="Times New Roman"/>
          <w:lang w:val="en-US"/>
        </w:rPr>
        <w:t>ly</w:t>
      </w:r>
      <w:r w:rsidR="00C01CC3" w:rsidRPr="003A618F">
        <w:rPr>
          <w:rFonts w:ascii="Times New Roman" w:eastAsia="Times New Roman" w:hAnsi="Times New Roman" w:cs="Times New Roman"/>
          <w:lang w:val="en-US"/>
        </w:rPr>
        <w:t xml:space="preserve"> meaningful</w:t>
      </w:r>
      <w:r w:rsidR="00C01CC3">
        <w:rPr>
          <w:rFonts w:ascii="Times New Roman" w:eastAsia="Times New Roman" w:hAnsi="Times New Roman" w:cs="Times New Roman"/>
          <w:lang w:val="en-US"/>
        </w:rPr>
        <w:t xml:space="preserve"> effect</w:t>
      </w:r>
      <w:r w:rsidR="00FA2F46">
        <w:rPr>
          <w:rFonts w:ascii="Times New Roman" w:eastAsia="Times New Roman" w:hAnsi="Times New Roman" w:cs="Times New Roman"/>
          <w:lang w:val="en-US"/>
        </w:rPr>
        <w:t>,</w:t>
      </w:r>
      <w:r w:rsidR="00C01CC3" w:rsidRPr="003A618F">
        <w:rPr>
          <w:rFonts w:ascii="Times New Roman" w:hAnsi="Times New Roman" w:cs="Times New Roman"/>
          <w:lang w:val="en-US"/>
        </w:rPr>
        <w:t xml:space="preserve"> prevalence of the true null effect</w:t>
      </w:r>
      <w:r w:rsidR="00FA2F46">
        <w:rPr>
          <w:rFonts w:ascii="Times New Roman" w:hAnsi="Times New Roman" w:cs="Times New Roman"/>
          <w:lang w:val="en-US"/>
        </w:rPr>
        <w:t>, and number of clinical trials</w:t>
      </w:r>
      <w:r w:rsidR="00C01CC3" w:rsidRPr="003A618F">
        <w:rPr>
          <w:rFonts w:ascii="Times New Roman" w:hAnsi="Times New Roman" w:cs="Times New Roman"/>
          <w:lang w:val="en-US"/>
        </w:rPr>
        <w:t xml:space="preserve"> in Fig </w:t>
      </w:r>
      <w:r w:rsidR="00C01CC3">
        <w:rPr>
          <w:rFonts w:ascii="Times New Roman" w:hAnsi="Times New Roman" w:cs="Times New Roman"/>
          <w:lang w:val="en-US"/>
        </w:rPr>
        <w:t>S</w:t>
      </w:r>
      <w:r w:rsidR="00C01CC3" w:rsidRPr="003A618F">
        <w:rPr>
          <w:rFonts w:ascii="Times New Roman" w:hAnsi="Times New Roman" w:cs="Times New Roman"/>
          <w:lang w:val="en-US"/>
        </w:rPr>
        <w:t>1</w:t>
      </w:r>
      <w:r w:rsidR="00947842">
        <w:rPr>
          <w:rFonts w:ascii="Times New Roman" w:hAnsi="Times New Roman" w:cs="Times New Roman"/>
          <w:lang w:val="en-US"/>
        </w:rPr>
        <w:t>3</w:t>
      </w:r>
      <w:r w:rsidR="00FA2F46">
        <w:rPr>
          <w:rFonts w:ascii="Times New Roman" w:hAnsi="Times New Roman" w:cs="Times New Roman"/>
          <w:lang w:val="en-US"/>
        </w:rPr>
        <w:t xml:space="preserve"> through Fig S24</w:t>
      </w:r>
      <w:r w:rsidR="00C01CC3" w:rsidRPr="003A618F">
        <w:rPr>
          <w:rFonts w:ascii="Times New Roman" w:hAnsi="Times New Roman" w:cs="Times New Roman"/>
          <w:lang w:val="en-US"/>
        </w:rPr>
        <w:t xml:space="preserve">. </w:t>
      </w:r>
      <w:r w:rsidR="00FA2F46">
        <w:rPr>
          <w:rFonts w:ascii="Times New Roman" w:hAnsi="Times New Roman" w:cs="Times New Roman"/>
          <w:lang w:val="en-US"/>
        </w:rPr>
        <w:t>The order of presentation of these figures is analogous to those for the fixed effects model that were presented in Fig S1 through S12. All results for the random effects model are qualitatively similar to those obtained for the fixed effects model.</w:t>
      </w:r>
    </w:p>
    <w:p w14:paraId="53341510" w14:textId="4BDAAFC5" w:rsidR="00F20A04" w:rsidRPr="006E03D8" w:rsidRDefault="00F20A04" w:rsidP="002D3785">
      <w:pPr>
        <w:jc w:val="both"/>
        <w:rPr>
          <w:rFonts w:ascii="Times New Roman" w:hAnsi="Times New Roman" w:cs="Times New Roman"/>
          <w:noProof/>
          <w:lang w:val="en-US"/>
        </w:rPr>
      </w:pPr>
      <w:r w:rsidRPr="006E03D8">
        <w:rPr>
          <w:rFonts w:ascii="Times New Roman" w:hAnsi="Times New Roman" w:cs="Times New Roman"/>
          <w:lang w:val="en-US"/>
        </w:rPr>
        <w:tab/>
      </w:r>
    </w:p>
    <w:p w14:paraId="1F95F807" w14:textId="7868EE22" w:rsidR="00A4428A" w:rsidRPr="006E03D8" w:rsidRDefault="00A4428A" w:rsidP="00A4428A">
      <w:pPr>
        <w:ind w:firstLine="720"/>
        <w:jc w:val="both"/>
        <w:rPr>
          <w:rFonts w:ascii="Times New Roman" w:hAnsi="Times New Roman" w:cs="Times New Roman"/>
          <w:noProof/>
          <w:lang w:val="en-US"/>
        </w:rPr>
      </w:pPr>
      <w:r w:rsidRPr="006E03D8">
        <w:rPr>
          <w:rFonts w:ascii="Times New Roman" w:hAnsi="Times New Roman" w:cs="Times New Roman"/>
          <w:noProof/>
          <w:lang w:val="en-US"/>
        </w:rPr>
        <w:t xml:space="preserve">Fig </w:t>
      </w:r>
      <w:r w:rsidR="003117EA">
        <w:rPr>
          <w:rFonts w:ascii="Times New Roman" w:hAnsi="Times New Roman" w:cs="Times New Roman"/>
          <w:noProof/>
          <w:lang w:val="en-US"/>
        </w:rPr>
        <w:t>S</w:t>
      </w:r>
      <w:r w:rsidRPr="006E03D8">
        <w:rPr>
          <w:rFonts w:ascii="Times New Roman" w:hAnsi="Times New Roman" w:cs="Times New Roman"/>
          <w:noProof/>
          <w:lang w:val="en-US"/>
        </w:rPr>
        <w:t>1</w:t>
      </w:r>
      <w:r w:rsidR="00947842">
        <w:rPr>
          <w:rFonts w:ascii="Times New Roman" w:hAnsi="Times New Roman" w:cs="Times New Roman"/>
          <w:noProof/>
          <w:lang w:val="en-US"/>
        </w:rPr>
        <w:t>3</w:t>
      </w:r>
      <w:r w:rsidRPr="006E03D8">
        <w:rPr>
          <w:rFonts w:ascii="Times New Roman" w:hAnsi="Times New Roman" w:cs="Times New Roman"/>
          <w:noProof/>
          <w:lang w:val="en-US"/>
        </w:rPr>
        <w:t xml:space="preserve"> about here</w:t>
      </w:r>
    </w:p>
    <w:p w14:paraId="5758E7C1" w14:textId="77777777" w:rsidR="00A4428A" w:rsidRDefault="00A4428A" w:rsidP="002D3785">
      <w:pPr>
        <w:jc w:val="both"/>
        <w:rPr>
          <w:rFonts w:ascii="Times New Roman" w:hAnsi="Times New Roman" w:cs="Times New Roman"/>
          <w:lang w:val="en-US"/>
        </w:rPr>
      </w:pPr>
    </w:p>
    <w:p w14:paraId="17B7401A" w14:textId="42391EF0" w:rsidR="0045656C" w:rsidRPr="005150AC" w:rsidRDefault="0045656C" w:rsidP="0045656C">
      <w:pPr>
        <w:pStyle w:val="Default"/>
        <w:ind w:firstLine="720"/>
        <w:jc w:val="both"/>
      </w:pPr>
      <w:proofErr w:type="gramStart"/>
      <w:r w:rsidRPr="00C01CC3">
        <w:rPr>
          <w:b/>
        </w:rPr>
        <w:t xml:space="preserve">Fig </w:t>
      </w:r>
      <w:r w:rsidR="003117EA" w:rsidRPr="00C01CC3">
        <w:rPr>
          <w:b/>
        </w:rPr>
        <w:t>S</w:t>
      </w:r>
      <w:r w:rsidRPr="00C01CC3">
        <w:rPr>
          <w:b/>
        </w:rPr>
        <w:t>1</w:t>
      </w:r>
      <w:r w:rsidR="00947842">
        <w:rPr>
          <w:b/>
        </w:rPr>
        <w:t>3</w:t>
      </w:r>
      <w:r w:rsidRPr="006E03D8">
        <w:rPr>
          <w:i/>
        </w:rPr>
        <w:t>.</w:t>
      </w:r>
      <w:proofErr w:type="gramEnd"/>
      <w:r w:rsidRPr="006E03D8">
        <w:rPr>
          <w:i/>
        </w:rPr>
        <w:tab/>
      </w:r>
      <w:r w:rsidR="00C01CC3" w:rsidRPr="003A618F">
        <w:t>Proportion of true positives plotted against proportion of false positives when the prevalence of true null effects is 25%</w:t>
      </w:r>
      <w:r w:rsidR="00FA2F46">
        <w:t xml:space="preserve"> for five clinical trials</w:t>
      </w:r>
      <w:r w:rsidR="00C01CC3" w:rsidRPr="003A618F">
        <w:t xml:space="preserve">. </w:t>
      </w:r>
      <w:r w:rsidR="00FA2F46">
        <w:t>See figure legend for details</w:t>
      </w:r>
      <w:r w:rsidR="00FA2F46" w:rsidRPr="003A618F">
        <w:t>.</w:t>
      </w:r>
    </w:p>
    <w:p w14:paraId="602C1F3D" w14:textId="77777777" w:rsidR="0045656C" w:rsidRPr="006E03D8" w:rsidRDefault="0045656C" w:rsidP="002D3785">
      <w:pPr>
        <w:jc w:val="both"/>
        <w:rPr>
          <w:rFonts w:ascii="Times New Roman" w:hAnsi="Times New Roman" w:cs="Times New Roman"/>
          <w:lang w:val="en-US"/>
        </w:rPr>
      </w:pPr>
    </w:p>
    <w:p w14:paraId="474204B8" w14:textId="037261EE" w:rsidR="00FA2F46" w:rsidRPr="006E03D8" w:rsidRDefault="00FA2F46" w:rsidP="00FA2F46">
      <w:pPr>
        <w:ind w:firstLine="720"/>
        <w:jc w:val="both"/>
        <w:rPr>
          <w:rFonts w:ascii="Times New Roman" w:hAnsi="Times New Roman" w:cs="Times New Roman"/>
          <w:noProof/>
          <w:lang w:val="en-US"/>
        </w:rPr>
      </w:pPr>
      <w:r w:rsidRPr="006E03D8">
        <w:rPr>
          <w:rFonts w:ascii="Times New Roman" w:hAnsi="Times New Roman" w:cs="Times New Roman"/>
          <w:noProof/>
          <w:lang w:val="en-US"/>
        </w:rPr>
        <w:t xml:space="preserve">Fig </w:t>
      </w:r>
      <w:r>
        <w:rPr>
          <w:rFonts w:ascii="Times New Roman" w:hAnsi="Times New Roman" w:cs="Times New Roman"/>
          <w:noProof/>
          <w:lang w:val="en-US"/>
        </w:rPr>
        <w:t>S</w:t>
      </w:r>
      <w:r w:rsidRPr="006E03D8">
        <w:rPr>
          <w:rFonts w:ascii="Times New Roman" w:hAnsi="Times New Roman" w:cs="Times New Roman"/>
          <w:noProof/>
          <w:lang w:val="en-US"/>
        </w:rPr>
        <w:t>1</w:t>
      </w:r>
      <w:r>
        <w:rPr>
          <w:rFonts w:ascii="Times New Roman" w:hAnsi="Times New Roman" w:cs="Times New Roman"/>
          <w:noProof/>
          <w:lang w:val="en-US"/>
        </w:rPr>
        <w:t>4</w:t>
      </w:r>
      <w:r w:rsidRPr="006E03D8">
        <w:rPr>
          <w:rFonts w:ascii="Times New Roman" w:hAnsi="Times New Roman" w:cs="Times New Roman"/>
          <w:noProof/>
          <w:lang w:val="en-US"/>
        </w:rPr>
        <w:t xml:space="preserve"> about here</w:t>
      </w:r>
    </w:p>
    <w:p w14:paraId="4ABBDFB5" w14:textId="77777777" w:rsidR="00FA2F46" w:rsidRDefault="00FA2F46" w:rsidP="00FA2F46">
      <w:pPr>
        <w:jc w:val="both"/>
        <w:rPr>
          <w:rFonts w:ascii="Times New Roman" w:hAnsi="Times New Roman" w:cs="Times New Roman"/>
          <w:lang w:val="en-US"/>
        </w:rPr>
      </w:pPr>
    </w:p>
    <w:p w14:paraId="24820CEE" w14:textId="1328341A" w:rsidR="00FA2F46" w:rsidRPr="005150AC" w:rsidRDefault="00FA2F46" w:rsidP="00FA2F46">
      <w:pPr>
        <w:pStyle w:val="Default"/>
        <w:ind w:firstLine="720"/>
        <w:jc w:val="both"/>
      </w:pPr>
      <w:proofErr w:type="gramStart"/>
      <w:r w:rsidRPr="00C01CC3">
        <w:rPr>
          <w:b/>
        </w:rPr>
        <w:t>Fig S1</w:t>
      </w:r>
      <w:r>
        <w:rPr>
          <w:b/>
        </w:rPr>
        <w:t>4</w:t>
      </w:r>
      <w:r w:rsidRPr="006E03D8">
        <w:rPr>
          <w:i/>
        </w:rPr>
        <w:t>.</w:t>
      </w:r>
      <w:proofErr w:type="gramEnd"/>
      <w:r w:rsidRPr="006E03D8">
        <w:rPr>
          <w:i/>
        </w:rPr>
        <w:tab/>
      </w:r>
      <w:r w:rsidRPr="003A618F">
        <w:t>Proportion of true positives plotted against proportion of false positives when the prevalence of true null effects is 5</w:t>
      </w:r>
      <w:r>
        <w:t>0</w:t>
      </w:r>
      <w:r w:rsidRPr="003A618F">
        <w:t>%</w:t>
      </w:r>
      <w:r>
        <w:t xml:space="preserve"> for five clinical trials</w:t>
      </w:r>
      <w:r w:rsidRPr="003A618F">
        <w:t xml:space="preserve">. </w:t>
      </w:r>
      <w:r>
        <w:t>See figure legend for details</w:t>
      </w:r>
      <w:r w:rsidRPr="003A618F">
        <w:t>.</w:t>
      </w:r>
    </w:p>
    <w:p w14:paraId="2C36C8B3" w14:textId="77777777" w:rsidR="00FA2F46" w:rsidRPr="006E03D8" w:rsidRDefault="00FA2F46" w:rsidP="00FA2F46">
      <w:pPr>
        <w:jc w:val="both"/>
        <w:rPr>
          <w:rFonts w:ascii="Times New Roman" w:hAnsi="Times New Roman" w:cs="Times New Roman"/>
          <w:lang w:val="en-US"/>
        </w:rPr>
      </w:pPr>
    </w:p>
    <w:p w14:paraId="3FB5C9A9" w14:textId="520EDB39" w:rsidR="00FA2F46" w:rsidRPr="006E03D8" w:rsidRDefault="00FA2F46" w:rsidP="00FA2F46">
      <w:pPr>
        <w:ind w:firstLine="720"/>
        <w:jc w:val="both"/>
        <w:rPr>
          <w:rFonts w:ascii="Times New Roman" w:hAnsi="Times New Roman" w:cs="Times New Roman"/>
          <w:noProof/>
          <w:lang w:val="en-US"/>
        </w:rPr>
      </w:pPr>
      <w:r w:rsidRPr="006E03D8">
        <w:rPr>
          <w:rFonts w:ascii="Times New Roman" w:hAnsi="Times New Roman" w:cs="Times New Roman"/>
          <w:noProof/>
          <w:lang w:val="en-US"/>
        </w:rPr>
        <w:t xml:space="preserve">Fig </w:t>
      </w:r>
      <w:r>
        <w:rPr>
          <w:rFonts w:ascii="Times New Roman" w:hAnsi="Times New Roman" w:cs="Times New Roman"/>
          <w:noProof/>
          <w:lang w:val="en-US"/>
        </w:rPr>
        <w:t>S</w:t>
      </w:r>
      <w:r w:rsidRPr="006E03D8">
        <w:rPr>
          <w:rFonts w:ascii="Times New Roman" w:hAnsi="Times New Roman" w:cs="Times New Roman"/>
          <w:noProof/>
          <w:lang w:val="en-US"/>
        </w:rPr>
        <w:t>1</w:t>
      </w:r>
      <w:r>
        <w:rPr>
          <w:rFonts w:ascii="Times New Roman" w:hAnsi="Times New Roman" w:cs="Times New Roman"/>
          <w:noProof/>
          <w:lang w:val="en-US"/>
        </w:rPr>
        <w:t>5</w:t>
      </w:r>
      <w:r w:rsidRPr="006E03D8">
        <w:rPr>
          <w:rFonts w:ascii="Times New Roman" w:hAnsi="Times New Roman" w:cs="Times New Roman"/>
          <w:noProof/>
          <w:lang w:val="en-US"/>
        </w:rPr>
        <w:t xml:space="preserve"> about here</w:t>
      </w:r>
    </w:p>
    <w:p w14:paraId="3C0636BB" w14:textId="77777777" w:rsidR="00FA2F46" w:rsidRDefault="00FA2F46" w:rsidP="00FA2F46">
      <w:pPr>
        <w:jc w:val="both"/>
        <w:rPr>
          <w:rFonts w:ascii="Times New Roman" w:hAnsi="Times New Roman" w:cs="Times New Roman"/>
          <w:lang w:val="en-US"/>
        </w:rPr>
      </w:pPr>
    </w:p>
    <w:p w14:paraId="556E7D2C" w14:textId="7715E46C" w:rsidR="00FA2F46" w:rsidRPr="005150AC" w:rsidRDefault="00FA2F46" w:rsidP="00FA2F46">
      <w:pPr>
        <w:pStyle w:val="Default"/>
        <w:ind w:firstLine="720"/>
        <w:jc w:val="both"/>
      </w:pPr>
      <w:proofErr w:type="gramStart"/>
      <w:r w:rsidRPr="00C01CC3">
        <w:rPr>
          <w:b/>
        </w:rPr>
        <w:t>Fig S1</w:t>
      </w:r>
      <w:r>
        <w:rPr>
          <w:b/>
        </w:rPr>
        <w:t>5</w:t>
      </w:r>
      <w:r w:rsidRPr="006E03D8">
        <w:rPr>
          <w:i/>
        </w:rPr>
        <w:t>.</w:t>
      </w:r>
      <w:proofErr w:type="gramEnd"/>
      <w:r w:rsidRPr="006E03D8">
        <w:rPr>
          <w:i/>
        </w:rPr>
        <w:tab/>
      </w:r>
      <w:r w:rsidRPr="003A618F">
        <w:t xml:space="preserve">Proportion of true positives plotted against proportion of false positives when the prevalence of true null effects is </w:t>
      </w:r>
      <w:r>
        <w:t>7</w:t>
      </w:r>
      <w:r w:rsidRPr="003A618F">
        <w:t>5%</w:t>
      </w:r>
      <w:r>
        <w:t xml:space="preserve"> for five clinical trials</w:t>
      </w:r>
      <w:r w:rsidRPr="003A618F">
        <w:t xml:space="preserve">. </w:t>
      </w:r>
      <w:r>
        <w:t>See figure legend for details</w:t>
      </w:r>
      <w:r w:rsidRPr="003A618F">
        <w:t>.</w:t>
      </w:r>
    </w:p>
    <w:p w14:paraId="0AC4E7A4" w14:textId="77777777" w:rsidR="00FA2F46" w:rsidRPr="006E03D8" w:rsidRDefault="00FA2F46" w:rsidP="00FA2F46">
      <w:pPr>
        <w:jc w:val="both"/>
        <w:rPr>
          <w:rFonts w:ascii="Times New Roman" w:hAnsi="Times New Roman" w:cs="Times New Roman"/>
          <w:lang w:val="en-US"/>
        </w:rPr>
      </w:pPr>
    </w:p>
    <w:p w14:paraId="322EA3D2" w14:textId="6DC92804" w:rsidR="00FA2F46" w:rsidRPr="006E03D8" w:rsidRDefault="00FA2F46" w:rsidP="00FA2F46">
      <w:pPr>
        <w:ind w:firstLine="720"/>
        <w:jc w:val="both"/>
        <w:rPr>
          <w:rFonts w:ascii="Times New Roman" w:hAnsi="Times New Roman" w:cs="Times New Roman"/>
          <w:noProof/>
          <w:lang w:val="en-US"/>
        </w:rPr>
      </w:pPr>
      <w:r w:rsidRPr="006E03D8">
        <w:rPr>
          <w:rFonts w:ascii="Times New Roman" w:hAnsi="Times New Roman" w:cs="Times New Roman"/>
          <w:noProof/>
          <w:lang w:val="en-US"/>
        </w:rPr>
        <w:t xml:space="preserve">Fig </w:t>
      </w:r>
      <w:r>
        <w:rPr>
          <w:rFonts w:ascii="Times New Roman" w:hAnsi="Times New Roman" w:cs="Times New Roman"/>
          <w:noProof/>
          <w:lang w:val="en-US"/>
        </w:rPr>
        <w:t>S</w:t>
      </w:r>
      <w:r w:rsidRPr="006E03D8">
        <w:rPr>
          <w:rFonts w:ascii="Times New Roman" w:hAnsi="Times New Roman" w:cs="Times New Roman"/>
          <w:noProof/>
          <w:lang w:val="en-US"/>
        </w:rPr>
        <w:t>1</w:t>
      </w:r>
      <w:r>
        <w:rPr>
          <w:rFonts w:ascii="Times New Roman" w:hAnsi="Times New Roman" w:cs="Times New Roman"/>
          <w:noProof/>
          <w:lang w:val="en-US"/>
        </w:rPr>
        <w:t>6</w:t>
      </w:r>
      <w:r w:rsidRPr="006E03D8">
        <w:rPr>
          <w:rFonts w:ascii="Times New Roman" w:hAnsi="Times New Roman" w:cs="Times New Roman"/>
          <w:noProof/>
          <w:lang w:val="en-US"/>
        </w:rPr>
        <w:t xml:space="preserve"> about here</w:t>
      </w:r>
    </w:p>
    <w:p w14:paraId="424F714D" w14:textId="77777777" w:rsidR="00FA2F46" w:rsidRDefault="00FA2F46" w:rsidP="00FA2F46">
      <w:pPr>
        <w:jc w:val="both"/>
        <w:rPr>
          <w:rFonts w:ascii="Times New Roman" w:hAnsi="Times New Roman" w:cs="Times New Roman"/>
          <w:lang w:val="en-US"/>
        </w:rPr>
      </w:pPr>
    </w:p>
    <w:p w14:paraId="7CBA7F6B" w14:textId="2560CAD1" w:rsidR="00FA2F46" w:rsidRPr="005150AC" w:rsidRDefault="00FA2F46" w:rsidP="00FA2F46">
      <w:pPr>
        <w:pStyle w:val="Default"/>
        <w:ind w:firstLine="720"/>
        <w:jc w:val="both"/>
      </w:pPr>
      <w:proofErr w:type="gramStart"/>
      <w:r w:rsidRPr="00C01CC3">
        <w:rPr>
          <w:b/>
        </w:rPr>
        <w:t>Fig S1</w:t>
      </w:r>
      <w:r>
        <w:rPr>
          <w:b/>
        </w:rPr>
        <w:t>6</w:t>
      </w:r>
      <w:r w:rsidRPr="006E03D8">
        <w:rPr>
          <w:i/>
        </w:rPr>
        <w:t>.</w:t>
      </w:r>
      <w:proofErr w:type="gramEnd"/>
      <w:r w:rsidRPr="006E03D8">
        <w:rPr>
          <w:i/>
        </w:rPr>
        <w:tab/>
      </w:r>
      <w:r w:rsidRPr="003A618F">
        <w:t xml:space="preserve">Proportion of true positives plotted against proportion of false positives when the prevalence of true null effects is </w:t>
      </w:r>
      <w:r>
        <w:t>0</w:t>
      </w:r>
      <w:r w:rsidRPr="003A618F">
        <w:t>%</w:t>
      </w:r>
      <w:r>
        <w:t xml:space="preserve"> for five clinical trials</w:t>
      </w:r>
      <w:r w:rsidRPr="003A618F">
        <w:t xml:space="preserve">. </w:t>
      </w:r>
      <w:r>
        <w:t>See figure legend for details</w:t>
      </w:r>
      <w:r w:rsidRPr="003A618F">
        <w:t>.</w:t>
      </w:r>
    </w:p>
    <w:p w14:paraId="19B73405" w14:textId="77777777" w:rsidR="00FA2F46" w:rsidRPr="006E03D8" w:rsidRDefault="00FA2F46" w:rsidP="00FA2F46">
      <w:pPr>
        <w:jc w:val="both"/>
        <w:rPr>
          <w:rFonts w:ascii="Times New Roman" w:hAnsi="Times New Roman" w:cs="Times New Roman"/>
          <w:lang w:val="en-US"/>
        </w:rPr>
      </w:pPr>
    </w:p>
    <w:p w14:paraId="46088112" w14:textId="65BB67CB" w:rsidR="00FA2F46" w:rsidRPr="006E03D8" w:rsidRDefault="00FA2F46" w:rsidP="00FA2F46">
      <w:pPr>
        <w:ind w:firstLine="720"/>
        <w:jc w:val="both"/>
        <w:rPr>
          <w:rFonts w:ascii="Times New Roman" w:hAnsi="Times New Roman" w:cs="Times New Roman"/>
          <w:noProof/>
          <w:lang w:val="en-US"/>
        </w:rPr>
      </w:pPr>
      <w:r w:rsidRPr="006E03D8">
        <w:rPr>
          <w:rFonts w:ascii="Times New Roman" w:hAnsi="Times New Roman" w:cs="Times New Roman"/>
          <w:noProof/>
          <w:lang w:val="en-US"/>
        </w:rPr>
        <w:t xml:space="preserve">Fig </w:t>
      </w:r>
      <w:r>
        <w:rPr>
          <w:rFonts w:ascii="Times New Roman" w:hAnsi="Times New Roman" w:cs="Times New Roman"/>
          <w:noProof/>
          <w:lang w:val="en-US"/>
        </w:rPr>
        <w:t>S</w:t>
      </w:r>
      <w:r w:rsidRPr="006E03D8">
        <w:rPr>
          <w:rFonts w:ascii="Times New Roman" w:hAnsi="Times New Roman" w:cs="Times New Roman"/>
          <w:noProof/>
          <w:lang w:val="en-US"/>
        </w:rPr>
        <w:t>1</w:t>
      </w:r>
      <w:r>
        <w:rPr>
          <w:rFonts w:ascii="Times New Roman" w:hAnsi="Times New Roman" w:cs="Times New Roman"/>
          <w:noProof/>
          <w:lang w:val="en-US"/>
        </w:rPr>
        <w:t>7</w:t>
      </w:r>
      <w:r w:rsidRPr="006E03D8">
        <w:rPr>
          <w:rFonts w:ascii="Times New Roman" w:hAnsi="Times New Roman" w:cs="Times New Roman"/>
          <w:noProof/>
          <w:lang w:val="en-US"/>
        </w:rPr>
        <w:t xml:space="preserve"> about here</w:t>
      </w:r>
    </w:p>
    <w:p w14:paraId="4F4C5A9E" w14:textId="77777777" w:rsidR="00FA2F46" w:rsidRDefault="00FA2F46" w:rsidP="00FA2F46">
      <w:pPr>
        <w:jc w:val="both"/>
        <w:rPr>
          <w:rFonts w:ascii="Times New Roman" w:hAnsi="Times New Roman" w:cs="Times New Roman"/>
          <w:lang w:val="en-US"/>
        </w:rPr>
      </w:pPr>
    </w:p>
    <w:p w14:paraId="3F3D3963" w14:textId="73FC7959" w:rsidR="00FA2F46" w:rsidRPr="005150AC" w:rsidRDefault="00FA2F46" w:rsidP="00FA2F46">
      <w:pPr>
        <w:pStyle w:val="Default"/>
        <w:ind w:firstLine="720"/>
        <w:jc w:val="both"/>
      </w:pPr>
      <w:proofErr w:type="gramStart"/>
      <w:r w:rsidRPr="00C01CC3">
        <w:rPr>
          <w:b/>
        </w:rPr>
        <w:t>Fig S1</w:t>
      </w:r>
      <w:r>
        <w:rPr>
          <w:b/>
        </w:rPr>
        <w:t>7</w:t>
      </w:r>
      <w:r w:rsidRPr="006E03D8">
        <w:rPr>
          <w:i/>
        </w:rPr>
        <w:t>.</w:t>
      </w:r>
      <w:proofErr w:type="gramEnd"/>
      <w:r w:rsidRPr="006E03D8">
        <w:rPr>
          <w:i/>
        </w:rPr>
        <w:tab/>
      </w:r>
      <w:r w:rsidRPr="003A618F">
        <w:t xml:space="preserve">Proportion of true positives plotted against proportion of false </w:t>
      </w:r>
      <w:r w:rsidRPr="003A618F">
        <w:lastRenderedPageBreak/>
        <w:t>positives when the prevalence of true null effects is 25%</w:t>
      </w:r>
      <w:r>
        <w:t xml:space="preserve"> for three clinical trials</w:t>
      </w:r>
      <w:r w:rsidRPr="003A618F">
        <w:t xml:space="preserve">. </w:t>
      </w:r>
      <w:r>
        <w:t>See figure legend for details</w:t>
      </w:r>
      <w:r w:rsidRPr="003A618F">
        <w:t>.</w:t>
      </w:r>
    </w:p>
    <w:p w14:paraId="2ACF6A93" w14:textId="77777777" w:rsidR="00FA2F46" w:rsidRPr="006E03D8" w:rsidRDefault="00FA2F46" w:rsidP="00FA2F46">
      <w:pPr>
        <w:jc w:val="both"/>
        <w:rPr>
          <w:rFonts w:ascii="Times New Roman" w:hAnsi="Times New Roman" w:cs="Times New Roman"/>
          <w:lang w:val="en-US"/>
        </w:rPr>
      </w:pPr>
    </w:p>
    <w:p w14:paraId="72385A8C" w14:textId="2562D4EF" w:rsidR="00FA2F46" w:rsidRPr="006E03D8" w:rsidRDefault="00FA2F46" w:rsidP="00FA2F46">
      <w:pPr>
        <w:ind w:firstLine="720"/>
        <w:jc w:val="both"/>
        <w:rPr>
          <w:rFonts w:ascii="Times New Roman" w:hAnsi="Times New Roman" w:cs="Times New Roman"/>
          <w:noProof/>
          <w:lang w:val="en-US"/>
        </w:rPr>
      </w:pPr>
      <w:r w:rsidRPr="006E03D8">
        <w:rPr>
          <w:rFonts w:ascii="Times New Roman" w:hAnsi="Times New Roman" w:cs="Times New Roman"/>
          <w:noProof/>
          <w:lang w:val="en-US"/>
        </w:rPr>
        <w:t xml:space="preserve">Fig </w:t>
      </w:r>
      <w:r>
        <w:rPr>
          <w:rFonts w:ascii="Times New Roman" w:hAnsi="Times New Roman" w:cs="Times New Roman"/>
          <w:noProof/>
          <w:lang w:val="en-US"/>
        </w:rPr>
        <w:t>S</w:t>
      </w:r>
      <w:r w:rsidRPr="006E03D8">
        <w:rPr>
          <w:rFonts w:ascii="Times New Roman" w:hAnsi="Times New Roman" w:cs="Times New Roman"/>
          <w:noProof/>
          <w:lang w:val="en-US"/>
        </w:rPr>
        <w:t>1</w:t>
      </w:r>
      <w:r>
        <w:rPr>
          <w:rFonts w:ascii="Times New Roman" w:hAnsi="Times New Roman" w:cs="Times New Roman"/>
          <w:noProof/>
          <w:lang w:val="en-US"/>
        </w:rPr>
        <w:t>8</w:t>
      </w:r>
      <w:r w:rsidRPr="006E03D8">
        <w:rPr>
          <w:rFonts w:ascii="Times New Roman" w:hAnsi="Times New Roman" w:cs="Times New Roman"/>
          <w:noProof/>
          <w:lang w:val="en-US"/>
        </w:rPr>
        <w:t xml:space="preserve"> about here</w:t>
      </w:r>
    </w:p>
    <w:p w14:paraId="76F6A232" w14:textId="77777777" w:rsidR="00FA2F46" w:rsidRDefault="00FA2F46" w:rsidP="00FA2F46">
      <w:pPr>
        <w:jc w:val="both"/>
        <w:rPr>
          <w:rFonts w:ascii="Times New Roman" w:hAnsi="Times New Roman" w:cs="Times New Roman"/>
          <w:lang w:val="en-US"/>
        </w:rPr>
      </w:pPr>
    </w:p>
    <w:p w14:paraId="6EB94362" w14:textId="6C013440" w:rsidR="00FA2F46" w:rsidRPr="005150AC" w:rsidRDefault="00FA2F46" w:rsidP="00FA2F46">
      <w:pPr>
        <w:pStyle w:val="Default"/>
        <w:ind w:firstLine="720"/>
        <w:jc w:val="both"/>
      </w:pPr>
      <w:proofErr w:type="gramStart"/>
      <w:r w:rsidRPr="00C01CC3">
        <w:rPr>
          <w:b/>
        </w:rPr>
        <w:t>Fig S1</w:t>
      </w:r>
      <w:r>
        <w:rPr>
          <w:b/>
        </w:rPr>
        <w:t>8</w:t>
      </w:r>
      <w:r w:rsidRPr="006E03D8">
        <w:rPr>
          <w:i/>
        </w:rPr>
        <w:t>.</w:t>
      </w:r>
      <w:proofErr w:type="gramEnd"/>
      <w:r w:rsidRPr="006E03D8">
        <w:rPr>
          <w:i/>
        </w:rPr>
        <w:tab/>
      </w:r>
      <w:r w:rsidRPr="003A618F">
        <w:t>Proportion of true positives plotted against proportion of false positives when the prevalence of true null effects is 5</w:t>
      </w:r>
      <w:r>
        <w:t>0</w:t>
      </w:r>
      <w:r w:rsidRPr="003A618F">
        <w:t>%</w:t>
      </w:r>
      <w:r>
        <w:t xml:space="preserve"> for three clinical trials</w:t>
      </w:r>
      <w:r w:rsidRPr="003A618F">
        <w:t xml:space="preserve">. </w:t>
      </w:r>
      <w:r>
        <w:t>See figure legend for details</w:t>
      </w:r>
      <w:r w:rsidRPr="003A618F">
        <w:t>.</w:t>
      </w:r>
    </w:p>
    <w:p w14:paraId="545B041B" w14:textId="77777777" w:rsidR="00FA2F46" w:rsidRPr="006E03D8" w:rsidRDefault="00FA2F46" w:rsidP="00FA2F46">
      <w:pPr>
        <w:jc w:val="both"/>
        <w:rPr>
          <w:rFonts w:ascii="Times New Roman" w:hAnsi="Times New Roman" w:cs="Times New Roman"/>
          <w:lang w:val="en-US"/>
        </w:rPr>
      </w:pPr>
    </w:p>
    <w:p w14:paraId="42B9633D" w14:textId="02B68712" w:rsidR="00FA2F46" w:rsidRPr="006E03D8" w:rsidRDefault="00FA2F46" w:rsidP="00FA2F46">
      <w:pPr>
        <w:ind w:firstLine="720"/>
        <w:jc w:val="both"/>
        <w:rPr>
          <w:rFonts w:ascii="Times New Roman" w:hAnsi="Times New Roman" w:cs="Times New Roman"/>
          <w:noProof/>
          <w:lang w:val="en-US"/>
        </w:rPr>
      </w:pPr>
      <w:r w:rsidRPr="006E03D8">
        <w:rPr>
          <w:rFonts w:ascii="Times New Roman" w:hAnsi="Times New Roman" w:cs="Times New Roman"/>
          <w:noProof/>
          <w:lang w:val="en-US"/>
        </w:rPr>
        <w:t xml:space="preserve">Fig </w:t>
      </w:r>
      <w:r>
        <w:rPr>
          <w:rFonts w:ascii="Times New Roman" w:hAnsi="Times New Roman" w:cs="Times New Roman"/>
          <w:noProof/>
          <w:lang w:val="en-US"/>
        </w:rPr>
        <w:t>S</w:t>
      </w:r>
      <w:r w:rsidRPr="006E03D8">
        <w:rPr>
          <w:rFonts w:ascii="Times New Roman" w:hAnsi="Times New Roman" w:cs="Times New Roman"/>
          <w:noProof/>
          <w:lang w:val="en-US"/>
        </w:rPr>
        <w:t>1</w:t>
      </w:r>
      <w:r>
        <w:rPr>
          <w:rFonts w:ascii="Times New Roman" w:hAnsi="Times New Roman" w:cs="Times New Roman"/>
          <w:noProof/>
          <w:lang w:val="en-US"/>
        </w:rPr>
        <w:t>9</w:t>
      </w:r>
      <w:r w:rsidRPr="006E03D8">
        <w:rPr>
          <w:rFonts w:ascii="Times New Roman" w:hAnsi="Times New Roman" w:cs="Times New Roman"/>
          <w:noProof/>
          <w:lang w:val="en-US"/>
        </w:rPr>
        <w:t xml:space="preserve"> about here</w:t>
      </w:r>
    </w:p>
    <w:p w14:paraId="5D20F66C" w14:textId="77777777" w:rsidR="00FA2F46" w:rsidRDefault="00FA2F46" w:rsidP="00FA2F46">
      <w:pPr>
        <w:jc w:val="both"/>
        <w:rPr>
          <w:rFonts w:ascii="Times New Roman" w:hAnsi="Times New Roman" w:cs="Times New Roman"/>
          <w:lang w:val="en-US"/>
        </w:rPr>
      </w:pPr>
    </w:p>
    <w:p w14:paraId="549A7037" w14:textId="6CB0944B" w:rsidR="00FA2F46" w:rsidRPr="005150AC" w:rsidRDefault="00FA2F46" w:rsidP="00FA2F46">
      <w:pPr>
        <w:pStyle w:val="Default"/>
        <w:ind w:firstLine="720"/>
        <w:jc w:val="both"/>
      </w:pPr>
      <w:proofErr w:type="gramStart"/>
      <w:r w:rsidRPr="00C01CC3">
        <w:rPr>
          <w:b/>
        </w:rPr>
        <w:t>Fig S1</w:t>
      </w:r>
      <w:r>
        <w:rPr>
          <w:b/>
        </w:rPr>
        <w:t>9</w:t>
      </w:r>
      <w:r w:rsidRPr="006E03D8">
        <w:rPr>
          <w:i/>
        </w:rPr>
        <w:t>.</w:t>
      </w:r>
      <w:proofErr w:type="gramEnd"/>
      <w:r w:rsidRPr="006E03D8">
        <w:rPr>
          <w:i/>
        </w:rPr>
        <w:tab/>
      </w:r>
      <w:r w:rsidRPr="003A618F">
        <w:t xml:space="preserve">Proportion of true positives plotted against proportion of false positives when the prevalence of true null effects is </w:t>
      </w:r>
      <w:r>
        <w:t>7</w:t>
      </w:r>
      <w:r w:rsidRPr="003A618F">
        <w:t>5%</w:t>
      </w:r>
      <w:r>
        <w:t xml:space="preserve"> for three clinical trials</w:t>
      </w:r>
      <w:r w:rsidRPr="003A618F">
        <w:t xml:space="preserve">. </w:t>
      </w:r>
      <w:r>
        <w:t>See figure legend for details</w:t>
      </w:r>
      <w:r w:rsidRPr="003A618F">
        <w:t>.</w:t>
      </w:r>
    </w:p>
    <w:p w14:paraId="43CFC5CC" w14:textId="77777777" w:rsidR="00FA2F46" w:rsidRPr="006E03D8" w:rsidRDefault="00FA2F46" w:rsidP="00FA2F46">
      <w:pPr>
        <w:jc w:val="both"/>
        <w:rPr>
          <w:rFonts w:ascii="Times New Roman" w:hAnsi="Times New Roman" w:cs="Times New Roman"/>
          <w:lang w:val="en-US"/>
        </w:rPr>
      </w:pPr>
    </w:p>
    <w:p w14:paraId="14E3F875" w14:textId="2DF8E908" w:rsidR="00FA2F46" w:rsidRPr="006E03D8" w:rsidRDefault="00FA2F46" w:rsidP="00FA2F46">
      <w:pPr>
        <w:ind w:firstLine="720"/>
        <w:jc w:val="both"/>
        <w:rPr>
          <w:rFonts w:ascii="Times New Roman" w:hAnsi="Times New Roman" w:cs="Times New Roman"/>
          <w:noProof/>
          <w:lang w:val="en-US"/>
        </w:rPr>
      </w:pPr>
      <w:r w:rsidRPr="006E03D8">
        <w:rPr>
          <w:rFonts w:ascii="Times New Roman" w:hAnsi="Times New Roman" w:cs="Times New Roman"/>
          <w:noProof/>
          <w:lang w:val="en-US"/>
        </w:rPr>
        <w:t xml:space="preserve">Fig </w:t>
      </w:r>
      <w:r>
        <w:rPr>
          <w:rFonts w:ascii="Times New Roman" w:hAnsi="Times New Roman" w:cs="Times New Roman"/>
          <w:noProof/>
          <w:lang w:val="en-US"/>
        </w:rPr>
        <w:t>S20</w:t>
      </w:r>
      <w:r w:rsidRPr="006E03D8">
        <w:rPr>
          <w:rFonts w:ascii="Times New Roman" w:hAnsi="Times New Roman" w:cs="Times New Roman"/>
          <w:noProof/>
          <w:lang w:val="en-US"/>
        </w:rPr>
        <w:t xml:space="preserve"> about here</w:t>
      </w:r>
    </w:p>
    <w:p w14:paraId="08BF4FB6" w14:textId="77777777" w:rsidR="00FA2F46" w:rsidRDefault="00FA2F46" w:rsidP="00FA2F46">
      <w:pPr>
        <w:jc w:val="both"/>
        <w:rPr>
          <w:rFonts w:ascii="Times New Roman" w:hAnsi="Times New Roman" w:cs="Times New Roman"/>
          <w:lang w:val="en-US"/>
        </w:rPr>
      </w:pPr>
    </w:p>
    <w:p w14:paraId="2E61BD3A" w14:textId="61D8AA0F" w:rsidR="00FA2F46" w:rsidRPr="005150AC" w:rsidRDefault="00FA2F46" w:rsidP="00FA2F46">
      <w:pPr>
        <w:pStyle w:val="Default"/>
        <w:ind w:firstLine="720"/>
        <w:jc w:val="both"/>
      </w:pPr>
      <w:proofErr w:type="gramStart"/>
      <w:r w:rsidRPr="00C01CC3">
        <w:rPr>
          <w:b/>
        </w:rPr>
        <w:t>Fig S</w:t>
      </w:r>
      <w:r>
        <w:rPr>
          <w:b/>
        </w:rPr>
        <w:t>20</w:t>
      </w:r>
      <w:r w:rsidRPr="006E03D8">
        <w:rPr>
          <w:i/>
        </w:rPr>
        <w:t>.</w:t>
      </w:r>
      <w:proofErr w:type="gramEnd"/>
      <w:r w:rsidRPr="006E03D8">
        <w:rPr>
          <w:i/>
        </w:rPr>
        <w:tab/>
      </w:r>
      <w:r w:rsidRPr="003A618F">
        <w:t xml:space="preserve">Proportion of true positives plotted against proportion of false positives when the prevalence of true null effects is </w:t>
      </w:r>
      <w:r>
        <w:t>0</w:t>
      </w:r>
      <w:r w:rsidRPr="003A618F">
        <w:t>%</w:t>
      </w:r>
      <w:r>
        <w:t xml:space="preserve"> for three clinical trials</w:t>
      </w:r>
      <w:r w:rsidRPr="003A618F">
        <w:t xml:space="preserve">. </w:t>
      </w:r>
      <w:r>
        <w:t>See figure legend for details</w:t>
      </w:r>
      <w:r w:rsidRPr="003A618F">
        <w:t>.</w:t>
      </w:r>
    </w:p>
    <w:p w14:paraId="76A5382D" w14:textId="77777777" w:rsidR="00FA2F46" w:rsidRPr="006E03D8" w:rsidRDefault="00FA2F46" w:rsidP="00FA2F46">
      <w:pPr>
        <w:jc w:val="both"/>
        <w:rPr>
          <w:rFonts w:ascii="Times New Roman" w:hAnsi="Times New Roman" w:cs="Times New Roman"/>
          <w:lang w:val="en-US"/>
        </w:rPr>
      </w:pPr>
    </w:p>
    <w:p w14:paraId="6DCA172D" w14:textId="7041AD58" w:rsidR="00FA2F46" w:rsidRPr="006E03D8" w:rsidRDefault="00FA2F46" w:rsidP="00FA2F46">
      <w:pPr>
        <w:ind w:firstLine="720"/>
        <w:jc w:val="both"/>
        <w:rPr>
          <w:rFonts w:ascii="Times New Roman" w:hAnsi="Times New Roman" w:cs="Times New Roman"/>
          <w:noProof/>
          <w:lang w:val="en-US"/>
        </w:rPr>
      </w:pPr>
      <w:r w:rsidRPr="006E03D8">
        <w:rPr>
          <w:rFonts w:ascii="Times New Roman" w:hAnsi="Times New Roman" w:cs="Times New Roman"/>
          <w:noProof/>
          <w:lang w:val="en-US"/>
        </w:rPr>
        <w:t xml:space="preserve">Fig </w:t>
      </w:r>
      <w:r>
        <w:rPr>
          <w:rFonts w:ascii="Times New Roman" w:hAnsi="Times New Roman" w:cs="Times New Roman"/>
          <w:noProof/>
          <w:lang w:val="en-US"/>
        </w:rPr>
        <w:t>S21</w:t>
      </w:r>
      <w:r w:rsidRPr="006E03D8">
        <w:rPr>
          <w:rFonts w:ascii="Times New Roman" w:hAnsi="Times New Roman" w:cs="Times New Roman"/>
          <w:noProof/>
          <w:lang w:val="en-US"/>
        </w:rPr>
        <w:t xml:space="preserve"> about here</w:t>
      </w:r>
    </w:p>
    <w:p w14:paraId="7CE81E44" w14:textId="77777777" w:rsidR="00FA2F46" w:rsidRDefault="00FA2F46" w:rsidP="00FA2F46">
      <w:pPr>
        <w:jc w:val="both"/>
        <w:rPr>
          <w:rFonts w:ascii="Times New Roman" w:hAnsi="Times New Roman" w:cs="Times New Roman"/>
          <w:lang w:val="en-US"/>
        </w:rPr>
      </w:pPr>
    </w:p>
    <w:p w14:paraId="6FDE1FE5" w14:textId="4B140B9C" w:rsidR="00FA2F46" w:rsidRPr="005150AC" w:rsidRDefault="00FA2F46" w:rsidP="00FA2F46">
      <w:pPr>
        <w:pStyle w:val="Default"/>
        <w:ind w:firstLine="720"/>
        <w:jc w:val="both"/>
      </w:pPr>
      <w:proofErr w:type="gramStart"/>
      <w:r w:rsidRPr="00C01CC3">
        <w:rPr>
          <w:b/>
        </w:rPr>
        <w:t>Fig S</w:t>
      </w:r>
      <w:r>
        <w:rPr>
          <w:b/>
        </w:rPr>
        <w:t>21</w:t>
      </w:r>
      <w:r w:rsidRPr="006E03D8">
        <w:rPr>
          <w:i/>
        </w:rPr>
        <w:t>.</w:t>
      </w:r>
      <w:proofErr w:type="gramEnd"/>
      <w:r w:rsidRPr="006E03D8">
        <w:rPr>
          <w:i/>
        </w:rPr>
        <w:tab/>
      </w:r>
      <w:r w:rsidRPr="003A618F">
        <w:t>Proportion of true positives plotted against proportion of false positives when the prevalence of true null effects is 25%</w:t>
      </w:r>
      <w:r>
        <w:t xml:space="preserve"> for two clinical trials</w:t>
      </w:r>
      <w:r w:rsidRPr="003A618F">
        <w:t xml:space="preserve">. </w:t>
      </w:r>
      <w:r>
        <w:t>See figure legend for details</w:t>
      </w:r>
      <w:r w:rsidRPr="003A618F">
        <w:t>.</w:t>
      </w:r>
    </w:p>
    <w:p w14:paraId="377A8483" w14:textId="77777777" w:rsidR="00FA2F46" w:rsidRPr="006E03D8" w:rsidRDefault="00FA2F46" w:rsidP="00FA2F46">
      <w:pPr>
        <w:jc w:val="both"/>
        <w:rPr>
          <w:rFonts w:ascii="Times New Roman" w:hAnsi="Times New Roman" w:cs="Times New Roman"/>
          <w:lang w:val="en-US"/>
        </w:rPr>
      </w:pPr>
    </w:p>
    <w:p w14:paraId="723A53DA" w14:textId="506B7E1C" w:rsidR="00FA2F46" w:rsidRPr="006E03D8" w:rsidRDefault="00FA2F46" w:rsidP="00FA2F46">
      <w:pPr>
        <w:ind w:firstLine="720"/>
        <w:jc w:val="both"/>
        <w:rPr>
          <w:rFonts w:ascii="Times New Roman" w:hAnsi="Times New Roman" w:cs="Times New Roman"/>
          <w:noProof/>
          <w:lang w:val="en-US"/>
        </w:rPr>
      </w:pPr>
      <w:r w:rsidRPr="006E03D8">
        <w:rPr>
          <w:rFonts w:ascii="Times New Roman" w:hAnsi="Times New Roman" w:cs="Times New Roman"/>
          <w:noProof/>
          <w:lang w:val="en-US"/>
        </w:rPr>
        <w:t xml:space="preserve">Fig </w:t>
      </w:r>
      <w:r>
        <w:rPr>
          <w:rFonts w:ascii="Times New Roman" w:hAnsi="Times New Roman" w:cs="Times New Roman"/>
          <w:noProof/>
          <w:lang w:val="en-US"/>
        </w:rPr>
        <w:t>S22</w:t>
      </w:r>
      <w:r w:rsidRPr="006E03D8">
        <w:rPr>
          <w:rFonts w:ascii="Times New Roman" w:hAnsi="Times New Roman" w:cs="Times New Roman"/>
          <w:noProof/>
          <w:lang w:val="en-US"/>
        </w:rPr>
        <w:t xml:space="preserve"> about here</w:t>
      </w:r>
    </w:p>
    <w:p w14:paraId="42AFD03A" w14:textId="77777777" w:rsidR="00FA2F46" w:rsidRDefault="00FA2F46" w:rsidP="00FA2F46">
      <w:pPr>
        <w:jc w:val="both"/>
        <w:rPr>
          <w:rFonts w:ascii="Times New Roman" w:hAnsi="Times New Roman" w:cs="Times New Roman"/>
          <w:lang w:val="en-US"/>
        </w:rPr>
      </w:pPr>
    </w:p>
    <w:p w14:paraId="6DD408A0" w14:textId="7F008FBE" w:rsidR="00FA2F46" w:rsidRPr="005150AC" w:rsidRDefault="00FA2F46" w:rsidP="00FA2F46">
      <w:pPr>
        <w:pStyle w:val="Default"/>
        <w:ind w:firstLine="720"/>
        <w:jc w:val="both"/>
      </w:pPr>
      <w:proofErr w:type="gramStart"/>
      <w:r w:rsidRPr="00C01CC3">
        <w:rPr>
          <w:b/>
        </w:rPr>
        <w:t>Fig S</w:t>
      </w:r>
      <w:r>
        <w:rPr>
          <w:b/>
        </w:rPr>
        <w:t>22</w:t>
      </w:r>
      <w:r w:rsidRPr="006E03D8">
        <w:rPr>
          <w:i/>
        </w:rPr>
        <w:t>.</w:t>
      </w:r>
      <w:proofErr w:type="gramEnd"/>
      <w:r w:rsidRPr="006E03D8">
        <w:rPr>
          <w:i/>
        </w:rPr>
        <w:tab/>
      </w:r>
      <w:r w:rsidRPr="003A618F">
        <w:t>Proportion of true positives plotted against proportion of false positives when the prevalence of true null effects is 5</w:t>
      </w:r>
      <w:r>
        <w:t>0</w:t>
      </w:r>
      <w:r w:rsidRPr="003A618F">
        <w:t>%</w:t>
      </w:r>
      <w:r>
        <w:t xml:space="preserve"> for two clinical trials</w:t>
      </w:r>
      <w:r w:rsidRPr="003A618F">
        <w:t xml:space="preserve">. </w:t>
      </w:r>
      <w:r>
        <w:t>See figure legend for details</w:t>
      </w:r>
      <w:r w:rsidRPr="003A618F">
        <w:t>.</w:t>
      </w:r>
    </w:p>
    <w:p w14:paraId="7A5BCDDE" w14:textId="77777777" w:rsidR="00FA2F46" w:rsidRPr="006E03D8" w:rsidRDefault="00FA2F46" w:rsidP="00FA2F46">
      <w:pPr>
        <w:jc w:val="both"/>
        <w:rPr>
          <w:rFonts w:ascii="Times New Roman" w:hAnsi="Times New Roman" w:cs="Times New Roman"/>
          <w:lang w:val="en-US"/>
        </w:rPr>
      </w:pPr>
    </w:p>
    <w:p w14:paraId="2EF5C5A5" w14:textId="73C26A87" w:rsidR="00FA2F46" w:rsidRPr="006E03D8" w:rsidRDefault="00FA2F46" w:rsidP="00FA2F46">
      <w:pPr>
        <w:ind w:firstLine="720"/>
        <w:jc w:val="both"/>
        <w:rPr>
          <w:rFonts w:ascii="Times New Roman" w:hAnsi="Times New Roman" w:cs="Times New Roman"/>
          <w:noProof/>
          <w:lang w:val="en-US"/>
        </w:rPr>
      </w:pPr>
      <w:r w:rsidRPr="006E03D8">
        <w:rPr>
          <w:rFonts w:ascii="Times New Roman" w:hAnsi="Times New Roman" w:cs="Times New Roman"/>
          <w:noProof/>
          <w:lang w:val="en-US"/>
        </w:rPr>
        <w:t xml:space="preserve">Fig </w:t>
      </w:r>
      <w:r>
        <w:rPr>
          <w:rFonts w:ascii="Times New Roman" w:hAnsi="Times New Roman" w:cs="Times New Roman"/>
          <w:noProof/>
          <w:lang w:val="en-US"/>
        </w:rPr>
        <w:t>S23</w:t>
      </w:r>
      <w:r w:rsidRPr="006E03D8">
        <w:rPr>
          <w:rFonts w:ascii="Times New Roman" w:hAnsi="Times New Roman" w:cs="Times New Roman"/>
          <w:noProof/>
          <w:lang w:val="en-US"/>
        </w:rPr>
        <w:t xml:space="preserve"> about here</w:t>
      </w:r>
    </w:p>
    <w:p w14:paraId="25AC187E" w14:textId="77777777" w:rsidR="00FA2F46" w:rsidRDefault="00FA2F46" w:rsidP="00FA2F46">
      <w:pPr>
        <w:jc w:val="both"/>
        <w:rPr>
          <w:rFonts w:ascii="Times New Roman" w:hAnsi="Times New Roman" w:cs="Times New Roman"/>
          <w:lang w:val="en-US"/>
        </w:rPr>
      </w:pPr>
    </w:p>
    <w:p w14:paraId="56347389" w14:textId="2EE9AECD" w:rsidR="00FA2F46" w:rsidRPr="005150AC" w:rsidRDefault="00FA2F46" w:rsidP="00FA2F46">
      <w:pPr>
        <w:pStyle w:val="Default"/>
        <w:ind w:firstLine="720"/>
        <w:jc w:val="both"/>
      </w:pPr>
      <w:proofErr w:type="gramStart"/>
      <w:r w:rsidRPr="00C01CC3">
        <w:rPr>
          <w:b/>
        </w:rPr>
        <w:t>Fig S</w:t>
      </w:r>
      <w:r>
        <w:rPr>
          <w:b/>
        </w:rPr>
        <w:t>23</w:t>
      </w:r>
      <w:r w:rsidRPr="006E03D8">
        <w:rPr>
          <w:i/>
        </w:rPr>
        <w:t>.</w:t>
      </w:r>
      <w:proofErr w:type="gramEnd"/>
      <w:r w:rsidRPr="006E03D8">
        <w:rPr>
          <w:i/>
        </w:rPr>
        <w:tab/>
      </w:r>
      <w:r w:rsidRPr="003A618F">
        <w:t xml:space="preserve">Proportion of true positives plotted against proportion of false positives when the prevalence of true null effects is </w:t>
      </w:r>
      <w:r>
        <w:t>7</w:t>
      </w:r>
      <w:r w:rsidRPr="003A618F">
        <w:t>5%</w:t>
      </w:r>
      <w:r>
        <w:t xml:space="preserve"> for two clinical trials</w:t>
      </w:r>
      <w:r w:rsidRPr="003A618F">
        <w:t xml:space="preserve">. </w:t>
      </w:r>
      <w:r>
        <w:t>See figure legend for details</w:t>
      </w:r>
      <w:r w:rsidRPr="003A618F">
        <w:t>.</w:t>
      </w:r>
    </w:p>
    <w:p w14:paraId="35413FD6" w14:textId="77777777" w:rsidR="00FA2F46" w:rsidRPr="006E03D8" w:rsidRDefault="00FA2F46" w:rsidP="00FA2F46">
      <w:pPr>
        <w:jc w:val="both"/>
        <w:rPr>
          <w:rFonts w:ascii="Times New Roman" w:hAnsi="Times New Roman" w:cs="Times New Roman"/>
          <w:lang w:val="en-US"/>
        </w:rPr>
      </w:pPr>
    </w:p>
    <w:p w14:paraId="233AD241" w14:textId="3C49FB06" w:rsidR="00FA2F46" w:rsidRPr="006E03D8" w:rsidRDefault="00FA2F46" w:rsidP="00FA2F46">
      <w:pPr>
        <w:ind w:firstLine="720"/>
        <w:jc w:val="both"/>
        <w:rPr>
          <w:rFonts w:ascii="Times New Roman" w:hAnsi="Times New Roman" w:cs="Times New Roman"/>
          <w:noProof/>
          <w:lang w:val="en-US"/>
        </w:rPr>
      </w:pPr>
      <w:r w:rsidRPr="006E03D8">
        <w:rPr>
          <w:rFonts w:ascii="Times New Roman" w:hAnsi="Times New Roman" w:cs="Times New Roman"/>
          <w:noProof/>
          <w:lang w:val="en-US"/>
        </w:rPr>
        <w:t xml:space="preserve">Fig </w:t>
      </w:r>
      <w:r>
        <w:rPr>
          <w:rFonts w:ascii="Times New Roman" w:hAnsi="Times New Roman" w:cs="Times New Roman"/>
          <w:noProof/>
          <w:lang w:val="en-US"/>
        </w:rPr>
        <w:t>S24</w:t>
      </w:r>
      <w:r w:rsidRPr="006E03D8">
        <w:rPr>
          <w:rFonts w:ascii="Times New Roman" w:hAnsi="Times New Roman" w:cs="Times New Roman"/>
          <w:noProof/>
          <w:lang w:val="en-US"/>
        </w:rPr>
        <w:t xml:space="preserve"> about here</w:t>
      </w:r>
    </w:p>
    <w:p w14:paraId="22A0D577" w14:textId="77777777" w:rsidR="00FA2F46" w:rsidRDefault="00FA2F46" w:rsidP="00FA2F46">
      <w:pPr>
        <w:jc w:val="both"/>
        <w:rPr>
          <w:rFonts w:ascii="Times New Roman" w:hAnsi="Times New Roman" w:cs="Times New Roman"/>
          <w:lang w:val="en-US"/>
        </w:rPr>
      </w:pPr>
    </w:p>
    <w:p w14:paraId="0F2A0582" w14:textId="37CF037D" w:rsidR="00FA2F46" w:rsidRPr="005150AC" w:rsidRDefault="00FA2F46" w:rsidP="00FA2F46">
      <w:pPr>
        <w:pStyle w:val="Default"/>
        <w:ind w:firstLine="720"/>
        <w:jc w:val="both"/>
      </w:pPr>
      <w:proofErr w:type="gramStart"/>
      <w:r w:rsidRPr="00C01CC3">
        <w:rPr>
          <w:b/>
        </w:rPr>
        <w:t>Fig S</w:t>
      </w:r>
      <w:r>
        <w:rPr>
          <w:b/>
        </w:rPr>
        <w:t>24</w:t>
      </w:r>
      <w:r w:rsidRPr="006E03D8">
        <w:rPr>
          <w:i/>
        </w:rPr>
        <w:t>.</w:t>
      </w:r>
      <w:proofErr w:type="gramEnd"/>
      <w:r w:rsidRPr="006E03D8">
        <w:rPr>
          <w:i/>
        </w:rPr>
        <w:tab/>
      </w:r>
      <w:r w:rsidRPr="003A618F">
        <w:t xml:space="preserve">Proportion of true positives plotted against proportion of false positives when the prevalence of true null effects is </w:t>
      </w:r>
      <w:r>
        <w:t>0</w:t>
      </w:r>
      <w:r w:rsidRPr="003A618F">
        <w:t>%</w:t>
      </w:r>
      <w:r>
        <w:t xml:space="preserve"> for two clinical trials</w:t>
      </w:r>
      <w:r w:rsidRPr="003A618F">
        <w:t xml:space="preserve">. </w:t>
      </w:r>
      <w:r>
        <w:t>See figure legend for details</w:t>
      </w:r>
      <w:r w:rsidRPr="003A618F">
        <w:t>.</w:t>
      </w:r>
    </w:p>
    <w:p w14:paraId="5A220672" w14:textId="77777777" w:rsidR="00FA2F46" w:rsidRPr="006E03D8" w:rsidRDefault="00FA2F46" w:rsidP="00FA2F46">
      <w:pPr>
        <w:jc w:val="both"/>
        <w:rPr>
          <w:rFonts w:ascii="Times New Roman" w:hAnsi="Times New Roman" w:cs="Times New Roman"/>
          <w:lang w:val="en-US"/>
        </w:rPr>
      </w:pPr>
    </w:p>
    <w:p w14:paraId="0A1F604F" w14:textId="77777777" w:rsidR="002D2B07" w:rsidRDefault="002D2B07" w:rsidP="002D2B07">
      <w:pPr>
        <w:ind w:firstLine="720"/>
        <w:jc w:val="both"/>
        <w:rPr>
          <w:rFonts w:ascii="Times New Roman" w:hAnsi="Times New Roman" w:cs="Times New Roman"/>
          <w:lang w:val="en-US"/>
        </w:rPr>
      </w:pPr>
      <w:r>
        <w:rPr>
          <w:rFonts w:ascii="Times New Roman" w:hAnsi="Times New Roman" w:cs="Times New Roman"/>
          <w:lang w:val="en-US"/>
        </w:rPr>
        <w:t>In order to get a better handle on the performance of the different types of meta-analysis, we examined for different sample sizes how often the meta-analytic confidence intervals included the true population effect size. The results are plotted in Table 1.</w:t>
      </w:r>
    </w:p>
    <w:p w14:paraId="70BE5FE8" w14:textId="77777777" w:rsidR="002D2B07" w:rsidRDefault="002D2B07" w:rsidP="002D2B07">
      <w:pPr>
        <w:ind w:firstLine="720"/>
        <w:jc w:val="both"/>
        <w:rPr>
          <w:rFonts w:ascii="Times New Roman" w:hAnsi="Times New Roman" w:cs="Times New Roman"/>
          <w:lang w:val="en-US"/>
        </w:rPr>
      </w:pPr>
    </w:p>
    <w:p w14:paraId="527243BD" w14:textId="6FC5CEAF" w:rsidR="002D2B07" w:rsidRPr="000A612B" w:rsidRDefault="002D2B07" w:rsidP="002D2B07">
      <w:pPr>
        <w:ind w:firstLine="720"/>
        <w:jc w:val="both"/>
        <w:rPr>
          <w:rFonts w:ascii="Times New Roman" w:hAnsi="Times New Roman" w:cs="Times New Roman"/>
          <w:lang w:val="en-US"/>
        </w:rPr>
      </w:pPr>
      <w:r w:rsidRPr="000A612B">
        <w:rPr>
          <w:rFonts w:ascii="Times New Roman" w:hAnsi="Times New Roman" w:cs="Times New Roman"/>
          <w:lang w:val="en-US"/>
        </w:rPr>
        <w:lastRenderedPageBreak/>
        <w:t xml:space="preserve">Table </w:t>
      </w:r>
      <w:r>
        <w:rPr>
          <w:rFonts w:ascii="Times New Roman" w:hAnsi="Times New Roman" w:cs="Times New Roman"/>
          <w:lang w:val="en-US"/>
        </w:rPr>
        <w:t>S</w:t>
      </w:r>
      <w:r w:rsidRPr="000A612B">
        <w:rPr>
          <w:rFonts w:ascii="Times New Roman" w:hAnsi="Times New Roman" w:cs="Times New Roman"/>
          <w:lang w:val="en-US"/>
        </w:rPr>
        <w:t>1 about here</w:t>
      </w:r>
    </w:p>
    <w:p w14:paraId="049D7844" w14:textId="77777777" w:rsidR="002D2B07" w:rsidRPr="001E7F04" w:rsidRDefault="002D2B07" w:rsidP="002D2B07">
      <w:pPr>
        <w:ind w:firstLine="720"/>
        <w:jc w:val="both"/>
        <w:rPr>
          <w:rFonts w:ascii="Times New Roman" w:hAnsi="Times New Roman" w:cs="Times New Roman"/>
          <w:lang w:val="en-US"/>
        </w:rPr>
      </w:pPr>
    </w:p>
    <w:p w14:paraId="281B6A93" w14:textId="4D672872" w:rsidR="002D2B07" w:rsidRPr="000A612B" w:rsidRDefault="002D2B07" w:rsidP="002D2B07">
      <w:pPr>
        <w:ind w:firstLine="720"/>
        <w:jc w:val="both"/>
        <w:rPr>
          <w:rFonts w:ascii="Times New Roman" w:hAnsi="Times New Roman" w:cs="Times New Roman"/>
          <w:lang w:val="en-US"/>
        </w:rPr>
      </w:pPr>
      <w:r w:rsidRPr="001E7F04">
        <w:rPr>
          <w:rFonts w:ascii="Times New Roman" w:hAnsi="Times New Roman" w:cs="Times New Roman"/>
          <w:lang w:val="en-US"/>
        </w:rPr>
        <w:t xml:space="preserve">Inspection of the table shows that the </w:t>
      </w:r>
      <w:r w:rsidRPr="000A612B">
        <w:rPr>
          <w:rFonts w:ascii="Times New Roman" w:hAnsi="Times New Roman" w:cs="Times New Roman"/>
          <w:color w:val="000000"/>
          <w:shd w:val="clear" w:color="auto" w:fill="FFFFFF"/>
        </w:rPr>
        <w:t>coverage of the HKSJ method (the probability that the true effect is included in the 95% confidence interval) was better than the coverage of the DSL method which was in turn better than the coverage of the fixed effects method</w:t>
      </w:r>
      <w:r>
        <w:rPr>
          <w:rFonts w:ascii="Times New Roman" w:hAnsi="Times New Roman" w:cs="Times New Roman"/>
          <w:color w:val="000000"/>
          <w:shd w:val="clear" w:color="auto" w:fill="FFFFFF"/>
        </w:rPr>
        <w:t>.</w:t>
      </w:r>
    </w:p>
    <w:p w14:paraId="4CC4F0CE" w14:textId="3ED440C6" w:rsidR="00D1462A" w:rsidRPr="00B12A41" w:rsidRDefault="00B12A41" w:rsidP="00B12A41">
      <w:pPr>
        <w:ind w:firstLine="720"/>
        <w:jc w:val="both"/>
        <w:rPr>
          <w:rFonts w:ascii="Times New Roman" w:hAnsi="Times New Roman" w:cs="Times New Roman"/>
          <w:lang w:val="en-US"/>
        </w:rPr>
      </w:pPr>
      <w:r>
        <w:rPr>
          <w:rFonts w:ascii="Times New Roman" w:hAnsi="Times New Roman" w:cs="Times New Roman"/>
          <w:lang w:val="en-US"/>
        </w:rPr>
        <w:t>Overall, our results are very much in line with those reported in [1].</w:t>
      </w:r>
      <w:r w:rsidR="00D1462A">
        <w:br w:type="page"/>
      </w:r>
    </w:p>
    <w:p w14:paraId="30D71203" w14:textId="60C08DA6" w:rsidR="00F87537" w:rsidRPr="00C01CC3" w:rsidRDefault="00F87537" w:rsidP="00CD5B01">
      <w:pPr>
        <w:pStyle w:val="Default"/>
        <w:contextualSpacing/>
        <w:jc w:val="center"/>
        <w:rPr>
          <w:lang w:val="nl-NL"/>
        </w:rPr>
      </w:pPr>
      <w:r w:rsidRPr="00C01CC3">
        <w:rPr>
          <w:lang w:val="nl-NL"/>
        </w:rPr>
        <w:lastRenderedPageBreak/>
        <w:t>References</w:t>
      </w:r>
    </w:p>
    <w:p w14:paraId="45DAC9F7" w14:textId="77777777" w:rsidR="00F87537" w:rsidRPr="00C01CC3" w:rsidRDefault="00F87537" w:rsidP="00F87537">
      <w:pPr>
        <w:pStyle w:val="Default"/>
        <w:ind w:hanging="720"/>
        <w:contextualSpacing/>
        <w:rPr>
          <w:lang w:val="nl-NL"/>
        </w:rPr>
      </w:pPr>
    </w:p>
    <w:p w14:paraId="7582F081" w14:textId="15CD2DD5" w:rsidR="002D2B07" w:rsidRDefault="00F87537" w:rsidP="005542E3">
      <w:pPr>
        <w:widowControl w:val="0"/>
        <w:autoSpaceDE w:val="0"/>
        <w:autoSpaceDN w:val="0"/>
        <w:adjustRightInd w:val="0"/>
        <w:ind w:left="851" w:hanging="720"/>
        <w:contextualSpacing/>
        <w:jc w:val="both"/>
        <w:rPr>
          <w:rFonts w:ascii="Times New Roman" w:hAnsi="Times New Roman" w:cs="Times New Roman"/>
          <w:lang w:val="en-US"/>
        </w:rPr>
      </w:pPr>
      <w:r w:rsidRPr="00B12A41">
        <w:rPr>
          <w:rFonts w:ascii="Times New Roman" w:hAnsi="Times New Roman" w:cs="Times New Roman"/>
          <w:lang w:val="nl-NL"/>
        </w:rPr>
        <w:t xml:space="preserve">[1] </w:t>
      </w:r>
      <w:r w:rsidR="00B12A41" w:rsidRPr="00B12A41">
        <w:rPr>
          <w:rFonts w:ascii="Times New Roman" w:hAnsi="Times New Roman" w:cs="Times New Roman"/>
          <w:lang w:val="nl-NL"/>
        </w:rPr>
        <w:t>van Ravenzwaaij D, Ioannidis</w:t>
      </w:r>
      <w:r w:rsidRPr="00B12A41">
        <w:rPr>
          <w:rFonts w:ascii="Times New Roman" w:hAnsi="Times New Roman" w:cs="Times New Roman"/>
          <w:lang w:val="nl-NL"/>
        </w:rPr>
        <w:t xml:space="preserve"> </w:t>
      </w:r>
      <w:r w:rsidR="00B12A41" w:rsidRPr="00B12A41">
        <w:rPr>
          <w:rFonts w:ascii="Times New Roman" w:hAnsi="Times New Roman" w:cs="Times New Roman"/>
          <w:lang w:val="nl-NL"/>
        </w:rPr>
        <w:t xml:space="preserve">JPA. </w:t>
      </w:r>
      <w:proofErr w:type="gramStart"/>
      <w:r w:rsidR="00C25C1F" w:rsidRPr="00C01CC3">
        <w:rPr>
          <w:rFonts w:ascii="Times New Roman" w:hAnsi="Times New Roman"/>
          <w:lang w:val="en-US"/>
        </w:rPr>
        <w:t>True and False Positive Rates for Different Criteria of Evaluating Statistical Evidence from Clinical Trials</w:t>
      </w:r>
      <w:r w:rsidR="00B12A41">
        <w:rPr>
          <w:rFonts w:ascii="Times New Roman" w:hAnsi="Times New Roman" w:cs="Times New Roman"/>
          <w:lang w:val="en-US"/>
        </w:rPr>
        <w:t>.</w:t>
      </w:r>
      <w:proofErr w:type="gramEnd"/>
      <w:r w:rsidR="00B12A41">
        <w:rPr>
          <w:rFonts w:ascii="Times New Roman" w:hAnsi="Times New Roman" w:cs="Times New Roman"/>
          <w:lang w:val="en-US"/>
        </w:rPr>
        <w:t xml:space="preserve"> Manuscript submitted for publication.</w:t>
      </w:r>
    </w:p>
    <w:p w14:paraId="7B6403FD" w14:textId="77777777" w:rsidR="002D2B07" w:rsidRDefault="002D2B07">
      <w:pPr>
        <w:rPr>
          <w:rFonts w:ascii="Times New Roman" w:hAnsi="Times New Roman" w:cs="Times New Roman"/>
          <w:lang w:val="en-US"/>
        </w:rPr>
      </w:pPr>
      <w:r>
        <w:rPr>
          <w:rFonts w:ascii="Times New Roman" w:hAnsi="Times New Roman" w:cs="Times New Roman"/>
          <w:lang w:val="en-US"/>
        </w:rPr>
        <w:br w:type="page"/>
      </w:r>
    </w:p>
    <w:p w14:paraId="46FA0948" w14:textId="54048D9A" w:rsidR="002D2B07" w:rsidRDefault="002D2B07" w:rsidP="002D2B07">
      <w:pPr>
        <w:ind w:firstLine="720"/>
        <w:jc w:val="both"/>
        <w:rPr>
          <w:rFonts w:ascii="Times New Roman" w:hAnsi="Times New Roman" w:cs="Times New Roman"/>
          <w:lang w:val="en-US"/>
        </w:rPr>
      </w:pPr>
      <w:r>
        <w:rPr>
          <w:rFonts w:ascii="Times New Roman" w:hAnsi="Times New Roman" w:cs="Times New Roman"/>
          <w:lang w:val="en-US"/>
        </w:rPr>
        <w:lastRenderedPageBreak/>
        <w:t>Table S1. Proportion of times the true population effect size was included in the three different meta-analytic confidence intervals. Rows represent the three meta-analytic methods, columns represent different sample sizes.</w:t>
      </w:r>
    </w:p>
    <w:tbl>
      <w:tblPr>
        <w:tblStyle w:val="TableGrid"/>
        <w:tblW w:w="0" w:type="auto"/>
        <w:tblLook w:val="04A0" w:firstRow="1" w:lastRow="0" w:firstColumn="1" w:lastColumn="0" w:noHBand="0" w:noVBand="1"/>
      </w:tblPr>
      <w:tblGrid>
        <w:gridCol w:w="1703"/>
        <w:gridCol w:w="1703"/>
        <w:gridCol w:w="1703"/>
        <w:gridCol w:w="1703"/>
        <w:gridCol w:w="1704"/>
      </w:tblGrid>
      <w:tr w:rsidR="002D2B07" w14:paraId="17ADA1F8" w14:textId="77777777" w:rsidTr="000217DB">
        <w:tc>
          <w:tcPr>
            <w:tcW w:w="1703" w:type="dxa"/>
            <w:tcBorders>
              <w:left w:val="nil"/>
              <w:bottom w:val="single" w:sz="4" w:space="0" w:color="auto"/>
              <w:right w:val="nil"/>
            </w:tcBorders>
          </w:tcPr>
          <w:p w14:paraId="0142D91D" w14:textId="77777777" w:rsidR="002D2B07" w:rsidRDefault="002D2B07" w:rsidP="000217DB">
            <w:pPr>
              <w:jc w:val="both"/>
              <w:rPr>
                <w:rFonts w:ascii="Times New Roman" w:hAnsi="Times New Roman" w:cs="Times New Roman"/>
                <w:lang w:val="en-US"/>
              </w:rPr>
            </w:pPr>
          </w:p>
        </w:tc>
        <w:tc>
          <w:tcPr>
            <w:tcW w:w="1703" w:type="dxa"/>
            <w:tcBorders>
              <w:left w:val="nil"/>
              <w:bottom w:val="single" w:sz="4" w:space="0" w:color="auto"/>
              <w:right w:val="nil"/>
            </w:tcBorders>
          </w:tcPr>
          <w:p w14:paraId="7C8FEBB9" w14:textId="77777777" w:rsidR="002D2B07" w:rsidRDefault="002D2B07" w:rsidP="000217DB">
            <w:pPr>
              <w:jc w:val="both"/>
              <w:rPr>
                <w:rFonts w:ascii="Times New Roman" w:hAnsi="Times New Roman" w:cs="Times New Roman"/>
                <w:lang w:val="en-US"/>
              </w:rPr>
            </w:pPr>
            <w:r>
              <w:rPr>
                <w:rFonts w:ascii="Times New Roman" w:hAnsi="Times New Roman" w:cs="Times New Roman"/>
                <w:lang w:val="en-US"/>
              </w:rPr>
              <w:t>20</w:t>
            </w:r>
          </w:p>
        </w:tc>
        <w:tc>
          <w:tcPr>
            <w:tcW w:w="1703" w:type="dxa"/>
            <w:tcBorders>
              <w:left w:val="nil"/>
              <w:bottom w:val="single" w:sz="4" w:space="0" w:color="auto"/>
              <w:right w:val="nil"/>
            </w:tcBorders>
          </w:tcPr>
          <w:p w14:paraId="38530F45" w14:textId="77777777" w:rsidR="002D2B07" w:rsidRDefault="002D2B07" w:rsidP="000217DB">
            <w:pPr>
              <w:jc w:val="both"/>
              <w:rPr>
                <w:rFonts w:ascii="Times New Roman" w:hAnsi="Times New Roman" w:cs="Times New Roman"/>
                <w:lang w:val="en-US"/>
              </w:rPr>
            </w:pPr>
            <w:r>
              <w:rPr>
                <w:rFonts w:ascii="Times New Roman" w:hAnsi="Times New Roman" w:cs="Times New Roman"/>
                <w:lang w:val="en-US"/>
              </w:rPr>
              <w:t>50</w:t>
            </w:r>
          </w:p>
        </w:tc>
        <w:tc>
          <w:tcPr>
            <w:tcW w:w="1703" w:type="dxa"/>
            <w:tcBorders>
              <w:left w:val="nil"/>
              <w:bottom w:val="single" w:sz="4" w:space="0" w:color="auto"/>
              <w:right w:val="nil"/>
            </w:tcBorders>
          </w:tcPr>
          <w:p w14:paraId="657DA135" w14:textId="77777777" w:rsidR="002D2B07" w:rsidRDefault="002D2B07" w:rsidP="000217DB">
            <w:pPr>
              <w:jc w:val="both"/>
              <w:rPr>
                <w:rFonts w:ascii="Times New Roman" w:hAnsi="Times New Roman" w:cs="Times New Roman"/>
                <w:lang w:val="en-US"/>
              </w:rPr>
            </w:pPr>
            <w:r>
              <w:rPr>
                <w:rFonts w:ascii="Times New Roman" w:hAnsi="Times New Roman" w:cs="Times New Roman"/>
                <w:lang w:val="en-US"/>
              </w:rPr>
              <w:t>100</w:t>
            </w:r>
          </w:p>
        </w:tc>
        <w:tc>
          <w:tcPr>
            <w:tcW w:w="1704" w:type="dxa"/>
            <w:tcBorders>
              <w:left w:val="nil"/>
              <w:bottom w:val="single" w:sz="4" w:space="0" w:color="auto"/>
              <w:right w:val="nil"/>
            </w:tcBorders>
          </w:tcPr>
          <w:p w14:paraId="1F9E519C" w14:textId="77777777" w:rsidR="002D2B07" w:rsidRDefault="002D2B07" w:rsidP="000217DB">
            <w:pPr>
              <w:jc w:val="both"/>
              <w:rPr>
                <w:rFonts w:ascii="Times New Roman" w:hAnsi="Times New Roman" w:cs="Times New Roman"/>
                <w:lang w:val="en-US"/>
              </w:rPr>
            </w:pPr>
            <w:r>
              <w:rPr>
                <w:rFonts w:ascii="Times New Roman" w:hAnsi="Times New Roman" w:cs="Times New Roman"/>
                <w:lang w:val="en-US"/>
              </w:rPr>
              <w:t>400</w:t>
            </w:r>
          </w:p>
        </w:tc>
      </w:tr>
      <w:tr w:rsidR="002D2B07" w14:paraId="6E3E98CF" w14:textId="77777777" w:rsidTr="000217DB">
        <w:tc>
          <w:tcPr>
            <w:tcW w:w="1703" w:type="dxa"/>
            <w:tcBorders>
              <w:left w:val="nil"/>
              <w:bottom w:val="nil"/>
              <w:right w:val="nil"/>
            </w:tcBorders>
          </w:tcPr>
          <w:p w14:paraId="7B2B67D4" w14:textId="77777777" w:rsidR="002D2B07" w:rsidRDefault="002D2B07" w:rsidP="000217DB">
            <w:pPr>
              <w:jc w:val="both"/>
              <w:rPr>
                <w:rFonts w:ascii="Times New Roman" w:hAnsi="Times New Roman" w:cs="Times New Roman"/>
                <w:lang w:val="en-US"/>
              </w:rPr>
            </w:pPr>
            <w:r>
              <w:rPr>
                <w:rFonts w:ascii="Times New Roman" w:hAnsi="Times New Roman" w:cs="Times New Roman"/>
                <w:lang w:val="en-US"/>
              </w:rPr>
              <w:t>Fixed</w:t>
            </w:r>
          </w:p>
        </w:tc>
        <w:tc>
          <w:tcPr>
            <w:tcW w:w="1703" w:type="dxa"/>
            <w:tcBorders>
              <w:left w:val="nil"/>
              <w:bottom w:val="nil"/>
              <w:right w:val="nil"/>
            </w:tcBorders>
          </w:tcPr>
          <w:p w14:paraId="4B3B2DD2" w14:textId="244AF970" w:rsidR="002D2B07" w:rsidRDefault="002D2B07" w:rsidP="000217DB">
            <w:pPr>
              <w:jc w:val="both"/>
              <w:rPr>
                <w:rFonts w:ascii="Times New Roman" w:hAnsi="Times New Roman" w:cs="Times New Roman"/>
                <w:lang w:val="en-US"/>
              </w:rPr>
            </w:pPr>
            <w:r>
              <w:rPr>
                <w:rFonts w:ascii="Times New Roman" w:hAnsi="Times New Roman" w:cs="Times New Roman"/>
                <w:lang w:val="en-US"/>
              </w:rPr>
              <w:t>.839</w:t>
            </w:r>
          </w:p>
        </w:tc>
        <w:tc>
          <w:tcPr>
            <w:tcW w:w="1703" w:type="dxa"/>
            <w:tcBorders>
              <w:left w:val="nil"/>
              <w:bottom w:val="nil"/>
              <w:right w:val="nil"/>
            </w:tcBorders>
          </w:tcPr>
          <w:p w14:paraId="3859AA3B" w14:textId="77450E82" w:rsidR="002D2B07" w:rsidRDefault="002D2B07" w:rsidP="002D2B07">
            <w:pPr>
              <w:jc w:val="both"/>
              <w:rPr>
                <w:rFonts w:ascii="Times New Roman" w:hAnsi="Times New Roman" w:cs="Times New Roman"/>
                <w:lang w:val="en-US"/>
              </w:rPr>
            </w:pPr>
            <w:r>
              <w:rPr>
                <w:rFonts w:ascii="Times New Roman" w:hAnsi="Times New Roman" w:cs="Times New Roman"/>
                <w:lang w:val="en-US"/>
              </w:rPr>
              <w:t>.850</w:t>
            </w:r>
          </w:p>
        </w:tc>
        <w:tc>
          <w:tcPr>
            <w:tcW w:w="1703" w:type="dxa"/>
            <w:tcBorders>
              <w:left w:val="nil"/>
              <w:bottom w:val="nil"/>
              <w:right w:val="nil"/>
            </w:tcBorders>
          </w:tcPr>
          <w:p w14:paraId="62E46436" w14:textId="5BFBEC39" w:rsidR="002D2B07" w:rsidRDefault="002D2B07" w:rsidP="002D2B07">
            <w:pPr>
              <w:jc w:val="both"/>
              <w:rPr>
                <w:rFonts w:ascii="Times New Roman" w:hAnsi="Times New Roman" w:cs="Times New Roman"/>
                <w:lang w:val="en-US"/>
              </w:rPr>
            </w:pPr>
            <w:r>
              <w:rPr>
                <w:rFonts w:ascii="Times New Roman" w:hAnsi="Times New Roman" w:cs="Times New Roman"/>
                <w:lang w:val="en-US"/>
              </w:rPr>
              <w:t>.826</w:t>
            </w:r>
          </w:p>
        </w:tc>
        <w:tc>
          <w:tcPr>
            <w:tcW w:w="1704" w:type="dxa"/>
            <w:tcBorders>
              <w:left w:val="nil"/>
              <w:bottom w:val="nil"/>
              <w:right w:val="nil"/>
            </w:tcBorders>
          </w:tcPr>
          <w:p w14:paraId="6EE55018" w14:textId="69938359" w:rsidR="002D2B07" w:rsidRDefault="002D2B07" w:rsidP="002D2B07">
            <w:pPr>
              <w:jc w:val="both"/>
              <w:rPr>
                <w:rFonts w:ascii="Times New Roman" w:hAnsi="Times New Roman" w:cs="Times New Roman"/>
                <w:lang w:val="en-US"/>
              </w:rPr>
            </w:pPr>
            <w:r>
              <w:rPr>
                <w:rFonts w:ascii="Times New Roman" w:hAnsi="Times New Roman" w:cs="Times New Roman"/>
                <w:lang w:val="en-US"/>
              </w:rPr>
              <w:t>.670</w:t>
            </w:r>
          </w:p>
        </w:tc>
      </w:tr>
      <w:tr w:rsidR="002D2B07" w14:paraId="5752CD65" w14:textId="77777777" w:rsidTr="000217DB">
        <w:tc>
          <w:tcPr>
            <w:tcW w:w="1703" w:type="dxa"/>
            <w:tcBorders>
              <w:top w:val="nil"/>
              <w:left w:val="nil"/>
              <w:bottom w:val="nil"/>
              <w:right w:val="nil"/>
            </w:tcBorders>
          </w:tcPr>
          <w:p w14:paraId="72793335" w14:textId="77777777" w:rsidR="002D2B07" w:rsidRDefault="002D2B07" w:rsidP="000217DB">
            <w:pPr>
              <w:jc w:val="both"/>
              <w:rPr>
                <w:rFonts w:ascii="Times New Roman" w:hAnsi="Times New Roman" w:cs="Times New Roman"/>
                <w:lang w:val="en-US"/>
              </w:rPr>
            </w:pPr>
            <w:r>
              <w:rPr>
                <w:rFonts w:ascii="Times New Roman" w:hAnsi="Times New Roman" w:cs="Times New Roman"/>
                <w:lang w:val="en-US"/>
              </w:rPr>
              <w:t>DSL</w:t>
            </w:r>
          </w:p>
        </w:tc>
        <w:tc>
          <w:tcPr>
            <w:tcW w:w="1703" w:type="dxa"/>
            <w:tcBorders>
              <w:top w:val="nil"/>
              <w:left w:val="nil"/>
              <w:bottom w:val="nil"/>
              <w:right w:val="nil"/>
            </w:tcBorders>
          </w:tcPr>
          <w:p w14:paraId="2EAE7BC1" w14:textId="62537CBB" w:rsidR="002D2B07" w:rsidRDefault="002D2B07" w:rsidP="002D2B07">
            <w:pPr>
              <w:jc w:val="both"/>
              <w:rPr>
                <w:rFonts w:ascii="Times New Roman" w:hAnsi="Times New Roman" w:cs="Times New Roman"/>
                <w:lang w:val="en-US"/>
              </w:rPr>
            </w:pPr>
            <w:r>
              <w:rPr>
                <w:rFonts w:ascii="Times New Roman" w:hAnsi="Times New Roman" w:cs="Times New Roman"/>
                <w:lang w:val="en-US"/>
              </w:rPr>
              <w:t>.922</w:t>
            </w:r>
          </w:p>
        </w:tc>
        <w:tc>
          <w:tcPr>
            <w:tcW w:w="1703" w:type="dxa"/>
            <w:tcBorders>
              <w:top w:val="nil"/>
              <w:left w:val="nil"/>
              <w:bottom w:val="nil"/>
              <w:right w:val="nil"/>
            </w:tcBorders>
          </w:tcPr>
          <w:p w14:paraId="76CE6C8F" w14:textId="64DF74F8" w:rsidR="002D2B07" w:rsidRDefault="002D2B07" w:rsidP="002D2B07">
            <w:pPr>
              <w:jc w:val="both"/>
              <w:rPr>
                <w:rFonts w:ascii="Times New Roman" w:hAnsi="Times New Roman" w:cs="Times New Roman"/>
                <w:lang w:val="en-US"/>
              </w:rPr>
            </w:pPr>
            <w:r>
              <w:rPr>
                <w:rFonts w:ascii="Times New Roman" w:hAnsi="Times New Roman" w:cs="Times New Roman"/>
                <w:lang w:val="en-US"/>
              </w:rPr>
              <w:t>.924</w:t>
            </w:r>
          </w:p>
        </w:tc>
        <w:tc>
          <w:tcPr>
            <w:tcW w:w="1703" w:type="dxa"/>
            <w:tcBorders>
              <w:top w:val="nil"/>
              <w:left w:val="nil"/>
              <w:bottom w:val="nil"/>
              <w:right w:val="nil"/>
            </w:tcBorders>
          </w:tcPr>
          <w:p w14:paraId="682794CB" w14:textId="24A1026F" w:rsidR="002D2B07" w:rsidRDefault="002D2B07" w:rsidP="002D2B07">
            <w:pPr>
              <w:jc w:val="both"/>
              <w:rPr>
                <w:rFonts w:ascii="Times New Roman" w:hAnsi="Times New Roman" w:cs="Times New Roman"/>
                <w:lang w:val="en-US"/>
              </w:rPr>
            </w:pPr>
            <w:r>
              <w:rPr>
                <w:rFonts w:ascii="Times New Roman" w:hAnsi="Times New Roman" w:cs="Times New Roman"/>
                <w:lang w:val="en-US"/>
              </w:rPr>
              <w:t>.915</w:t>
            </w:r>
          </w:p>
        </w:tc>
        <w:tc>
          <w:tcPr>
            <w:tcW w:w="1704" w:type="dxa"/>
            <w:tcBorders>
              <w:top w:val="nil"/>
              <w:left w:val="nil"/>
              <w:bottom w:val="nil"/>
              <w:right w:val="nil"/>
            </w:tcBorders>
          </w:tcPr>
          <w:p w14:paraId="518430D9" w14:textId="6F97EEA8" w:rsidR="002D2B07" w:rsidRDefault="002D2B07" w:rsidP="002D2B07">
            <w:pPr>
              <w:jc w:val="both"/>
              <w:rPr>
                <w:rFonts w:ascii="Times New Roman" w:hAnsi="Times New Roman" w:cs="Times New Roman"/>
                <w:lang w:val="en-US"/>
              </w:rPr>
            </w:pPr>
            <w:r>
              <w:rPr>
                <w:rFonts w:ascii="Times New Roman" w:hAnsi="Times New Roman" w:cs="Times New Roman"/>
                <w:lang w:val="en-US"/>
              </w:rPr>
              <w:t>.887</w:t>
            </w:r>
          </w:p>
        </w:tc>
      </w:tr>
      <w:tr w:rsidR="002D2B07" w14:paraId="3DD5F429" w14:textId="77777777" w:rsidTr="000217DB">
        <w:tc>
          <w:tcPr>
            <w:tcW w:w="1703" w:type="dxa"/>
            <w:tcBorders>
              <w:top w:val="nil"/>
              <w:left w:val="nil"/>
              <w:right w:val="nil"/>
            </w:tcBorders>
          </w:tcPr>
          <w:p w14:paraId="1E9E905B" w14:textId="77777777" w:rsidR="002D2B07" w:rsidRDefault="002D2B07" w:rsidP="000217DB">
            <w:pPr>
              <w:jc w:val="both"/>
              <w:rPr>
                <w:rFonts w:ascii="Times New Roman" w:hAnsi="Times New Roman" w:cs="Times New Roman"/>
                <w:lang w:val="en-US"/>
              </w:rPr>
            </w:pPr>
            <w:r>
              <w:rPr>
                <w:rFonts w:ascii="Times New Roman" w:hAnsi="Times New Roman" w:cs="Times New Roman"/>
                <w:lang w:val="en-US"/>
              </w:rPr>
              <w:t>HKSJ</w:t>
            </w:r>
          </w:p>
        </w:tc>
        <w:tc>
          <w:tcPr>
            <w:tcW w:w="1703" w:type="dxa"/>
            <w:tcBorders>
              <w:top w:val="nil"/>
              <w:left w:val="nil"/>
              <w:right w:val="nil"/>
            </w:tcBorders>
          </w:tcPr>
          <w:p w14:paraId="4414C5C8" w14:textId="7D62C963" w:rsidR="002D2B07" w:rsidRDefault="002D2B07" w:rsidP="002D2B07">
            <w:pPr>
              <w:jc w:val="both"/>
              <w:rPr>
                <w:rFonts w:ascii="Times New Roman" w:hAnsi="Times New Roman" w:cs="Times New Roman"/>
                <w:lang w:val="en-US"/>
              </w:rPr>
            </w:pPr>
            <w:r>
              <w:rPr>
                <w:rFonts w:ascii="Times New Roman" w:hAnsi="Times New Roman" w:cs="Times New Roman"/>
                <w:lang w:val="en-US"/>
              </w:rPr>
              <w:t>.947</w:t>
            </w:r>
          </w:p>
        </w:tc>
        <w:tc>
          <w:tcPr>
            <w:tcW w:w="1703" w:type="dxa"/>
            <w:tcBorders>
              <w:top w:val="nil"/>
              <w:left w:val="nil"/>
              <w:right w:val="nil"/>
            </w:tcBorders>
          </w:tcPr>
          <w:p w14:paraId="6BF45183" w14:textId="6B39D133" w:rsidR="002D2B07" w:rsidRDefault="002D2B07" w:rsidP="002D2B07">
            <w:pPr>
              <w:jc w:val="both"/>
              <w:rPr>
                <w:rFonts w:ascii="Times New Roman" w:hAnsi="Times New Roman" w:cs="Times New Roman"/>
                <w:lang w:val="en-US"/>
              </w:rPr>
            </w:pPr>
            <w:r>
              <w:rPr>
                <w:rFonts w:ascii="Times New Roman" w:hAnsi="Times New Roman" w:cs="Times New Roman"/>
                <w:lang w:val="en-US"/>
              </w:rPr>
              <w:t>.947</w:t>
            </w:r>
          </w:p>
        </w:tc>
        <w:tc>
          <w:tcPr>
            <w:tcW w:w="1703" w:type="dxa"/>
            <w:tcBorders>
              <w:top w:val="nil"/>
              <w:left w:val="nil"/>
              <w:right w:val="nil"/>
            </w:tcBorders>
          </w:tcPr>
          <w:p w14:paraId="16E7EFDA" w14:textId="4EC13B21" w:rsidR="002D2B07" w:rsidRDefault="002D2B07" w:rsidP="002D2B07">
            <w:pPr>
              <w:jc w:val="both"/>
              <w:rPr>
                <w:rFonts w:ascii="Times New Roman" w:hAnsi="Times New Roman" w:cs="Times New Roman"/>
                <w:lang w:val="en-US"/>
              </w:rPr>
            </w:pPr>
            <w:r>
              <w:rPr>
                <w:rFonts w:ascii="Times New Roman" w:hAnsi="Times New Roman" w:cs="Times New Roman"/>
                <w:lang w:val="en-US"/>
              </w:rPr>
              <w:t>.951</w:t>
            </w:r>
          </w:p>
        </w:tc>
        <w:tc>
          <w:tcPr>
            <w:tcW w:w="1704" w:type="dxa"/>
            <w:tcBorders>
              <w:top w:val="nil"/>
              <w:left w:val="nil"/>
              <w:right w:val="nil"/>
            </w:tcBorders>
          </w:tcPr>
          <w:p w14:paraId="5AE928FA" w14:textId="77777777" w:rsidR="002D2B07" w:rsidRDefault="002D2B07" w:rsidP="000217DB">
            <w:pPr>
              <w:jc w:val="both"/>
              <w:rPr>
                <w:rFonts w:ascii="Times New Roman" w:hAnsi="Times New Roman" w:cs="Times New Roman"/>
                <w:lang w:val="en-US"/>
              </w:rPr>
            </w:pPr>
            <w:r>
              <w:rPr>
                <w:rFonts w:ascii="Times New Roman" w:hAnsi="Times New Roman" w:cs="Times New Roman"/>
                <w:lang w:val="en-US"/>
              </w:rPr>
              <w:t>.948</w:t>
            </w:r>
          </w:p>
        </w:tc>
      </w:tr>
    </w:tbl>
    <w:p w14:paraId="712AE62D" w14:textId="19F41E16" w:rsidR="00947842" w:rsidRDefault="00947842" w:rsidP="005542E3">
      <w:pPr>
        <w:widowControl w:val="0"/>
        <w:autoSpaceDE w:val="0"/>
        <w:autoSpaceDN w:val="0"/>
        <w:adjustRightInd w:val="0"/>
        <w:ind w:left="851" w:hanging="720"/>
        <w:contextualSpacing/>
        <w:jc w:val="both"/>
        <w:rPr>
          <w:rFonts w:ascii="Times New Roman" w:hAnsi="Times New Roman" w:cs="Times New Roman"/>
          <w:lang w:val="en-US"/>
        </w:rPr>
      </w:pPr>
    </w:p>
    <w:p w14:paraId="4532E5FE" w14:textId="77777777" w:rsidR="00947842" w:rsidRDefault="00947842">
      <w:pPr>
        <w:rPr>
          <w:rFonts w:ascii="Times New Roman" w:hAnsi="Times New Roman" w:cs="Times New Roman"/>
          <w:lang w:val="en-US"/>
        </w:rPr>
      </w:pPr>
      <w:r>
        <w:rPr>
          <w:rFonts w:ascii="Times New Roman" w:hAnsi="Times New Roman" w:cs="Times New Roman"/>
          <w:lang w:val="en-US"/>
        </w:rPr>
        <w:br w:type="page"/>
      </w:r>
    </w:p>
    <w:p w14:paraId="1CBD01A0" w14:textId="729B115E" w:rsidR="00F87537" w:rsidRPr="00712F4B" w:rsidRDefault="00947842" w:rsidP="005542E3">
      <w:pPr>
        <w:widowControl w:val="0"/>
        <w:autoSpaceDE w:val="0"/>
        <w:autoSpaceDN w:val="0"/>
        <w:adjustRightInd w:val="0"/>
        <w:ind w:left="851" w:hanging="720"/>
        <w:contextualSpacing/>
        <w:jc w:val="both"/>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14:anchorId="41F63C62" wp14:editId="5E4AFB2F">
            <wp:extent cx="5270500" cy="5282565"/>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25_5sup.png"/>
                    <pic:cNvPicPr/>
                  </pic:nvPicPr>
                  <pic:blipFill>
                    <a:blip r:embed="rId9">
                      <a:extLst>
                        <a:ext uri="{28A0092B-C50C-407E-A947-70E740481C1C}">
                          <a14:useLocalDpi xmlns:a14="http://schemas.microsoft.com/office/drawing/2010/main" val="0"/>
                        </a:ext>
                      </a:extLst>
                    </a:blip>
                    <a:stretch>
                      <a:fillRect/>
                    </a:stretch>
                  </pic:blipFill>
                  <pic:spPr>
                    <a:xfrm>
                      <a:off x="0" y="0"/>
                      <a:ext cx="5270500" cy="5282565"/>
                    </a:xfrm>
                    <a:prstGeom prst="rect">
                      <a:avLst/>
                    </a:prstGeom>
                  </pic:spPr>
                </pic:pic>
              </a:graphicData>
            </a:graphic>
          </wp:inline>
        </w:drawing>
      </w:r>
    </w:p>
    <w:p w14:paraId="2EE4C095" w14:textId="7A25C9C6" w:rsidR="00947842" w:rsidRDefault="00947842" w:rsidP="00947842">
      <w:pPr>
        <w:widowControl w:val="0"/>
        <w:autoSpaceDE w:val="0"/>
        <w:autoSpaceDN w:val="0"/>
        <w:adjustRightInd w:val="0"/>
        <w:ind w:left="851" w:hanging="720"/>
        <w:contextualSpacing/>
        <w:jc w:val="both"/>
        <w:rPr>
          <w:rFonts w:ascii="Times New Roman" w:hAnsi="Times New Roman" w:cs="Times New Roman"/>
          <w:color w:val="222222"/>
          <w:shd w:val="clear" w:color="auto" w:fill="FFFFFF"/>
        </w:rPr>
      </w:pPr>
      <w:r>
        <w:rPr>
          <w:rFonts w:ascii="Times New Roman" w:hAnsi="Times New Roman" w:cs="Times New Roman"/>
          <w:i/>
          <w:color w:val="222222"/>
          <w:shd w:val="clear" w:color="auto" w:fill="FFFFFF"/>
        </w:rPr>
        <w:t>Figure S1</w:t>
      </w:r>
    </w:p>
    <w:p w14:paraId="7FDA9939" w14:textId="77777777" w:rsidR="003851B5" w:rsidRDefault="00D1462A">
      <w:pPr>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br w:type="page"/>
      </w:r>
      <w:r w:rsidR="00947842">
        <w:rPr>
          <w:rFonts w:ascii="Times New Roman" w:hAnsi="Times New Roman" w:cs="Times New Roman"/>
          <w:noProof/>
          <w:color w:val="222222"/>
          <w:shd w:val="clear" w:color="auto" w:fill="FFFFFF"/>
          <w:lang w:val="en-US"/>
        </w:rPr>
        <w:lastRenderedPageBreak/>
        <w:drawing>
          <wp:inline distT="0" distB="0" distL="0" distR="0" wp14:anchorId="05A8DF14" wp14:editId="36905056">
            <wp:extent cx="5270500" cy="5276850"/>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05_5sup.png"/>
                    <pic:cNvPicPr/>
                  </pic:nvPicPr>
                  <pic:blipFill>
                    <a:blip r:embed="rId10">
                      <a:extLst>
                        <a:ext uri="{28A0092B-C50C-407E-A947-70E740481C1C}">
                          <a14:useLocalDpi xmlns:a14="http://schemas.microsoft.com/office/drawing/2010/main" val="0"/>
                        </a:ext>
                      </a:extLst>
                    </a:blip>
                    <a:stretch>
                      <a:fillRect/>
                    </a:stretch>
                  </pic:blipFill>
                  <pic:spPr>
                    <a:xfrm>
                      <a:off x="0" y="0"/>
                      <a:ext cx="5270500" cy="5276850"/>
                    </a:xfrm>
                    <a:prstGeom prst="rect">
                      <a:avLst/>
                    </a:prstGeom>
                  </pic:spPr>
                </pic:pic>
              </a:graphicData>
            </a:graphic>
          </wp:inline>
        </w:drawing>
      </w:r>
    </w:p>
    <w:p w14:paraId="2C41D4FE" w14:textId="1CFB9B8C" w:rsidR="003851B5" w:rsidRDefault="003851B5" w:rsidP="003851B5">
      <w:pPr>
        <w:widowControl w:val="0"/>
        <w:autoSpaceDE w:val="0"/>
        <w:autoSpaceDN w:val="0"/>
        <w:adjustRightInd w:val="0"/>
        <w:ind w:left="851" w:hanging="720"/>
        <w:contextualSpacing/>
        <w:jc w:val="both"/>
        <w:rPr>
          <w:rFonts w:ascii="Times New Roman" w:hAnsi="Times New Roman" w:cs="Times New Roman"/>
          <w:color w:val="222222"/>
          <w:shd w:val="clear" w:color="auto" w:fill="FFFFFF"/>
        </w:rPr>
      </w:pPr>
      <w:r>
        <w:rPr>
          <w:rFonts w:ascii="Times New Roman" w:hAnsi="Times New Roman" w:cs="Times New Roman"/>
          <w:i/>
          <w:color w:val="222222"/>
          <w:shd w:val="clear" w:color="auto" w:fill="FFFFFF"/>
        </w:rPr>
        <w:t>Figure S2</w:t>
      </w:r>
    </w:p>
    <w:p w14:paraId="6BD063B2" w14:textId="74266416" w:rsidR="00947842" w:rsidRDefault="00947842">
      <w:pPr>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br w:type="page"/>
      </w:r>
      <w:r>
        <w:rPr>
          <w:rFonts w:ascii="Times New Roman" w:hAnsi="Times New Roman" w:cs="Times New Roman"/>
          <w:noProof/>
          <w:color w:val="222222"/>
          <w:shd w:val="clear" w:color="auto" w:fill="FFFFFF"/>
          <w:lang w:val="en-US"/>
        </w:rPr>
        <w:lastRenderedPageBreak/>
        <w:drawing>
          <wp:inline distT="0" distB="0" distL="0" distR="0" wp14:anchorId="27DA24E8" wp14:editId="51EECF48">
            <wp:extent cx="5270500" cy="5276850"/>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075_5sup.png"/>
                    <pic:cNvPicPr/>
                  </pic:nvPicPr>
                  <pic:blipFill>
                    <a:blip r:embed="rId11">
                      <a:extLst>
                        <a:ext uri="{28A0092B-C50C-407E-A947-70E740481C1C}">
                          <a14:useLocalDpi xmlns:a14="http://schemas.microsoft.com/office/drawing/2010/main" val="0"/>
                        </a:ext>
                      </a:extLst>
                    </a:blip>
                    <a:stretch>
                      <a:fillRect/>
                    </a:stretch>
                  </pic:blipFill>
                  <pic:spPr>
                    <a:xfrm>
                      <a:off x="0" y="0"/>
                      <a:ext cx="5270500" cy="5276850"/>
                    </a:xfrm>
                    <a:prstGeom prst="rect">
                      <a:avLst/>
                    </a:prstGeom>
                  </pic:spPr>
                </pic:pic>
              </a:graphicData>
            </a:graphic>
          </wp:inline>
        </w:drawing>
      </w:r>
    </w:p>
    <w:p w14:paraId="3DDFF8F8" w14:textId="5E9A718B" w:rsidR="003851B5" w:rsidRDefault="003851B5" w:rsidP="003851B5">
      <w:pPr>
        <w:widowControl w:val="0"/>
        <w:autoSpaceDE w:val="0"/>
        <w:autoSpaceDN w:val="0"/>
        <w:adjustRightInd w:val="0"/>
        <w:ind w:left="851" w:hanging="720"/>
        <w:contextualSpacing/>
        <w:jc w:val="both"/>
        <w:rPr>
          <w:rFonts w:ascii="Times New Roman" w:hAnsi="Times New Roman" w:cs="Times New Roman"/>
          <w:color w:val="222222"/>
          <w:shd w:val="clear" w:color="auto" w:fill="FFFFFF"/>
        </w:rPr>
      </w:pPr>
      <w:r>
        <w:rPr>
          <w:rFonts w:ascii="Times New Roman" w:hAnsi="Times New Roman" w:cs="Times New Roman"/>
          <w:i/>
          <w:color w:val="222222"/>
          <w:shd w:val="clear" w:color="auto" w:fill="FFFFFF"/>
        </w:rPr>
        <w:t>Figure S3</w:t>
      </w:r>
    </w:p>
    <w:p w14:paraId="345F20D0" w14:textId="77777777" w:rsidR="00947842" w:rsidRDefault="00947842">
      <w:pPr>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br w:type="page"/>
      </w:r>
    </w:p>
    <w:p w14:paraId="06651633" w14:textId="77777777" w:rsidR="00947842" w:rsidRDefault="00947842">
      <w:pPr>
        <w:rPr>
          <w:rFonts w:ascii="Times New Roman" w:hAnsi="Times New Roman" w:cs="Times New Roman"/>
          <w:color w:val="222222"/>
          <w:shd w:val="clear" w:color="auto" w:fill="FFFFFF"/>
        </w:rPr>
      </w:pPr>
      <w:r>
        <w:rPr>
          <w:rFonts w:ascii="Times New Roman" w:hAnsi="Times New Roman" w:cs="Times New Roman"/>
          <w:noProof/>
          <w:color w:val="222222"/>
          <w:shd w:val="clear" w:color="auto" w:fill="FFFFFF"/>
          <w:lang w:val="en-US"/>
        </w:rPr>
        <w:lastRenderedPageBreak/>
        <w:drawing>
          <wp:inline distT="0" distB="0" distL="0" distR="0" wp14:anchorId="55DF0CA1" wp14:editId="0AD0879D">
            <wp:extent cx="5270500" cy="5270500"/>
            <wp:effectExtent l="0" t="0" r="635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_5sup.png"/>
                    <pic:cNvPicPr/>
                  </pic:nvPicPr>
                  <pic:blipFill>
                    <a:blip r:embed="rId12">
                      <a:extLst>
                        <a:ext uri="{28A0092B-C50C-407E-A947-70E740481C1C}">
                          <a14:useLocalDpi xmlns:a14="http://schemas.microsoft.com/office/drawing/2010/main" val="0"/>
                        </a:ext>
                      </a:extLst>
                    </a:blip>
                    <a:stretch>
                      <a:fillRect/>
                    </a:stretch>
                  </pic:blipFill>
                  <pic:spPr>
                    <a:xfrm>
                      <a:off x="0" y="0"/>
                      <a:ext cx="5270500" cy="5270500"/>
                    </a:xfrm>
                    <a:prstGeom prst="rect">
                      <a:avLst/>
                    </a:prstGeom>
                  </pic:spPr>
                </pic:pic>
              </a:graphicData>
            </a:graphic>
          </wp:inline>
        </w:drawing>
      </w:r>
    </w:p>
    <w:p w14:paraId="2BDE806D" w14:textId="30184D76" w:rsidR="003851B5" w:rsidRDefault="003851B5" w:rsidP="003851B5">
      <w:pPr>
        <w:widowControl w:val="0"/>
        <w:autoSpaceDE w:val="0"/>
        <w:autoSpaceDN w:val="0"/>
        <w:adjustRightInd w:val="0"/>
        <w:ind w:left="851" w:hanging="720"/>
        <w:contextualSpacing/>
        <w:jc w:val="both"/>
        <w:rPr>
          <w:rFonts w:ascii="Times New Roman" w:hAnsi="Times New Roman" w:cs="Times New Roman"/>
          <w:color w:val="222222"/>
          <w:shd w:val="clear" w:color="auto" w:fill="FFFFFF"/>
        </w:rPr>
      </w:pPr>
      <w:r>
        <w:rPr>
          <w:rFonts w:ascii="Times New Roman" w:hAnsi="Times New Roman" w:cs="Times New Roman"/>
          <w:i/>
          <w:color w:val="222222"/>
          <w:shd w:val="clear" w:color="auto" w:fill="FFFFFF"/>
        </w:rPr>
        <w:t>Figure S4</w:t>
      </w:r>
    </w:p>
    <w:p w14:paraId="095C1C2C" w14:textId="77777777" w:rsidR="00947842" w:rsidRDefault="00947842">
      <w:pPr>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br w:type="page"/>
      </w:r>
    </w:p>
    <w:p w14:paraId="1C7CAC64" w14:textId="159BE4A9" w:rsidR="003851B5" w:rsidRDefault="00D07A07">
      <w:pPr>
        <w:rPr>
          <w:rFonts w:ascii="Times New Roman" w:hAnsi="Times New Roman" w:cs="Times New Roman"/>
          <w:color w:val="222222"/>
          <w:shd w:val="clear" w:color="auto" w:fill="FFFFFF"/>
        </w:rPr>
      </w:pPr>
      <w:r>
        <w:rPr>
          <w:rFonts w:ascii="Times New Roman" w:hAnsi="Times New Roman" w:cs="Times New Roman"/>
          <w:noProof/>
          <w:color w:val="222222"/>
          <w:shd w:val="clear" w:color="auto" w:fill="FFFFFF"/>
          <w:lang w:val="en-US"/>
        </w:rPr>
        <w:lastRenderedPageBreak/>
        <w:drawing>
          <wp:inline distT="0" distB="0" distL="0" distR="0" wp14:anchorId="189FF4A6" wp14:editId="75CBD5D3">
            <wp:extent cx="5270500" cy="5270500"/>
            <wp:effectExtent l="0" t="0" r="635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025_3sup.png"/>
                    <pic:cNvPicPr/>
                  </pic:nvPicPr>
                  <pic:blipFill>
                    <a:blip r:embed="rId13">
                      <a:extLst>
                        <a:ext uri="{28A0092B-C50C-407E-A947-70E740481C1C}">
                          <a14:useLocalDpi xmlns:a14="http://schemas.microsoft.com/office/drawing/2010/main" val="0"/>
                        </a:ext>
                      </a:extLst>
                    </a:blip>
                    <a:stretch>
                      <a:fillRect/>
                    </a:stretch>
                  </pic:blipFill>
                  <pic:spPr>
                    <a:xfrm>
                      <a:off x="0" y="0"/>
                      <a:ext cx="5270500" cy="5270500"/>
                    </a:xfrm>
                    <a:prstGeom prst="rect">
                      <a:avLst/>
                    </a:prstGeom>
                  </pic:spPr>
                </pic:pic>
              </a:graphicData>
            </a:graphic>
          </wp:inline>
        </w:drawing>
      </w:r>
    </w:p>
    <w:p w14:paraId="13A8CE5E" w14:textId="6E1D9D4E" w:rsidR="003851B5" w:rsidRDefault="003851B5" w:rsidP="003851B5">
      <w:pPr>
        <w:widowControl w:val="0"/>
        <w:autoSpaceDE w:val="0"/>
        <w:autoSpaceDN w:val="0"/>
        <w:adjustRightInd w:val="0"/>
        <w:ind w:left="851" w:hanging="720"/>
        <w:contextualSpacing/>
        <w:jc w:val="both"/>
        <w:rPr>
          <w:rFonts w:ascii="Times New Roman" w:hAnsi="Times New Roman" w:cs="Times New Roman"/>
          <w:color w:val="222222"/>
          <w:shd w:val="clear" w:color="auto" w:fill="FFFFFF"/>
        </w:rPr>
      </w:pPr>
      <w:r>
        <w:rPr>
          <w:rFonts w:ascii="Times New Roman" w:hAnsi="Times New Roman" w:cs="Times New Roman"/>
          <w:i/>
          <w:color w:val="222222"/>
          <w:shd w:val="clear" w:color="auto" w:fill="FFFFFF"/>
        </w:rPr>
        <w:t>Figure S5</w:t>
      </w:r>
    </w:p>
    <w:p w14:paraId="77B9417D" w14:textId="77777777" w:rsidR="003851B5" w:rsidRDefault="003851B5">
      <w:pPr>
        <w:rPr>
          <w:rFonts w:ascii="Times New Roman" w:hAnsi="Times New Roman" w:cs="Times New Roman"/>
          <w:color w:val="222222"/>
          <w:shd w:val="clear" w:color="auto" w:fill="FFFFFF"/>
        </w:rPr>
      </w:pPr>
    </w:p>
    <w:p w14:paraId="288C3131" w14:textId="5C895B33" w:rsidR="00947842" w:rsidRDefault="00947842">
      <w:pPr>
        <w:rPr>
          <w:rFonts w:ascii="Times New Roman" w:hAnsi="Times New Roman" w:cs="Times New Roman"/>
          <w:color w:val="222222"/>
          <w:shd w:val="clear" w:color="auto" w:fill="FFFFFF"/>
        </w:rPr>
      </w:pPr>
      <w:r>
        <w:rPr>
          <w:rFonts w:ascii="Times New Roman" w:hAnsi="Times New Roman" w:cs="Times New Roman"/>
          <w:noProof/>
          <w:color w:val="222222"/>
          <w:shd w:val="clear" w:color="auto" w:fill="FFFFFF"/>
          <w:lang w:val="en-US"/>
        </w:rPr>
        <w:lastRenderedPageBreak/>
        <w:drawing>
          <wp:inline distT="0" distB="0" distL="0" distR="0" wp14:anchorId="5D4860EF" wp14:editId="0C46C094">
            <wp:extent cx="5270500" cy="5270500"/>
            <wp:effectExtent l="0" t="0" r="635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05_3sup.png"/>
                    <pic:cNvPicPr/>
                  </pic:nvPicPr>
                  <pic:blipFill>
                    <a:blip r:embed="rId14">
                      <a:extLst>
                        <a:ext uri="{28A0092B-C50C-407E-A947-70E740481C1C}">
                          <a14:useLocalDpi xmlns:a14="http://schemas.microsoft.com/office/drawing/2010/main" val="0"/>
                        </a:ext>
                      </a:extLst>
                    </a:blip>
                    <a:stretch>
                      <a:fillRect/>
                    </a:stretch>
                  </pic:blipFill>
                  <pic:spPr>
                    <a:xfrm>
                      <a:off x="0" y="0"/>
                      <a:ext cx="5270500" cy="5270500"/>
                    </a:xfrm>
                    <a:prstGeom prst="rect">
                      <a:avLst/>
                    </a:prstGeom>
                  </pic:spPr>
                </pic:pic>
              </a:graphicData>
            </a:graphic>
          </wp:inline>
        </w:drawing>
      </w:r>
    </w:p>
    <w:p w14:paraId="38436587" w14:textId="3F7A6E85" w:rsidR="003851B5" w:rsidRDefault="003851B5" w:rsidP="003851B5">
      <w:pPr>
        <w:widowControl w:val="0"/>
        <w:autoSpaceDE w:val="0"/>
        <w:autoSpaceDN w:val="0"/>
        <w:adjustRightInd w:val="0"/>
        <w:ind w:left="851" w:hanging="720"/>
        <w:contextualSpacing/>
        <w:jc w:val="both"/>
        <w:rPr>
          <w:rFonts w:ascii="Times New Roman" w:hAnsi="Times New Roman" w:cs="Times New Roman"/>
          <w:color w:val="222222"/>
          <w:shd w:val="clear" w:color="auto" w:fill="FFFFFF"/>
        </w:rPr>
      </w:pPr>
      <w:r>
        <w:rPr>
          <w:rFonts w:ascii="Times New Roman" w:hAnsi="Times New Roman" w:cs="Times New Roman"/>
          <w:i/>
          <w:color w:val="222222"/>
          <w:shd w:val="clear" w:color="auto" w:fill="FFFFFF"/>
        </w:rPr>
        <w:t>Figure S6</w:t>
      </w:r>
    </w:p>
    <w:p w14:paraId="52A2520C" w14:textId="77777777" w:rsidR="00947842" w:rsidRDefault="00947842">
      <w:pPr>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br w:type="page"/>
      </w:r>
    </w:p>
    <w:p w14:paraId="1B3348BE" w14:textId="51C78868" w:rsidR="00947842" w:rsidRDefault="00D07A07">
      <w:pPr>
        <w:rPr>
          <w:rFonts w:ascii="Times New Roman" w:hAnsi="Times New Roman" w:cs="Times New Roman"/>
          <w:color w:val="222222"/>
          <w:shd w:val="clear" w:color="auto" w:fill="FFFFFF"/>
        </w:rPr>
      </w:pPr>
      <w:r>
        <w:rPr>
          <w:rFonts w:ascii="Times New Roman" w:hAnsi="Times New Roman" w:cs="Times New Roman"/>
          <w:noProof/>
          <w:color w:val="222222"/>
          <w:shd w:val="clear" w:color="auto" w:fill="FFFFFF"/>
          <w:lang w:val="en-US"/>
        </w:rPr>
        <w:lastRenderedPageBreak/>
        <w:drawing>
          <wp:inline distT="0" distB="0" distL="0" distR="0" wp14:anchorId="6EC8CDE1" wp14:editId="25369BFB">
            <wp:extent cx="5270500" cy="5258435"/>
            <wp:effectExtent l="0" t="0" r="635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075_3sup.png"/>
                    <pic:cNvPicPr/>
                  </pic:nvPicPr>
                  <pic:blipFill>
                    <a:blip r:embed="rId15">
                      <a:extLst>
                        <a:ext uri="{28A0092B-C50C-407E-A947-70E740481C1C}">
                          <a14:useLocalDpi xmlns:a14="http://schemas.microsoft.com/office/drawing/2010/main" val="0"/>
                        </a:ext>
                      </a:extLst>
                    </a:blip>
                    <a:stretch>
                      <a:fillRect/>
                    </a:stretch>
                  </pic:blipFill>
                  <pic:spPr>
                    <a:xfrm>
                      <a:off x="0" y="0"/>
                      <a:ext cx="5270500" cy="5258435"/>
                    </a:xfrm>
                    <a:prstGeom prst="rect">
                      <a:avLst/>
                    </a:prstGeom>
                  </pic:spPr>
                </pic:pic>
              </a:graphicData>
            </a:graphic>
          </wp:inline>
        </w:drawing>
      </w:r>
    </w:p>
    <w:p w14:paraId="6D9CAB34" w14:textId="6FA30EE4" w:rsidR="003851B5" w:rsidRDefault="003851B5" w:rsidP="003851B5">
      <w:pPr>
        <w:widowControl w:val="0"/>
        <w:autoSpaceDE w:val="0"/>
        <w:autoSpaceDN w:val="0"/>
        <w:adjustRightInd w:val="0"/>
        <w:ind w:left="851" w:hanging="720"/>
        <w:contextualSpacing/>
        <w:jc w:val="both"/>
        <w:rPr>
          <w:rFonts w:ascii="Times New Roman" w:hAnsi="Times New Roman" w:cs="Times New Roman"/>
          <w:color w:val="222222"/>
          <w:shd w:val="clear" w:color="auto" w:fill="FFFFFF"/>
        </w:rPr>
      </w:pPr>
      <w:r>
        <w:rPr>
          <w:rFonts w:ascii="Times New Roman" w:hAnsi="Times New Roman" w:cs="Times New Roman"/>
          <w:i/>
          <w:color w:val="222222"/>
          <w:shd w:val="clear" w:color="auto" w:fill="FFFFFF"/>
        </w:rPr>
        <w:t>Figure S7</w:t>
      </w:r>
    </w:p>
    <w:p w14:paraId="091075BF" w14:textId="77777777" w:rsidR="00947842" w:rsidRDefault="00947842">
      <w:pPr>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br w:type="page"/>
      </w:r>
    </w:p>
    <w:p w14:paraId="0617AC1E" w14:textId="77777777" w:rsidR="00947842" w:rsidRDefault="00947842">
      <w:pPr>
        <w:rPr>
          <w:rFonts w:ascii="Times New Roman" w:hAnsi="Times New Roman" w:cs="Times New Roman"/>
          <w:color w:val="222222"/>
          <w:shd w:val="clear" w:color="auto" w:fill="FFFFFF"/>
        </w:rPr>
      </w:pPr>
      <w:r>
        <w:rPr>
          <w:rFonts w:ascii="Times New Roman" w:hAnsi="Times New Roman" w:cs="Times New Roman"/>
          <w:noProof/>
          <w:color w:val="222222"/>
          <w:shd w:val="clear" w:color="auto" w:fill="FFFFFF"/>
          <w:lang w:val="en-US"/>
        </w:rPr>
        <w:lastRenderedPageBreak/>
        <w:drawing>
          <wp:inline distT="0" distB="0" distL="0" distR="0" wp14:anchorId="628DCCEF" wp14:editId="7442EFBC">
            <wp:extent cx="5270500" cy="5264150"/>
            <wp:effectExtent l="0" t="0" r="635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0_3sup.png"/>
                    <pic:cNvPicPr/>
                  </pic:nvPicPr>
                  <pic:blipFill>
                    <a:blip r:embed="rId16">
                      <a:extLst>
                        <a:ext uri="{28A0092B-C50C-407E-A947-70E740481C1C}">
                          <a14:useLocalDpi xmlns:a14="http://schemas.microsoft.com/office/drawing/2010/main" val="0"/>
                        </a:ext>
                      </a:extLst>
                    </a:blip>
                    <a:stretch>
                      <a:fillRect/>
                    </a:stretch>
                  </pic:blipFill>
                  <pic:spPr>
                    <a:xfrm>
                      <a:off x="0" y="0"/>
                      <a:ext cx="5270500" cy="5264150"/>
                    </a:xfrm>
                    <a:prstGeom prst="rect">
                      <a:avLst/>
                    </a:prstGeom>
                  </pic:spPr>
                </pic:pic>
              </a:graphicData>
            </a:graphic>
          </wp:inline>
        </w:drawing>
      </w:r>
    </w:p>
    <w:p w14:paraId="303E9C7E" w14:textId="5EB396A2" w:rsidR="003851B5" w:rsidRDefault="003851B5" w:rsidP="003851B5">
      <w:pPr>
        <w:widowControl w:val="0"/>
        <w:autoSpaceDE w:val="0"/>
        <w:autoSpaceDN w:val="0"/>
        <w:adjustRightInd w:val="0"/>
        <w:ind w:left="851" w:hanging="720"/>
        <w:contextualSpacing/>
        <w:jc w:val="both"/>
        <w:rPr>
          <w:rFonts w:ascii="Times New Roman" w:hAnsi="Times New Roman" w:cs="Times New Roman"/>
          <w:color w:val="222222"/>
          <w:shd w:val="clear" w:color="auto" w:fill="FFFFFF"/>
        </w:rPr>
      </w:pPr>
      <w:r>
        <w:rPr>
          <w:rFonts w:ascii="Times New Roman" w:hAnsi="Times New Roman" w:cs="Times New Roman"/>
          <w:i/>
          <w:color w:val="222222"/>
          <w:shd w:val="clear" w:color="auto" w:fill="FFFFFF"/>
        </w:rPr>
        <w:t>Figure S8</w:t>
      </w:r>
    </w:p>
    <w:p w14:paraId="14A8E6EE" w14:textId="77777777" w:rsidR="00947842" w:rsidRDefault="00947842">
      <w:pPr>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br w:type="page"/>
      </w:r>
    </w:p>
    <w:p w14:paraId="300CF13F" w14:textId="77777777" w:rsidR="00947842" w:rsidRDefault="00947842">
      <w:pPr>
        <w:rPr>
          <w:rFonts w:ascii="Times New Roman" w:hAnsi="Times New Roman" w:cs="Times New Roman"/>
          <w:color w:val="222222"/>
          <w:shd w:val="clear" w:color="auto" w:fill="FFFFFF"/>
        </w:rPr>
      </w:pPr>
      <w:r>
        <w:rPr>
          <w:rFonts w:ascii="Times New Roman" w:hAnsi="Times New Roman" w:cs="Times New Roman"/>
          <w:noProof/>
          <w:color w:val="222222"/>
          <w:shd w:val="clear" w:color="auto" w:fill="FFFFFF"/>
          <w:lang w:val="en-US"/>
        </w:rPr>
        <w:lastRenderedPageBreak/>
        <w:drawing>
          <wp:inline distT="0" distB="0" distL="0" distR="0" wp14:anchorId="2039277E" wp14:editId="30FB185A">
            <wp:extent cx="5270500" cy="5270500"/>
            <wp:effectExtent l="0" t="0" r="635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025_2sup.png"/>
                    <pic:cNvPicPr/>
                  </pic:nvPicPr>
                  <pic:blipFill>
                    <a:blip r:embed="rId17">
                      <a:extLst>
                        <a:ext uri="{28A0092B-C50C-407E-A947-70E740481C1C}">
                          <a14:useLocalDpi xmlns:a14="http://schemas.microsoft.com/office/drawing/2010/main" val="0"/>
                        </a:ext>
                      </a:extLst>
                    </a:blip>
                    <a:stretch>
                      <a:fillRect/>
                    </a:stretch>
                  </pic:blipFill>
                  <pic:spPr>
                    <a:xfrm>
                      <a:off x="0" y="0"/>
                      <a:ext cx="5270500" cy="5270500"/>
                    </a:xfrm>
                    <a:prstGeom prst="rect">
                      <a:avLst/>
                    </a:prstGeom>
                  </pic:spPr>
                </pic:pic>
              </a:graphicData>
            </a:graphic>
          </wp:inline>
        </w:drawing>
      </w:r>
    </w:p>
    <w:p w14:paraId="6C1FC7BD" w14:textId="1FF3B449" w:rsidR="003851B5" w:rsidRDefault="003851B5" w:rsidP="003851B5">
      <w:pPr>
        <w:widowControl w:val="0"/>
        <w:autoSpaceDE w:val="0"/>
        <w:autoSpaceDN w:val="0"/>
        <w:adjustRightInd w:val="0"/>
        <w:ind w:left="851" w:hanging="720"/>
        <w:contextualSpacing/>
        <w:jc w:val="both"/>
        <w:rPr>
          <w:rFonts w:ascii="Times New Roman" w:hAnsi="Times New Roman" w:cs="Times New Roman"/>
          <w:color w:val="222222"/>
          <w:shd w:val="clear" w:color="auto" w:fill="FFFFFF"/>
        </w:rPr>
      </w:pPr>
      <w:r>
        <w:rPr>
          <w:rFonts w:ascii="Times New Roman" w:hAnsi="Times New Roman" w:cs="Times New Roman"/>
          <w:i/>
          <w:color w:val="222222"/>
          <w:shd w:val="clear" w:color="auto" w:fill="FFFFFF"/>
        </w:rPr>
        <w:t>Figure S9</w:t>
      </w:r>
    </w:p>
    <w:p w14:paraId="56992028" w14:textId="77777777" w:rsidR="00947842" w:rsidRDefault="00947842">
      <w:pPr>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br w:type="page"/>
      </w:r>
    </w:p>
    <w:p w14:paraId="2C97A282" w14:textId="77777777" w:rsidR="00947842" w:rsidRDefault="00947842">
      <w:pPr>
        <w:rPr>
          <w:rFonts w:ascii="Times New Roman" w:hAnsi="Times New Roman" w:cs="Times New Roman"/>
          <w:color w:val="222222"/>
          <w:shd w:val="clear" w:color="auto" w:fill="FFFFFF"/>
        </w:rPr>
      </w:pPr>
      <w:r>
        <w:rPr>
          <w:rFonts w:ascii="Times New Roman" w:hAnsi="Times New Roman" w:cs="Times New Roman"/>
          <w:noProof/>
          <w:color w:val="222222"/>
          <w:shd w:val="clear" w:color="auto" w:fill="FFFFFF"/>
          <w:lang w:val="en-US"/>
        </w:rPr>
        <w:lastRenderedPageBreak/>
        <w:drawing>
          <wp:inline distT="0" distB="0" distL="0" distR="0" wp14:anchorId="5120E07F" wp14:editId="658DEC6E">
            <wp:extent cx="5270500" cy="5270500"/>
            <wp:effectExtent l="0" t="0" r="635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05_2sup.png"/>
                    <pic:cNvPicPr/>
                  </pic:nvPicPr>
                  <pic:blipFill>
                    <a:blip r:embed="rId18">
                      <a:extLst>
                        <a:ext uri="{28A0092B-C50C-407E-A947-70E740481C1C}">
                          <a14:useLocalDpi xmlns:a14="http://schemas.microsoft.com/office/drawing/2010/main" val="0"/>
                        </a:ext>
                      </a:extLst>
                    </a:blip>
                    <a:stretch>
                      <a:fillRect/>
                    </a:stretch>
                  </pic:blipFill>
                  <pic:spPr>
                    <a:xfrm>
                      <a:off x="0" y="0"/>
                      <a:ext cx="5270500" cy="5270500"/>
                    </a:xfrm>
                    <a:prstGeom prst="rect">
                      <a:avLst/>
                    </a:prstGeom>
                  </pic:spPr>
                </pic:pic>
              </a:graphicData>
            </a:graphic>
          </wp:inline>
        </w:drawing>
      </w:r>
    </w:p>
    <w:p w14:paraId="2FC8E5BC" w14:textId="562FE669" w:rsidR="003851B5" w:rsidRDefault="003851B5" w:rsidP="003851B5">
      <w:pPr>
        <w:widowControl w:val="0"/>
        <w:autoSpaceDE w:val="0"/>
        <w:autoSpaceDN w:val="0"/>
        <w:adjustRightInd w:val="0"/>
        <w:ind w:left="851" w:hanging="720"/>
        <w:contextualSpacing/>
        <w:jc w:val="both"/>
        <w:rPr>
          <w:rFonts w:ascii="Times New Roman" w:hAnsi="Times New Roman" w:cs="Times New Roman"/>
          <w:color w:val="222222"/>
          <w:shd w:val="clear" w:color="auto" w:fill="FFFFFF"/>
        </w:rPr>
      </w:pPr>
      <w:r>
        <w:rPr>
          <w:rFonts w:ascii="Times New Roman" w:hAnsi="Times New Roman" w:cs="Times New Roman"/>
          <w:i/>
          <w:color w:val="222222"/>
          <w:shd w:val="clear" w:color="auto" w:fill="FFFFFF"/>
        </w:rPr>
        <w:t>Figure S10</w:t>
      </w:r>
    </w:p>
    <w:p w14:paraId="1490624F" w14:textId="77777777" w:rsidR="00947842" w:rsidRDefault="00947842">
      <w:pPr>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br w:type="page"/>
      </w:r>
    </w:p>
    <w:p w14:paraId="7708F8E7" w14:textId="5B8CF1C5" w:rsidR="00947842" w:rsidRDefault="00C33FE4">
      <w:pPr>
        <w:rPr>
          <w:rFonts w:ascii="Times New Roman" w:hAnsi="Times New Roman" w:cs="Times New Roman"/>
          <w:color w:val="222222"/>
          <w:shd w:val="clear" w:color="auto" w:fill="FFFFFF"/>
        </w:rPr>
      </w:pPr>
      <w:r>
        <w:rPr>
          <w:rFonts w:ascii="Times New Roman" w:hAnsi="Times New Roman" w:cs="Times New Roman"/>
          <w:noProof/>
          <w:color w:val="222222"/>
          <w:shd w:val="clear" w:color="auto" w:fill="FFFFFF"/>
          <w:lang w:val="en-US"/>
        </w:rPr>
        <w:lastRenderedPageBreak/>
        <w:drawing>
          <wp:inline distT="0" distB="0" distL="0" distR="0" wp14:anchorId="49240415" wp14:editId="039C133E">
            <wp:extent cx="5270500" cy="5258435"/>
            <wp:effectExtent l="0" t="0" r="635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11.png"/>
                    <pic:cNvPicPr/>
                  </pic:nvPicPr>
                  <pic:blipFill>
                    <a:blip r:embed="rId19">
                      <a:extLst>
                        <a:ext uri="{28A0092B-C50C-407E-A947-70E740481C1C}">
                          <a14:useLocalDpi xmlns:a14="http://schemas.microsoft.com/office/drawing/2010/main" val="0"/>
                        </a:ext>
                      </a:extLst>
                    </a:blip>
                    <a:stretch>
                      <a:fillRect/>
                    </a:stretch>
                  </pic:blipFill>
                  <pic:spPr>
                    <a:xfrm>
                      <a:off x="0" y="0"/>
                      <a:ext cx="5270500" cy="5258435"/>
                    </a:xfrm>
                    <a:prstGeom prst="rect">
                      <a:avLst/>
                    </a:prstGeom>
                  </pic:spPr>
                </pic:pic>
              </a:graphicData>
            </a:graphic>
          </wp:inline>
        </w:drawing>
      </w:r>
    </w:p>
    <w:p w14:paraId="62FE6171" w14:textId="314FF74C" w:rsidR="003851B5" w:rsidRDefault="003851B5" w:rsidP="003851B5">
      <w:pPr>
        <w:widowControl w:val="0"/>
        <w:autoSpaceDE w:val="0"/>
        <w:autoSpaceDN w:val="0"/>
        <w:adjustRightInd w:val="0"/>
        <w:ind w:left="851" w:hanging="720"/>
        <w:contextualSpacing/>
        <w:jc w:val="both"/>
        <w:rPr>
          <w:rFonts w:ascii="Times New Roman" w:hAnsi="Times New Roman" w:cs="Times New Roman"/>
          <w:color w:val="222222"/>
          <w:shd w:val="clear" w:color="auto" w:fill="FFFFFF"/>
        </w:rPr>
      </w:pPr>
      <w:r>
        <w:rPr>
          <w:rFonts w:ascii="Times New Roman" w:hAnsi="Times New Roman" w:cs="Times New Roman"/>
          <w:i/>
          <w:color w:val="222222"/>
          <w:shd w:val="clear" w:color="auto" w:fill="FFFFFF"/>
        </w:rPr>
        <w:t>Figure S11</w:t>
      </w:r>
    </w:p>
    <w:p w14:paraId="26CFD026" w14:textId="77777777" w:rsidR="00947842" w:rsidRDefault="00947842">
      <w:pPr>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br w:type="page"/>
      </w:r>
    </w:p>
    <w:p w14:paraId="16505C6E" w14:textId="43B40DD3" w:rsidR="003851B5" w:rsidRDefault="00C33FE4">
      <w:pPr>
        <w:rPr>
          <w:rFonts w:ascii="Times New Roman" w:hAnsi="Times New Roman" w:cs="Times New Roman"/>
          <w:color w:val="222222"/>
          <w:shd w:val="clear" w:color="auto" w:fill="FFFFFF"/>
        </w:rPr>
      </w:pPr>
      <w:r>
        <w:rPr>
          <w:rFonts w:ascii="Times New Roman" w:hAnsi="Times New Roman" w:cs="Times New Roman"/>
          <w:noProof/>
          <w:color w:val="222222"/>
          <w:shd w:val="clear" w:color="auto" w:fill="FFFFFF"/>
          <w:lang w:val="en-US"/>
        </w:rPr>
        <w:lastRenderedPageBreak/>
        <w:drawing>
          <wp:inline distT="0" distB="0" distL="0" distR="0" wp14:anchorId="6D832427" wp14:editId="613E694D">
            <wp:extent cx="5270500" cy="5264150"/>
            <wp:effectExtent l="0" t="0" r="635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12.png"/>
                    <pic:cNvPicPr/>
                  </pic:nvPicPr>
                  <pic:blipFill>
                    <a:blip r:embed="rId20">
                      <a:extLst>
                        <a:ext uri="{28A0092B-C50C-407E-A947-70E740481C1C}">
                          <a14:useLocalDpi xmlns:a14="http://schemas.microsoft.com/office/drawing/2010/main" val="0"/>
                        </a:ext>
                      </a:extLst>
                    </a:blip>
                    <a:stretch>
                      <a:fillRect/>
                    </a:stretch>
                  </pic:blipFill>
                  <pic:spPr>
                    <a:xfrm>
                      <a:off x="0" y="0"/>
                      <a:ext cx="5270500" cy="5264150"/>
                    </a:xfrm>
                    <a:prstGeom prst="rect">
                      <a:avLst/>
                    </a:prstGeom>
                  </pic:spPr>
                </pic:pic>
              </a:graphicData>
            </a:graphic>
          </wp:inline>
        </w:drawing>
      </w:r>
    </w:p>
    <w:p w14:paraId="5184459A" w14:textId="52A42257" w:rsidR="003851B5" w:rsidRDefault="003851B5" w:rsidP="003851B5">
      <w:pPr>
        <w:widowControl w:val="0"/>
        <w:autoSpaceDE w:val="0"/>
        <w:autoSpaceDN w:val="0"/>
        <w:adjustRightInd w:val="0"/>
        <w:ind w:left="851" w:hanging="720"/>
        <w:contextualSpacing/>
        <w:jc w:val="both"/>
        <w:rPr>
          <w:rFonts w:ascii="Times New Roman" w:hAnsi="Times New Roman" w:cs="Times New Roman"/>
          <w:color w:val="222222"/>
          <w:shd w:val="clear" w:color="auto" w:fill="FFFFFF"/>
        </w:rPr>
      </w:pPr>
      <w:r>
        <w:rPr>
          <w:rFonts w:ascii="Times New Roman" w:hAnsi="Times New Roman" w:cs="Times New Roman"/>
          <w:i/>
          <w:color w:val="222222"/>
          <w:shd w:val="clear" w:color="auto" w:fill="FFFFFF"/>
        </w:rPr>
        <w:t>Figure S12</w:t>
      </w:r>
    </w:p>
    <w:p w14:paraId="1C5DF8ED" w14:textId="52620B17" w:rsidR="00947842" w:rsidRDefault="00947842">
      <w:pPr>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br w:type="page"/>
      </w:r>
    </w:p>
    <w:p w14:paraId="625BC4D0" w14:textId="77777777" w:rsidR="00947842" w:rsidRDefault="00947842">
      <w:pPr>
        <w:rPr>
          <w:rFonts w:ascii="Times New Roman" w:hAnsi="Times New Roman" w:cs="Times New Roman"/>
          <w:color w:val="222222"/>
          <w:shd w:val="clear" w:color="auto" w:fill="FFFFFF"/>
        </w:rPr>
      </w:pPr>
    </w:p>
    <w:p w14:paraId="024E2D2C" w14:textId="77777777" w:rsidR="00D1462A" w:rsidRDefault="00D1462A">
      <w:pPr>
        <w:rPr>
          <w:rFonts w:ascii="Times New Roman" w:hAnsi="Times New Roman" w:cs="Times New Roman"/>
          <w:color w:val="222222"/>
          <w:shd w:val="clear" w:color="auto" w:fill="FFFFFF"/>
        </w:rPr>
      </w:pPr>
    </w:p>
    <w:p w14:paraId="7212EFF1" w14:textId="6795E3B7" w:rsidR="001B0B6E" w:rsidRDefault="0073562C" w:rsidP="00D1462A">
      <w:pPr>
        <w:widowControl w:val="0"/>
        <w:autoSpaceDE w:val="0"/>
        <w:autoSpaceDN w:val="0"/>
        <w:adjustRightInd w:val="0"/>
        <w:ind w:left="851" w:hanging="720"/>
        <w:contextualSpacing/>
        <w:jc w:val="both"/>
        <w:rPr>
          <w:rFonts w:ascii="Times New Roman" w:hAnsi="Times New Roman" w:cs="Times New Roman"/>
          <w:i/>
          <w:color w:val="222222"/>
          <w:shd w:val="clear" w:color="auto" w:fill="FFFFFF"/>
        </w:rPr>
      </w:pPr>
      <w:r>
        <w:rPr>
          <w:rFonts w:ascii="Times New Roman" w:hAnsi="Times New Roman" w:cs="Times New Roman"/>
          <w:i/>
          <w:noProof/>
          <w:color w:val="222222"/>
          <w:shd w:val="clear" w:color="auto" w:fill="FFFFFF"/>
          <w:lang w:val="en-US"/>
        </w:rPr>
        <w:drawing>
          <wp:inline distT="0" distB="0" distL="0" distR="0" wp14:anchorId="7C4DC269" wp14:editId="4828B247">
            <wp:extent cx="5270500" cy="527050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13.PNG"/>
                    <pic:cNvPicPr/>
                  </pic:nvPicPr>
                  <pic:blipFill>
                    <a:blip r:embed="rId21">
                      <a:extLst>
                        <a:ext uri="{28A0092B-C50C-407E-A947-70E740481C1C}">
                          <a14:useLocalDpi xmlns:a14="http://schemas.microsoft.com/office/drawing/2010/main" val="0"/>
                        </a:ext>
                      </a:extLst>
                    </a:blip>
                    <a:stretch>
                      <a:fillRect/>
                    </a:stretch>
                  </pic:blipFill>
                  <pic:spPr>
                    <a:xfrm>
                      <a:off x="0" y="0"/>
                      <a:ext cx="5270500" cy="5270500"/>
                    </a:xfrm>
                    <a:prstGeom prst="rect">
                      <a:avLst/>
                    </a:prstGeom>
                  </pic:spPr>
                </pic:pic>
              </a:graphicData>
            </a:graphic>
          </wp:inline>
        </w:drawing>
      </w:r>
    </w:p>
    <w:p w14:paraId="3540A3B2" w14:textId="7661C3FD" w:rsidR="00D1462A" w:rsidRDefault="00D1462A" w:rsidP="00D1462A">
      <w:pPr>
        <w:widowControl w:val="0"/>
        <w:autoSpaceDE w:val="0"/>
        <w:autoSpaceDN w:val="0"/>
        <w:adjustRightInd w:val="0"/>
        <w:ind w:left="851" w:hanging="720"/>
        <w:contextualSpacing/>
        <w:jc w:val="both"/>
        <w:rPr>
          <w:rFonts w:ascii="Times New Roman" w:hAnsi="Times New Roman" w:cs="Times New Roman"/>
          <w:color w:val="222222"/>
          <w:shd w:val="clear" w:color="auto" w:fill="FFFFFF"/>
        </w:rPr>
      </w:pPr>
      <w:r>
        <w:rPr>
          <w:rFonts w:ascii="Times New Roman" w:hAnsi="Times New Roman" w:cs="Times New Roman"/>
          <w:i/>
          <w:color w:val="222222"/>
          <w:shd w:val="clear" w:color="auto" w:fill="FFFFFF"/>
        </w:rPr>
        <w:t xml:space="preserve">Figure </w:t>
      </w:r>
      <w:r w:rsidR="003117EA">
        <w:rPr>
          <w:rFonts w:ascii="Times New Roman" w:hAnsi="Times New Roman" w:cs="Times New Roman"/>
          <w:i/>
          <w:color w:val="222222"/>
          <w:shd w:val="clear" w:color="auto" w:fill="FFFFFF"/>
        </w:rPr>
        <w:t>S</w:t>
      </w:r>
      <w:r>
        <w:rPr>
          <w:rFonts w:ascii="Times New Roman" w:hAnsi="Times New Roman" w:cs="Times New Roman"/>
          <w:i/>
          <w:color w:val="222222"/>
          <w:shd w:val="clear" w:color="auto" w:fill="FFFFFF"/>
        </w:rPr>
        <w:t>1</w:t>
      </w:r>
      <w:r w:rsidR="00947842">
        <w:rPr>
          <w:rFonts w:ascii="Times New Roman" w:hAnsi="Times New Roman" w:cs="Times New Roman"/>
          <w:i/>
          <w:color w:val="222222"/>
          <w:shd w:val="clear" w:color="auto" w:fill="FFFFFF"/>
        </w:rPr>
        <w:t>3</w:t>
      </w:r>
    </w:p>
    <w:p w14:paraId="11F3CE9D" w14:textId="77777777" w:rsidR="00D1462A" w:rsidRDefault="00D1462A">
      <w:pPr>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br w:type="page"/>
      </w:r>
    </w:p>
    <w:p w14:paraId="1D04E1BC" w14:textId="30B0750B" w:rsidR="001B0B6E" w:rsidRDefault="0073562C" w:rsidP="00D1462A">
      <w:pPr>
        <w:widowControl w:val="0"/>
        <w:autoSpaceDE w:val="0"/>
        <w:autoSpaceDN w:val="0"/>
        <w:adjustRightInd w:val="0"/>
        <w:ind w:left="851" w:hanging="720"/>
        <w:contextualSpacing/>
        <w:jc w:val="both"/>
        <w:rPr>
          <w:rFonts w:ascii="Times New Roman" w:hAnsi="Times New Roman" w:cs="Times New Roman"/>
          <w:i/>
          <w:color w:val="222222"/>
          <w:shd w:val="clear" w:color="auto" w:fill="FFFFFF"/>
        </w:rPr>
      </w:pPr>
      <w:r>
        <w:rPr>
          <w:rFonts w:ascii="Times New Roman" w:hAnsi="Times New Roman" w:cs="Times New Roman"/>
          <w:i/>
          <w:noProof/>
          <w:color w:val="222222"/>
          <w:shd w:val="clear" w:color="auto" w:fill="FFFFFF"/>
          <w:lang w:val="en-US"/>
        </w:rPr>
        <w:lastRenderedPageBreak/>
        <w:drawing>
          <wp:inline distT="0" distB="0" distL="0" distR="0" wp14:anchorId="7C870241" wp14:editId="02F63146">
            <wp:extent cx="5270500" cy="527050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14.PNG"/>
                    <pic:cNvPicPr/>
                  </pic:nvPicPr>
                  <pic:blipFill>
                    <a:blip r:embed="rId22">
                      <a:extLst>
                        <a:ext uri="{28A0092B-C50C-407E-A947-70E740481C1C}">
                          <a14:useLocalDpi xmlns:a14="http://schemas.microsoft.com/office/drawing/2010/main" val="0"/>
                        </a:ext>
                      </a:extLst>
                    </a:blip>
                    <a:stretch>
                      <a:fillRect/>
                    </a:stretch>
                  </pic:blipFill>
                  <pic:spPr>
                    <a:xfrm>
                      <a:off x="0" y="0"/>
                      <a:ext cx="5270500" cy="5270500"/>
                    </a:xfrm>
                    <a:prstGeom prst="rect">
                      <a:avLst/>
                    </a:prstGeom>
                  </pic:spPr>
                </pic:pic>
              </a:graphicData>
            </a:graphic>
          </wp:inline>
        </w:drawing>
      </w:r>
    </w:p>
    <w:p w14:paraId="7273C430" w14:textId="4B0FCD99" w:rsidR="00D1462A" w:rsidRDefault="00D1462A" w:rsidP="00D1462A">
      <w:pPr>
        <w:widowControl w:val="0"/>
        <w:autoSpaceDE w:val="0"/>
        <w:autoSpaceDN w:val="0"/>
        <w:adjustRightInd w:val="0"/>
        <w:ind w:left="851" w:hanging="720"/>
        <w:contextualSpacing/>
        <w:jc w:val="both"/>
        <w:rPr>
          <w:rFonts w:ascii="Times New Roman" w:hAnsi="Times New Roman" w:cs="Times New Roman"/>
          <w:color w:val="222222"/>
          <w:shd w:val="clear" w:color="auto" w:fill="FFFFFF"/>
        </w:rPr>
      </w:pPr>
      <w:r w:rsidRPr="003117EA">
        <w:rPr>
          <w:rFonts w:ascii="Times New Roman" w:hAnsi="Times New Roman" w:cs="Times New Roman"/>
          <w:i/>
          <w:color w:val="222222"/>
          <w:shd w:val="clear" w:color="auto" w:fill="FFFFFF"/>
        </w:rPr>
        <w:t xml:space="preserve">Figure </w:t>
      </w:r>
      <w:r w:rsidR="001B0B6E">
        <w:rPr>
          <w:rFonts w:ascii="Times New Roman" w:hAnsi="Times New Roman" w:cs="Times New Roman"/>
          <w:i/>
          <w:color w:val="222222"/>
          <w:shd w:val="clear" w:color="auto" w:fill="FFFFFF"/>
        </w:rPr>
        <w:t>S</w:t>
      </w:r>
      <w:r w:rsidR="00947842">
        <w:rPr>
          <w:rFonts w:ascii="Times New Roman" w:hAnsi="Times New Roman" w:cs="Times New Roman"/>
          <w:i/>
          <w:color w:val="222222"/>
          <w:shd w:val="clear" w:color="auto" w:fill="FFFFFF"/>
        </w:rPr>
        <w:t>14</w:t>
      </w:r>
    </w:p>
    <w:p w14:paraId="234D2C7C" w14:textId="77777777" w:rsidR="00D1462A" w:rsidRDefault="00D1462A">
      <w:pPr>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br w:type="page"/>
      </w:r>
    </w:p>
    <w:p w14:paraId="35D5AA14" w14:textId="5FC9DD51" w:rsidR="00D1462A" w:rsidRDefault="0073562C" w:rsidP="00D1462A">
      <w:pPr>
        <w:widowControl w:val="0"/>
        <w:autoSpaceDE w:val="0"/>
        <w:autoSpaceDN w:val="0"/>
        <w:adjustRightInd w:val="0"/>
        <w:ind w:left="851" w:hanging="720"/>
        <w:contextualSpacing/>
        <w:jc w:val="both"/>
        <w:rPr>
          <w:rFonts w:ascii="Times New Roman" w:hAnsi="Times New Roman" w:cs="Times New Roman"/>
          <w:color w:val="222222"/>
          <w:shd w:val="clear" w:color="auto" w:fill="FFFFFF"/>
        </w:rPr>
      </w:pPr>
      <w:r>
        <w:rPr>
          <w:rFonts w:ascii="Times New Roman" w:hAnsi="Times New Roman" w:cs="Times New Roman"/>
          <w:noProof/>
          <w:color w:val="222222"/>
          <w:shd w:val="clear" w:color="auto" w:fill="FFFFFF"/>
          <w:lang w:val="en-US"/>
        </w:rPr>
        <w:lastRenderedPageBreak/>
        <w:drawing>
          <wp:inline distT="0" distB="0" distL="0" distR="0" wp14:anchorId="5E3C656F" wp14:editId="7DE57435">
            <wp:extent cx="5270500" cy="5270500"/>
            <wp:effectExtent l="0" t="0" r="635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15.PNG"/>
                    <pic:cNvPicPr/>
                  </pic:nvPicPr>
                  <pic:blipFill>
                    <a:blip r:embed="rId23">
                      <a:extLst>
                        <a:ext uri="{28A0092B-C50C-407E-A947-70E740481C1C}">
                          <a14:useLocalDpi xmlns:a14="http://schemas.microsoft.com/office/drawing/2010/main" val="0"/>
                        </a:ext>
                      </a:extLst>
                    </a:blip>
                    <a:stretch>
                      <a:fillRect/>
                    </a:stretch>
                  </pic:blipFill>
                  <pic:spPr>
                    <a:xfrm>
                      <a:off x="0" y="0"/>
                      <a:ext cx="5270500" cy="5270500"/>
                    </a:xfrm>
                    <a:prstGeom prst="rect">
                      <a:avLst/>
                    </a:prstGeom>
                  </pic:spPr>
                </pic:pic>
              </a:graphicData>
            </a:graphic>
          </wp:inline>
        </w:drawing>
      </w:r>
    </w:p>
    <w:p w14:paraId="59C91DE2" w14:textId="4EF054C5" w:rsidR="00D1462A" w:rsidRDefault="00D1462A" w:rsidP="00D1462A">
      <w:pPr>
        <w:widowControl w:val="0"/>
        <w:autoSpaceDE w:val="0"/>
        <w:autoSpaceDN w:val="0"/>
        <w:adjustRightInd w:val="0"/>
        <w:ind w:left="851" w:hanging="720"/>
        <w:contextualSpacing/>
        <w:jc w:val="both"/>
        <w:rPr>
          <w:rFonts w:ascii="Times New Roman" w:hAnsi="Times New Roman" w:cs="Times New Roman"/>
          <w:color w:val="222222"/>
          <w:shd w:val="clear" w:color="auto" w:fill="FFFFFF"/>
        </w:rPr>
      </w:pPr>
      <w:r>
        <w:rPr>
          <w:rFonts w:ascii="Times New Roman" w:hAnsi="Times New Roman" w:cs="Times New Roman"/>
          <w:i/>
          <w:color w:val="222222"/>
          <w:shd w:val="clear" w:color="auto" w:fill="FFFFFF"/>
        </w:rPr>
        <w:t xml:space="preserve">Figure </w:t>
      </w:r>
      <w:r w:rsidR="001B0B6E">
        <w:rPr>
          <w:rFonts w:ascii="Times New Roman" w:hAnsi="Times New Roman" w:cs="Times New Roman"/>
          <w:i/>
          <w:color w:val="222222"/>
          <w:shd w:val="clear" w:color="auto" w:fill="FFFFFF"/>
        </w:rPr>
        <w:t>S</w:t>
      </w:r>
      <w:r w:rsidR="00947842">
        <w:rPr>
          <w:rFonts w:ascii="Times New Roman" w:hAnsi="Times New Roman" w:cs="Times New Roman"/>
          <w:i/>
          <w:color w:val="222222"/>
          <w:shd w:val="clear" w:color="auto" w:fill="FFFFFF"/>
        </w:rPr>
        <w:t>15</w:t>
      </w:r>
    </w:p>
    <w:p w14:paraId="5BFA8F40" w14:textId="77777777" w:rsidR="00D1462A" w:rsidRDefault="00D1462A">
      <w:pPr>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br w:type="page"/>
      </w:r>
    </w:p>
    <w:p w14:paraId="4E2D18DC" w14:textId="4D6F3A5C" w:rsidR="00D1462A" w:rsidRDefault="0073562C" w:rsidP="00D1462A">
      <w:pPr>
        <w:widowControl w:val="0"/>
        <w:autoSpaceDE w:val="0"/>
        <w:autoSpaceDN w:val="0"/>
        <w:adjustRightInd w:val="0"/>
        <w:ind w:left="851" w:hanging="720"/>
        <w:contextualSpacing/>
        <w:jc w:val="both"/>
        <w:rPr>
          <w:rFonts w:ascii="Times New Roman" w:hAnsi="Times New Roman" w:cs="Times New Roman"/>
          <w:color w:val="222222"/>
          <w:shd w:val="clear" w:color="auto" w:fill="FFFFFF"/>
        </w:rPr>
      </w:pPr>
      <w:r>
        <w:rPr>
          <w:rFonts w:ascii="Times New Roman" w:hAnsi="Times New Roman" w:cs="Times New Roman"/>
          <w:noProof/>
          <w:color w:val="222222"/>
          <w:shd w:val="clear" w:color="auto" w:fill="FFFFFF"/>
          <w:lang w:val="en-US"/>
        </w:rPr>
        <w:lastRenderedPageBreak/>
        <w:drawing>
          <wp:inline distT="0" distB="0" distL="0" distR="0" wp14:anchorId="3F1EC06D" wp14:editId="26C30952">
            <wp:extent cx="5270500" cy="5270500"/>
            <wp:effectExtent l="0" t="0" r="635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16.PNG"/>
                    <pic:cNvPicPr/>
                  </pic:nvPicPr>
                  <pic:blipFill>
                    <a:blip r:embed="rId24">
                      <a:extLst>
                        <a:ext uri="{28A0092B-C50C-407E-A947-70E740481C1C}">
                          <a14:useLocalDpi xmlns:a14="http://schemas.microsoft.com/office/drawing/2010/main" val="0"/>
                        </a:ext>
                      </a:extLst>
                    </a:blip>
                    <a:stretch>
                      <a:fillRect/>
                    </a:stretch>
                  </pic:blipFill>
                  <pic:spPr>
                    <a:xfrm>
                      <a:off x="0" y="0"/>
                      <a:ext cx="5270500" cy="5270500"/>
                    </a:xfrm>
                    <a:prstGeom prst="rect">
                      <a:avLst/>
                    </a:prstGeom>
                  </pic:spPr>
                </pic:pic>
              </a:graphicData>
            </a:graphic>
          </wp:inline>
        </w:drawing>
      </w:r>
    </w:p>
    <w:p w14:paraId="364E6C99" w14:textId="1FA1E280" w:rsidR="00D1462A" w:rsidRDefault="00D1462A" w:rsidP="00D1462A">
      <w:pPr>
        <w:widowControl w:val="0"/>
        <w:autoSpaceDE w:val="0"/>
        <w:autoSpaceDN w:val="0"/>
        <w:adjustRightInd w:val="0"/>
        <w:ind w:left="851" w:hanging="720"/>
        <w:contextualSpacing/>
        <w:jc w:val="both"/>
        <w:rPr>
          <w:rFonts w:ascii="Times New Roman" w:hAnsi="Times New Roman" w:cs="Times New Roman"/>
          <w:i/>
          <w:color w:val="222222"/>
          <w:shd w:val="clear" w:color="auto" w:fill="FFFFFF"/>
        </w:rPr>
      </w:pPr>
      <w:r w:rsidRPr="001B0B6E">
        <w:rPr>
          <w:rFonts w:ascii="Times New Roman" w:hAnsi="Times New Roman" w:cs="Times New Roman"/>
          <w:i/>
          <w:color w:val="222222"/>
          <w:shd w:val="clear" w:color="auto" w:fill="FFFFFF"/>
        </w:rPr>
        <w:t xml:space="preserve">Figure </w:t>
      </w:r>
      <w:r w:rsidR="001B0B6E">
        <w:rPr>
          <w:rFonts w:ascii="Times New Roman" w:hAnsi="Times New Roman" w:cs="Times New Roman"/>
          <w:i/>
          <w:color w:val="222222"/>
          <w:shd w:val="clear" w:color="auto" w:fill="FFFFFF"/>
        </w:rPr>
        <w:t>S</w:t>
      </w:r>
      <w:r w:rsidR="00947842">
        <w:rPr>
          <w:rFonts w:ascii="Times New Roman" w:hAnsi="Times New Roman" w:cs="Times New Roman"/>
          <w:i/>
          <w:color w:val="222222"/>
          <w:shd w:val="clear" w:color="auto" w:fill="FFFFFF"/>
        </w:rPr>
        <w:t>16</w:t>
      </w:r>
    </w:p>
    <w:p w14:paraId="653E920F" w14:textId="5A6A1CD8" w:rsidR="00C33FE4" w:rsidRDefault="00C33FE4">
      <w:pPr>
        <w:rPr>
          <w:rFonts w:ascii="Times New Roman" w:hAnsi="Times New Roman" w:cs="Times New Roman"/>
          <w:i/>
          <w:color w:val="222222"/>
          <w:shd w:val="clear" w:color="auto" w:fill="FFFFFF"/>
        </w:rPr>
      </w:pPr>
      <w:r>
        <w:rPr>
          <w:rFonts w:ascii="Times New Roman" w:hAnsi="Times New Roman" w:cs="Times New Roman"/>
          <w:i/>
          <w:color w:val="222222"/>
          <w:shd w:val="clear" w:color="auto" w:fill="FFFFFF"/>
        </w:rPr>
        <w:br w:type="page"/>
      </w:r>
    </w:p>
    <w:p w14:paraId="01185792" w14:textId="53BDE69F" w:rsidR="00C33FE4" w:rsidRDefault="00C33FE4" w:rsidP="00C33FE4">
      <w:pPr>
        <w:widowControl w:val="0"/>
        <w:autoSpaceDE w:val="0"/>
        <w:autoSpaceDN w:val="0"/>
        <w:adjustRightInd w:val="0"/>
        <w:ind w:left="851" w:hanging="720"/>
        <w:contextualSpacing/>
        <w:jc w:val="both"/>
        <w:rPr>
          <w:rFonts w:ascii="Times New Roman" w:hAnsi="Times New Roman" w:cs="Times New Roman"/>
          <w:color w:val="222222"/>
          <w:shd w:val="clear" w:color="auto" w:fill="FFFFFF"/>
        </w:rPr>
      </w:pPr>
      <w:r>
        <w:rPr>
          <w:rFonts w:ascii="Times New Roman" w:hAnsi="Times New Roman" w:cs="Times New Roman"/>
          <w:i/>
          <w:noProof/>
          <w:color w:val="222222"/>
          <w:shd w:val="clear" w:color="auto" w:fill="FFFFFF"/>
          <w:lang w:val="en-US"/>
        </w:rPr>
        <w:lastRenderedPageBreak/>
        <w:drawing>
          <wp:inline distT="0" distB="0" distL="0" distR="0" wp14:anchorId="403E1D5B" wp14:editId="15E8175F">
            <wp:extent cx="5270500" cy="5270500"/>
            <wp:effectExtent l="0" t="0" r="635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17.PNG"/>
                    <pic:cNvPicPr/>
                  </pic:nvPicPr>
                  <pic:blipFill>
                    <a:blip r:embed="rId25">
                      <a:extLst>
                        <a:ext uri="{28A0092B-C50C-407E-A947-70E740481C1C}">
                          <a14:useLocalDpi xmlns:a14="http://schemas.microsoft.com/office/drawing/2010/main" val="0"/>
                        </a:ext>
                      </a:extLst>
                    </a:blip>
                    <a:stretch>
                      <a:fillRect/>
                    </a:stretch>
                  </pic:blipFill>
                  <pic:spPr>
                    <a:xfrm>
                      <a:off x="0" y="0"/>
                      <a:ext cx="5270500" cy="5270500"/>
                    </a:xfrm>
                    <a:prstGeom prst="rect">
                      <a:avLst/>
                    </a:prstGeom>
                  </pic:spPr>
                </pic:pic>
              </a:graphicData>
            </a:graphic>
          </wp:inline>
        </w:drawing>
      </w:r>
      <w:r w:rsidRPr="00C33FE4">
        <w:rPr>
          <w:rFonts w:ascii="Times New Roman" w:hAnsi="Times New Roman" w:cs="Times New Roman"/>
          <w:color w:val="222222"/>
          <w:shd w:val="clear" w:color="auto" w:fill="FFFFFF"/>
        </w:rPr>
        <w:t xml:space="preserve"> </w:t>
      </w:r>
    </w:p>
    <w:p w14:paraId="1DE42075" w14:textId="1D65F3EF" w:rsidR="00C33FE4" w:rsidRDefault="00C33FE4" w:rsidP="00C33FE4">
      <w:pPr>
        <w:widowControl w:val="0"/>
        <w:autoSpaceDE w:val="0"/>
        <w:autoSpaceDN w:val="0"/>
        <w:adjustRightInd w:val="0"/>
        <w:ind w:left="851" w:hanging="720"/>
        <w:contextualSpacing/>
        <w:jc w:val="both"/>
        <w:rPr>
          <w:rFonts w:ascii="Times New Roman" w:hAnsi="Times New Roman" w:cs="Times New Roman"/>
          <w:i/>
          <w:color w:val="222222"/>
          <w:shd w:val="clear" w:color="auto" w:fill="FFFFFF"/>
        </w:rPr>
      </w:pPr>
      <w:r w:rsidRPr="001B0B6E">
        <w:rPr>
          <w:rFonts w:ascii="Times New Roman" w:hAnsi="Times New Roman" w:cs="Times New Roman"/>
          <w:i/>
          <w:color w:val="222222"/>
          <w:shd w:val="clear" w:color="auto" w:fill="FFFFFF"/>
        </w:rPr>
        <w:t xml:space="preserve">Figure </w:t>
      </w:r>
      <w:r>
        <w:rPr>
          <w:rFonts w:ascii="Times New Roman" w:hAnsi="Times New Roman" w:cs="Times New Roman"/>
          <w:i/>
          <w:color w:val="222222"/>
          <w:shd w:val="clear" w:color="auto" w:fill="FFFFFF"/>
        </w:rPr>
        <w:t>S17</w:t>
      </w:r>
    </w:p>
    <w:p w14:paraId="6B4BE17A" w14:textId="77777777" w:rsidR="00C33FE4" w:rsidRDefault="00C33FE4">
      <w:pPr>
        <w:rPr>
          <w:rFonts w:ascii="Times New Roman" w:hAnsi="Times New Roman" w:cs="Times New Roman"/>
          <w:i/>
          <w:color w:val="222222"/>
          <w:shd w:val="clear" w:color="auto" w:fill="FFFFFF"/>
        </w:rPr>
      </w:pPr>
      <w:r>
        <w:rPr>
          <w:rFonts w:ascii="Times New Roman" w:hAnsi="Times New Roman" w:cs="Times New Roman"/>
          <w:i/>
          <w:color w:val="222222"/>
          <w:shd w:val="clear" w:color="auto" w:fill="FFFFFF"/>
        </w:rPr>
        <w:br w:type="page"/>
      </w:r>
    </w:p>
    <w:p w14:paraId="6246C83D" w14:textId="5AB6ABA0" w:rsidR="00C33FE4" w:rsidRDefault="00C33FE4" w:rsidP="00C33FE4">
      <w:pPr>
        <w:widowControl w:val="0"/>
        <w:autoSpaceDE w:val="0"/>
        <w:autoSpaceDN w:val="0"/>
        <w:adjustRightInd w:val="0"/>
        <w:ind w:left="851" w:hanging="720"/>
        <w:contextualSpacing/>
        <w:jc w:val="both"/>
        <w:rPr>
          <w:rFonts w:ascii="Times New Roman" w:hAnsi="Times New Roman" w:cs="Times New Roman"/>
          <w:color w:val="222222"/>
          <w:shd w:val="clear" w:color="auto" w:fill="FFFFFF"/>
        </w:rPr>
      </w:pPr>
      <w:r>
        <w:rPr>
          <w:rFonts w:ascii="Times New Roman" w:hAnsi="Times New Roman" w:cs="Times New Roman"/>
          <w:i/>
          <w:noProof/>
          <w:color w:val="222222"/>
          <w:shd w:val="clear" w:color="auto" w:fill="FFFFFF"/>
          <w:lang w:val="en-US"/>
        </w:rPr>
        <w:lastRenderedPageBreak/>
        <w:drawing>
          <wp:inline distT="0" distB="0" distL="0" distR="0" wp14:anchorId="4627A2E6" wp14:editId="69CFDD73">
            <wp:extent cx="5270500" cy="5282565"/>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18.PNG"/>
                    <pic:cNvPicPr/>
                  </pic:nvPicPr>
                  <pic:blipFill>
                    <a:blip r:embed="rId26">
                      <a:extLst>
                        <a:ext uri="{28A0092B-C50C-407E-A947-70E740481C1C}">
                          <a14:useLocalDpi xmlns:a14="http://schemas.microsoft.com/office/drawing/2010/main" val="0"/>
                        </a:ext>
                      </a:extLst>
                    </a:blip>
                    <a:stretch>
                      <a:fillRect/>
                    </a:stretch>
                  </pic:blipFill>
                  <pic:spPr>
                    <a:xfrm>
                      <a:off x="0" y="0"/>
                      <a:ext cx="5270500" cy="5282565"/>
                    </a:xfrm>
                    <a:prstGeom prst="rect">
                      <a:avLst/>
                    </a:prstGeom>
                  </pic:spPr>
                </pic:pic>
              </a:graphicData>
            </a:graphic>
          </wp:inline>
        </w:drawing>
      </w:r>
      <w:r w:rsidRPr="00C33FE4">
        <w:rPr>
          <w:rFonts w:ascii="Times New Roman" w:hAnsi="Times New Roman" w:cs="Times New Roman"/>
          <w:color w:val="222222"/>
          <w:shd w:val="clear" w:color="auto" w:fill="FFFFFF"/>
        </w:rPr>
        <w:t xml:space="preserve"> </w:t>
      </w:r>
    </w:p>
    <w:p w14:paraId="507CB19D" w14:textId="74A2462E" w:rsidR="00C33FE4" w:rsidRDefault="00C33FE4" w:rsidP="00C33FE4">
      <w:pPr>
        <w:widowControl w:val="0"/>
        <w:autoSpaceDE w:val="0"/>
        <w:autoSpaceDN w:val="0"/>
        <w:adjustRightInd w:val="0"/>
        <w:ind w:left="851" w:hanging="720"/>
        <w:contextualSpacing/>
        <w:jc w:val="both"/>
        <w:rPr>
          <w:rFonts w:ascii="Times New Roman" w:hAnsi="Times New Roman" w:cs="Times New Roman"/>
          <w:i/>
          <w:color w:val="222222"/>
          <w:shd w:val="clear" w:color="auto" w:fill="FFFFFF"/>
        </w:rPr>
      </w:pPr>
      <w:r w:rsidRPr="001B0B6E">
        <w:rPr>
          <w:rFonts w:ascii="Times New Roman" w:hAnsi="Times New Roman" w:cs="Times New Roman"/>
          <w:i/>
          <w:color w:val="222222"/>
          <w:shd w:val="clear" w:color="auto" w:fill="FFFFFF"/>
        </w:rPr>
        <w:t xml:space="preserve">Figure </w:t>
      </w:r>
      <w:r>
        <w:rPr>
          <w:rFonts w:ascii="Times New Roman" w:hAnsi="Times New Roman" w:cs="Times New Roman"/>
          <w:i/>
          <w:color w:val="222222"/>
          <w:shd w:val="clear" w:color="auto" w:fill="FFFFFF"/>
        </w:rPr>
        <w:t>S18</w:t>
      </w:r>
    </w:p>
    <w:p w14:paraId="2F5CFD16" w14:textId="51C25DDC" w:rsidR="00C33FE4" w:rsidRDefault="00C33FE4">
      <w:pPr>
        <w:rPr>
          <w:rFonts w:ascii="Times New Roman" w:hAnsi="Times New Roman" w:cs="Times New Roman"/>
          <w:i/>
          <w:color w:val="222222"/>
          <w:shd w:val="clear" w:color="auto" w:fill="FFFFFF"/>
        </w:rPr>
      </w:pPr>
      <w:r>
        <w:rPr>
          <w:rFonts w:ascii="Times New Roman" w:hAnsi="Times New Roman" w:cs="Times New Roman"/>
          <w:i/>
          <w:color w:val="222222"/>
          <w:shd w:val="clear" w:color="auto" w:fill="FFFFFF"/>
        </w:rPr>
        <w:br w:type="page"/>
      </w:r>
    </w:p>
    <w:p w14:paraId="5C4BBD0E" w14:textId="1113F086" w:rsidR="00C33FE4" w:rsidRDefault="00C33FE4" w:rsidP="00C33FE4">
      <w:pPr>
        <w:widowControl w:val="0"/>
        <w:autoSpaceDE w:val="0"/>
        <w:autoSpaceDN w:val="0"/>
        <w:adjustRightInd w:val="0"/>
        <w:ind w:left="851" w:hanging="720"/>
        <w:contextualSpacing/>
        <w:jc w:val="both"/>
        <w:rPr>
          <w:rFonts w:ascii="Times New Roman" w:hAnsi="Times New Roman" w:cs="Times New Roman"/>
          <w:color w:val="222222"/>
          <w:shd w:val="clear" w:color="auto" w:fill="FFFFFF"/>
        </w:rPr>
      </w:pPr>
      <w:r>
        <w:rPr>
          <w:rFonts w:ascii="Times New Roman" w:hAnsi="Times New Roman" w:cs="Times New Roman"/>
          <w:i/>
          <w:noProof/>
          <w:color w:val="222222"/>
          <w:shd w:val="clear" w:color="auto" w:fill="FFFFFF"/>
          <w:lang w:val="en-US"/>
        </w:rPr>
        <w:lastRenderedPageBreak/>
        <w:drawing>
          <wp:inline distT="0" distB="0" distL="0" distR="0" wp14:anchorId="4C992C19" wp14:editId="6225CA23">
            <wp:extent cx="5270500" cy="5276850"/>
            <wp:effectExtent l="0" t="0" r="635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19.PNG"/>
                    <pic:cNvPicPr/>
                  </pic:nvPicPr>
                  <pic:blipFill>
                    <a:blip r:embed="rId27">
                      <a:extLst>
                        <a:ext uri="{28A0092B-C50C-407E-A947-70E740481C1C}">
                          <a14:useLocalDpi xmlns:a14="http://schemas.microsoft.com/office/drawing/2010/main" val="0"/>
                        </a:ext>
                      </a:extLst>
                    </a:blip>
                    <a:stretch>
                      <a:fillRect/>
                    </a:stretch>
                  </pic:blipFill>
                  <pic:spPr>
                    <a:xfrm>
                      <a:off x="0" y="0"/>
                      <a:ext cx="5270500" cy="5276850"/>
                    </a:xfrm>
                    <a:prstGeom prst="rect">
                      <a:avLst/>
                    </a:prstGeom>
                  </pic:spPr>
                </pic:pic>
              </a:graphicData>
            </a:graphic>
          </wp:inline>
        </w:drawing>
      </w:r>
      <w:r w:rsidRPr="00C33FE4">
        <w:rPr>
          <w:rFonts w:ascii="Times New Roman" w:hAnsi="Times New Roman" w:cs="Times New Roman"/>
          <w:color w:val="222222"/>
          <w:shd w:val="clear" w:color="auto" w:fill="FFFFFF"/>
        </w:rPr>
        <w:t xml:space="preserve"> </w:t>
      </w:r>
    </w:p>
    <w:p w14:paraId="60A0BA32" w14:textId="6D2F6729" w:rsidR="00C33FE4" w:rsidRDefault="00C33FE4" w:rsidP="00C33FE4">
      <w:pPr>
        <w:widowControl w:val="0"/>
        <w:autoSpaceDE w:val="0"/>
        <w:autoSpaceDN w:val="0"/>
        <w:adjustRightInd w:val="0"/>
        <w:ind w:left="851" w:hanging="720"/>
        <w:contextualSpacing/>
        <w:jc w:val="both"/>
        <w:rPr>
          <w:rFonts w:ascii="Times New Roman" w:hAnsi="Times New Roman" w:cs="Times New Roman"/>
          <w:i/>
          <w:color w:val="222222"/>
          <w:shd w:val="clear" w:color="auto" w:fill="FFFFFF"/>
        </w:rPr>
      </w:pPr>
      <w:r w:rsidRPr="001B0B6E">
        <w:rPr>
          <w:rFonts w:ascii="Times New Roman" w:hAnsi="Times New Roman" w:cs="Times New Roman"/>
          <w:i/>
          <w:color w:val="222222"/>
          <w:shd w:val="clear" w:color="auto" w:fill="FFFFFF"/>
        </w:rPr>
        <w:t xml:space="preserve">Figure </w:t>
      </w:r>
      <w:r>
        <w:rPr>
          <w:rFonts w:ascii="Times New Roman" w:hAnsi="Times New Roman" w:cs="Times New Roman"/>
          <w:i/>
          <w:color w:val="222222"/>
          <w:shd w:val="clear" w:color="auto" w:fill="FFFFFF"/>
        </w:rPr>
        <w:t>S19</w:t>
      </w:r>
    </w:p>
    <w:p w14:paraId="2897A489" w14:textId="0C6D0B87" w:rsidR="00C33FE4" w:rsidRDefault="00C33FE4">
      <w:pPr>
        <w:rPr>
          <w:rFonts w:ascii="Times New Roman" w:hAnsi="Times New Roman" w:cs="Times New Roman"/>
          <w:i/>
          <w:color w:val="222222"/>
          <w:shd w:val="clear" w:color="auto" w:fill="FFFFFF"/>
        </w:rPr>
      </w:pPr>
      <w:r>
        <w:rPr>
          <w:rFonts w:ascii="Times New Roman" w:hAnsi="Times New Roman" w:cs="Times New Roman"/>
          <w:i/>
          <w:color w:val="222222"/>
          <w:shd w:val="clear" w:color="auto" w:fill="FFFFFF"/>
        </w:rPr>
        <w:br w:type="page"/>
      </w:r>
    </w:p>
    <w:p w14:paraId="05BCAD6F" w14:textId="31B84457" w:rsidR="00C33FE4" w:rsidRDefault="00C33FE4" w:rsidP="00C33FE4">
      <w:pPr>
        <w:widowControl w:val="0"/>
        <w:autoSpaceDE w:val="0"/>
        <w:autoSpaceDN w:val="0"/>
        <w:adjustRightInd w:val="0"/>
        <w:ind w:left="851" w:hanging="720"/>
        <w:contextualSpacing/>
        <w:jc w:val="both"/>
        <w:rPr>
          <w:rFonts w:ascii="Times New Roman" w:hAnsi="Times New Roman" w:cs="Times New Roman"/>
          <w:color w:val="222222"/>
          <w:shd w:val="clear" w:color="auto" w:fill="FFFFFF"/>
        </w:rPr>
      </w:pPr>
      <w:r>
        <w:rPr>
          <w:rFonts w:ascii="Times New Roman" w:hAnsi="Times New Roman" w:cs="Times New Roman"/>
          <w:i/>
          <w:noProof/>
          <w:color w:val="222222"/>
          <w:shd w:val="clear" w:color="auto" w:fill="FFFFFF"/>
          <w:lang w:val="en-US"/>
        </w:rPr>
        <w:lastRenderedPageBreak/>
        <w:drawing>
          <wp:inline distT="0" distB="0" distL="0" distR="0" wp14:anchorId="12AD63BE" wp14:editId="0B181A61">
            <wp:extent cx="5270500" cy="5270500"/>
            <wp:effectExtent l="0" t="0" r="635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20.PNG"/>
                    <pic:cNvPicPr/>
                  </pic:nvPicPr>
                  <pic:blipFill>
                    <a:blip r:embed="rId28">
                      <a:extLst>
                        <a:ext uri="{28A0092B-C50C-407E-A947-70E740481C1C}">
                          <a14:useLocalDpi xmlns:a14="http://schemas.microsoft.com/office/drawing/2010/main" val="0"/>
                        </a:ext>
                      </a:extLst>
                    </a:blip>
                    <a:stretch>
                      <a:fillRect/>
                    </a:stretch>
                  </pic:blipFill>
                  <pic:spPr>
                    <a:xfrm>
                      <a:off x="0" y="0"/>
                      <a:ext cx="5270500" cy="5270500"/>
                    </a:xfrm>
                    <a:prstGeom prst="rect">
                      <a:avLst/>
                    </a:prstGeom>
                  </pic:spPr>
                </pic:pic>
              </a:graphicData>
            </a:graphic>
          </wp:inline>
        </w:drawing>
      </w:r>
      <w:r w:rsidRPr="00C33FE4">
        <w:rPr>
          <w:rFonts w:ascii="Times New Roman" w:hAnsi="Times New Roman" w:cs="Times New Roman"/>
          <w:color w:val="222222"/>
          <w:shd w:val="clear" w:color="auto" w:fill="FFFFFF"/>
        </w:rPr>
        <w:t xml:space="preserve"> </w:t>
      </w:r>
    </w:p>
    <w:p w14:paraId="32563EE9" w14:textId="07333CD1" w:rsidR="00C33FE4" w:rsidRDefault="00C33FE4" w:rsidP="00C33FE4">
      <w:pPr>
        <w:widowControl w:val="0"/>
        <w:autoSpaceDE w:val="0"/>
        <w:autoSpaceDN w:val="0"/>
        <w:adjustRightInd w:val="0"/>
        <w:ind w:left="851" w:hanging="720"/>
        <w:contextualSpacing/>
        <w:jc w:val="both"/>
        <w:rPr>
          <w:rFonts w:ascii="Times New Roman" w:hAnsi="Times New Roman" w:cs="Times New Roman"/>
          <w:i/>
          <w:color w:val="222222"/>
          <w:shd w:val="clear" w:color="auto" w:fill="FFFFFF"/>
        </w:rPr>
      </w:pPr>
      <w:r w:rsidRPr="001B0B6E">
        <w:rPr>
          <w:rFonts w:ascii="Times New Roman" w:hAnsi="Times New Roman" w:cs="Times New Roman"/>
          <w:i/>
          <w:color w:val="222222"/>
          <w:shd w:val="clear" w:color="auto" w:fill="FFFFFF"/>
        </w:rPr>
        <w:t xml:space="preserve">Figure </w:t>
      </w:r>
      <w:r>
        <w:rPr>
          <w:rFonts w:ascii="Times New Roman" w:hAnsi="Times New Roman" w:cs="Times New Roman"/>
          <w:i/>
          <w:color w:val="222222"/>
          <w:shd w:val="clear" w:color="auto" w:fill="FFFFFF"/>
        </w:rPr>
        <w:t>S20</w:t>
      </w:r>
    </w:p>
    <w:p w14:paraId="4E5FE055" w14:textId="74C7B87D" w:rsidR="00C33FE4" w:rsidRDefault="00C33FE4">
      <w:pPr>
        <w:rPr>
          <w:rFonts w:ascii="Times New Roman" w:hAnsi="Times New Roman" w:cs="Times New Roman"/>
          <w:i/>
          <w:color w:val="222222"/>
          <w:shd w:val="clear" w:color="auto" w:fill="FFFFFF"/>
        </w:rPr>
      </w:pPr>
      <w:r>
        <w:rPr>
          <w:rFonts w:ascii="Times New Roman" w:hAnsi="Times New Roman" w:cs="Times New Roman"/>
          <w:i/>
          <w:color w:val="222222"/>
          <w:shd w:val="clear" w:color="auto" w:fill="FFFFFF"/>
        </w:rPr>
        <w:br w:type="page"/>
      </w:r>
    </w:p>
    <w:p w14:paraId="63F43487" w14:textId="7076E5D5" w:rsidR="00C33FE4" w:rsidRDefault="00C33FE4" w:rsidP="00C33FE4">
      <w:pPr>
        <w:widowControl w:val="0"/>
        <w:autoSpaceDE w:val="0"/>
        <w:autoSpaceDN w:val="0"/>
        <w:adjustRightInd w:val="0"/>
        <w:ind w:left="851" w:hanging="720"/>
        <w:contextualSpacing/>
        <w:jc w:val="both"/>
        <w:rPr>
          <w:rFonts w:ascii="Times New Roman" w:hAnsi="Times New Roman" w:cs="Times New Roman"/>
          <w:color w:val="222222"/>
          <w:shd w:val="clear" w:color="auto" w:fill="FFFFFF"/>
        </w:rPr>
      </w:pPr>
      <w:r>
        <w:rPr>
          <w:rFonts w:ascii="Times New Roman" w:hAnsi="Times New Roman" w:cs="Times New Roman"/>
          <w:i/>
          <w:noProof/>
          <w:color w:val="222222"/>
          <w:shd w:val="clear" w:color="auto" w:fill="FFFFFF"/>
          <w:lang w:val="en-US"/>
        </w:rPr>
        <w:lastRenderedPageBreak/>
        <w:drawing>
          <wp:inline distT="0" distB="0" distL="0" distR="0" wp14:anchorId="404146C7" wp14:editId="295AC60C">
            <wp:extent cx="5270500" cy="5270500"/>
            <wp:effectExtent l="0" t="0" r="635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21.PNG"/>
                    <pic:cNvPicPr/>
                  </pic:nvPicPr>
                  <pic:blipFill>
                    <a:blip r:embed="rId29">
                      <a:extLst>
                        <a:ext uri="{28A0092B-C50C-407E-A947-70E740481C1C}">
                          <a14:useLocalDpi xmlns:a14="http://schemas.microsoft.com/office/drawing/2010/main" val="0"/>
                        </a:ext>
                      </a:extLst>
                    </a:blip>
                    <a:stretch>
                      <a:fillRect/>
                    </a:stretch>
                  </pic:blipFill>
                  <pic:spPr>
                    <a:xfrm>
                      <a:off x="0" y="0"/>
                      <a:ext cx="5270500" cy="5270500"/>
                    </a:xfrm>
                    <a:prstGeom prst="rect">
                      <a:avLst/>
                    </a:prstGeom>
                  </pic:spPr>
                </pic:pic>
              </a:graphicData>
            </a:graphic>
          </wp:inline>
        </w:drawing>
      </w:r>
      <w:r w:rsidRPr="00C33FE4">
        <w:rPr>
          <w:rFonts w:ascii="Times New Roman" w:hAnsi="Times New Roman" w:cs="Times New Roman"/>
          <w:color w:val="222222"/>
          <w:shd w:val="clear" w:color="auto" w:fill="FFFFFF"/>
        </w:rPr>
        <w:t xml:space="preserve"> </w:t>
      </w:r>
    </w:p>
    <w:p w14:paraId="2A8FFA02" w14:textId="0794A408" w:rsidR="00C33FE4" w:rsidRDefault="00C33FE4" w:rsidP="00C33FE4">
      <w:pPr>
        <w:widowControl w:val="0"/>
        <w:autoSpaceDE w:val="0"/>
        <w:autoSpaceDN w:val="0"/>
        <w:adjustRightInd w:val="0"/>
        <w:ind w:left="851" w:hanging="720"/>
        <w:contextualSpacing/>
        <w:jc w:val="both"/>
        <w:rPr>
          <w:rFonts w:ascii="Times New Roman" w:hAnsi="Times New Roman" w:cs="Times New Roman"/>
          <w:i/>
          <w:color w:val="222222"/>
          <w:shd w:val="clear" w:color="auto" w:fill="FFFFFF"/>
        </w:rPr>
      </w:pPr>
      <w:r w:rsidRPr="001B0B6E">
        <w:rPr>
          <w:rFonts w:ascii="Times New Roman" w:hAnsi="Times New Roman" w:cs="Times New Roman"/>
          <w:i/>
          <w:color w:val="222222"/>
          <w:shd w:val="clear" w:color="auto" w:fill="FFFFFF"/>
        </w:rPr>
        <w:t xml:space="preserve">Figure </w:t>
      </w:r>
      <w:r>
        <w:rPr>
          <w:rFonts w:ascii="Times New Roman" w:hAnsi="Times New Roman" w:cs="Times New Roman"/>
          <w:i/>
          <w:color w:val="222222"/>
          <w:shd w:val="clear" w:color="auto" w:fill="FFFFFF"/>
        </w:rPr>
        <w:t>S21</w:t>
      </w:r>
    </w:p>
    <w:p w14:paraId="2CFD8DF5" w14:textId="4278FFC6" w:rsidR="00C33FE4" w:rsidRDefault="00C33FE4">
      <w:pPr>
        <w:rPr>
          <w:rFonts w:ascii="Times New Roman" w:hAnsi="Times New Roman" w:cs="Times New Roman"/>
          <w:i/>
          <w:color w:val="222222"/>
          <w:shd w:val="clear" w:color="auto" w:fill="FFFFFF"/>
        </w:rPr>
      </w:pPr>
      <w:r>
        <w:rPr>
          <w:rFonts w:ascii="Times New Roman" w:hAnsi="Times New Roman" w:cs="Times New Roman"/>
          <w:i/>
          <w:color w:val="222222"/>
          <w:shd w:val="clear" w:color="auto" w:fill="FFFFFF"/>
        </w:rPr>
        <w:br w:type="page"/>
      </w:r>
    </w:p>
    <w:p w14:paraId="3227357E" w14:textId="0823528C" w:rsidR="00C33FE4" w:rsidRDefault="00C33FE4" w:rsidP="00C33FE4">
      <w:pPr>
        <w:widowControl w:val="0"/>
        <w:autoSpaceDE w:val="0"/>
        <w:autoSpaceDN w:val="0"/>
        <w:adjustRightInd w:val="0"/>
        <w:ind w:left="851" w:hanging="720"/>
        <w:contextualSpacing/>
        <w:jc w:val="both"/>
        <w:rPr>
          <w:rFonts w:ascii="Times New Roman" w:hAnsi="Times New Roman" w:cs="Times New Roman"/>
          <w:color w:val="222222"/>
          <w:shd w:val="clear" w:color="auto" w:fill="FFFFFF"/>
        </w:rPr>
      </w:pPr>
      <w:r>
        <w:rPr>
          <w:rFonts w:ascii="Times New Roman" w:hAnsi="Times New Roman" w:cs="Times New Roman"/>
          <w:i/>
          <w:noProof/>
          <w:color w:val="222222"/>
          <w:shd w:val="clear" w:color="auto" w:fill="FFFFFF"/>
          <w:lang w:val="en-US"/>
        </w:rPr>
        <w:lastRenderedPageBreak/>
        <w:drawing>
          <wp:inline distT="0" distB="0" distL="0" distR="0" wp14:anchorId="20499BC6" wp14:editId="185A7D45">
            <wp:extent cx="5270500" cy="5270500"/>
            <wp:effectExtent l="0" t="0" r="635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22.PNG"/>
                    <pic:cNvPicPr/>
                  </pic:nvPicPr>
                  <pic:blipFill>
                    <a:blip r:embed="rId30">
                      <a:extLst>
                        <a:ext uri="{28A0092B-C50C-407E-A947-70E740481C1C}">
                          <a14:useLocalDpi xmlns:a14="http://schemas.microsoft.com/office/drawing/2010/main" val="0"/>
                        </a:ext>
                      </a:extLst>
                    </a:blip>
                    <a:stretch>
                      <a:fillRect/>
                    </a:stretch>
                  </pic:blipFill>
                  <pic:spPr>
                    <a:xfrm>
                      <a:off x="0" y="0"/>
                      <a:ext cx="5270500" cy="5270500"/>
                    </a:xfrm>
                    <a:prstGeom prst="rect">
                      <a:avLst/>
                    </a:prstGeom>
                  </pic:spPr>
                </pic:pic>
              </a:graphicData>
            </a:graphic>
          </wp:inline>
        </w:drawing>
      </w:r>
      <w:r w:rsidRPr="00C33FE4">
        <w:rPr>
          <w:rFonts w:ascii="Times New Roman" w:hAnsi="Times New Roman" w:cs="Times New Roman"/>
          <w:color w:val="222222"/>
          <w:shd w:val="clear" w:color="auto" w:fill="FFFFFF"/>
        </w:rPr>
        <w:t xml:space="preserve"> </w:t>
      </w:r>
    </w:p>
    <w:p w14:paraId="253BF499" w14:textId="4B0F461C" w:rsidR="00C33FE4" w:rsidRDefault="00C33FE4" w:rsidP="00C33FE4">
      <w:pPr>
        <w:widowControl w:val="0"/>
        <w:autoSpaceDE w:val="0"/>
        <w:autoSpaceDN w:val="0"/>
        <w:adjustRightInd w:val="0"/>
        <w:ind w:left="851" w:hanging="720"/>
        <w:contextualSpacing/>
        <w:jc w:val="both"/>
        <w:rPr>
          <w:rFonts w:ascii="Times New Roman" w:hAnsi="Times New Roman" w:cs="Times New Roman"/>
          <w:i/>
          <w:color w:val="222222"/>
          <w:shd w:val="clear" w:color="auto" w:fill="FFFFFF"/>
        </w:rPr>
      </w:pPr>
      <w:r w:rsidRPr="001B0B6E">
        <w:rPr>
          <w:rFonts w:ascii="Times New Roman" w:hAnsi="Times New Roman" w:cs="Times New Roman"/>
          <w:i/>
          <w:color w:val="222222"/>
          <w:shd w:val="clear" w:color="auto" w:fill="FFFFFF"/>
        </w:rPr>
        <w:t xml:space="preserve">Figure </w:t>
      </w:r>
      <w:r>
        <w:rPr>
          <w:rFonts w:ascii="Times New Roman" w:hAnsi="Times New Roman" w:cs="Times New Roman"/>
          <w:i/>
          <w:color w:val="222222"/>
          <w:shd w:val="clear" w:color="auto" w:fill="FFFFFF"/>
        </w:rPr>
        <w:t>S22</w:t>
      </w:r>
    </w:p>
    <w:p w14:paraId="36F92267" w14:textId="383ECF21" w:rsidR="00C33FE4" w:rsidRDefault="00C33FE4">
      <w:pPr>
        <w:rPr>
          <w:rFonts w:ascii="Times New Roman" w:hAnsi="Times New Roman" w:cs="Times New Roman"/>
          <w:i/>
          <w:color w:val="222222"/>
          <w:shd w:val="clear" w:color="auto" w:fill="FFFFFF"/>
        </w:rPr>
      </w:pPr>
      <w:r>
        <w:rPr>
          <w:rFonts w:ascii="Times New Roman" w:hAnsi="Times New Roman" w:cs="Times New Roman"/>
          <w:i/>
          <w:color w:val="222222"/>
          <w:shd w:val="clear" w:color="auto" w:fill="FFFFFF"/>
        </w:rPr>
        <w:br w:type="page"/>
      </w:r>
    </w:p>
    <w:p w14:paraId="74F1E640" w14:textId="509817F4" w:rsidR="00C33FE4" w:rsidRDefault="00C33FE4" w:rsidP="00C33FE4">
      <w:pPr>
        <w:widowControl w:val="0"/>
        <w:autoSpaceDE w:val="0"/>
        <w:autoSpaceDN w:val="0"/>
        <w:adjustRightInd w:val="0"/>
        <w:ind w:left="851" w:hanging="720"/>
        <w:contextualSpacing/>
        <w:jc w:val="both"/>
        <w:rPr>
          <w:rFonts w:ascii="Times New Roman" w:hAnsi="Times New Roman" w:cs="Times New Roman"/>
          <w:color w:val="222222"/>
          <w:shd w:val="clear" w:color="auto" w:fill="FFFFFF"/>
        </w:rPr>
      </w:pPr>
      <w:r>
        <w:rPr>
          <w:rFonts w:ascii="Times New Roman" w:hAnsi="Times New Roman" w:cs="Times New Roman"/>
          <w:i/>
          <w:noProof/>
          <w:color w:val="222222"/>
          <w:shd w:val="clear" w:color="auto" w:fill="FFFFFF"/>
          <w:lang w:val="en-US"/>
        </w:rPr>
        <w:lastRenderedPageBreak/>
        <w:drawing>
          <wp:inline distT="0" distB="0" distL="0" distR="0" wp14:anchorId="18F22D03" wp14:editId="72BA5C80">
            <wp:extent cx="5270500" cy="5264150"/>
            <wp:effectExtent l="0" t="0" r="635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23.PNG"/>
                    <pic:cNvPicPr/>
                  </pic:nvPicPr>
                  <pic:blipFill>
                    <a:blip r:embed="rId31">
                      <a:extLst>
                        <a:ext uri="{28A0092B-C50C-407E-A947-70E740481C1C}">
                          <a14:useLocalDpi xmlns:a14="http://schemas.microsoft.com/office/drawing/2010/main" val="0"/>
                        </a:ext>
                      </a:extLst>
                    </a:blip>
                    <a:stretch>
                      <a:fillRect/>
                    </a:stretch>
                  </pic:blipFill>
                  <pic:spPr>
                    <a:xfrm>
                      <a:off x="0" y="0"/>
                      <a:ext cx="5270500" cy="5264150"/>
                    </a:xfrm>
                    <a:prstGeom prst="rect">
                      <a:avLst/>
                    </a:prstGeom>
                  </pic:spPr>
                </pic:pic>
              </a:graphicData>
            </a:graphic>
          </wp:inline>
        </w:drawing>
      </w:r>
      <w:r w:rsidRPr="00C33FE4">
        <w:rPr>
          <w:rFonts w:ascii="Times New Roman" w:hAnsi="Times New Roman" w:cs="Times New Roman"/>
          <w:color w:val="222222"/>
          <w:shd w:val="clear" w:color="auto" w:fill="FFFFFF"/>
        </w:rPr>
        <w:t xml:space="preserve"> </w:t>
      </w:r>
    </w:p>
    <w:p w14:paraId="7F1B2CF1" w14:textId="0C2F25D2" w:rsidR="00C33FE4" w:rsidRDefault="00C33FE4" w:rsidP="00C33FE4">
      <w:pPr>
        <w:widowControl w:val="0"/>
        <w:autoSpaceDE w:val="0"/>
        <w:autoSpaceDN w:val="0"/>
        <w:adjustRightInd w:val="0"/>
        <w:ind w:left="851" w:hanging="720"/>
        <w:contextualSpacing/>
        <w:jc w:val="both"/>
        <w:rPr>
          <w:rFonts w:ascii="Times New Roman" w:hAnsi="Times New Roman" w:cs="Times New Roman"/>
          <w:i/>
          <w:color w:val="222222"/>
          <w:shd w:val="clear" w:color="auto" w:fill="FFFFFF"/>
        </w:rPr>
      </w:pPr>
      <w:r w:rsidRPr="001B0B6E">
        <w:rPr>
          <w:rFonts w:ascii="Times New Roman" w:hAnsi="Times New Roman" w:cs="Times New Roman"/>
          <w:i/>
          <w:color w:val="222222"/>
          <w:shd w:val="clear" w:color="auto" w:fill="FFFFFF"/>
        </w:rPr>
        <w:t xml:space="preserve">Figure </w:t>
      </w:r>
      <w:r>
        <w:rPr>
          <w:rFonts w:ascii="Times New Roman" w:hAnsi="Times New Roman" w:cs="Times New Roman"/>
          <w:i/>
          <w:color w:val="222222"/>
          <w:shd w:val="clear" w:color="auto" w:fill="FFFFFF"/>
        </w:rPr>
        <w:t>S23</w:t>
      </w:r>
    </w:p>
    <w:p w14:paraId="5C9CFBD4" w14:textId="166C01F3" w:rsidR="00C33FE4" w:rsidRDefault="00C33FE4">
      <w:pPr>
        <w:rPr>
          <w:rFonts w:ascii="Times New Roman" w:hAnsi="Times New Roman" w:cs="Times New Roman"/>
          <w:i/>
          <w:color w:val="222222"/>
          <w:shd w:val="clear" w:color="auto" w:fill="FFFFFF"/>
        </w:rPr>
      </w:pPr>
      <w:r>
        <w:rPr>
          <w:rFonts w:ascii="Times New Roman" w:hAnsi="Times New Roman" w:cs="Times New Roman"/>
          <w:i/>
          <w:color w:val="222222"/>
          <w:shd w:val="clear" w:color="auto" w:fill="FFFFFF"/>
        </w:rPr>
        <w:br w:type="page"/>
      </w:r>
    </w:p>
    <w:p w14:paraId="408B2A0E" w14:textId="65831FCA" w:rsidR="00C33FE4" w:rsidRDefault="00C33FE4" w:rsidP="00C33FE4">
      <w:pPr>
        <w:widowControl w:val="0"/>
        <w:autoSpaceDE w:val="0"/>
        <w:autoSpaceDN w:val="0"/>
        <w:adjustRightInd w:val="0"/>
        <w:ind w:left="851" w:hanging="720"/>
        <w:contextualSpacing/>
        <w:jc w:val="both"/>
        <w:rPr>
          <w:rFonts w:ascii="Times New Roman" w:hAnsi="Times New Roman" w:cs="Times New Roman"/>
          <w:color w:val="222222"/>
          <w:shd w:val="clear" w:color="auto" w:fill="FFFFFF"/>
        </w:rPr>
      </w:pPr>
      <w:r>
        <w:rPr>
          <w:rFonts w:ascii="Times New Roman" w:hAnsi="Times New Roman" w:cs="Times New Roman"/>
          <w:i/>
          <w:noProof/>
          <w:color w:val="222222"/>
          <w:shd w:val="clear" w:color="auto" w:fill="FFFFFF"/>
          <w:lang w:val="en-US"/>
        </w:rPr>
        <w:lastRenderedPageBreak/>
        <w:drawing>
          <wp:inline distT="0" distB="0" distL="0" distR="0" wp14:anchorId="174FC27D" wp14:editId="1AADD7A3">
            <wp:extent cx="5270500" cy="5264150"/>
            <wp:effectExtent l="0" t="0" r="635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24.PNG"/>
                    <pic:cNvPicPr/>
                  </pic:nvPicPr>
                  <pic:blipFill>
                    <a:blip r:embed="rId32">
                      <a:extLst>
                        <a:ext uri="{28A0092B-C50C-407E-A947-70E740481C1C}">
                          <a14:useLocalDpi xmlns:a14="http://schemas.microsoft.com/office/drawing/2010/main" val="0"/>
                        </a:ext>
                      </a:extLst>
                    </a:blip>
                    <a:stretch>
                      <a:fillRect/>
                    </a:stretch>
                  </pic:blipFill>
                  <pic:spPr>
                    <a:xfrm>
                      <a:off x="0" y="0"/>
                      <a:ext cx="5270500" cy="5264150"/>
                    </a:xfrm>
                    <a:prstGeom prst="rect">
                      <a:avLst/>
                    </a:prstGeom>
                  </pic:spPr>
                </pic:pic>
              </a:graphicData>
            </a:graphic>
          </wp:inline>
        </w:drawing>
      </w:r>
      <w:r w:rsidRPr="00C33FE4">
        <w:rPr>
          <w:rFonts w:ascii="Times New Roman" w:hAnsi="Times New Roman" w:cs="Times New Roman"/>
          <w:color w:val="222222"/>
          <w:shd w:val="clear" w:color="auto" w:fill="FFFFFF"/>
        </w:rPr>
        <w:t xml:space="preserve"> </w:t>
      </w:r>
    </w:p>
    <w:p w14:paraId="35D91EE6" w14:textId="0C431275" w:rsidR="00C33FE4" w:rsidRDefault="00C33FE4" w:rsidP="00C33FE4">
      <w:pPr>
        <w:widowControl w:val="0"/>
        <w:autoSpaceDE w:val="0"/>
        <w:autoSpaceDN w:val="0"/>
        <w:adjustRightInd w:val="0"/>
        <w:ind w:left="851" w:hanging="720"/>
        <w:contextualSpacing/>
        <w:jc w:val="both"/>
        <w:rPr>
          <w:rFonts w:ascii="Times New Roman" w:hAnsi="Times New Roman" w:cs="Times New Roman"/>
          <w:i/>
          <w:color w:val="222222"/>
          <w:shd w:val="clear" w:color="auto" w:fill="FFFFFF"/>
        </w:rPr>
      </w:pPr>
      <w:r w:rsidRPr="001B0B6E">
        <w:rPr>
          <w:rFonts w:ascii="Times New Roman" w:hAnsi="Times New Roman" w:cs="Times New Roman"/>
          <w:i/>
          <w:color w:val="222222"/>
          <w:shd w:val="clear" w:color="auto" w:fill="FFFFFF"/>
        </w:rPr>
        <w:t xml:space="preserve">Figure </w:t>
      </w:r>
      <w:r>
        <w:rPr>
          <w:rFonts w:ascii="Times New Roman" w:hAnsi="Times New Roman" w:cs="Times New Roman"/>
          <w:i/>
          <w:color w:val="222222"/>
          <w:shd w:val="clear" w:color="auto" w:fill="FFFFFF"/>
        </w:rPr>
        <w:t>S24</w:t>
      </w:r>
    </w:p>
    <w:p w14:paraId="48938B3D" w14:textId="5F1DDA62" w:rsidR="00C33FE4" w:rsidRDefault="00C33FE4" w:rsidP="00C33FE4">
      <w:pPr>
        <w:widowControl w:val="0"/>
        <w:autoSpaceDE w:val="0"/>
        <w:autoSpaceDN w:val="0"/>
        <w:adjustRightInd w:val="0"/>
        <w:ind w:left="851" w:hanging="720"/>
        <w:contextualSpacing/>
        <w:jc w:val="both"/>
        <w:rPr>
          <w:rFonts w:ascii="Times New Roman" w:hAnsi="Times New Roman" w:cs="Times New Roman"/>
          <w:i/>
          <w:color w:val="222222"/>
          <w:shd w:val="clear" w:color="auto" w:fill="FFFFFF"/>
        </w:rPr>
      </w:pPr>
    </w:p>
    <w:p w14:paraId="33E16176" w14:textId="5A671930" w:rsidR="00D1462A" w:rsidRDefault="00D1462A">
      <w:pPr>
        <w:rPr>
          <w:rFonts w:ascii="Times New Roman" w:hAnsi="Times New Roman" w:cs="Times New Roman"/>
          <w:i/>
          <w:color w:val="222222"/>
          <w:shd w:val="clear" w:color="auto" w:fill="FFFFFF"/>
        </w:rPr>
      </w:pPr>
    </w:p>
    <w:sectPr w:rsidR="00D1462A" w:rsidSect="00B86044">
      <w:footerReference w:type="default" r:id="rId33"/>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4059AD" w14:textId="77777777" w:rsidR="00790761" w:rsidRDefault="00790761" w:rsidP="00A50293">
      <w:r>
        <w:separator/>
      </w:r>
    </w:p>
  </w:endnote>
  <w:endnote w:type="continuationSeparator" w:id="0">
    <w:p w14:paraId="49B9D92E" w14:textId="77777777" w:rsidR="00790761" w:rsidRDefault="00790761" w:rsidP="00A50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altName w:val="Segoe UI"/>
    <w:charset w:val="00"/>
    <w:family w:val="swiss"/>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4335475"/>
      <w:docPartObj>
        <w:docPartGallery w:val="Page Numbers (Bottom of Page)"/>
        <w:docPartUnique/>
      </w:docPartObj>
    </w:sdtPr>
    <w:sdtEndPr>
      <w:rPr>
        <w:noProof/>
      </w:rPr>
    </w:sdtEndPr>
    <w:sdtContent>
      <w:p w14:paraId="1F8D61BE" w14:textId="681FA6A2" w:rsidR="00F87537" w:rsidRDefault="00F87537">
        <w:pPr>
          <w:pStyle w:val="Footer"/>
          <w:jc w:val="right"/>
        </w:pPr>
        <w:r>
          <w:fldChar w:fldCharType="begin"/>
        </w:r>
        <w:r>
          <w:instrText xml:space="preserve"> PAGE   \* MERGEFORMAT </w:instrText>
        </w:r>
        <w:r>
          <w:fldChar w:fldCharType="separate"/>
        </w:r>
        <w:r w:rsidR="009F6BB6">
          <w:rPr>
            <w:noProof/>
          </w:rPr>
          <w:t>1</w:t>
        </w:r>
        <w:r>
          <w:rPr>
            <w:noProof/>
          </w:rPr>
          <w:fldChar w:fldCharType="end"/>
        </w:r>
      </w:p>
    </w:sdtContent>
  </w:sdt>
  <w:p w14:paraId="469C8B66" w14:textId="77777777" w:rsidR="00F87537" w:rsidRDefault="00F875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4265E8" w14:textId="77777777" w:rsidR="00790761" w:rsidRDefault="00790761" w:rsidP="00A50293">
      <w:r>
        <w:separator/>
      </w:r>
    </w:p>
  </w:footnote>
  <w:footnote w:type="continuationSeparator" w:id="0">
    <w:p w14:paraId="06F671BB" w14:textId="77777777" w:rsidR="00790761" w:rsidRDefault="00790761" w:rsidP="00A502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A3691"/>
    <w:multiLevelType w:val="hybridMultilevel"/>
    <w:tmpl w:val="5F384DB0"/>
    <w:lvl w:ilvl="0" w:tplc="217A974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2F1D0C"/>
    <w:multiLevelType w:val="hybridMultilevel"/>
    <w:tmpl w:val="87F09290"/>
    <w:lvl w:ilvl="0" w:tplc="92289F36">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7BC7277"/>
    <w:multiLevelType w:val="hybridMultilevel"/>
    <w:tmpl w:val="5E30CFBE"/>
    <w:lvl w:ilvl="0" w:tplc="C958EB2A">
      <w:start w:val="2"/>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80"/>
  </w:docVars>
  <w:rsids>
    <w:rsidRoot w:val="0030280E"/>
    <w:rsid w:val="00017754"/>
    <w:rsid w:val="00031A4A"/>
    <w:rsid w:val="0004442A"/>
    <w:rsid w:val="00045F1B"/>
    <w:rsid w:val="00055FFC"/>
    <w:rsid w:val="00076EE0"/>
    <w:rsid w:val="000F553F"/>
    <w:rsid w:val="00102C67"/>
    <w:rsid w:val="00157851"/>
    <w:rsid w:val="00164B20"/>
    <w:rsid w:val="00165E1F"/>
    <w:rsid w:val="00171E78"/>
    <w:rsid w:val="001B0B6E"/>
    <w:rsid w:val="001D565B"/>
    <w:rsid w:val="001E7F71"/>
    <w:rsid w:val="001F177E"/>
    <w:rsid w:val="00201C94"/>
    <w:rsid w:val="002747EB"/>
    <w:rsid w:val="00282F6B"/>
    <w:rsid w:val="002B60C4"/>
    <w:rsid w:val="002D2B07"/>
    <w:rsid w:val="002D3785"/>
    <w:rsid w:val="0030280E"/>
    <w:rsid w:val="003117EA"/>
    <w:rsid w:val="00330BC1"/>
    <w:rsid w:val="00340DA4"/>
    <w:rsid w:val="00350B63"/>
    <w:rsid w:val="003851B5"/>
    <w:rsid w:val="003D10BB"/>
    <w:rsid w:val="003E0C68"/>
    <w:rsid w:val="003E72DD"/>
    <w:rsid w:val="0045656C"/>
    <w:rsid w:val="004816FF"/>
    <w:rsid w:val="0048638C"/>
    <w:rsid w:val="00486F61"/>
    <w:rsid w:val="004B354C"/>
    <w:rsid w:val="004B66E2"/>
    <w:rsid w:val="004E75D4"/>
    <w:rsid w:val="00510696"/>
    <w:rsid w:val="005150AC"/>
    <w:rsid w:val="00522424"/>
    <w:rsid w:val="00523A25"/>
    <w:rsid w:val="005344DD"/>
    <w:rsid w:val="005347AF"/>
    <w:rsid w:val="00537248"/>
    <w:rsid w:val="005542E3"/>
    <w:rsid w:val="00554F1B"/>
    <w:rsid w:val="00574F41"/>
    <w:rsid w:val="005865A1"/>
    <w:rsid w:val="005A00D2"/>
    <w:rsid w:val="005B5641"/>
    <w:rsid w:val="005B5BCA"/>
    <w:rsid w:val="005C09D0"/>
    <w:rsid w:val="005D3555"/>
    <w:rsid w:val="005E0226"/>
    <w:rsid w:val="00623B96"/>
    <w:rsid w:val="0063588E"/>
    <w:rsid w:val="00636BAC"/>
    <w:rsid w:val="006403E8"/>
    <w:rsid w:val="006803AA"/>
    <w:rsid w:val="006937B7"/>
    <w:rsid w:val="006A314A"/>
    <w:rsid w:val="006B2354"/>
    <w:rsid w:val="006E03D8"/>
    <w:rsid w:val="006E0F46"/>
    <w:rsid w:val="006E4A9E"/>
    <w:rsid w:val="006F138C"/>
    <w:rsid w:val="00712F4B"/>
    <w:rsid w:val="0073562C"/>
    <w:rsid w:val="0073614A"/>
    <w:rsid w:val="00746B8C"/>
    <w:rsid w:val="00754269"/>
    <w:rsid w:val="00764612"/>
    <w:rsid w:val="00776139"/>
    <w:rsid w:val="007855D6"/>
    <w:rsid w:val="00790761"/>
    <w:rsid w:val="007A0B4C"/>
    <w:rsid w:val="007D047F"/>
    <w:rsid w:val="008207B8"/>
    <w:rsid w:val="008305A0"/>
    <w:rsid w:val="008453D4"/>
    <w:rsid w:val="00876F61"/>
    <w:rsid w:val="008873B4"/>
    <w:rsid w:val="00887E6D"/>
    <w:rsid w:val="008F5C33"/>
    <w:rsid w:val="009048F3"/>
    <w:rsid w:val="00922CFB"/>
    <w:rsid w:val="0093325D"/>
    <w:rsid w:val="00935ADB"/>
    <w:rsid w:val="00942A37"/>
    <w:rsid w:val="00947842"/>
    <w:rsid w:val="009513CB"/>
    <w:rsid w:val="009636F9"/>
    <w:rsid w:val="009B139B"/>
    <w:rsid w:val="009B7C1A"/>
    <w:rsid w:val="009F3875"/>
    <w:rsid w:val="009F48D3"/>
    <w:rsid w:val="009F5914"/>
    <w:rsid w:val="009F6BB6"/>
    <w:rsid w:val="00A4428A"/>
    <w:rsid w:val="00A50293"/>
    <w:rsid w:val="00A518F7"/>
    <w:rsid w:val="00A56A01"/>
    <w:rsid w:val="00A84116"/>
    <w:rsid w:val="00AA21F4"/>
    <w:rsid w:val="00AA2B2A"/>
    <w:rsid w:val="00AA53C8"/>
    <w:rsid w:val="00AC1700"/>
    <w:rsid w:val="00AC1CB9"/>
    <w:rsid w:val="00AC581F"/>
    <w:rsid w:val="00AC7CA4"/>
    <w:rsid w:val="00AE0019"/>
    <w:rsid w:val="00B10FD8"/>
    <w:rsid w:val="00B11C12"/>
    <w:rsid w:val="00B11F2C"/>
    <w:rsid w:val="00B12A41"/>
    <w:rsid w:val="00B13ED0"/>
    <w:rsid w:val="00B43928"/>
    <w:rsid w:val="00B8274E"/>
    <w:rsid w:val="00B86044"/>
    <w:rsid w:val="00B956E5"/>
    <w:rsid w:val="00BB0711"/>
    <w:rsid w:val="00BB2957"/>
    <w:rsid w:val="00BC6C27"/>
    <w:rsid w:val="00BE0A79"/>
    <w:rsid w:val="00BE70CC"/>
    <w:rsid w:val="00C01CC3"/>
    <w:rsid w:val="00C06EC5"/>
    <w:rsid w:val="00C2164F"/>
    <w:rsid w:val="00C25C1F"/>
    <w:rsid w:val="00C261CD"/>
    <w:rsid w:val="00C33FE4"/>
    <w:rsid w:val="00C5047B"/>
    <w:rsid w:val="00C60623"/>
    <w:rsid w:val="00C76E31"/>
    <w:rsid w:val="00C77A6C"/>
    <w:rsid w:val="00C85618"/>
    <w:rsid w:val="00C96B9C"/>
    <w:rsid w:val="00CA3A3D"/>
    <w:rsid w:val="00CA55F6"/>
    <w:rsid w:val="00CA65CE"/>
    <w:rsid w:val="00CC569E"/>
    <w:rsid w:val="00CD5B01"/>
    <w:rsid w:val="00CE1C03"/>
    <w:rsid w:val="00CE72D4"/>
    <w:rsid w:val="00CE7D21"/>
    <w:rsid w:val="00D07A07"/>
    <w:rsid w:val="00D07F36"/>
    <w:rsid w:val="00D1215B"/>
    <w:rsid w:val="00D1462A"/>
    <w:rsid w:val="00D26F38"/>
    <w:rsid w:val="00D54D44"/>
    <w:rsid w:val="00D659CA"/>
    <w:rsid w:val="00D95F3C"/>
    <w:rsid w:val="00DA28CF"/>
    <w:rsid w:val="00DB7930"/>
    <w:rsid w:val="00DF058D"/>
    <w:rsid w:val="00E26B00"/>
    <w:rsid w:val="00E46966"/>
    <w:rsid w:val="00E61914"/>
    <w:rsid w:val="00E6262E"/>
    <w:rsid w:val="00E67CC9"/>
    <w:rsid w:val="00EC1040"/>
    <w:rsid w:val="00EC5067"/>
    <w:rsid w:val="00ED3508"/>
    <w:rsid w:val="00F071F8"/>
    <w:rsid w:val="00F20301"/>
    <w:rsid w:val="00F20A04"/>
    <w:rsid w:val="00F24A00"/>
    <w:rsid w:val="00F470D2"/>
    <w:rsid w:val="00F475E9"/>
    <w:rsid w:val="00F52E15"/>
    <w:rsid w:val="00F60E31"/>
    <w:rsid w:val="00F708B6"/>
    <w:rsid w:val="00F87537"/>
    <w:rsid w:val="00FA2F46"/>
    <w:rsid w:val="00FB6E12"/>
    <w:rsid w:val="00FE2304"/>
    <w:rsid w:val="00FE426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462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280E"/>
    <w:pPr>
      <w:ind w:left="720"/>
      <w:contextualSpacing/>
    </w:pPr>
  </w:style>
  <w:style w:type="paragraph" w:styleId="BalloonText">
    <w:name w:val="Balloon Text"/>
    <w:basedOn w:val="Normal"/>
    <w:link w:val="BalloonTextChar"/>
    <w:uiPriority w:val="99"/>
    <w:semiHidden/>
    <w:unhideWhenUsed/>
    <w:rsid w:val="0030280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0280E"/>
    <w:rPr>
      <w:rFonts w:ascii="Lucida Grande" w:hAnsi="Lucida Grande" w:cs="Lucida Grande"/>
      <w:sz w:val="18"/>
      <w:szCs w:val="18"/>
    </w:rPr>
  </w:style>
  <w:style w:type="character" w:styleId="Hyperlink">
    <w:name w:val="Hyperlink"/>
    <w:basedOn w:val="DefaultParagraphFont"/>
    <w:uiPriority w:val="99"/>
    <w:unhideWhenUsed/>
    <w:rsid w:val="0030280E"/>
    <w:rPr>
      <w:color w:val="0000FF" w:themeColor="hyperlink"/>
      <w:u w:val="single"/>
    </w:rPr>
  </w:style>
  <w:style w:type="paragraph" w:customStyle="1" w:styleId="Default">
    <w:name w:val="Default"/>
    <w:rsid w:val="00C60623"/>
    <w:pPr>
      <w:widowControl w:val="0"/>
      <w:autoSpaceDE w:val="0"/>
      <w:autoSpaceDN w:val="0"/>
      <w:adjustRightInd w:val="0"/>
    </w:pPr>
    <w:rPr>
      <w:rFonts w:ascii="Times New Roman" w:hAnsi="Times New Roman" w:cs="Times New Roman"/>
      <w:color w:val="000000"/>
      <w:lang w:val="en-US"/>
    </w:rPr>
  </w:style>
  <w:style w:type="character" w:customStyle="1" w:styleId="apple-converted-space">
    <w:name w:val="apple-converted-space"/>
    <w:basedOn w:val="DefaultParagraphFont"/>
    <w:rsid w:val="0004442A"/>
  </w:style>
  <w:style w:type="character" w:customStyle="1" w:styleId="ref-title">
    <w:name w:val="ref-title"/>
    <w:basedOn w:val="DefaultParagraphFont"/>
    <w:rsid w:val="007855D6"/>
  </w:style>
  <w:style w:type="character" w:customStyle="1" w:styleId="ref-journal">
    <w:name w:val="ref-journal"/>
    <w:basedOn w:val="DefaultParagraphFont"/>
    <w:rsid w:val="007855D6"/>
  </w:style>
  <w:style w:type="character" w:customStyle="1" w:styleId="ref-vol">
    <w:name w:val="ref-vol"/>
    <w:basedOn w:val="DefaultParagraphFont"/>
    <w:rsid w:val="007855D6"/>
  </w:style>
  <w:style w:type="character" w:styleId="CommentReference">
    <w:name w:val="annotation reference"/>
    <w:basedOn w:val="DefaultParagraphFont"/>
    <w:uiPriority w:val="99"/>
    <w:semiHidden/>
    <w:unhideWhenUsed/>
    <w:rsid w:val="00CE72D4"/>
    <w:rPr>
      <w:sz w:val="16"/>
      <w:szCs w:val="16"/>
    </w:rPr>
  </w:style>
  <w:style w:type="paragraph" w:styleId="CommentText">
    <w:name w:val="annotation text"/>
    <w:basedOn w:val="Normal"/>
    <w:link w:val="CommentTextChar"/>
    <w:uiPriority w:val="99"/>
    <w:unhideWhenUsed/>
    <w:rsid w:val="00CE72D4"/>
    <w:rPr>
      <w:sz w:val="20"/>
      <w:szCs w:val="20"/>
    </w:rPr>
  </w:style>
  <w:style w:type="character" w:customStyle="1" w:styleId="CommentTextChar">
    <w:name w:val="Comment Text Char"/>
    <w:basedOn w:val="DefaultParagraphFont"/>
    <w:link w:val="CommentText"/>
    <w:uiPriority w:val="99"/>
    <w:rsid w:val="00CE72D4"/>
    <w:rPr>
      <w:sz w:val="20"/>
      <w:szCs w:val="20"/>
    </w:rPr>
  </w:style>
  <w:style w:type="paragraph" w:styleId="CommentSubject">
    <w:name w:val="annotation subject"/>
    <w:basedOn w:val="CommentText"/>
    <w:next w:val="CommentText"/>
    <w:link w:val="CommentSubjectChar"/>
    <w:uiPriority w:val="99"/>
    <w:semiHidden/>
    <w:unhideWhenUsed/>
    <w:rsid w:val="00CE72D4"/>
    <w:rPr>
      <w:b/>
      <w:bCs/>
    </w:rPr>
  </w:style>
  <w:style w:type="character" w:customStyle="1" w:styleId="CommentSubjectChar">
    <w:name w:val="Comment Subject Char"/>
    <w:basedOn w:val="CommentTextChar"/>
    <w:link w:val="CommentSubject"/>
    <w:uiPriority w:val="99"/>
    <w:semiHidden/>
    <w:rsid w:val="00CE72D4"/>
    <w:rPr>
      <w:b/>
      <w:bCs/>
      <w:sz w:val="20"/>
      <w:szCs w:val="20"/>
    </w:rPr>
  </w:style>
  <w:style w:type="paragraph" w:styleId="FootnoteText">
    <w:name w:val="footnote text"/>
    <w:basedOn w:val="Normal"/>
    <w:link w:val="FootnoteTextChar"/>
    <w:uiPriority w:val="99"/>
    <w:semiHidden/>
    <w:unhideWhenUsed/>
    <w:rsid w:val="00A50293"/>
    <w:rPr>
      <w:sz w:val="20"/>
      <w:szCs w:val="20"/>
    </w:rPr>
  </w:style>
  <w:style w:type="character" w:customStyle="1" w:styleId="FootnoteTextChar">
    <w:name w:val="Footnote Text Char"/>
    <w:basedOn w:val="DefaultParagraphFont"/>
    <w:link w:val="FootnoteText"/>
    <w:uiPriority w:val="99"/>
    <w:semiHidden/>
    <w:rsid w:val="00A50293"/>
    <w:rPr>
      <w:sz w:val="20"/>
      <w:szCs w:val="20"/>
    </w:rPr>
  </w:style>
  <w:style w:type="character" w:styleId="FootnoteReference">
    <w:name w:val="footnote reference"/>
    <w:basedOn w:val="DefaultParagraphFont"/>
    <w:uiPriority w:val="99"/>
    <w:semiHidden/>
    <w:unhideWhenUsed/>
    <w:rsid w:val="00A50293"/>
    <w:rPr>
      <w:vertAlign w:val="superscript"/>
    </w:rPr>
  </w:style>
  <w:style w:type="paragraph" w:styleId="Header">
    <w:name w:val="header"/>
    <w:basedOn w:val="Normal"/>
    <w:link w:val="HeaderChar"/>
    <w:uiPriority w:val="99"/>
    <w:unhideWhenUsed/>
    <w:rsid w:val="00DA28CF"/>
    <w:pPr>
      <w:tabs>
        <w:tab w:val="center" w:pos="4680"/>
        <w:tab w:val="right" w:pos="9360"/>
      </w:tabs>
    </w:pPr>
  </w:style>
  <w:style w:type="character" w:customStyle="1" w:styleId="HeaderChar">
    <w:name w:val="Header Char"/>
    <w:basedOn w:val="DefaultParagraphFont"/>
    <w:link w:val="Header"/>
    <w:uiPriority w:val="99"/>
    <w:rsid w:val="00DA28CF"/>
  </w:style>
  <w:style w:type="paragraph" w:styleId="Footer">
    <w:name w:val="footer"/>
    <w:basedOn w:val="Normal"/>
    <w:link w:val="FooterChar"/>
    <w:uiPriority w:val="99"/>
    <w:unhideWhenUsed/>
    <w:rsid w:val="00DA28CF"/>
    <w:pPr>
      <w:tabs>
        <w:tab w:val="center" w:pos="4680"/>
        <w:tab w:val="right" w:pos="9360"/>
      </w:tabs>
    </w:pPr>
  </w:style>
  <w:style w:type="character" w:customStyle="1" w:styleId="FooterChar">
    <w:name w:val="Footer Char"/>
    <w:basedOn w:val="DefaultParagraphFont"/>
    <w:link w:val="Footer"/>
    <w:uiPriority w:val="99"/>
    <w:rsid w:val="00DA28CF"/>
  </w:style>
  <w:style w:type="table" w:styleId="TableGrid">
    <w:name w:val="Table Grid"/>
    <w:basedOn w:val="TableNormal"/>
    <w:uiPriority w:val="59"/>
    <w:unhideWhenUsed/>
    <w:rsid w:val="002D2B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280E"/>
    <w:pPr>
      <w:ind w:left="720"/>
      <w:contextualSpacing/>
    </w:pPr>
  </w:style>
  <w:style w:type="paragraph" w:styleId="BalloonText">
    <w:name w:val="Balloon Text"/>
    <w:basedOn w:val="Normal"/>
    <w:link w:val="BalloonTextChar"/>
    <w:uiPriority w:val="99"/>
    <w:semiHidden/>
    <w:unhideWhenUsed/>
    <w:rsid w:val="0030280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0280E"/>
    <w:rPr>
      <w:rFonts w:ascii="Lucida Grande" w:hAnsi="Lucida Grande" w:cs="Lucida Grande"/>
      <w:sz w:val="18"/>
      <w:szCs w:val="18"/>
    </w:rPr>
  </w:style>
  <w:style w:type="character" w:styleId="Hyperlink">
    <w:name w:val="Hyperlink"/>
    <w:basedOn w:val="DefaultParagraphFont"/>
    <w:uiPriority w:val="99"/>
    <w:unhideWhenUsed/>
    <w:rsid w:val="0030280E"/>
    <w:rPr>
      <w:color w:val="0000FF" w:themeColor="hyperlink"/>
      <w:u w:val="single"/>
    </w:rPr>
  </w:style>
  <w:style w:type="paragraph" w:customStyle="1" w:styleId="Default">
    <w:name w:val="Default"/>
    <w:rsid w:val="00C60623"/>
    <w:pPr>
      <w:widowControl w:val="0"/>
      <w:autoSpaceDE w:val="0"/>
      <w:autoSpaceDN w:val="0"/>
      <w:adjustRightInd w:val="0"/>
    </w:pPr>
    <w:rPr>
      <w:rFonts w:ascii="Times New Roman" w:hAnsi="Times New Roman" w:cs="Times New Roman"/>
      <w:color w:val="000000"/>
      <w:lang w:val="en-US"/>
    </w:rPr>
  </w:style>
  <w:style w:type="character" w:customStyle="1" w:styleId="apple-converted-space">
    <w:name w:val="apple-converted-space"/>
    <w:basedOn w:val="DefaultParagraphFont"/>
    <w:rsid w:val="0004442A"/>
  </w:style>
  <w:style w:type="character" w:customStyle="1" w:styleId="ref-title">
    <w:name w:val="ref-title"/>
    <w:basedOn w:val="DefaultParagraphFont"/>
    <w:rsid w:val="007855D6"/>
  </w:style>
  <w:style w:type="character" w:customStyle="1" w:styleId="ref-journal">
    <w:name w:val="ref-journal"/>
    <w:basedOn w:val="DefaultParagraphFont"/>
    <w:rsid w:val="007855D6"/>
  </w:style>
  <w:style w:type="character" w:customStyle="1" w:styleId="ref-vol">
    <w:name w:val="ref-vol"/>
    <w:basedOn w:val="DefaultParagraphFont"/>
    <w:rsid w:val="007855D6"/>
  </w:style>
  <w:style w:type="character" w:styleId="CommentReference">
    <w:name w:val="annotation reference"/>
    <w:basedOn w:val="DefaultParagraphFont"/>
    <w:uiPriority w:val="99"/>
    <w:semiHidden/>
    <w:unhideWhenUsed/>
    <w:rsid w:val="00CE72D4"/>
    <w:rPr>
      <w:sz w:val="16"/>
      <w:szCs w:val="16"/>
    </w:rPr>
  </w:style>
  <w:style w:type="paragraph" w:styleId="CommentText">
    <w:name w:val="annotation text"/>
    <w:basedOn w:val="Normal"/>
    <w:link w:val="CommentTextChar"/>
    <w:uiPriority w:val="99"/>
    <w:unhideWhenUsed/>
    <w:rsid w:val="00CE72D4"/>
    <w:rPr>
      <w:sz w:val="20"/>
      <w:szCs w:val="20"/>
    </w:rPr>
  </w:style>
  <w:style w:type="character" w:customStyle="1" w:styleId="CommentTextChar">
    <w:name w:val="Comment Text Char"/>
    <w:basedOn w:val="DefaultParagraphFont"/>
    <w:link w:val="CommentText"/>
    <w:uiPriority w:val="99"/>
    <w:rsid w:val="00CE72D4"/>
    <w:rPr>
      <w:sz w:val="20"/>
      <w:szCs w:val="20"/>
    </w:rPr>
  </w:style>
  <w:style w:type="paragraph" w:styleId="CommentSubject">
    <w:name w:val="annotation subject"/>
    <w:basedOn w:val="CommentText"/>
    <w:next w:val="CommentText"/>
    <w:link w:val="CommentSubjectChar"/>
    <w:uiPriority w:val="99"/>
    <w:semiHidden/>
    <w:unhideWhenUsed/>
    <w:rsid w:val="00CE72D4"/>
    <w:rPr>
      <w:b/>
      <w:bCs/>
    </w:rPr>
  </w:style>
  <w:style w:type="character" w:customStyle="1" w:styleId="CommentSubjectChar">
    <w:name w:val="Comment Subject Char"/>
    <w:basedOn w:val="CommentTextChar"/>
    <w:link w:val="CommentSubject"/>
    <w:uiPriority w:val="99"/>
    <w:semiHidden/>
    <w:rsid w:val="00CE72D4"/>
    <w:rPr>
      <w:b/>
      <w:bCs/>
      <w:sz w:val="20"/>
      <w:szCs w:val="20"/>
    </w:rPr>
  </w:style>
  <w:style w:type="paragraph" w:styleId="FootnoteText">
    <w:name w:val="footnote text"/>
    <w:basedOn w:val="Normal"/>
    <w:link w:val="FootnoteTextChar"/>
    <w:uiPriority w:val="99"/>
    <w:semiHidden/>
    <w:unhideWhenUsed/>
    <w:rsid w:val="00A50293"/>
    <w:rPr>
      <w:sz w:val="20"/>
      <w:szCs w:val="20"/>
    </w:rPr>
  </w:style>
  <w:style w:type="character" w:customStyle="1" w:styleId="FootnoteTextChar">
    <w:name w:val="Footnote Text Char"/>
    <w:basedOn w:val="DefaultParagraphFont"/>
    <w:link w:val="FootnoteText"/>
    <w:uiPriority w:val="99"/>
    <w:semiHidden/>
    <w:rsid w:val="00A50293"/>
    <w:rPr>
      <w:sz w:val="20"/>
      <w:szCs w:val="20"/>
    </w:rPr>
  </w:style>
  <w:style w:type="character" w:styleId="FootnoteReference">
    <w:name w:val="footnote reference"/>
    <w:basedOn w:val="DefaultParagraphFont"/>
    <w:uiPriority w:val="99"/>
    <w:semiHidden/>
    <w:unhideWhenUsed/>
    <w:rsid w:val="00A50293"/>
    <w:rPr>
      <w:vertAlign w:val="superscript"/>
    </w:rPr>
  </w:style>
  <w:style w:type="paragraph" w:styleId="Header">
    <w:name w:val="header"/>
    <w:basedOn w:val="Normal"/>
    <w:link w:val="HeaderChar"/>
    <w:uiPriority w:val="99"/>
    <w:unhideWhenUsed/>
    <w:rsid w:val="00DA28CF"/>
    <w:pPr>
      <w:tabs>
        <w:tab w:val="center" w:pos="4680"/>
        <w:tab w:val="right" w:pos="9360"/>
      </w:tabs>
    </w:pPr>
  </w:style>
  <w:style w:type="character" w:customStyle="1" w:styleId="HeaderChar">
    <w:name w:val="Header Char"/>
    <w:basedOn w:val="DefaultParagraphFont"/>
    <w:link w:val="Header"/>
    <w:uiPriority w:val="99"/>
    <w:rsid w:val="00DA28CF"/>
  </w:style>
  <w:style w:type="paragraph" w:styleId="Footer">
    <w:name w:val="footer"/>
    <w:basedOn w:val="Normal"/>
    <w:link w:val="FooterChar"/>
    <w:uiPriority w:val="99"/>
    <w:unhideWhenUsed/>
    <w:rsid w:val="00DA28CF"/>
    <w:pPr>
      <w:tabs>
        <w:tab w:val="center" w:pos="4680"/>
        <w:tab w:val="right" w:pos="9360"/>
      </w:tabs>
    </w:pPr>
  </w:style>
  <w:style w:type="character" w:customStyle="1" w:styleId="FooterChar">
    <w:name w:val="Footer Char"/>
    <w:basedOn w:val="DefaultParagraphFont"/>
    <w:link w:val="Footer"/>
    <w:uiPriority w:val="99"/>
    <w:rsid w:val="00DA28CF"/>
  </w:style>
  <w:style w:type="table" w:styleId="TableGrid">
    <w:name w:val="Table Grid"/>
    <w:basedOn w:val="TableNormal"/>
    <w:uiPriority w:val="59"/>
    <w:unhideWhenUsed/>
    <w:rsid w:val="002D2B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277183">
      <w:bodyDiv w:val="1"/>
      <w:marLeft w:val="0"/>
      <w:marRight w:val="0"/>
      <w:marTop w:val="0"/>
      <w:marBottom w:val="0"/>
      <w:divBdr>
        <w:top w:val="none" w:sz="0" w:space="0" w:color="auto"/>
        <w:left w:val="none" w:sz="0" w:space="0" w:color="auto"/>
        <w:bottom w:val="none" w:sz="0" w:space="0" w:color="auto"/>
        <w:right w:val="none" w:sz="0" w:space="0" w:color="auto"/>
      </w:divBdr>
    </w:div>
    <w:div w:id="399788498">
      <w:bodyDiv w:val="1"/>
      <w:marLeft w:val="0"/>
      <w:marRight w:val="0"/>
      <w:marTop w:val="0"/>
      <w:marBottom w:val="0"/>
      <w:divBdr>
        <w:top w:val="none" w:sz="0" w:space="0" w:color="auto"/>
        <w:left w:val="none" w:sz="0" w:space="0" w:color="auto"/>
        <w:bottom w:val="none" w:sz="0" w:space="0" w:color="auto"/>
        <w:right w:val="none" w:sz="0" w:space="0" w:color="auto"/>
      </w:divBdr>
    </w:div>
    <w:div w:id="839736751">
      <w:bodyDiv w:val="1"/>
      <w:marLeft w:val="0"/>
      <w:marRight w:val="0"/>
      <w:marTop w:val="0"/>
      <w:marBottom w:val="0"/>
      <w:divBdr>
        <w:top w:val="none" w:sz="0" w:space="0" w:color="auto"/>
        <w:left w:val="none" w:sz="0" w:space="0" w:color="auto"/>
        <w:bottom w:val="none" w:sz="0" w:space="0" w:color="auto"/>
        <w:right w:val="none" w:sz="0" w:space="0" w:color="auto"/>
      </w:divBdr>
    </w:div>
    <w:div w:id="1226333032">
      <w:bodyDiv w:val="1"/>
      <w:marLeft w:val="0"/>
      <w:marRight w:val="0"/>
      <w:marTop w:val="0"/>
      <w:marBottom w:val="0"/>
      <w:divBdr>
        <w:top w:val="none" w:sz="0" w:space="0" w:color="auto"/>
        <w:left w:val="none" w:sz="0" w:space="0" w:color="auto"/>
        <w:bottom w:val="none" w:sz="0" w:space="0" w:color="auto"/>
        <w:right w:val="none" w:sz="0" w:space="0" w:color="auto"/>
      </w:divBdr>
    </w:div>
    <w:div w:id="15777874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433250-6744-4D72-8C3F-930C9C02D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32</Pages>
  <Words>1749</Words>
  <Characters>9970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The University of Newcastle</Company>
  <LinksUpToDate>false</LinksUpToDate>
  <CharactersWithSpaces>11696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 Van Ravenzwaaij</dc:creator>
  <cp:lastModifiedBy>OF41</cp:lastModifiedBy>
  <cp:revision>8</cp:revision>
  <cp:lastPrinted>2016-11-17T09:26:00Z</cp:lastPrinted>
  <dcterms:created xsi:type="dcterms:W3CDTF">2019-10-30T14:10:00Z</dcterms:created>
  <dcterms:modified xsi:type="dcterms:W3CDTF">2019-11-17T07:28:00Z</dcterms:modified>
</cp:coreProperties>
</file>