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CDD" w:rsidRPr="003520AC" w:rsidRDefault="00E705C5" w:rsidP="00E32219">
      <w:pPr>
        <w:pStyle w:val="Title"/>
        <w:rPr>
          <w:sz w:val="54"/>
        </w:rPr>
      </w:pPr>
      <w:r w:rsidRPr="003520AC">
        <w:rPr>
          <w:sz w:val="54"/>
        </w:rPr>
        <w:t xml:space="preserve">Additional File 1 – R code for </w:t>
      </w:r>
      <w:r w:rsidR="000E4C58">
        <w:rPr>
          <w:sz w:val="54"/>
        </w:rPr>
        <w:t>Time-to-event</w:t>
      </w:r>
      <w:r w:rsidR="00E32219" w:rsidRPr="003520AC">
        <w:rPr>
          <w:sz w:val="54"/>
        </w:rPr>
        <w:t xml:space="preserve"> </w:t>
      </w:r>
      <w:r w:rsidRPr="003520AC">
        <w:rPr>
          <w:sz w:val="54"/>
        </w:rPr>
        <w:t>example</w:t>
      </w:r>
    </w:p>
    <w:p w:rsidR="00E705C5" w:rsidRPr="003520AC" w:rsidRDefault="00E705C5">
      <w:pPr>
        <w:rPr>
          <w:sz w:val="20"/>
        </w:rPr>
      </w:pPr>
    </w:p>
    <w:p w:rsidR="00CF5592" w:rsidRPr="003520AC" w:rsidRDefault="00CF5592" w:rsidP="00CF5592">
      <w:pPr>
        <w:pStyle w:val="Heading1"/>
        <w:rPr>
          <w:sz w:val="30"/>
        </w:rPr>
      </w:pPr>
      <w:r w:rsidRPr="003520AC">
        <w:rPr>
          <w:sz w:val="30"/>
        </w:rPr>
        <w:t>R code for HR example with no interim analyses</w:t>
      </w:r>
    </w:p>
    <w:p w:rsidR="00CF5592" w:rsidRPr="003520AC" w:rsidRDefault="00CF5592">
      <w:pPr>
        <w:rPr>
          <w:sz w:val="20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F0073" w:rsidRPr="003309E9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796C4B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lang w:eastAsia="en-AU"/>
              </w:rPr>
            </w:pPr>
            <w:r w:rsidRPr="00796C4B">
              <w:rPr>
                <w:rStyle w:val="pl-c"/>
                <w:rFonts w:ascii="Courier New" w:hAnsi="Courier New" w:cs="Courier New"/>
                <w:sz w:val="16"/>
                <w:shd w:val="clear" w:color="auto" w:fill="FFFFFF"/>
              </w:rPr>
              <w:t>#</w:t>
            </w:r>
            <w:r w:rsidRPr="00796C4B">
              <w:rPr>
                <w:rFonts w:ascii="Courier New" w:hAnsi="Courier New" w:cs="Courier New"/>
                <w:sz w:val="16"/>
                <w:shd w:val="clear" w:color="auto" w:fill="FFFFFF"/>
              </w:rPr>
              <w:t xml:space="preserve"> Operating Characteristics - Norm-Norm Posterior (Hazard Ratio)</w:t>
            </w:r>
          </w:p>
          <w:p w:rsidR="000F0073" w:rsidRPr="00796C4B" w:rsidRDefault="000F0073" w:rsidP="00CF5592">
            <w:pPr>
              <w:spacing w:after="0" w:line="300" w:lineRule="atLeast"/>
              <w:jc w:val="right"/>
              <w:rPr>
                <w:rFonts w:ascii="Courier New" w:eastAsia="Times New Roman" w:hAnsi="Courier New" w:cs="Courier New"/>
                <w:sz w:val="16"/>
                <w:lang w:eastAsia="en-AU"/>
              </w:rPr>
            </w:pPr>
          </w:p>
        </w:tc>
      </w:tr>
      <w:tr w:rsidR="000F0073" w:rsidRPr="003309E9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796C4B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lang w:eastAsia="en-AU"/>
              </w:rPr>
            </w:pPr>
            <w:r w:rsidRPr="00796C4B">
              <w:rPr>
                <w:rFonts w:ascii="Courier New" w:eastAsia="Times New Roman" w:hAnsi="Courier New" w:cs="Courier New"/>
                <w:sz w:val="16"/>
                <w:lang w:eastAsia="en-AU"/>
              </w:rPr>
              <w:t># E - Number of events</w:t>
            </w:r>
          </w:p>
        </w:tc>
      </w:tr>
      <w:tr w:rsidR="000F0073" w:rsidRPr="003309E9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796C4B" w:rsidRDefault="000F0073" w:rsidP="00CA67C7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lang w:eastAsia="en-AU"/>
              </w:rPr>
            </w:pPr>
            <w:r w:rsidRPr="00796C4B">
              <w:rPr>
                <w:rFonts w:ascii="Courier New" w:eastAsia="Times New Roman" w:hAnsi="Courier New" w:cs="Courier New"/>
                <w:sz w:val="16"/>
                <w:lang w:eastAsia="en-AU"/>
              </w:rPr>
              <w:t xml:space="preserve"># </w:t>
            </w:r>
            <w:proofErr w:type="spellStart"/>
            <w:r w:rsidRPr="00796C4B">
              <w:rPr>
                <w:rFonts w:ascii="Courier New" w:eastAsia="Times New Roman" w:hAnsi="Courier New" w:cs="Courier New"/>
                <w:sz w:val="16"/>
                <w:lang w:eastAsia="en-AU"/>
              </w:rPr>
              <w:t>accept_prob</w:t>
            </w:r>
            <w:proofErr w:type="spellEnd"/>
            <w:r w:rsidRPr="00796C4B">
              <w:rPr>
                <w:rFonts w:ascii="Courier New" w:eastAsia="Times New Roman" w:hAnsi="Courier New" w:cs="Courier New"/>
                <w:sz w:val="16"/>
                <w:lang w:eastAsia="en-AU"/>
              </w:rPr>
              <w:t xml:space="preserve"> = probability required to be greater than the required response rate with e.g. 0.8</w:t>
            </w:r>
          </w:p>
        </w:tc>
      </w:tr>
      <w:tr w:rsidR="000F0073" w:rsidRPr="003309E9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796C4B" w:rsidRDefault="00CA67C7" w:rsidP="00CA67C7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lang w:eastAsia="en-AU"/>
              </w:rPr>
            </w:pPr>
            <w:r w:rsidRPr="00796C4B">
              <w:rPr>
                <w:rFonts w:ascii="Courier New" w:eastAsia="Times New Roman" w:hAnsi="Courier New" w:cs="Courier New"/>
                <w:sz w:val="16"/>
                <w:lang w:eastAsia="en-AU"/>
              </w:rPr>
              <w:t xml:space="preserve"># </w:t>
            </w:r>
            <w:proofErr w:type="spellStart"/>
            <w:r w:rsidRPr="00796C4B">
              <w:rPr>
                <w:rFonts w:ascii="Courier New" w:eastAsia="Times New Roman" w:hAnsi="Courier New" w:cs="Courier New"/>
                <w:sz w:val="16"/>
                <w:lang w:eastAsia="en-AU"/>
              </w:rPr>
              <w:t>crit_rate</w:t>
            </w:r>
            <w:proofErr w:type="spellEnd"/>
            <w:r w:rsidRPr="00796C4B">
              <w:rPr>
                <w:rFonts w:ascii="Courier New" w:eastAsia="Times New Roman" w:hAnsi="Courier New" w:cs="Courier New"/>
                <w:sz w:val="16"/>
                <w:lang w:eastAsia="en-AU"/>
              </w:rPr>
              <w:t xml:space="preserve"> = required res</w:t>
            </w:r>
            <w:r w:rsidR="000F0073" w:rsidRPr="00796C4B">
              <w:rPr>
                <w:rFonts w:ascii="Courier New" w:eastAsia="Times New Roman" w:hAnsi="Courier New" w:cs="Courier New"/>
                <w:sz w:val="16"/>
                <w:lang w:eastAsia="en-AU"/>
              </w:rPr>
              <w:t>ponse rate to be less than e.g. 1, 0.9 etc.</w:t>
            </w:r>
          </w:p>
        </w:tc>
      </w:tr>
      <w:tr w:rsidR="000F0073" w:rsidRPr="003309E9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796C4B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lang w:eastAsia="en-AU"/>
              </w:rPr>
            </w:pPr>
            <w:r w:rsidRPr="00796C4B">
              <w:rPr>
                <w:rFonts w:ascii="Courier New" w:eastAsia="Times New Roman" w:hAnsi="Courier New" w:cs="Courier New"/>
                <w:sz w:val="16"/>
                <w:lang w:eastAsia="en-AU"/>
              </w:rPr>
              <w:t xml:space="preserve"># </w:t>
            </w:r>
            <w:proofErr w:type="spellStart"/>
            <w:r w:rsidRPr="00796C4B">
              <w:rPr>
                <w:rFonts w:ascii="Courier New" w:eastAsia="Times New Roman" w:hAnsi="Courier New" w:cs="Courier New"/>
                <w:sz w:val="16"/>
                <w:lang w:eastAsia="en-AU"/>
              </w:rPr>
              <w:t>prior_par</w:t>
            </w:r>
            <w:proofErr w:type="spellEnd"/>
            <w:r w:rsidRPr="00796C4B">
              <w:rPr>
                <w:rFonts w:ascii="Courier New" w:eastAsia="Times New Roman" w:hAnsi="Courier New" w:cs="Courier New"/>
                <w:sz w:val="16"/>
                <w:lang w:eastAsia="en-AU"/>
              </w:rPr>
              <w:t xml:space="preserve"> = vector of parameters for norm(mean=</w:t>
            </w:r>
            <w:proofErr w:type="spellStart"/>
            <w:r w:rsidRPr="00796C4B">
              <w:rPr>
                <w:rFonts w:ascii="Courier New" w:eastAsia="Times New Roman" w:hAnsi="Courier New" w:cs="Courier New"/>
                <w:sz w:val="16"/>
                <w:lang w:eastAsia="en-AU"/>
              </w:rPr>
              <w:t>a,var</w:t>
            </w:r>
            <w:proofErr w:type="spellEnd"/>
            <w:r w:rsidRPr="00796C4B">
              <w:rPr>
                <w:rFonts w:ascii="Courier New" w:eastAsia="Times New Roman" w:hAnsi="Courier New" w:cs="Courier New"/>
                <w:sz w:val="16"/>
                <w:lang w:eastAsia="en-AU"/>
              </w:rPr>
              <w:t>=b) prior distribution</w:t>
            </w:r>
          </w:p>
        </w:tc>
      </w:tr>
      <w:tr w:rsidR="000F0073" w:rsidRPr="003309E9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796C4B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lang w:eastAsia="en-AU"/>
              </w:rPr>
            </w:pPr>
            <w:r w:rsidRPr="00796C4B">
              <w:rPr>
                <w:rFonts w:ascii="Courier New" w:eastAsia="Times New Roman" w:hAnsi="Courier New" w:cs="Courier New"/>
                <w:sz w:val="16"/>
                <w:lang w:eastAsia="en-AU"/>
              </w:rPr>
              <w:t># HR = Underlying true hazard ratio</w:t>
            </w:r>
          </w:p>
        </w:tc>
      </w:tr>
      <w:tr w:rsidR="000F0073" w:rsidRPr="003309E9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796C4B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lang w:eastAsia="en-AU"/>
              </w:rPr>
            </w:pPr>
            <w:r w:rsidRPr="00796C4B">
              <w:rPr>
                <w:rFonts w:ascii="Courier New" w:eastAsia="Times New Roman" w:hAnsi="Courier New" w:cs="Courier New"/>
                <w:sz w:val="16"/>
                <w:lang w:eastAsia="en-AU"/>
              </w:rPr>
              <w:t># p0, p1 = underlying true survival rates for control and experimental arms respectively</w:t>
            </w:r>
          </w:p>
        </w:tc>
      </w:tr>
      <w:tr w:rsidR="000F0073" w:rsidRPr="003309E9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796C4B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lang w:eastAsia="en-AU"/>
              </w:rPr>
            </w:pPr>
            <w:r w:rsidRPr="00796C4B">
              <w:rPr>
                <w:rFonts w:ascii="Courier New" w:eastAsia="Times New Roman" w:hAnsi="Courier New" w:cs="Courier New"/>
                <w:sz w:val="16"/>
                <w:lang w:eastAsia="en-AU"/>
              </w:rPr>
              <w:t xml:space="preserve"># </w:t>
            </w:r>
            <w:proofErr w:type="spellStart"/>
            <w:r w:rsidRPr="00796C4B">
              <w:rPr>
                <w:rFonts w:ascii="Courier New" w:eastAsia="Times New Roman" w:hAnsi="Courier New" w:cs="Courier New"/>
                <w:sz w:val="16"/>
                <w:lang w:eastAsia="en-AU"/>
              </w:rPr>
              <w:t>nsims</w:t>
            </w:r>
            <w:proofErr w:type="spellEnd"/>
            <w:r w:rsidRPr="00796C4B">
              <w:rPr>
                <w:rFonts w:ascii="Courier New" w:eastAsia="Times New Roman" w:hAnsi="Courier New" w:cs="Courier New"/>
                <w:sz w:val="16"/>
                <w:lang w:eastAsia="en-AU"/>
              </w:rPr>
              <w:t xml:space="preserve"> = number of simulations</w:t>
            </w:r>
          </w:p>
        </w:tc>
      </w:tr>
      <w:tr w:rsidR="000F0073" w:rsidRPr="003309E9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3309E9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color w:val="24292E"/>
                <w:sz w:val="20"/>
                <w:lang w:eastAsia="en-AU"/>
              </w:rPr>
            </w:pPr>
          </w:p>
          <w:p w:rsidR="000F0073" w:rsidRPr="003309E9" w:rsidRDefault="000F0073" w:rsidP="00CF5592">
            <w:pPr>
              <w:spacing w:after="0" w:line="300" w:lineRule="atLeast"/>
              <w:jc w:val="right"/>
              <w:rPr>
                <w:rFonts w:ascii="Courier New" w:eastAsia="Times New Roman" w:hAnsi="Courier New" w:cs="Courier New"/>
                <w:sz w:val="20"/>
                <w:lang w:eastAsia="en-AU"/>
              </w:rPr>
            </w:pP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74917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oc_HR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&lt;- function(p0 = 0.5, p1 = 0.5, E, HR = p1/ p0, </w:t>
            </w:r>
            <w:proofErr w:type="spellStart"/>
            <w:r w:rsidR="003309E9"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accept_prob</w:t>
            </w:r>
            <w:proofErr w:type="spellEnd"/>
            <w:r w:rsidR="003309E9"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, </w:t>
            </w:r>
            <w:proofErr w:type="spellStart"/>
            <w:r w:rsidR="003309E9"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crit_rate</w:t>
            </w:r>
            <w:proofErr w:type="spellEnd"/>
            <w:r w:rsidR="003309E9"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, </w:t>
            </w:r>
            <w:proofErr w:type="spellStart"/>
            <w:r w:rsidR="003309E9"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prior_par</w:t>
            </w:r>
            <w:proofErr w:type="spellEnd"/>
            <w:r w:rsidR="003309E9"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=c(0,10000),</w:t>
            </w:r>
            <w:proofErr w:type="spellStart"/>
            <w:r w:rsidR="003309E9"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nsims</w:t>
            </w:r>
            <w:proofErr w:type="spellEnd"/>
            <w:r w:rsidR="003309E9"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){</w:t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3309E9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br/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prob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&lt;- c(rep(0,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nsims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))</w:t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</w:t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for(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i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in 1:nsims) {</w:t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</w:t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74917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</w:t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HR_True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&lt;- HR</w:t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</w:t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= 4/E</w:t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LHR   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rnorm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(1, mean = log(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HR_True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),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sd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=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sqrt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))</w:t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</w:t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Prior_Mean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prior_par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[1]</w:t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Prior_Var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prior_par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[2]</w:t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</w:t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post_prob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pnorm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(log(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crit_rate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), mean = 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Prior_Mean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Prior_Var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+ LHR/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) / (1/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Prior_Var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+ 1/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),</w:t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                  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sd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=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sqrt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(1 / (1/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Prior_Var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+ 1/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)),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lower.tail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= TRUE)</w:t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</w:t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ifelse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post_prob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&gt;=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accept_prob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,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prob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[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i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]&lt;- 1,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prob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[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i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]&lt;-0)</w:t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}</w:t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</w:t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Value &lt;- 100 * sum(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prob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, na.rm = TRUE) / 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nsims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- sum(is.na(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prob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)))</w:t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lastRenderedPageBreak/>
              <w:t xml:space="preserve">  </w:t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return(Value)</w:t>
            </w:r>
          </w:p>
        </w:tc>
      </w:tr>
      <w:tr w:rsidR="000F0073" w:rsidRPr="00CA67C7" w:rsidTr="000F0073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F0073" w:rsidRPr="00CA67C7" w:rsidRDefault="000F0073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}</w:t>
            </w:r>
            <w:r w:rsidR="003309E9"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br/>
            </w:r>
          </w:p>
          <w:p w:rsidR="003309E9" w:rsidRPr="00CA67C7" w:rsidRDefault="003309E9" w:rsidP="00CF5592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#</w:t>
            </w:r>
            <w:r w:rsidRPr="00CA67C7">
              <w:rPr>
                <w:rFonts w:ascii="Courier New" w:hAnsi="Courier New" w:cs="Courier New"/>
                <w:sz w:val="16"/>
                <w:szCs w:val="16"/>
                <w:shd w:val="clear" w:color="auto" w:fill="F5F5F5"/>
              </w:rPr>
              <w:t xml:space="preserve"> </w:t>
            </w:r>
            <w:proofErr w:type="spellStart"/>
            <w:r w:rsidRPr="00CA67C7">
              <w:rPr>
                <w:rFonts w:ascii="Courier New" w:hAnsi="Courier New" w:cs="Courier New"/>
                <w:sz w:val="16"/>
                <w:szCs w:val="16"/>
                <w:shd w:val="clear" w:color="auto" w:fill="F5F5F5"/>
              </w:rPr>
              <w:t>oc_HR</w:t>
            </w:r>
            <w:proofErr w:type="spellEnd"/>
            <w:r w:rsidRPr="00CA67C7">
              <w:rPr>
                <w:rFonts w:ascii="Courier New" w:hAnsi="Courier New" w:cs="Courier New"/>
                <w:sz w:val="16"/>
                <w:szCs w:val="16"/>
                <w:shd w:val="clear" w:color="auto" w:fill="F5F5F5"/>
              </w:rPr>
              <w:t xml:space="preserve">(HR = </w:t>
            </w:r>
            <w:r w:rsidRPr="00CA67C7">
              <w:rPr>
                <w:rStyle w:val="hljs-number"/>
                <w:rFonts w:ascii="Courier New" w:hAnsi="Courier New" w:cs="Courier New"/>
                <w:sz w:val="16"/>
                <w:szCs w:val="16"/>
              </w:rPr>
              <w:t>1.0</w:t>
            </w:r>
            <w:r w:rsidRPr="00CA67C7">
              <w:rPr>
                <w:rFonts w:ascii="Courier New" w:hAnsi="Courier New" w:cs="Courier New"/>
                <w:sz w:val="16"/>
                <w:szCs w:val="16"/>
                <w:shd w:val="clear" w:color="auto" w:fill="F5F5F5"/>
              </w:rPr>
              <w:t xml:space="preserve">, E = </w:t>
            </w:r>
            <w:r w:rsidRPr="00CA67C7">
              <w:rPr>
                <w:rStyle w:val="hljs-number"/>
                <w:rFonts w:ascii="Courier New" w:hAnsi="Courier New" w:cs="Courier New"/>
                <w:sz w:val="16"/>
                <w:szCs w:val="16"/>
              </w:rPr>
              <w:t>200</w:t>
            </w:r>
            <w:r w:rsidRPr="00CA67C7">
              <w:rPr>
                <w:rFonts w:ascii="Courier New" w:hAnsi="Courier New" w:cs="Courier New"/>
                <w:sz w:val="16"/>
                <w:szCs w:val="16"/>
                <w:shd w:val="clear" w:color="auto" w:fill="F5F5F5"/>
              </w:rPr>
              <w:t xml:space="preserve">, </w:t>
            </w:r>
            <w:proofErr w:type="spellStart"/>
            <w:r w:rsidRPr="00CA67C7">
              <w:rPr>
                <w:rFonts w:ascii="Courier New" w:hAnsi="Courier New" w:cs="Courier New"/>
                <w:sz w:val="16"/>
                <w:szCs w:val="16"/>
                <w:shd w:val="clear" w:color="auto" w:fill="F5F5F5"/>
              </w:rPr>
              <w:t>accept_prob</w:t>
            </w:r>
            <w:proofErr w:type="spellEnd"/>
            <w:r w:rsidRPr="00CA67C7">
              <w:rPr>
                <w:rFonts w:ascii="Courier New" w:hAnsi="Courier New" w:cs="Courier New"/>
                <w:sz w:val="16"/>
                <w:szCs w:val="16"/>
                <w:shd w:val="clear" w:color="auto" w:fill="F5F5F5"/>
              </w:rPr>
              <w:t xml:space="preserve"> = </w:t>
            </w:r>
            <w:r w:rsidRPr="00CA67C7">
              <w:rPr>
                <w:rStyle w:val="hljs-number"/>
                <w:rFonts w:ascii="Courier New" w:hAnsi="Courier New" w:cs="Courier New"/>
                <w:sz w:val="16"/>
                <w:szCs w:val="16"/>
              </w:rPr>
              <w:t>0.90</w:t>
            </w:r>
            <w:r w:rsidRPr="00CA67C7">
              <w:rPr>
                <w:rFonts w:ascii="Courier New" w:hAnsi="Courier New" w:cs="Courier New"/>
                <w:sz w:val="16"/>
                <w:szCs w:val="16"/>
                <w:shd w:val="clear" w:color="auto" w:fill="F5F5F5"/>
              </w:rPr>
              <w:t xml:space="preserve">, </w:t>
            </w:r>
            <w:proofErr w:type="spellStart"/>
            <w:r w:rsidRPr="00CA67C7">
              <w:rPr>
                <w:rFonts w:ascii="Courier New" w:hAnsi="Courier New" w:cs="Courier New"/>
                <w:sz w:val="16"/>
                <w:szCs w:val="16"/>
                <w:shd w:val="clear" w:color="auto" w:fill="F5F5F5"/>
              </w:rPr>
              <w:t>crit_rate</w:t>
            </w:r>
            <w:proofErr w:type="spellEnd"/>
            <w:r w:rsidRPr="00CA67C7">
              <w:rPr>
                <w:rFonts w:ascii="Courier New" w:hAnsi="Courier New" w:cs="Courier New"/>
                <w:sz w:val="16"/>
                <w:szCs w:val="16"/>
                <w:shd w:val="clear" w:color="auto" w:fill="F5F5F5"/>
              </w:rPr>
              <w:t xml:space="preserve"> = </w:t>
            </w:r>
            <w:r w:rsidRPr="00CA67C7">
              <w:rPr>
                <w:rStyle w:val="hljs-number"/>
                <w:rFonts w:ascii="Courier New" w:hAnsi="Courier New" w:cs="Courier New"/>
                <w:sz w:val="16"/>
                <w:szCs w:val="16"/>
              </w:rPr>
              <w:t>1.0</w:t>
            </w:r>
            <w:r w:rsidRPr="00CA67C7">
              <w:rPr>
                <w:rFonts w:ascii="Courier New" w:hAnsi="Courier New" w:cs="Courier New"/>
                <w:sz w:val="16"/>
                <w:szCs w:val="16"/>
                <w:shd w:val="clear" w:color="auto" w:fill="F5F5F5"/>
              </w:rPr>
              <w:t xml:space="preserve">, </w:t>
            </w:r>
            <w:proofErr w:type="spellStart"/>
            <w:r w:rsidRPr="00CA67C7">
              <w:rPr>
                <w:rFonts w:ascii="Courier New" w:hAnsi="Courier New" w:cs="Courier New"/>
                <w:sz w:val="16"/>
                <w:szCs w:val="16"/>
                <w:shd w:val="clear" w:color="auto" w:fill="F5F5F5"/>
              </w:rPr>
              <w:t>nsims</w:t>
            </w:r>
            <w:proofErr w:type="spellEnd"/>
            <w:r w:rsidRPr="00CA67C7">
              <w:rPr>
                <w:rFonts w:ascii="Courier New" w:hAnsi="Courier New" w:cs="Courier New"/>
                <w:sz w:val="16"/>
                <w:szCs w:val="16"/>
                <w:shd w:val="clear" w:color="auto" w:fill="F5F5F5"/>
              </w:rPr>
              <w:t xml:space="preserve"> = </w:t>
            </w:r>
            <w:r w:rsidRPr="00CA67C7">
              <w:rPr>
                <w:rStyle w:val="hljs-number"/>
                <w:rFonts w:ascii="Courier New" w:hAnsi="Courier New" w:cs="Courier New"/>
                <w:sz w:val="16"/>
                <w:szCs w:val="16"/>
              </w:rPr>
              <w:t>1000000</w:t>
            </w:r>
            <w:r w:rsidRPr="00CA67C7">
              <w:rPr>
                <w:rFonts w:ascii="Courier New" w:hAnsi="Courier New" w:cs="Courier New"/>
                <w:sz w:val="16"/>
                <w:szCs w:val="16"/>
                <w:shd w:val="clear" w:color="auto" w:fill="F5F5F5"/>
              </w:rPr>
              <w:t>)</w:t>
            </w:r>
          </w:p>
        </w:tc>
      </w:tr>
    </w:tbl>
    <w:p w:rsidR="00CF5592" w:rsidRDefault="00CF5592" w:rsidP="00E32219">
      <w:pPr>
        <w:pStyle w:val="Heading1"/>
        <w:rPr>
          <w:rFonts w:ascii="Courier New" w:hAnsi="Courier New" w:cs="Courier New"/>
          <w:sz w:val="16"/>
          <w:szCs w:val="16"/>
        </w:rPr>
      </w:pPr>
    </w:p>
    <w:p w:rsidR="00CA67C7" w:rsidRPr="00CA67C7" w:rsidRDefault="00CA67C7" w:rsidP="00CA67C7"/>
    <w:p w:rsidR="00E32219" w:rsidRPr="003520AC" w:rsidRDefault="00E32219" w:rsidP="00E32219">
      <w:pPr>
        <w:pStyle w:val="Heading1"/>
        <w:rPr>
          <w:sz w:val="30"/>
        </w:rPr>
      </w:pPr>
      <w:r w:rsidRPr="003520AC">
        <w:rPr>
          <w:sz w:val="30"/>
        </w:rPr>
        <w:t>R code for HR example with 1 interim analysis performed which allows early stopping for futility</w:t>
      </w:r>
    </w:p>
    <w:p w:rsidR="00E32219" w:rsidRPr="003520AC" w:rsidRDefault="00E32219">
      <w:pPr>
        <w:rPr>
          <w:sz w:val="20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8"/>
        <w:gridCol w:w="7538"/>
      </w:tblGrid>
      <w:tr w:rsidR="00CA67C7" w:rsidRPr="00CA67C7" w:rsidTr="00DC57A3">
        <w:tc>
          <w:tcPr>
            <w:tcW w:w="5954" w:type="dxa"/>
            <w:gridSpan w:val="2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DC57A3" w:rsidRPr="00CA67C7" w:rsidRDefault="00DC57A3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OC_HR_Int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&lt;- function(HR, E,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prior_par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= c(0, 10000),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crit_val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,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nsims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, pthresh1, pthresh2) {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results1 &lt;- rep(NA,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nsims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)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results2 &lt;- rep(NA,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nsims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)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jc w:val="right"/>
              <w:rPr>
                <w:rFonts w:ascii="Courier New" w:eastAsia="Times New Roman" w:hAnsi="Courier New" w:cs="Courier New"/>
                <w:sz w:val="18"/>
                <w:szCs w:val="20"/>
                <w:lang w:eastAsia="en-AU"/>
              </w:rPr>
            </w:pP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8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for(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i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in 1:nsims){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= 4/(E/2)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LHR   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rnorm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(1, mean = log(HR),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sd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=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sqrt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))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Prior_Mean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prior_par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[1]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Prior_Var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prior_par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[2]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prob1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pnorm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(log(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crit_val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), mean = 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Prior_Mean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Prior_Var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+ LHR/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) / (1/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Prior_Var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+ 1/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),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CA67C7" w:rsidP="00CA67C7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</w:t>
            </w:r>
            <w:proofErr w:type="spellStart"/>
            <w:r w:rsidR="00E32219"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sd</w:t>
            </w:r>
            <w:proofErr w:type="spellEnd"/>
            <w:r w:rsidR="00E32219"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= </w:t>
            </w:r>
            <w:proofErr w:type="spellStart"/>
            <w:r w:rsidR="00E32219"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sqrt</w:t>
            </w:r>
            <w:proofErr w:type="spellEnd"/>
            <w:r w:rsidR="00E32219"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(1 / (1/</w:t>
            </w:r>
            <w:proofErr w:type="spellStart"/>
            <w:r w:rsidR="00E32219"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Prior_Var</w:t>
            </w:r>
            <w:proofErr w:type="spellEnd"/>
            <w:r w:rsidR="00E32219"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+ 1/</w:t>
            </w:r>
            <w:proofErr w:type="spellStart"/>
            <w:r w:rsidR="00E32219"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VarLHR</w:t>
            </w:r>
            <w:proofErr w:type="spellEnd"/>
            <w:r w:rsidR="00E32219"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)), </w:t>
            </w:r>
            <w:proofErr w:type="spellStart"/>
            <w:r w:rsidR="00E32219"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lower.tail</w:t>
            </w:r>
            <w:proofErr w:type="spellEnd"/>
            <w:r w:rsidR="00E32219"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= TRUE)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results1[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i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]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ifelse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(prob1 &lt; pthresh1, 1, 0)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if(results1[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i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] == 0) {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  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 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= 4/(E)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  LHR   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rnorm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(1, mean = log(HR),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sd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=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sqrt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))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  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 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Prior_Mean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prior_par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[1]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 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Prior_Var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prior_par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[2]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  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  prob2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pnorm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(log(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crit_val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), mean = 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Prior_Mean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Prior_Var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+ LHR/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) / (1/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Prior_Var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+ 1/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),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CA67C7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  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sd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=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sqrt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(1 / (1/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Prior_Var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+ 1/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)),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lower.tail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= TRUE)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  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  results2[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i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]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ifelse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(prob2 &gt; pthresh2, 1, 0)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  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 }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DC57A3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 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}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return(paste0('Probability of stopping interim = ', 100*(sum(results1)/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nsims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) , 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' Probability of Go final | passed interim = ', 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CA67C7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</w:t>
            </w:r>
            <w:r w:rsidR="00E32219"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100* (sum(results2, na.rm = T) / (</w:t>
            </w:r>
            <w:proofErr w:type="spellStart"/>
            <w:r w:rsidR="00E32219"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nsims</w:t>
            </w:r>
            <w:proofErr w:type="spellEnd"/>
            <w:r w:rsidR="00E32219"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- sum(is.na(results2)))),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CA67C7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</w:t>
            </w:r>
            <w:r w:rsidR="00E32219"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' Probability of Go final = ', 100 * (sum(results2, na.rm = T) / </w:t>
            </w:r>
            <w:proofErr w:type="spellStart"/>
            <w:r w:rsidR="00E32219"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nsims</w:t>
            </w:r>
            <w:proofErr w:type="spellEnd"/>
            <w:r w:rsidR="00E32219"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)))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 xml:space="preserve">  </w:t>
            </w:r>
          </w:p>
        </w:tc>
      </w:tr>
      <w:tr w:rsidR="00CA67C7" w:rsidRPr="00CA67C7" w:rsidTr="00DC57A3">
        <w:tc>
          <w:tcPr>
            <w:tcW w:w="1488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t>}</w:t>
            </w:r>
            <w:r w:rsidR="00CA67C7">
              <w:rPr>
                <w:rFonts w:ascii="Courier New" w:eastAsia="Times New Roman" w:hAnsi="Courier New" w:cs="Courier New"/>
                <w:sz w:val="16"/>
                <w:szCs w:val="18"/>
                <w:lang w:eastAsia="en-AU"/>
              </w:rPr>
              <w:br/>
            </w:r>
          </w:p>
        </w:tc>
      </w:tr>
    </w:tbl>
    <w:p w:rsidR="00E32219" w:rsidRDefault="00CA67C7">
      <w:pPr>
        <w:rPr>
          <w:rFonts w:ascii="Courier New" w:hAnsi="Courier New" w:cs="Courier New"/>
          <w:sz w:val="18"/>
          <w:szCs w:val="18"/>
          <w:shd w:val="clear" w:color="auto" w:fill="F5F5F5"/>
        </w:rPr>
      </w:pPr>
      <w:r w:rsidRPr="00CA67C7">
        <w:rPr>
          <w:rFonts w:ascii="Courier New" w:hAnsi="Courier New" w:cs="Courier New"/>
          <w:sz w:val="18"/>
          <w:szCs w:val="18"/>
        </w:rPr>
        <w:t>#</w:t>
      </w:r>
      <w:proofErr w:type="spellStart"/>
      <w:r w:rsidRPr="00CA67C7">
        <w:rPr>
          <w:rFonts w:ascii="Courier New" w:hAnsi="Courier New" w:cs="Courier New"/>
          <w:sz w:val="18"/>
          <w:szCs w:val="18"/>
          <w:shd w:val="clear" w:color="auto" w:fill="F5F5F5"/>
        </w:rPr>
        <w:t>OC_HR_</w:t>
      </w:r>
      <w:proofErr w:type="gramStart"/>
      <w:r w:rsidRPr="00CA67C7">
        <w:rPr>
          <w:rFonts w:ascii="Courier New" w:hAnsi="Courier New" w:cs="Courier New"/>
          <w:sz w:val="18"/>
          <w:szCs w:val="18"/>
          <w:shd w:val="clear" w:color="auto" w:fill="F5F5F5"/>
        </w:rPr>
        <w:t>Int</w:t>
      </w:r>
      <w:proofErr w:type="spellEnd"/>
      <w:r w:rsidRPr="00CA67C7">
        <w:rPr>
          <w:rFonts w:ascii="Courier New" w:hAnsi="Courier New" w:cs="Courier New"/>
          <w:sz w:val="18"/>
          <w:szCs w:val="18"/>
          <w:shd w:val="clear" w:color="auto" w:fill="F5F5F5"/>
        </w:rPr>
        <w:t>(</w:t>
      </w:r>
      <w:proofErr w:type="gramEnd"/>
      <w:r w:rsidRPr="00CA67C7">
        <w:rPr>
          <w:rFonts w:ascii="Courier New" w:hAnsi="Courier New" w:cs="Courier New"/>
          <w:sz w:val="18"/>
          <w:szCs w:val="18"/>
          <w:shd w:val="clear" w:color="auto" w:fill="F5F5F5"/>
        </w:rPr>
        <w:t xml:space="preserve">HR = </w:t>
      </w:r>
      <w:r w:rsidRPr="00CA67C7">
        <w:rPr>
          <w:rStyle w:val="hljs-number"/>
          <w:rFonts w:ascii="Courier New" w:hAnsi="Courier New" w:cs="Courier New"/>
          <w:sz w:val="18"/>
          <w:szCs w:val="18"/>
        </w:rPr>
        <w:t>1.0</w:t>
      </w:r>
      <w:r w:rsidRPr="00CA67C7">
        <w:rPr>
          <w:rFonts w:ascii="Courier New" w:hAnsi="Courier New" w:cs="Courier New"/>
          <w:sz w:val="18"/>
          <w:szCs w:val="18"/>
          <w:shd w:val="clear" w:color="auto" w:fill="F5F5F5"/>
        </w:rPr>
        <w:t xml:space="preserve">, E = </w:t>
      </w:r>
      <w:r w:rsidRPr="00CA67C7">
        <w:rPr>
          <w:rStyle w:val="hljs-number"/>
          <w:rFonts w:ascii="Courier New" w:hAnsi="Courier New" w:cs="Courier New"/>
          <w:sz w:val="18"/>
          <w:szCs w:val="18"/>
        </w:rPr>
        <w:t>200</w:t>
      </w:r>
      <w:r w:rsidRPr="00CA67C7">
        <w:rPr>
          <w:rFonts w:ascii="Courier New" w:hAnsi="Courier New" w:cs="Courier New"/>
          <w:sz w:val="18"/>
          <w:szCs w:val="18"/>
          <w:shd w:val="clear" w:color="auto" w:fill="F5F5F5"/>
        </w:rPr>
        <w:t xml:space="preserve">, </w:t>
      </w:r>
      <w:proofErr w:type="spellStart"/>
      <w:r w:rsidRPr="00CA67C7">
        <w:rPr>
          <w:rFonts w:ascii="Courier New" w:hAnsi="Courier New" w:cs="Courier New"/>
          <w:sz w:val="18"/>
          <w:szCs w:val="18"/>
          <w:shd w:val="clear" w:color="auto" w:fill="F5F5F5"/>
        </w:rPr>
        <w:t>crit_val</w:t>
      </w:r>
      <w:proofErr w:type="spellEnd"/>
      <w:r w:rsidRPr="00CA67C7">
        <w:rPr>
          <w:rFonts w:ascii="Courier New" w:hAnsi="Courier New" w:cs="Courier New"/>
          <w:sz w:val="18"/>
          <w:szCs w:val="18"/>
          <w:shd w:val="clear" w:color="auto" w:fill="F5F5F5"/>
        </w:rPr>
        <w:t xml:space="preserve"> = </w:t>
      </w:r>
      <w:r w:rsidRPr="00CA67C7">
        <w:rPr>
          <w:rStyle w:val="hljs-number"/>
          <w:rFonts w:ascii="Courier New" w:hAnsi="Courier New" w:cs="Courier New"/>
          <w:sz w:val="18"/>
          <w:szCs w:val="18"/>
        </w:rPr>
        <w:t>1.0</w:t>
      </w:r>
      <w:r w:rsidRPr="00CA67C7">
        <w:rPr>
          <w:rFonts w:ascii="Courier New" w:hAnsi="Courier New" w:cs="Courier New"/>
          <w:sz w:val="18"/>
          <w:szCs w:val="18"/>
          <w:shd w:val="clear" w:color="auto" w:fill="F5F5F5"/>
        </w:rPr>
        <w:t xml:space="preserve">, </w:t>
      </w:r>
      <w:proofErr w:type="spellStart"/>
      <w:r w:rsidRPr="00CA67C7">
        <w:rPr>
          <w:rFonts w:ascii="Courier New" w:hAnsi="Courier New" w:cs="Courier New"/>
          <w:sz w:val="18"/>
          <w:szCs w:val="18"/>
          <w:shd w:val="clear" w:color="auto" w:fill="F5F5F5"/>
        </w:rPr>
        <w:t>nsims</w:t>
      </w:r>
      <w:proofErr w:type="spellEnd"/>
      <w:r w:rsidRPr="00CA67C7">
        <w:rPr>
          <w:rFonts w:ascii="Courier New" w:hAnsi="Courier New" w:cs="Courier New"/>
          <w:sz w:val="18"/>
          <w:szCs w:val="18"/>
          <w:shd w:val="clear" w:color="auto" w:fill="F5F5F5"/>
        </w:rPr>
        <w:t xml:space="preserve"> = </w:t>
      </w:r>
      <w:r w:rsidRPr="00CA67C7">
        <w:rPr>
          <w:rStyle w:val="hljs-number"/>
          <w:rFonts w:ascii="Courier New" w:hAnsi="Courier New" w:cs="Courier New"/>
          <w:sz w:val="18"/>
          <w:szCs w:val="18"/>
        </w:rPr>
        <w:t>1000000</w:t>
      </w:r>
      <w:r w:rsidRPr="00CA67C7">
        <w:rPr>
          <w:rFonts w:ascii="Courier New" w:hAnsi="Courier New" w:cs="Courier New"/>
          <w:sz w:val="18"/>
          <w:szCs w:val="18"/>
          <w:shd w:val="clear" w:color="auto" w:fill="F5F5F5"/>
        </w:rPr>
        <w:t xml:space="preserve">, pthresh1 = </w:t>
      </w:r>
      <w:r w:rsidRPr="00CA67C7">
        <w:rPr>
          <w:rStyle w:val="hljs-number"/>
          <w:rFonts w:ascii="Courier New" w:hAnsi="Courier New" w:cs="Courier New"/>
          <w:sz w:val="18"/>
          <w:szCs w:val="18"/>
        </w:rPr>
        <w:t>0.50</w:t>
      </w:r>
      <w:r w:rsidRPr="00CA67C7">
        <w:rPr>
          <w:rFonts w:ascii="Courier New" w:hAnsi="Courier New" w:cs="Courier New"/>
          <w:sz w:val="18"/>
          <w:szCs w:val="18"/>
          <w:shd w:val="clear" w:color="auto" w:fill="F5F5F5"/>
        </w:rPr>
        <w:t xml:space="preserve">, pthresh2 = </w:t>
      </w:r>
      <w:r w:rsidRPr="00CA67C7">
        <w:rPr>
          <w:rStyle w:val="hljs-number"/>
          <w:rFonts w:ascii="Courier New" w:hAnsi="Courier New" w:cs="Courier New"/>
          <w:sz w:val="18"/>
          <w:szCs w:val="18"/>
        </w:rPr>
        <w:t>0.90</w:t>
      </w:r>
      <w:r w:rsidRPr="00CA67C7">
        <w:rPr>
          <w:rFonts w:ascii="Courier New" w:hAnsi="Courier New" w:cs="Courier New"/>
          <w:sz w:val="18"/>
          <w:szCs w:val="18"/>
          <w:shd w:val="clear" w:color="auto" w:fill="F5F5F5"/>
        </w:rPr>
        <w:t>)</w:t>
      </w:r>
    </w:p>
    <w:p w:rsidR="00CA67C7" w:rsidRDefault="00CA67C7">
      <w:pPr>
        <w:rPr>
          <w:rFonts w:ascii="Courier New" w:hAnsi="Courier New" w:cs="Courier New"/>
          <w:sz w:val="18"/>
          <w:szCs w:val="18"/>
        </w:rPr>
      </w:pPr>
    </w:p>
    <w:p w:rsidR="00CA67C7" w:rsidRPr="00CA67C7" w:rsidRDefault="00CA67C7">
      <w:pPr>
        <w:rPr>
          <w:rFonts w:ascii="Courier New" w:hAnsi="Courier New" w:cs="Courier New"/>
          <w:sz w:val="18"/>
          <w:szCs w:val="18"/>
        </w:rPr>
      </w:pPr>
    </w:p>
    <w:p w:rsidR="00E32219" w:rsidRPr="003520AC" w:rsidRDefault="00E32219" w:rsidP="00E32219">
      <w:pPr>
        <w:pStyle w:val="Heading1"/>
        <w:rPr>
          <w:sz w:val="30"/>
        </w:rPr>
      </w:pPr>
      <w:r w:rsidRPr="003520AC">
        <w:rPr>
          <w:sz w:val="30"/>
        </w:rPr>
        <w:t>R code for HR example with 1 interim analysis performed which allows early stopping for efficacy</w:t>
      </w:r>
    </w:p>
    <w:p w:rsidR="00E705C5" w:rsidRPr="003520AC" w:rsidRDefault="00E705C5">
      <w:pPr>
        <w:rPr>
          <w:sz w:val="20"/>
        </w:rPr>
      </w:pPr>
      <w:bookmarkStart w:id="0" w:name="_GoBack"/>
      <w:bookmarkEnd w:id="0"/>
    </w:p>
    <w:p w:rsidR="00E32219" w:rsidRPr="003520AC" w:rsidRDefault="00E32219">
      <w:pPr>
        <w:rPr>
          <w:sz w:val="20"/>
        </w:rPr>
      </w:pPr>
    </w:p>
    <w:tbl>
      <w:tblPr>
        <w:tblW w:w="100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5"/>
        <w:gridCol w:w="6720"/>
        <w:gridCol w:w="1243"/>
        <w:gridCol w:w="320"/>
      </w:tblGrid>
      <w:tr w:rsidR="00CA67C7" w:rsidRPr="00CA67C7" w:rsidTr="00CA67C7">
        <w:trPr>
          <w:gridAfter w:val="1"/>
          <w:wAfter w:w="320" w:type="dxa"/>
        </w:trPr>
        <w:tc>
          <w:tcPr>
            <w:tcW w:w="9748" w:type="dxa"/>
            <w:gridSpan w:val="3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OC_HR_Int_Sup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&lt;- function(HR, E,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prior_par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= c(0, 10000),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crit_val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,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nsims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, pthresh1, pthresh2) {</w:t>
            </w:r>
          </w:p>
        </w:tc>
      </w:tr>
      <w:tr w:rsidR="00CA67C7" w:rsidRPr="00CA67C7" w:rsidTr="00CA67C7">
        <w:tc>
          <w:tcPr>
            <w:tcW w:w="9748" w:type="dxa"/>
            <w:gridSpan w:val="3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3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results1 &lt;- rep(NA,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nsims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)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results2 &lt;- rep(NA,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nsims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)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for(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i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in 1:nsims){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= 4/(E/2)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LHR   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rnorm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(1, mean = log(HR),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sd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=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sqrt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))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Prior_Mean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prior_par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[1]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Prior_Var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prior_par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[2]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prob1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pnorm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(log(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crit_val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), mean = 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Prior_Mean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Prior_Var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+ LHR/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) / (1/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Prior_Var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+ 1/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),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              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sd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=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sqrt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(1 / (1/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Prior_Var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+ 1/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)),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lower.tail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= TRUE)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results1[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i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]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ifelse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(prob1 &gt; pthresh1, 1, 0)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if(results1[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i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] == 0) {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  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 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= 4/(E)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  LHR   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rnorm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(1, mean = log(HR),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sd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=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sqrt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))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  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 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Prior_Mean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prior_par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[1]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 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Prior_Var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prior_par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[2]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  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  prob2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pnorm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(log(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crit_val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), mean = 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Prior_Mean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Prior_Var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+ LHR/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) / (1/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Prior_Var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+ 1/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),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                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sd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=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sqrt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(1 / (1/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Prior_Var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+ 1/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VarLHR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)),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lower.tail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= TRUE)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  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  results2[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i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] &lt;-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ifelse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(prob2 &gt; pthresh2, 1, 0)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  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}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}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return(paste0('Probability of stopping Superiority (interim) = ', 100*(sum(results1)/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nsims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) , 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            ' Probability of stopping Superiority (final) | !Stop interim = ', 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            100* (sum(results2, na.rm = T) / (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nsims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- sum(is.na(results2)))),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              ' Probability of superiority overall = ', 100 * ((sum(results2, na.rm = T) + sum(results1))/ </w:t>
            </w:r>
            <w:proofErr w:type="spellStart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nsims</w:t>
            </w:r>
            <w:proofErr w:type="spellEnd"/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)))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 xml:space="preserve">  </w:t>
            </w:r>
          </w:p>
        </w:tc>
      </w:tr>
      <w:tr w:rsidR="00CA67C7" w:rsidRPr="00CA67C7" w:rsidTr="00CA67C7">
        <w:trPr>
          <w:gridAfter w:val="2"/>
          <w:wAfter w:w="1563" w:type="dxa"/>
        </w:trPr>
        <w:tc>
          <w:tcPr>
            <w:tcW w:w="1785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</w:p>
        </w:tc>
        <w:tc>
          <w:tcPr>
            <w:tcW w:w="672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32219" w:rsidRPr="00CA67C7" w:rsidRDefault="00E32219" w:rsidP="00E32219">
            <w:pPr>
              <w:spacing w:after="0" w:line="300" w:lineRule="atLeast"/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</w:pPr>
            <w:r w:rsidRPr="00CA67C7">
              <w:rPr>
                <w:rFonts w:ascii="Courier New" w:eastAsia="Times New Roman" w:hAnsi="Courier New" w:cs="Courier New"/>
                <w:sz w:val="16"/>
                <w:szCs w:val="16"/>
                <w:lang w:eastAsia="en-AU"/>
              </w:rPr>
              <w:t>}</w:t>
            </w:r>
          </w:p>
        </w:tc>
      </w:tr>
    </w:tbl>
    <w:p w:rsidR="00E32219" w:rsidRDefault="00E32219">
      <w:pPr>
        <w:rPr>
          <w:rFonts w:ascii="Courier New" w:hAnsi="Courier New" w:cs="Courier New"/>
          <w:sz w:val="16"/>
          <w:szCs w:val="16"/>
        </w:rPr>
      </w:pPr>
    </w:p>
    <w:p w:rsidR="00CA67C7" w:rsidRPr="00CA67C7" w:rsidRDefault="00CA67C7">
      <w:pPr>
        <w:rPr>
          <w:rFonts w:ascii="Courier New" w:hAnsi="Courier New" w:cs="Courier New"/>
          <w:sz w:val="16"/>
          <w:szCs w:val="16"/>
        </w:rPr>
      </w:pPr>
      <w:r w:rsidRPr="00CA67C7">
        <w:rPr>
          <w:rFonts w:ascii="Courier New" w:hAnsi="Courier New" w:cs="Courier New"/>
          <w:sz w:val="16"/>
          <w:szCs w:val="16"/>
        </w:rPr>
        <w:t>#</w:t>
      </w:r>
      <w:proofErr w:type="spellStart"/>
      <w:r w:rsidRPr="00CA67C7">
        <w:rPr>
          <w:rFonts w:ascii="Courier New" w:hAnsi="Courier New" w:cs="Courier New"/>
          <w:sz w:val="16"/>
          <w:szCs w:val="16"/>
          <w:shd w:val="clear" w:color="auto" w:fill="F5F5F5"/>
        </w:rPr>
        <w:t>OC_HR_Int_</w:t>
      </w:r>
      <w:proofErr w:type="gramStart"/>
      <w:r w:rsidRPr="00CA67C7">
        <w:rPr>
          <w:rFonts w:ascii="Courier New" w:hAnsi="Courier New" w:cs="Courier New"/>
          <w:sz w:val="16"/>
          <w:szCs w:val="16"/>
          <w:shd w:val="clear" w:color="auto" w:fill="F5F5F5"/>
        </w:rPr>
        <w:t>Sup</w:t>
      </w:r>
      <w:proofErr w:type="spellEnd"/>
      <w:r w:rsidRPr="00CA67C7">
        <w:rPr>
          <w:rFonts w:ascii="Courier New" w:hAnsi="Courier New" w:cs="Courier New"/>
          <w:sz w:val="16"/>
          <w:szCs w:val="16"/>
          <w:shd w:val="clear" w:color="auto" w:fill="F5F5F5"/>
        </w:rPr>
        <w:t>(</w:t>
      </w:r>
      <w:proofErr w:type="gramEnd"/>
      <w:r w:rsidRPr="00CA67C7">
        <w:rPr>
          <w:rFonts w:ascii="Courier New" w:hAnsi="Courier New" w:cs="Courier New"/>
          <w:sz w:val="16"/>
          <w:szCs w:val="16"/>
          <w:shd w:val="clear" w:color="auto" w:fill="F5F5F5"/>
        </w:rPr>
        <w:t xml:space="preserve">HR = </w:t>
      </w:r>
      <w:r w:rsidRPr="00CA67C7">
        <w:rPr>
          <w:rStyle w:val="hljs-number"/>
          <w:rFonts w:ascii="Courier New" w:hAnsi="Courier New" w:cs="Courier New"/>
          <w:sz w:val="16"/>
          <w:szCs w:val="16"/>
        </w:rPr>
        <w:t>0.7</w:t>
      </w:r>
      <w:r w:rsidRPr="00CA67C7">
        <w:rPr>
          <w:rFonts w:ascii="Courier New" w:hAnsi="Courier New" w:cs="Courier New"/>
          <w:sz w:val="16"/>
          <w:szCs w:val="16"/>
          <w:shd w:val="clear" w:color="auto" w:fill="F5F5F5"/>
        </w:rPr>
        <w:t xml:space="preserve">, E = </w:t>
      </w:r>
      <w:r w:rsidRPr="00CA67C7">
        <w:rPr>
          <w:rStyle w:val="hljs-number"/>
          <w:rFonts w:ascii="Courier New" w:hAnsi="Courier New" w:cs="Courier New"/>
          <w:sz w:val="16"/>
          <w:szCs w:val="16"/>
        </w:rPr>
        <w:t>200</w:t>
      </w:r>
      <w:r w:rsidRPr="00CA67C7">
        <w:rPr>
          <w:rFonts w:ascii="Courier New" w:hAnsi="Courier New" w:cs="Courier New"/>
          <w:sz w:val="16"/>
          <w:szCs w:val="16"/>
          <w:shd w:val="clear" w:color="auto" w:fill="F5F5F5"/>
        </w:rPr>
        <w:t xml:space="preserve">, </w:t>
      </w:r>
      <w:proofErr w:type="spellStart"/>
      <w:r w:rsidRPr="00CA67C7">
        <w:rPr>
          <w:rFonts w:ascii="Courier New" w:hAnsi="Courier New" w:cs="Courier New"/>
          <w:sz w:val="16"/>
          <w:szCs w:val="16"/>
          <w:shd w:val="clear" w:color="auto" w:fill="F5F5F5"/>
        </w:rPr>
        <w:t>crit_val</w:t>
      </w:r>
      <w:proofErr w:type="spellEnd"/>
      <w:r w:rsidRPr="00CA67C7">
        <w:rPr>
          <w:rFonts w:ascii="Courier New" w:hAnsi="Courier New" w:cs="Courier New"/>
          <w:sz w:val="16"/>
          <w:szCs w:val="16"/>
          <w:shd w:val="clear" w:color="auto" w:fill="F5F5F5"/>
        </w:rPr>
        <w:t xml:space="preserve"> = </w:t>
      </w:r>
      <w:r w:rsidRPr="00CA67C7">
        <w:rPr>
          <w:rStyle w:val="hljs-number"/>
          <w:rFonts w:ascii="Courier New" w:hAnsi="Courier New" w:cs="Courier New"/>
          <w:sz w:val="16"/>
          <w:szCs w:val="16"/>
        </w:rPr>
        <w:t>1.0</w:t>
      </w:r>
      <w:r w:rsidRPr="00CA67C7">
        <w:rPr>
          <w:rFonts w:ascii="Courier New" w:hAnsi="Courier New" w:cs="Courier New"/>
          <w:sz w:val="16"/>
          <w:szCs w:val="16"/>
          <w:shd w:val="clear" w:color="auto" w:fill="F5F5F5"/>
        </w:rPr>
        <w:t xml:space="preserve">, </w:t>
      </w:r>
      <w:proofErr w:type="spellStart"/>
      <w:r w:rsidRPr="00CA67C7">
        <w:rPr>
          <w:rFonts w:ascii="Courier New" w:hAnsi="Courier New" w:cs="Courier New"/>
          <w:sz w:val="16"/>
          <w:szCs w:val="16"/>
          <w:shd w:val="clear" w:color="auto" w:fill="F5F5F5"/>
        </w:rPr>
        <w:t>nsims</w:t>
      </w:r>
      <w:proofErr w:type="spellEnd"/>
      <w:r w:rsidRPr="00CA67C7">
        <w:rPr>
          <w:rFonts w:ascii="Courier New" w:hAnsi="Courier New" w:cs="Courier New"/>
          <w:sz w:val="16"/>
          <w:szCs w:val="16"/>
          <w:shd w:val="clear" w:color="auto" w:fill="F5F5F5"/>
        </w:rPr>
        <w:t xml:space="preserve"> = </w:t>
      </w:r>
      <w:r w:rsidRPr="00CA67C7">
        <w:rPr>
          <w:rStyle w:val="hljs-number"/>
          <w:rFonts w:ascii="Courier New" w:hAnsi="Courier New" w:cs="Courier New"/>
          <w:sz w:val="16"/>
          <w:szCs w:val="16"/>
        </w:rPr>
        <w:t>1000000</w:t>
      </w:r>
      <w:r w:rsidRPr="00CA67C7">
        <w:rPr>
          <w:rFonts w:ascii="Courier New" w:hAnsi="Courier New" w:cs="Courier New"/>
          <w:sz w:val="16"/>
          <w:szCs w:val="16"/>
          <w:shd w:val="clear" w:color="auto" w:fill="F5F5F5"/>
        </w:rPr>
        <w:t xml:space="preserve">, pthresh1 = </w:t>
      </w:r>
      <w:r w:rsidRPr="00CA67C7">
        <w:rPr>
          <w:rStyle w:val="hljs-number"/>
          <w:rFonts w:ascii="Courier New" w:hAnsi="Courier New" w:cs="Courier New"/>
          <w:sz w:val="16"/>
          <w:szCs w:val="16"/>
        </w:rPr>
        <w:t>0.90</w:t>
      </w:r>
      <w:r w:rsidRPr="00CA67C7">
        <w:rPr>
          <w:rFonts w:ascii="Courier New" w:hAnsi="Courier New" w:cs="Courier New"/>
          <w:sz w:val="16"/>
          <w:szCs w:val="16"/>
          <w:shd w:val="clear" w:color="auto" w:fill="F5F5F5"/>
        </w:rPr>
        <w:t xml:space="preserve">, pthresh2 = </w:t>
      </w:r>
      <w:r w:rsidRPr="00CA67C7">
        <w:rPr>
          <w:rStyle w:val="hljs-number"/>
          <w:rFonts w:ascii="Courier New" w:hAnsi="Courier New" w:cs="Courier New"/>
          <w:sz w:val="16"/>
          <w:szCs w:val="16"/>
        </w:rPr>
        <w:t>0.90</w:t>
      </w:r>
      <w:r w:rsidRPr="00CA67C7">
        <w:rPr>
          <w:rFonts w:ascii="Courier New" w:hAnsi="Courier New" w:cs="Courier New"/>
          <w:sz w:val="16"/>
          <w:szCs w:val="16"/>
          <w:shd w:val="clear" w:color="auto" w:fill="F5F5F5"/>
        </w:rPr>
        <w:t>)</w:t>
      </w:r>
    </w:p>
    <w:sectPr w:rsidR="00CA67C7" w:rsidRPr="00CA67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5C5"/>
    <w:rsid w:val="000E4C58"/>
    <w:rsid w:val="000F0073"/>
    <w:rsid w:val="003309E9"/>
    <w:rsid w:val="003520AC"/>
    <w:rsid w:val="00796C4B"/>
    <w:rsid w:val="009B2CDD"/>
    <w:rsid w:val="00A66708"/>
    <w:rsid w:val="00C74917"/>
    <w:rsid w:val="00CA67C7"/>
    <w:rsid w:val="00CF5592"/>
    <w:rsid w:val="00DC57A3"/>
    <w:rsid w:val="00E32219"/>
    <w:rsid w:val="00E7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A61B2C-303E-490E-A8A7-D43EC81B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22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-en">
    <w:name w:val="pl-en"/>
    <w:basedOn w:val="DefaultParagraphFont"/>
    <w:rsid w:val="00E32219"/>
  </w:style>
  <w:style w:type="character" w:customStyle="1" w:styleId="pl-k">
    <w:name w:val="pl-k"/>
    <w:basedOn w:val="DefaultParagraphFont"/>
    <w:rsid w:val="00E32219"/>
  </w:style>
  <w:style w:type="character" w:customStyle="1" w:styleId="pl-smi">
    <w:name w:val="pl-smi"/>
    <w:basedOn w:val="DefaultParagraphFont"/>
    <w:rsid w:val="00E32219"/>
  </w:style>
  <w:style w:type="character" w:customStyle="1" w:styleId="pl-v">
    <w:name w:val="pl-v"/>
    <w:basedOn w:val="DefaultParagraphFont"/>
    <w:rsid w:val="00E32219"/>
  </w:style>
  <w:style w:type="character" w:customStyle="1" w:styleId="pl-c1">
    <w:name w:val="pl-c1"/>
    <w:basedOn w:val="DefaultParagraphFont"/>
    <w:rsid w:val="00E32219"/>
  </w:style>
  <w:style w:type="character" w:customStyle="1" w:styleId="pl-s">
    <w:name w:val="pl-s"/>
    <w:basedOn w:val="DefaultParagraphFont"/>
    <w:rsid w:val="00E32219"/>
  </w:style>
  <w:style w:type="character" w:customStyle="1" w:styleId="pl-pds">
    <w:name w:val="pl-pds"/>
    <w:basedOn w:val="DefaultParagraphFont"/>
    <w:rsid w:val="00E32219"/>
  </w:style>
  <w:style w:type="paragraph" w:styleId="Title">
    <w:name w:val="Title"/>
    <w:basedOn w:val="Normal"/>
    <w:next w:val="Normal"/>
    <w:link w:val="TitleChar"/>
    <w:uiPriority w:val="10"/>
    <w:qFormat/>
    <w:rsid w:val="00E3221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322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l-c">
    <w:name w:val="pl-c"/>
    <w:basedOn w:val="DefaultParagraphFont"/>
    <w:rsid w:val="00CF5592"/>
  </w:style>
  <w:style w:type="character" w:customStyle="1" w:styleId="hljs-number">
    <w:name w:val="hljs-number"/>
    <w:basedOn w:val="DefaultParagraphFont"/>
    <w:rsid w:val="00330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4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705</Words>
  <Characters>4025</Characters>
  <Application>Microsoft Office Word</Application>
  <DocSecurity>0</DocSecurity>
  <Lines>33</Lines>
  <Paragraphs>9</Paragraphs>
  <ScaleCrop>false</ScaleCrop>
  <Company>University of Queensland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Ryan</dc:creator>
  <cp:keywords/>
  <dc:description/>
  <cp:lastModifiedBy>Elizabeth Ryan</cp:lastModifiedBy>
  <cp:revision>12</cp:revision>
  <dcterms:created xsi:type="dcterms:W3CDTF">2020-03-16T05:05:00Z</dcterms:created>
  <dcterms:modified xsi:type="dcterms:W3CDTF">2020-04-07T07:19:00Z</dcterms:modified>
</cp:coreProperties>
</file>