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2D022" w14:textId="257F149C" w:rsidR="005F073E" w:rsidRPr="005F073E" w:rsidRDefault="00F43232" w:rsidP="005F073E">
      <w:pPr>
        <w:pStyle w:val="a4"/>
        <w:keepNext/>
        <w:spacing w:after="0"/>
        <w:rPr>
          <w:rFonts w:ascii="Times New Roman" w:hAnsi="Times New Roman" w:cs="Times New Roman"/>
        </w:rPr>
      </w:pPr>
      <w:r w:rsidRPr="00F43232">
        <w:rPr>
          <w:rFonts w:ascii="Times New Roman" w:hAnsi="Times New Roman" w:cs="Times New Roman"/>
          <w:szCs w:val="24"/>
        </w:rPr>
        <w:t xml:space="preserve">Additional file </w:t>
      </w:r>
      <w:r w:rsidR="002C04C8">
        <w:rPr>
          <w:rFonts w:ascii="Times New Roman" w:hAnsi="Times New Roman" w:cs="Times New Roman"/>
          <w:szCs w:val="24"/>
        </w:rPr>
        <w:t>2</w:t>
      </w:r>
      <w:r w:rsidR="000536F7" w:rsidRPr="00F43232">
        <w:rPr>
          <w:rFonts w:ascii="Times New Roman" w:hAnsi="Times New Roman" w:cs="Times New Roman"/>
        </w:rPr>
        <w:t xml:space="preserve">. </w:t>
      </w:r>
      <w:bookmarkStart w:id="0" w:name="_Hlk53327545"/>
      <w:r w:rsidR="00FA6F40" w:rsidRPr="00F43232">
        <w:rPr>
          <w:rFonts w:ascii="Times New Roman" w:hAnsi="Times New Roman" w:cs="Times New Roman"/>
          <w:b w:val="0"/>
        </w:rPr>
        <w:t>Prevalence</w:t>
      </w:r>
      <w:r w:rsidR="00FA6F40" w:rsidRPr="004F445F">
        <w:rPr>
          <w:rFonts w:ascii="Times New Roman" w:hAnsi="Times New Roman" w:cs="Times New Roman"/>
          <w:b w:val="0"/>
        </w:rPr>
        <w:t xml:space="preserve"> of </w:t>
      </w:r>
      <w:proofErr w:type="spellStart"/>
      <w:r w:rsidR="00FA6F40" w:rsidRPr="004F445F">
        <w:rPr>
          <w:rFonts w:ascii="Times New Roman" w:hAnsi="Times New Roman" w:cs="Times New Roman"/>
          <w:b w:val="0"/>
        </w:rPr>
        <w:t>Charlson</w:t>
      </w:r>
      <w:proofErr w:type="spellEnd"/>
      <w:r w:rsidR="00FA6F40" w:rsidRPr="004F445F">
        <w:rPr>
          <w:rFonts w:ascii="Times New Roman" w:hAnsi="Times New Roman" w:cs="Times New Roman"/>
          <w:b w:val="0"/>
        </w:rPr>
        <w:t xml:space="preserve"> comorbid</w:t>
      </w:r>
      <w:r w:rsidR="00F77D6B" w:rsidRPr="004F445F">
        <w:rPr>
          <w:rFonts w:ascii="Times New Roman" w:hAnsi="Times New Roman" w:cs="Times New Roman" w:hint="eastAsia"/>
          <w:b w:val="0"/>
        </w:rPr>
        <w:t>i</w:t>
      </w:r>
      <w:r w:rsidR="00F77D6B" w:rsidRPr="004F445F">
        <w:rPr>
          <w:rFonts w:ascii="Times New Roman" w:hAnsi="Times New Roman" w:cs="Times New Roman"/>
          <w:b w:val="0"/>
        </w:rPr>
        <w:t xml:space="preserve">ties </w:t>
      </w:r>
      <w:r w:rsidR="000536F7" w:rsidRPr="004F445F">
        <w:rPr>
          <w:rFonts w:ascii="Times New Roman" w:hAnsi="Times New Roman" w:cs="Times New Roman"/>
          <w:b w:val="0"/>
        </w:rPr>
        <w:t>according to comorbidity</w:t>
      </w:r>
      <w:r w:rsidR="00160FC3">
        <w:rPr>
          <w:rFonts w:ascii="Times New Roman" w:hAnsi="Times New Roman" w:cs="Times New Roman"/>
          <w:b w:val="0"/>
        </w:rPr>
        <w:t xml:space="preserve"> assessment </w:t>
      </w:r>
      <w:r w:rsidR="0062621C">
        <w:rPr>
          <w:rFonts w:ascii="Times New Roman" w:hAnsi="Times New Roman" w:cs="Times New Roman"/>
          <w:b w:val="0"/>
        </w:rPr>
        <w:t>methods</w:t>
      </w:r>
      <w:bookmarkStart w:id="1" w:name="_GoBack"/>
      <w:bookmarkEnd w:id="1"/>
      <w:r w:rsidR="000536F7" w:rsidRPr="004F445F">
        <w:rPr>
          <w:rFonts w:ascii="Times New Roman" w:hAnsi="Times New Roman" w:cs="Times New Roman"/>
          <w:b w:val="0"/>
        </w:rPr>
        <w:t xml:space="preserve"> </w:t>
      </w:r>
      <w:r w:rsidR="00A61017" w:rsidRPr="004F445F">
        <w:rPr>
          <w:rFonts w:ascii="Times New Roman" w:hAnsi="Times New Roman" w:cs="Times New Roman"/>
          <w:b w:val="0"/>
        </w:rPr>
        <w:t xml:space="preserve">among </w:t>
      </w:r>
      <w:r w:rsidR="000536F7" w:rsidRPr="004F445F">
        <w:rPr>
          <w:rFonts w:ascii="Times New Roman" w:hAnsi="Times New Roman" w:cs="Times New Roman"/>
          <w:b w:val="0"/>
        </w:rPr>
        <w:t>Korean cancer patients</w:t>
      </w:r>
      <w:r w:rsidR="00A61017" w:rsidRPr="004F445F">
        <w:rPr>
          <w:rFonts w:ascii="Times New Roman" w:hAnsi="Times New Roman" w:cs="Times New Roman"/>
          <w:b w:val="0"/>
        </w:rPr>
        <w:t xml:space="preserve"> in 2006</w:t>
      </w:r>
      <w:bookmarkEnd w:id="0"/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3"/>
        <w:gridCol w:w="2694"/>
        <w:gridCol w:w="565"/>
        <w:gridCol w:w="565"/>
        <w:gridCol w:w="565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59"/>
      </w:tblGrid>
      <w:tr w:rsidR="00614038" w:rsidRPr="001156A7" w14:paraId="5C743986" w14:textId="77777777" w:rsidTr="00885FD4">
        <w:trPr>
          <w:trHeight w:val="57"/>
        </w:trPr>
        <w:tc>
          <w:tcPr>
            <w:tcW w:w="31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F7B3B8" w14:textId="77777777" w:rsidR="005F073E" w:rsidRPr="001156A7" w:rsidRDefault="005F073E" w:rsidP="005262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66DFD" w14:textId="77777777" w:rsidR="005F073E" w:rsidRPr="001156A7" w:rsidRDefault="005F073E" w:rsidP="005262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236" w:type="pct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A65C13" w14:textId="10B3721E" w:rsidR="005F073E" w:rsidRPr="001156A7" w:rsidRDefault="005F073E" w:rsidP="005262A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 xml:space="preserve">No </w:t>
            </w:r>
            <w:r w:rsidR="00885FD4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washout window</w:t>
            </w: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35" w:type="pct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272497" w14:textId="3E31A5E6" w:rsidR="005F073E" w:rsidRPr="001156A7" w:rsidRDefault="005F073E" w:rsidP="005262A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30</w:t>
            </w:r>
            <w:r w:rsidR="00A61017"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-</w:t>
            </w: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 xml:space="preserve">day </w:t>
            </w:r>
            <w:r w:rsidR="00885FD4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washout window</w:t>
            </w:r>
          </w:p>
        </w:tc>
        <w:tc>
          <w:tcPr>
            <w:tcW w:w="1233" w:type="pct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B3669B" w14:textId="19B61C00" w:rsidR="005F073E" w:rsidRPr="001156A7" w:rsidRDefault="005F073E" w:rsidP="005262A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90</w:t>
            </w:r>
            <w:r w:rsidR="00A61017"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-</w:t>
            </w: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 xml:space="preserve">day </w:t>
            </w:r>
            <w:r w:rsidR="00885FD4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washout window</w:t>
            </w:r>
          </w:p>
        </w:tc>
      </w:tr>
      <w:tr w:rsidR="00885FD4" w:rsidRPr="001156A7" w14:paraId="7C7434E0" w14:textId="77777777" w:rsidTr="00F72B1D">
        <w:trPr>
          <w:trHeight w:val="57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CFB533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7587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B9BFA5" w14:textId="0A3E74F8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1-year lookback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FA04CB" w14:textId="7C770348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2-year lookback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96B025" w14:textId="4B1BFDEE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3-year lookback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F05175" w14:textId="1376DADB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1-year lookback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71E36C" w14:textId="69B84484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2-year lookback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2E91FC" w14:textId="1A704902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3-year lookback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A32BD1" w14:textId="4097D54D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1-year lookback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D4BE66" w14:textId="4ACFA124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2-year lookback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994836" w14:textId="4D0F0AB9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3-year lookback</w:t>
            </w:r>
          </w:p>
        </w:tc>
      </w:tr>
      <w:tr w:rsidR="00885FD4" w:rsidRPr="001156A7" w14:paraId="4A4B427F" w14:textId="77777777" w:rsidTr="00F72B1D">
        <w:trPr>
          <w:trHeight w:val="57"/>
        </w:trPr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1D7FE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C12EAB" w14:textId="21189610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Conditions in the CCI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2816DD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01CD5D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%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3041A6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53677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%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B59BEB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2B761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%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5E239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889D3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%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0431C1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F58CB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%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24D70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5ABD8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%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25B98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4BA045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%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507FA9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3E6C4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%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CBEF2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n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A36AF6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kern w:val="0"/>
                <w:sz w:val="16"/>
                <w:szCs w:val="16"/>
              </w:rPr>
              <w:t>%</w:t>
            </w:r>
          </w:p>
        </w:tc>
      </w:tr>
      <w:tr w:rsidR="00885FD4" w:rsidRPr="001156A7" w14:paraId="2A751C0A" w14:textId="77777777" w:rsidTr="00F72B1D">
        <w:trPr>
          <w:trHeight w:val="57"/>
        </w:trPr>
        <w:tc>
          <w:tcPr>
            <w:tcW w:w="3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4442E7E4" w14:textId="53B49913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Either inpatient and outpatient claims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6E2E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Myocardial infarction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FC9AC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CAA7B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1.41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913F7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3CC1B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E0BBF6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979979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E766E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63DC14" w14:textId="5E8F33EB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.60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FEA02B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534E3D" w14:textId="798273C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.77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ED51F9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6EB92B" w14:textId="2773D645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.87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C255E6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6649FF" w14:textId="57EFD891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31959F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45FABD" w14:textId="13F7D7D2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.67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B0CF7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131763" w14:textId="690BF11C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.77</w:t>
            </w:r>
          </w:p>
        </w:tc>
      </w:tr>
      <w:tr w:rsidR="00885FD4" w:rsidRPr="001156A7" w14:paraId="368462CA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69C174C3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9417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Congestive heart failure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417043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7C81BF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2.48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8A5A3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B319E3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2.92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F4FE9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D8D57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3.56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82A09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583AB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1.81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D25C19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23F31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2.28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31822F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5C3431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2.89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4B2406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B1ED6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EE09A6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F4EEBB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1.98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777C70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ED9BF3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2.55</w:t>
            </w:r>
          </w:p>
        </w:tc>
      </w:tr>
      <w:tr w:rsidR="00885FD4" w:rsidRPr="001156A7" w14:paraId="3F7C7D8B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0FCEAAFD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2756B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Peripheral vascular disorders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DF449D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582475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3.09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7B8C25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BC5A2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4.03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DB8DE4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DF4A1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4.70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2AC553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E0E0FD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2.55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24099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911B8F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3.63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DB02C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06979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4.26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F222B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2BB74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2.05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22F9F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DCEE31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3.19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AAD019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FE4A7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3.86</w:t>
            </w:r>
          </w:p>
        </w:tc>
      </w:tr>
      <w:tr w:rsidR="00885FD4" w:rsidRPr="001156A7" w14:paraId="4BE53A23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25E9190F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32CF0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Cerebrovascular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8FE0E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B314F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6.68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374F66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EDBA7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7.72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177331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AB2AB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8.46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91A6F0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BE087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4.90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57E824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71935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6.08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2EE1A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93841B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6.98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3FE1B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C3F90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4.23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34AA66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7A01B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5.54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A1A51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469595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6.41</w:t>
            </w:r>
          </w:p>
        </w:tc>
      </w:tr>
      <w:tr w:rsidR="00885FD4" w:rsidRPr="001156A7" w14:paraId="67A33A38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5B3CDC1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bookmarkStart w:id="2" w:name="_Hlk526922767"/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5019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Chronic pulmonary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119E9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439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FD8942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14.74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875542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603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DEAC3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20.24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82297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693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7D0EB3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23.26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A9AE69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94D3A1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10.31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878708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485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53F29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16.28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8E0C3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586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770B39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19.67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F6457F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D5176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8.39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EF33B7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425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9FCBE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5DF6EB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D67069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18.03</w:t>
            </w:r>
          </w:p>
        </w:tc>
      </w:tr>
      <w:bookmarkEnd w:id="2"/>
      <w:tr w:rsidR="00885FD4" w:rsidRPr="001156A7" w14:paraId="0F544192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7BFD5A85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69AE6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Rheumatic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F149B0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A4C080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79C6FD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D3C59B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2.38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50A227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6979A6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3.29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6CBA1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2B9D3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3BC5F7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264CED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2.05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620E46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CA93C8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3.02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943F57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4EC4B9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DDB810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EB02E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1.88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DAF72A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48D65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2.82</w:t>
            </w:r>
          </w:p>
        </w:tc>
      </w:tr>
      <w:tr w:rsidR="00885FD4" w:rsidRPr="001156A7" w14:paraId="20757544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2E642FB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8769B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bookmarkStart w:id="3" w:name="_Hlk35884683"/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Peptic ulcer disease</w:t>
            </w:r>
            <w:bookmarkEnd w:id="3"/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EFF423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656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575CE50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22.02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78A69D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817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9C767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27.43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791A6D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923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F7C31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30.98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03BD4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383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81B6C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12.86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4E6DB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569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D351B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19.10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F252E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682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62A8E7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22.89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F688FA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285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F1973E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9.57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43F6C0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487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5DD35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16.35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812477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606</w:t>
            </w:r>
          </w:p>
        </w:tc>
        <w:tc>
          <w:tcPr>
            <w:tcW w:w="2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60D919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20.34</w:t>
            </w:r>
          </w:p>
        </w:tc>
      </w:tr>
      <w:tr w:rsidR="00885FD4" w:rsidRPr="001156A7" w14:paraId="775A9D6A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55207BBB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7A074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Mild liver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13751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396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7F7288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13.29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59A553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488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28136F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16.38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7E383B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561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400C6A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18.83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28F2A9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F2010E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6.58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1F50C1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69A759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9.47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45D3C0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358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D96576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12.02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162B52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88BF42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5.51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1E11F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A49D3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8.26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2FB79E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A41F8A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10.71</w:t>
            </w:r>
          </w:p>
        </w:tc>
      </w:tr>
      <w:tr w:rsidR="00885FD4" w:rsidRPr="001156A7" w14:paraId="5221A5DE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6A55D2C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34200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Diabetes without chronic complication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87FEE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4B8690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9.50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76328E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7E4F53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10.64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B5DF8B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4DC0C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11.25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E92746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947CE0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4.60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876C0E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48FDEB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42205A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DFD976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6.88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A6699F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2EC5DD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3.59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69859B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374861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5.04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E06623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BB2FB3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5.94</w:t>
            </w:r>
          </w:p>
        </w:tc>
      </w:tr>
      <w:tr w:rsidR="00885FD4" w:rsidRPr="001156A7" w14:paraId="1776D722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6FE5063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B901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Diabetes with chronic complication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44B4B9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D617A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3.99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55C0C7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D14FB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4.70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ECC28A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F00532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5.20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041991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55B7AE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3.12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74462F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B546DA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3.83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6BE181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B6D03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4.40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5E3986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D1B35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2.85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D97BDA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7127F8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3.59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1743C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8F748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4.13</w:t>
            </w:r>
          </w:p>
        </w:tc>
      </w:tr>
      <w:tr w:rsidR="00885FD4" w:rsidRPr="001156A7" w14:paraId="5C7DD946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4527F6A3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DA96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Hemiplegia or paraplegia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C89441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EC7886" w14:textId="4D49358A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.84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D890A2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317C88" w14:textId="62BC919A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.94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83338A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5D0F93" w14:textId="1BCF6546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.97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2B3719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ED7280" w14:textId="36C7BA3A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.37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4E9017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FA71EF" w14:textId="1CA0965A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F1C4C7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16E6E1" w14:textId="21EFDA61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.54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A3FE62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62DBBA" w14:textId="275424F1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.30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945E83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FAAFAA" w14:textId="261F523B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.40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31F20F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201978" w14:textId="0A2DBD48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.47</w:t>
            </w:r>
          </w:p>
        </w:tc>
      </w:tr>
      <w:tr w:rsidR="00885FD4" w:rsidRPr="001156A7" w14:paraId="434ED9F7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6305339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9D810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Renal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02C95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F2B4D2" w14:textId="0C97D111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.70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0FA858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B9F975" w14:textId="772AA0A0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.74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A3CDE8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1EECF1" w14:textId="7E6CF3A9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.74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747ABF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95C244" w14:textId="27402694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4A9330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FD90EC" w14:textId="57B4B450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AD8A93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A9DEE7" w14:textId="09996F64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D911E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914196" w14:textId="621A0B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.34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8DC979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76EBDB" w14:textId="1AA26B1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.37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42F7E4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2CBCAD" w14:textId="17C31B2C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.37</w:t>
            </w:r>
          </w:p>
        </w:tc>
      </w:tr>
      <w:tr w:rsidR="00885FD4" w:rsidRPr="001156A7" w14:paraId="2F9AB3B7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430CBD8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F09D4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Moderate or severe liver disease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B8EF8B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CA860D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85A9C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CEA695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D98EE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4CEA0C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BBA0ED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19AABF" w14:textId="6314B7A2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B82498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60D8CD" w14:textId="4A76550D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.60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69F46F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D31680" w14:textId="5E5312FD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.64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12ED9E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3273F4" w14:textId="1C36ACE0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.37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974243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D5F075" w14:textId="63F31A09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.54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76BCD3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36E277" w14:textId="32F61A50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.57</w:t>
            </w:r>
          </w:p>
        </w:tc>
      </w:tr>
      <w:tr w:rsidR="00885FD4" w:rsidRPr="001156A7" w14:paraId="42DFE204" w14:textId="77777777" w:rsidTr="00F72B1D">
        <w:trPr>
          <w:trHeight w:val="20"/>
        </w:trPr>
        <w:tc>
          <w:tcPr>
            <w:tcW w:w="3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5CED4E11" w14:textId="2977A479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 w:hint="eastAsia"/>
                <w:kern w:val="0"/>
                <w:sz w:val="15"/>
                <w:szCs w:val="15"/>
              </w:rPr>
              <w:t>I</w:t>
            </w: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npatient claim</w:t>
            </w:r>
            <w:r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 xml:space="preserve"> only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8D32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Myocardial infarction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729EF2B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C8F03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B4D65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D8F5EF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3BB6C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DE0945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A88EF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81C28B" w14:textId="2CD5A0B6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911316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A10D44" w14:textId="38A9B475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486C32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0FA1DD2" w14:textId="340C4E93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56A28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A7144E" w14:textId="7892BC4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.17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8C2B6D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ECFE4F" w14:textId="003AAC75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EE4CE4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CB4340" w14:textId="265C32CD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.40</w:t>
            </w:r>
          </w:p>
        </w:tc>
      </w:tr>
      <w:tr w:rsidR="00885FD4" w:rsidRPr="001156A7" w14:paraId="4071A5AD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21EE7F4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5C01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Congestive heart failure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F7823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E4B002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51840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41D7E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03B17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BB530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6D33F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6FA32B" w14:textId="1A833E4F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D37CC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66445E" w14:textId="617CB316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.70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59A9D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3D5287E" w14:textId="572F2F00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.81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7F5AF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D2876E" w14:textId="304DE4C2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A279E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E2B5ED1" w14:textId="65F6A82B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E1783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CD3B88" w14:textId="3A159DBE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.60</w:t>
            </w:r>
          </w:p>
        </w:tc>
      </w:tr>
      <w:tr w:rsidR="00885FD4" w:rsidRPr="001156A7" w14:paraId="62C98B66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62EDAC7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D800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Peripheral vascular disorders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24AA7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AC53A0" w14:textId="373C3C2A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.70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510E40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090EFA" w14:textId="3961189B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.91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90614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FF03C60" w14:textId="34CC944E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.94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49247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07B64C" w14:textId="37FA2E86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E98B1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8A4A47" w14:textId="07EF30E2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50339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D76790" w14:textId="482AE56C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AD058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B9325B" w14:textId="374DAEC9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BCD96A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918D34B" w14:textId="429E6525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.44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6EA33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773217" w14:textId="6A514F7F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.47</w:t>
            </w:r>
          </w:p>
        </w:tc>
      </w:tr>
      <w:tr w:rsidR="00885FD4" w:rsidRPr="001156A7" w14:paraId="23042F60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68F5A93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A5331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Cerebrovascular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10643F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86A00F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3.46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5B30FD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729ED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4476B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8C52A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84BC5A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DE9A01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AF235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EC898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1.85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655C6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396E37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EA206D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EDCE3C" w14:textId="3A37135C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.91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60DA2F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432EA4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0517C6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1D7AF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2.01</w:t>
            </w:r>
          </w:p>
        </w:tc>
      </w:tr>
      <w:tr w:rsidR="00885FD4" w:rsidRPr="001156A7" w14:paraId="26431580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14A52D8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F8F9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Chronic pulmonary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C3A87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236BB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E8678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0D99A2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6.48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FB0B9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F8F97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6.81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86824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418F6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2281F1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3C9A2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2.01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F3A9B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9C34EA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ADA08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3F453E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439E3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01A2B0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F287F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156B3F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1.98</w:t>
            </w:r>
          </w:p>
        </w:tc>
      </w:tr>
      <w:tr w:rsidR="00885FD4" w:rsidRPr="001156A7" w14:paraId="7489A99B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769C924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3E81B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Rheumatic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0C570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72C3AA" w14:textId="1CDCD992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FC925C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BC0988" w14:textId="5CF9BD29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C67B0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698B9C" w14:textId="27623C32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1DCCFF" w14:textId="12B900E2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4E06A2" w14:textId="5E63982B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61774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2AA7F4" w14:textId="7E32F210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67A137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4944D9" w14:textId="30B03295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E30E66" w14:textId="14D6509D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AC4988" w14:textId="7CDF5AEB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8D9E3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5FBFD46" w14:textId="519B176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3036F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7B9F8C7" w14:textId="4C63B44C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.30</w:t>
            </w:r>
          </w:p>
        </w:tc>
      </w:tr>
      <w:tr w:rsidR="00885FD4" w:rsidRPr="001156A7" w14:paraId="6663137D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603C8BC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C384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Peptic ulcer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E97B87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D8D4BD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9.63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0A2FBA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79DF8C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10.17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25D0D4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D4599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10.74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7D605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E6318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106601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A1CCC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2.82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3956D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C5559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D705EE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F501A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4E5A8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F409F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2E4A0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FDAC27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2.85</w:t>
            </w:r>
          </w:p>
        </w:tc>
      </w:tr>
      <w:tr w:rsidR="00885FD4" w:rsidRPr="001156A7" w14:paraId="76FA5849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01EF8E76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8F57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Mild liver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A2EDE8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1CE12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8.06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F565E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2537AF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8.46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7A0D54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022A59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8.90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36D0F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DFB886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AC6BC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2B05A8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8E030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17D5E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2.69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76B48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F840D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8DC288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0AEA1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C3D05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51CA53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2.18</w:t>
            </w:r>
          </w:p>
        </w:tc>
      </w:tr>
      <w:tr w:rsidR="00885FD4" w:rsidRPr="001156A7" w14:paraId="133AC1B6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7D19E2A6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8FD81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Diabetes without chronic complication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C219C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64A27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7.08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B8A22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43117C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7.55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6AA2F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7FB680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7.89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2D29D2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4E3950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9D8AEF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BD24E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2.55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3C9BD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33415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C5DEC2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39C70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94FAC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64CC8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1.91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908228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215EB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2.28</w:t>
            </w:r>
          </w:p>
        </w:tc>
      </w:tr>
      <w:tr w:rsidR="00885FD4" w:rsidRPr="001156A7" w14:paraId="081B8233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50261DEF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74A3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Diabetes with chronic complication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C70B8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B11207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165B1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B1DC4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95D200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A1C2B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2.01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B8E0F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B9A694B" w14:textId="4F14FEED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DC66A1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FE0DA55" w14:textId="037D5736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.84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24D0F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713E5D" w14:textId="72914981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.97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6725D2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6DC764" w14:textId="73F2F5BB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870FC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755E4B" w14:textId="45DDB7E3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.74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AF600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02CA65" w14:textId="28089670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.87</w:t>
            </w:r>
          </w:p>
        </w:tc>
      </w:tr>
      <w:tr w:rsidR="00885FD4" w:rsidRPr="001156A7" w14:paraId="02EC40B2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225E9B85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1119D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Hemiplegia or paraplegia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8D74C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9C5A75E" w14:textId="5F93865C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.64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EB2C06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8B0D0D" w14:textId="73DAB95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.70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806DF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073FB9" w14:textId="7EAC050E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.70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246F6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D1A78A" w14:textId="73849699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15480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F7907CB" w14:textId="7A876EC8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12CA2A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68CB72" w14:textId="4ABDCFBA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5181A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CE8723C" w14:textId="4ACA0BA2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C733DF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1D0239" w14:textId="65E467C3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FEB283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7281D9" w14:textId="6C7FFD75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.27</w:t>
            </w:r>
          </w:p>
        </w:tc>
      </w:tr>
      <w:tr w:rsidR="00885FD4" w:rsidRPr="001156A7" w14:paraId="3243C08A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3C7A9E7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F1999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Renal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F25DA8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3E1024" w14:textId="39966CD6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FE026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AF14A5" w14:textId="29052A94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B7AEB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CB6AC32" w14:textId="284AE173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F8F4F8" w14:textId="5E1C8474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DAC321" w14:textId="2DD1A10F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7CBE8E" w14:textId="0712455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2A700EA" w14:textId="62FABCFF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DAD4BE" w14:textId="48316AC9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5205EA8" w14:textId="2ADA8D4B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DC2081" w14:textId="1D6B3BC8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D7EE06" w14:textId="35E130B6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D32B02" w14:textId="1B1693C8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625A280" w14:textId="4C301514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D7D9E0" w14:textId="6BA58DA9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FCE23E4" w14:textId="49386DBA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-</w:t>
            </w:r>
          </w:p>
        </w:tc>
      </w:tr>
      <w:tr w:rsidR="00885FD4" w:rsidRPr="001156A7" w14:paraId="7AEC49D0" w14:textId="77777777" w:rsidTr="00F72B1D">
        <w:trPr>
          <w:trHeight w:val="20"/>
        </w:trPr>
        <w:tc>
          <w:tcPr>
            <w:tcW w:w="3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6C3E386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6080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Moderate or severe liver disease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46EDB4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DEC10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A0170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79FB67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27CE0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185B8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87C3A9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0E05F98" w14:textId="491BD3C6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BFE83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F3B6C73" w14:textId="1C536930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5BC7C7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00222C" w14:textId="44A01C2E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F2BC14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A1E190" w14:textId="1059AFAB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95709F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25E221" w14:textId="36551604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760FBE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ADC1B0" w14:textId="6D712D30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.30</w:t>
            </w:r>
          </w:p>
        </w:tc>
      </w:tr>
      <w:tr w:rsidR="00885FD4" w:rsidRPr="001156A7" w14:paraId="5EAC30EE" w14:textId="77777777" w:rsidTr="00F72B1D">
        <w:trPr>
          <w:trHeight w:val="57"/>
        </w:trPr>
        <w:tc>
          <w:tcPr>
            <w:tcW w:w="3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55D89856" w14:textId="47F99A59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Outpatient claim</w:t>
            </w:r>
            <w:r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 xml:space="preserve"> only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90B1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Myocardial infarction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00C1248" w14:textId="77777777" w:rsidR="00885FD4" w:rsidRPr="003B43F5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261737" w14:textId="5ADA196B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5588A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673BF7" w14:textId="463F3FDD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174446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70FCCE" w14:textId="5BB7B9E3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D9F5F6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1CA45A" w14:textId="4B982B32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D9DCA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F3935E" w14:textId="46F71155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6951A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6EE2C5" w14:textId="4D65F3D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FE444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8E5825" w14:textId="5BB4ED5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.40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DD86E8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315F6FB" w14:textId="793A6141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CB0DA4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B24FCD" w14:textId="29DF7716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.54</w:t>
            </w:r>
          </w:p>
        </w:tc>
      </w:tr>
      <w:tr w:rsidR="00885FD4" w:rsidRPr="001156A7" w14:paraId="374D3E02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EDE02E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2866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Congestive heart failure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58BDF0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F740A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77C98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F7AA30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CDE8E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C6BCF0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2.72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EF186D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CE133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C4C2A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6D7DE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1.95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83E7F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36637B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2.52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74F4B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DC42E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5007E6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FD018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1.78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2FFA3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9F2B4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2.32</w:t>
            </w:r>
          </w:p>
        </w:tc>
      </w:tr>
      <w:tr w:rsidR="00885FD4" w:rsidRPr="001156A7" w14:paraId="54E46637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9509112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A17D0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Peripheral vascular disorders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D049D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ADE80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2.55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AAC7A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CBA489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3.46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7F39B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8D62D8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4.13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9D33D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D9988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BC583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90A22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3.36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9A87A4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6872D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09F1D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99012E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33336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4751A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13603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5EBF7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3.56</w:t>
            </w:r>
          </w:p>
        </w:tc>
      </w:tr>
      <w:tr w:rsidR="00885FD4" w:rsidRPr="001156A7" w14:paraId="1225618C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321CF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E8A3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Cerebrovascular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5979A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09D10D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9C477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6EC35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6.11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4917B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20381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6.85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14144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59FC4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2FCA3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C6E8AE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5.54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D4C791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8F8F03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6.38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249FE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187CE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3.93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7B6A2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A5212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DF5C91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930046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5.87</w:t>
            </w:r>
          </w:p>
        </w:tc>
      </w:tr>
      <w:tr w:rsidR="00885FD4" w:rsidRPr="001156A7" w14:paraId="55F3C151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B872A3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28465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Chronic pulmonary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6E04D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BC600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11.92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9BCE80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1E153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17.69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2062B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626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578568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21.01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49D6F6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294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6C6EEB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9.87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8C10D2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22FBE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15.78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27434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573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B4D03F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19.23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9ECAC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D6851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8.09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BDB2A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27B9A1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13.76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D353F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4A503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17.59</w:t>
            </w:r>
          </w:p>
        </w:tc>
      </w:tr>
      <w:tr w:rsidR="00885FD4" w:rsidRPr="001156A7" w14:paraId="431E8681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4C25F5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8E034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Rheumatic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9DE73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BBD59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7FCD21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913F7C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161F3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B8F74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F2EDE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9E917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F3F391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7D8C9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1.95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687F61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F7C94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2.89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F0D62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543C3C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89787C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4025FF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1.81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FE7F8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6F3A5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2.72</w:t>
            </w:r>
          </w:p>
        </w:tc>
      </w:tr>
      <w:tr w:rsidR="00885FD4" w:rsidRPr="001156A7" w14:paraId="68E98EDB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1AEDB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E39B4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Peptic ulcer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989F6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127492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17.35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2DE26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684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53CB6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22.96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AF38E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2629B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26.79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F1B35B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E9487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11.95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D8E992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541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295904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18.16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ECC1BE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757444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21.82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E3766A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642AEC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8.96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38D6B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466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915DE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15.64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CC4EB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580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9F3CC1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19.47</w:t>
            </w:r>
          </w:p>
        </w:tc>
      </w:tr>
      <w:tr w:rsidR="00885FD4" w:rsidRPr="001156A7" w14:paraId="3D15E16E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31A551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FB5B8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Mild liver disease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2AFD3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4097E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8.36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10FF0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1424D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11.58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D5B3D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419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60AB8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14.07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A20A6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175E48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5.81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2CC604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596C38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8.63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D831B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326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7F8163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10.94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7A1D6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C763F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4.97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253E41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62E208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 w:hint="eastAsia"/>
                <w:sz w:val="16"/>
                <w:szCs w:val="16"/>
              </w:rPr>
              <w:t>7</w:t>
            </w: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.59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86414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82E84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9.80</w:t>
            </w:r>
          </w:p>
        </w:tc>
      </w:tr>
      <w:tr w:rsidR="00885FD4" w:rsidRPr="001156A7" w14:paraId="5280A156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76198C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EC881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Diabetes without chronic complication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1EE2F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1F6F3D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9F5DA4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C36E5E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6.01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6DFC2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6FC66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6.78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01A3907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0A8773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3.89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FB32AD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6D3DFE6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9417E9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A1CFB4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5.91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AA015B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02FF8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3.16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111D60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A0F572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F4DCC5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C660E9" w14:textId="77777777" w:rsidR="00885FD4" w:rsidRPr="003B43F5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B43F5">
              <w:rPr>
                <w:rFonts w:ascii="Times New Roman" w:eastAsia="맑은 고딕" w:hAnsi="Times New Roman" w:cs="Times New Roman"/>
                <w:sz w:val="16"/>
                <w:szCs w:val="16"/>
              </w:rPr>
              <w:t>5.20</w:t>
            </w:r>
          </w:p>
        </w:tc>
      </w:tr>
      <w:tr w:rsidR="00885FD4" w:rsidRPr="001156A7" w14:paraId="0BBAB402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BBA4027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BDED4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Diabetes with chronic complication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AE02981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A52670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3.26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C051BC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0C51DE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AD90CF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F9922E7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0DCB942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EBBDB70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DE35F2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2C87D97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3.66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086BEAF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4DF539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C567A5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26055F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2.79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A904F3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12FA649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0B0759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25D072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3.93</w:t>
            </w:r>
          </w:p>
        </w:tc>
      </w:tr>
      <w:tr w:rsidR="00885FD4" w:rsidRPr="001156A7" w14:paraId="45E45E94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985751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A86CF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Hemiplegia or paraplegia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2F27882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05EDBE" w14:textId="7C0E093D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.34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D7E55AF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2A9F53E" w14:textId="0381E1CC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.40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D31F6C2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D442E7" w14:textId="326333C0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.44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175AE8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D073898" w14:textId="27BDF5F5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912EF8C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7C768C" w14:textId="0F60BAE1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.30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FDCA489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EA10725" w14:textId="5B4864DB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.34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29BD514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F4A5AC6" w14:textId="4702019D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89372B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5165346" w14:textId="4FB1F798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85786C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F69B8D3" w14:textId="7CE8492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.30</w:t>
            </w:r>
          </w:p>
        </w:tc>
      </w:tr>
      <w:tr w:rsidR="00885FD4" w:rsidRPr="001156A7" w14:paraId="2BF1EC13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0D2B34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3F691E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Renal disease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CB08E13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473124" w14:textId="4185748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234FB6F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9EA47E" w14:textId="28C000CA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.54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2196771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3A22294" w14:textId="22C51103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.54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E158160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11123A" w14:textId="3D9174D9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.44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F4E016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457B7F" w14:textId="0CEE0AC8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9F5FE5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D2ECD33" w14:textId="0352190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8304C7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5B2BAC" w14:textId="3304CA2A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.30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A7361B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5D394BB" w14:textId="79745B28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.34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FDAB7D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A8C747" w14:textId="764B45EA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.34</w:t>
            </w:r>
          </w:p>
        </w:tc>
      </w:tr>
      <w:tr w:rsidR="00885FD4" w:rsidRPr="001156A7" w14:paraId="6EB755F6" w14:textId="77777777" w:rsidTr="00F72B1D">
        <w:trPr>
          <w:trHeight w:val="57"/>
        </w:trPr>
        <w:tc>
          <w:tcPr>
            <w:tcW w:w="311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FA6359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C2545A" w14:textId="77777777" w:rsidR="00885FD4" w:rsidRPr="001156A7" w:rsidRDefault="00885FD4" w:rsidP="00885F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Moderate or severe liver disease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2AE6D3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E5F64F" w14:textId="37D43330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26FD61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D3536C" w14:textId="68EB0944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.57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342044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C695DE" w14:textId="7D2A65C5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C700BDC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83E930" w14:textId="103C6F31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.37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95B05A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59B4556" w14:textId="2320413F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0BFC983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8A27530" w14:textId="7F96D17E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76A108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0C8DA4" w14:textId="59CC76D6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.30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9A2AF55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2D3928" w14:textId="7FD9FEAB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.44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EF66EDF" w14:textId="77777777" w:rsidR="00885FD4" w:rsidRPr="001156A7" w:rsidRDefault="00885FD4" w:rsidP="00885FD4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085BD2" w14:textId="40C61FD0" w:rsidR="00885FD4" w:rsidRPr="001156A7" w:rsidRDefault="00885FD4" w:rsidP="00885FD4">
            <w:pPr>
              <w:keepNext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1156A7">
              <w:rPr>
                <w:rFonts w:ascii="Times New Roman" w:eastAsia="맑은 고딕" w:hAnsi="Times New Roman" w:cs="Times New Roman"/>
                <w:sz w:val="16"/>
                <w:szCs w:val="16"/>
              </w:rPr>
              <w:t>.47</w:t>
            </w:r>
          </w:p>
        </w:tc>
      </w:tr>
    </w:tbl>
    <w:p w14:paraId="2298E2A9" w14:textId="472435E3" w:rsidR="00CA08D5" w:rsidRPr="00CD2433" w:rsidRDefault="00A61017" w:rsidP="00CA08D5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CD2433">
        <w:rPr>
          <w:rFonts w:ascii="Times New Roman" w:hAnsi="Times New Roman" w:cs="Times New Roman"/>
          <w:sz w:val="18"/>
          <w:szCs w:val="20"/>
        </w:rPr>
        <w:t xml:space="preserve">CCI, </w:t>
      </w:r>
      <w:proofErr w:type="spellStart"/>
      <w:r w:rsidRPr="00CD2433">
        <w:rPr>
          <w:rFonts w:ascii="Times New Roman" w:hAnsi="Times New Roman" w:cs="Times New Roman"/>
          <w:sz w:val="18"/>
          <w:szCs w:val="20"/>
        </w:rPr>
        <w:t>Charlson</w:t>
      </w:r>
      <w:proofErr w:type="spellEnd"/>
      <w:r w:rsidRPr="00CD2433">
        <w:rPr>
          <w:rFonts w:ascii="Times New Roman" w:hAnsi="Times New Roman" w:cs="Times New Roman"/>
          <w:sz w:val="18"/>
          <w:szCs w:val="20"/>
        </w:rPr>
        <w:t xml:space="preserve"> Comorbidity Index</w:t>
      </w:r>
      <w:r w:rsidR="00CA08D5" w:rsidRPr="00CD2433">
        <w:rPr>
          <w:rFonts w:ascii="Times New Roman" w:hAnsi="Times New Roman" w:cs="Times New Roman"/>
          <w:sz w:val="18"/>
          <w:szCs w:val="20"/>
        </w:rPr>
        <w:t xml:space="preserve"> </w:t>
      </w:r>
    </w:p>
    <w:p w14:paraId="5E3C3759" w14:textId="17A47CAC" w:rsidR="00CA08D5" w:rsidRPr="00CD2433" w:rsidRDefault="00CA08D5" w:rsidP="00CA08D5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CD2433">
        <w:rPr>
          <w:rFonts w:ascii="Times New Roman" w:hAnsi="Times New Roman" w:cs="Times New Roman"/>
          <w:sz w:val="18"/>
          <w:szCs w:val="20"/>
        </w:rPr>
        <w:t>Cases &lt; 5 were marked as ‘-’ sign.</w:t>
      </w:r>
    </w:p>
    <w:sectPr w:rsidR="00CA08D5" w:rsidRPr="00CD2433" w:rsidSect="00964B0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468DB" w14:textId="77777777" w:rsidR="00C067E4" w:rsidRDefault="00C067E4" w:rsidP="006829B5">
      <w:pPr>
        <w:spacing w:after="0" w:line="240" w:lineRule="auto"/>
      </w:pPr>
      <w:r>
        <w:separator/>
      </w:r>
    </w:p>
  </w:endnote>
  <w:endnote w:type="continuationSeparator" w:id="0">
    <w:p w14:paraId="43D38FC4" w14:textId="77777777" w:rsidR="00C067E4" w:rsidRDefault="00C067E4" w:rsidP="0068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B66BA" w14:textId="77777777" w:rsidR="00C067E4" w:rsidRDefault="00C067E4" w:rsidP="006829B5">
      <w:pPr>
        <w:spacing w:after="0" w:line="240" w:lineRule="auto"/>
      </w:pPr>
      <w:r>
        <w:separator/>
      </w:r>
    </w:p>
  </w:footnote>
  <w:footnote w:type="continuationSeparator" w:id="0">
    <w:p w14:paraId="4B2D4CF9" w14:textId="77777777" w:rsidR="00C067E4" w:rsidRDefault="00C067E4" w:rsidP="00682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E6A12"/>
    <w:multiLevelType w:val="hybridMultilevel"/>
    <w:tmpl w:val="61125CD4"/>
    <w:lvl w:ilvl="0" w:tplc="8CECA884">
      <w:start w:val="1"/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96D4BC6"/>
    <w:multiLevelType w:val="hybridMultilevel"/>
    <w:tmpl w:val="42FA0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7606C"/>
    <w:multiLevelType w:val="hybridMultilevel"/>
    <w:tmpl w:val="F5B81D96"/>
    <w:lvl w:ilvl="0" w:tplc="C532A6F0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Q2NTIxMDEyNTExtTBQ0lEKTi0uzszPAykwqgUAH9XZPSwAAAA="/>
  </w:docVars>
  <w:rsids>
    <w:rsidRoot w:val="00583A4F"/>
    <w:rsid w:val="00002A62"/>
    <w:rsid w:val="00003C4A"/>
    <w:rsid w:val="0000568B"/>
    <w:rsid w:val="00015875"/>
    <w:rsid w:val="00024655"/>
    <w:rsid w:val="00025D52"/>
    <w:rsid w:val="00031EEC"/>
    <w:rsid w:val="000325C6"/>
    <w:rsid w:val="0003797F"/>
    <w:rsid w:val="000536F7"/>
    <w:rsid w:val="00053BAB"/>
    <w:rsid w:val="00055E22"/>
    <w:rsid w:val="00056C8A"/>
    <w:rsid w:val="00061CC6"/>
    <w:rsid w:val="00067EB9"/>
    <w:rsid w:val="000748D5"/>
    <w:rsid w:val="00095C68"/>
    <w:rsid w:val="0009724E"/>
    <w:rsid w:val="000A25D9"/>
    <w:rsid w:val="000A2BD1"/>
    <w:rsid w:val="000A36BE"/>
    <w:rsid w:val="000A5DD2"/>
    <w:rsid w:val="000B2CBD"/>
    <w:rsid w:val="000C21F1"/>
    <w:rsid w:val="000C34D7"/>
    <w:rsid w:val="000C55CD"/>
    <w:rsid w:val="000D64F4"/>
    <w:rsid w:val="000D7242"/>
    <w:rsid w:val="000F6A7C"/>
    <w:rsid w:val="00101E0A"/>
    <w:rsid w:val="00102FBE"/>
    <w:rsid w:val="00113DAF"/>
    <w:rsid w:val="001156A7"/>
    <w:rsid w:val="001159A2"/>
    <w:rsid w:val="00117BBD"/>
    <w:rsid w:val="0012637E"/>
    <w:rsid w:val="0013771C"/>
    <w:rsid w:val="00143392"/>
    <w:rsid w:val="0015192F"/>
    <w:rsid w:val="00153E85"/>
    <w:rsid w:val="0015590B"/>
    <w:rsid w:val="0015735E"/>
    <w:rsid w:val="00160FC3"/>
    <w:rsid w:val="001709AC"/>
    <w:rsid w:val="001720DB"/>
    <w:rsid w:val="00172C85"/>
    <w:rsid w:val="00177047"/>
    <w:rsid w:val="0018771D"/>
    <w:rsid w:val="001A28E4"/>
    <w:rsid w:val="001D13DE"/>
    <w:rsid w:val="001F1677"/>
    <w:rsid w:val="001F666C"/>
    <w:rsid w:val="002236EC"/>
    <w:rsid w:val="0024309B"/>
    <w:rsid w:val="0025045D"/>
    <w:rsid w:val="00253696"/>
    <w:rsid w:val="00272310"/>
    <w:rsid w:val="0029234E"/>
    <w:rsid w:val="0029748D"/>
    <w:rsid w:val="002B1272"/>
    <w:rsid w:val="002B1598"/>
    <w:rsid w:val="002C04C8"/>
    <w:rsid w:val="002D23E9"/>
    <w:rsid w:val="002E02E8"/>
    <w:rsid w:val="002F044B"/>
    <w:rsid w:val="002F240B"/>
    <w:rsid w:val="002F61AE"/>
    <w:rsid w:val="002F7B2E"/>
    <w:rsid w:val="003161E8"/>
    <w:rsid w:val="00333406"/>
    <w:rsid w:val="00362478"/>
    <w:rsid w:val="00374E96"/>
    <w:rsid w:val="00376CB8"/>
    <w:rsid w:val="00395B2D"/>
    <w:rsid w:val="003A38FA"/>
    <w:rsid w:val="003A3EE5"/>
    <w:rsid w:val="003B43F5"/>
    <w:rsid w:val="003C3409"/>
    <w:rsid w:val="003D0FFE"/>
    <w:rsid w:val="003D27DF"/>
    <w:rsid w:val="003E139F"/>
    <w:rsid w:val="003E269A"/>
    <w:rsid w:val="003E29B3"/>
    <w:rsid w:val="003F36B2"/>
    <w:rsid w:val="00400C84"/>
    <w:rsid w:val="00420DE9"/>
    <w:rsid w:val="00421A95"/>
    <w:rsid w:val="004335BD"/>
    <w:rsid w:val="0049312A"/>
    <w:rsid w:val="00497E1D"/>
    <w:rsid w:val="004C6A21"/>
    <w:rsid w:val="004D0A70"/>
    <w:rsid w:val="004E6C08"/>
    <w:rsid w:val="004F445F"/>
    <w:rsid w:val="00507CDB"/>
    <w:rsid w:val="00507FC8"/>
    <w:rsid w:val="005131FC"/>
    <w:rsid w:val="00516C0C"/>
    <w:rsid w:val="00522A95"/>
    <w:rsid w:val="005262A0"/>
    <w:rsid w:val="0052695A"/>
    <w:rsid w:val="00531D17"/>
    <w:rsid w:val="00532F27"/>
    <w:rsid w:val="005441CE"/>
    <w:rsid w:val="00560DD8"/>
    <w:rsid w:val="0056499C"/>
    <w:rsid w:val="00566A6B"/>
    <w:rsid w:val="005719AE"/>
    <w:rsid w:val="00583A4F"/>
    <w:rsid w:val="00593D0C"/>
    <w:rsid w:val="005B4F8D"/>
    <w:rsid w:val="005B5D8C"/>
    <w:rsid w:val="005B7C09"/>
    <w:rsid w:val="005C084D"/>
    <w:rsid w:val="005C4BF4"/>
    <w:rsid w:val="005D0D43"/>
    <w:rsid w:val="005E0EF8"/>
    <w:rsid w:val="005E4F46"/>
    <w:rsid w:val="005F073E"/>
    <w:rsid w:val="005F3F55"/>
    <w:rsid w:val="00610082"/>
    <w:rsid w:val="00614038"/>
    <w:rsid w:val="00616E2E"/>
    <w:rsid w:val="00621AAA"/>
    <w:rsid w:val="0062241A"/>
    <w:rsid w:val="0062621C"/>
    <w:rsid w:val="00637756"/>
    <w:rsid w:val="006649DA"/>
    <w:rsid w:val="006654D0"/>
    <w:rsid w:val="00680C69"/>
    <w:rsid w:val="006829B5"/>
    <w:rsid w:val="006872FE"/>
    <w:rsid w:val="006945E0"/>
    <w:rsid w:val="006A7271"/>
    <w:rsid w:val="006C0421"/>
    <w:rsid w:val="006C44D6"/>
    <w:rsid w:val="006C4B42"/>
    <w:rsid w:val="006E1017"/>
    <w:rsid w:val="006E7F75"/>
    <w:rsid w:val="007029E4"/>
    <w:rsid w:val="0071060B"/>
    <w:rsid w:val="00710C94"/>
    <w:rsid w:val="00712091"/>
    <w:rsid w:val="00712A85"/>
    <w:rsid w:val="00715D4B"/>
    <w:rsid w:val="00721D80"/>
    <w:rsid w:val="00744838"/>
    <w:rsid w:val="007524F9"/>
    <w:rsid w:val="0077263E"/>
    <w:rsid w:val="00784BA8"/>
    <w:rsid w:val="00790113"/>
    <w:rsid w:val="00793CA2"/>
    <w:rsid w:val="007A2D65"/>
    <w:rsid w:val="007B0519"/>
    <w:rsid w:val="007B659C"/>
    <w:rsid w:val="007C1AA3"/>
    <w:rsid w:val="007D0D4F"/>
    <w:rsid w:val="007D7B01"/>
    <w:rsid w:val="007E1FBA"/>
    <w:rsid w:val="007E21FC"/>
    <w:rsid w:val="007E59C9"/>
    <w:rsid w:val="007F5B6B"/>
    <w:rsid w:val="00804A49"/>
    <w:rsid w:val="00805F99"/>
    <w:rsid w:val="008078A8"/>
    <w:rsid w:val="008151D6"/>
    <w:rsid w:val="008265A3"/>
    <w:rsid w:val="008314AB"/>
    <w:rsid w:val="008414D2"/>
    <w:rsid w:val="008444A6"/>
    <w:rsid w:val="00856ABE"/>
    <w:rsid w:val="0086074B"/>
    <w:rsid w:val="008701EB"/>
    <w:rsid w:val="008857C8"/>
    <w:rsid w:val="00885FD4"/>
    <w:rsid w:val="008B5E17"/>
    <w:rsid w:val="008D0785"/>
    <w:rsid w:val="008E5C70"/>
    <w:rsid w:val="00906699"/>
    <w:rsid w:val="00911A1D"/>
    <w:rsid w:val="00921043"/>
    <w:rsid w:val="009359AE"/>
    <w:rsid w:val="00942FBF"/>
    <w:rsid w:val="009644F8"/>
    <w:rsid w:val="00964B04"/>
    <w:rsid w:val="009831D6"/>
    <w:rsid w:val="009A5591"/>
    <w:rsid w:val="009B3616"/>
    <w:rsid w:val="009B69D4"/>
    <w:rsid w:val="009C7A17"/>
    <w:rsid w:val="009D29B8"/>
    <w:rsid w:val="009D5734"/>
    <w:rsid w:val="009D65FC"/>
    <w:rsid w:val="009E2242"/>
    <w:rsid w:val="009F686D"/>
    <w:rsid w:val="00A01FEE"/>
    <w:rsid w:val="00A0673A"/>
    <w:rsid w:val="00A20096"/>
    <w:rsid w:val="00A23195"/>
    <w:rsid w:val="00A30A1A"/>
    <w:rsid w:val="00A3333A"/>
    <w:rsid w:val="00A42E78"/>
    <w:rsid w:val="00A56F32"/>
    <w:rsid w:val="00A60808"/>
    <w:rsid w:val="00A61017"/>
    <w:rsid w:val="00A76C0D"/>
    <w:rsid w:val="00A77354"/>
    <w:rsid w:val="00A83569"/>
    <w:rsid w:val="00A92A63"/>
    <w:rsid w:val="00A933CF"/>
    <w:rsid w:val="00A958B3"/>
    <w:rsid w:val="00AB4D1C"/>
    <w:rsid w:val="00AD36FD"/>
    <w:rsid w:val="00AD45C9"/>
    <w:rsid w:val="00B071EA"/>
    <w:rsid w:val="00B16497"/>
    <w:rsid w:val="00B226D6"/>
    <w:rsid w:val="00B229B1"/>
    <w:rsid w:val="00B40C3F"/>
    <w:rsid w:val="00B54C89"/>
    <w:rsid w:val="00B6172F"/>
    <w:rsid w:val="00B6335B"/>
    <w:rsid w:val="00B85F23"/>
    <w:rsid w:val="00BC38D2"/>
    <w:rsid w:val="00BC56EA"/>
    <w:rsid w:val="00BE1E4A"/>
    <w:rsid w:val="00BF0A5A"/>
    <w:rsid w:val="00C067E4"/>
    <w:rsid w:val="00C41629"/>
    <w:rsid w:val="00C53374"/>
    <w:rsid w:val="00C607C1"/>
    <w:rsid w:val="00C70A00"/>
    <w:rsid w:val="00C873D2"/>
    <w:rsid w:val="00C916CB"/>
    <w:rsid w:val="00C94684"/>
    <w:rsid w:val="00CA08D5"/>
    <w:rsid w:val="00CB1AA6"/>
    <w:rsid w:val="00CC3955"/>
    <w:rsid w:val="00CD2433"/>
    <w:rsid w:val="00CD3825"/>
    <w:rsid w:val="00CD75E6"/>
    <w:rsid w:val="00CE4153"/>
    <w:rsid w:val="00CF20AF"/>
    <w:rsid w:val="00D1492C"/>
    <w:rsid w:val="00D24C8B"/>
    <w:rsid w:val="00D410D4"/>
    <w:rsid w:val="00D554FE"/>
    <w:rsid w:val="00D6124A"/>
    <w:rsid w:val="00D63A4A"/>
    <w:rsid w:val="00D67FEA"/>
    <w:rsid w:val="00D76F22"/>
    <w:rsid w:val="00D80BB0"/>
    <w:rsid w:val="00D81DEC"/>
    <w:rsid w:val="00DA4AFE"/>
    <w:rsid w:val="00DB3BF7"/>
    <w:rsid w:val="00DC39E1"/>
    <w:rsid w:val="00DD55DE"/>
    <w:rsid w:val="00DD7E4A"/>
    <w:rsid w:val="00E03514"/>
    <w:rsid w:val="00E05DB2"/>
    <w:rsid w:val="00E070CB"/>
    <w:rsid w:val="00E2466E"/>
    <w:rsid w:val="00E414E6"/>
    <w:rsid w:val="00E451D6"/>
    <w:rsid w:val="00E452EC"/>
    <w:rsid w:val="00E607D2"/>
    <w:rsid w:val="00E71294"/>
    <w:rsid w:val="00E80592"/>
    <w:rsid w:val="00E85FF6"/>
    <w:rsid w:val="00EA2DDC"/>
    <w:rsid w:val="00EA3C5B"/>
    <w:rsid w:val="00EB41AC"/>
    <w:rsid w:val="00EC5A87"/>
    <w:rsid w:val="00EF2C47"/>
    <w:rsid w:val="00EF515B"/>
    <w:rsid w:val="00F10B74"/>
    <w:rsid w:val="00F208EB"/>
    <w:rsid w:val="00F21897"/>
    <w:rsid w:val="00F405AB"/>
    <w:rsid w:val="00F41EBF"/>
    <w:rsid w:val="00F43232"/>
    <w:rsid w:val="00F677F9"/>
    <w:rsid w:val="00F72B1D"/>
    <w:rsid w:val="00F77D6B"/>
    <w:rsid w:val="00F77EFD"/>
    <w:rsid w:val="00FA6F40"/>
    <w:rsid w:val="00FB36B7"/>
    <w:rsid w:val="00FB5446"/>
    <w:rsid w:val="00FF4809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5EB5"/>
  <w15:docId w15:val="{3BB3141F-E757-4169-9789-F07FAE85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15590B"/>
    <w:rPr>
      <w:b/>
      <w:bCs/>
      <w:szCs w:val="20"/>
    </w:rPr>
  </w:style>
  <w:style w:type="paragraph" w:styleId="a5">
    <w:name w:val="header"/>
    <w:basedOn w:val="a"/>
    <w:link w:val="Char"/>
    <w:uiPriority w:val="99"/>
    <w:unhideWhenUsed/>
    <w:rsid w:val="006829B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829B5"/>
  </w:style>
  <w:style w:type="paragraph" w:styleId="a6">
    <w:name w:val="footer"/>
    <w:basedOn w:val="a"/>
    <w:link w:val="Char0"/>
    <w:uiPriority w:val="99"/>
    <w:unhideWhenUsed/>
    <w:rsid w:val="006829B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829B5"/>
  </w:style>
  <w:style w:type="paragraph" w:styleId="a7">
    <w:name w:val="List Paragraph"/>
    <w:basedOn w:val="a"/>
    <w:uiPriority w:val="34"/>
    <w:qFormat/>
    <w:rsid w:val="00053BAB"/>
    <w:pPr>
      <w:ind w:leftChars="400" w:left="800"/>
    </w:pPr>
  </w:style>
  <w:style w:type="paragraph" w:styleId="a8">
    <w:name w:val="footnote text"/>
    <w:basedOn w:val="a"/>
    <w:link w:val="Char1"/>
    <w:uiPriority w:val="99"/>
    <w:semiHidden/>
    <w:unhideWhenUsed/>
    <w:rsid w:val="006C4B42"/>
    <w:pPr>
      <w:snapToGrid w:val="0"/>
      <w:jc w:val="left"/>
    </w:pPr>
  </w:style>
  <w:style w:type="character" w:customStyle="1" w:styleId="Char1">
    <w:name w:val="각주 텍스트 Char"/>
    <w:basedOn w:val="a0"/>
    <w:link w:val="a8"/>
    <w:uiPriority w:val="99"/>
    <w:semiHidden/>
    <w:rsid w:val="006C4B42"/>
  </w:style>
  <w:style w:type="character" w:styleId="a9">
    <w:name w:val="footnote reference"/>
    <w:basedOn w:val="a0"/>
    <w:uiPriority w:val="99"/>
    <w:semiHidden/>
    <w:unhideWhenUsed/>
    <w:rsid w:val="006C4B42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4309B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24309B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semiHidden/>
    <w:rsid w:val="0024309B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24309B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24309B"/>
    <w:rPr>
      <w:b/>
      <w:bCs/>
      <w:szCs w:val="20"/>
    </w:rPr>
  </w:style>
  <w:style w:type="paragraph" w:styleId="ad">
    <w:name w:val="Balloon Text"/>
    <w:basedOn w:val="a"/>
    <w:link w:val="Char4"/>
    <w:uiPriority w:val="99"/>
    <w:semiHidden/>
    <w:unhideWhenUsed/>
    <w:rsid w:val="0024309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24309B"/>
    <w:rPr>
      <w:rFonts w:ascii="Times New Roman" w:hAnsi="Times New Roman" w:cs="Times New Roman"/>
      <w:sz w:val="18"/>
      <w:szCs w:val="18"/>
    </w:rPr>
  </w:style>
  <w:style w:type="paragraph" w:styleId="ae">
    <w:name w:val="Revision"/>
    <w:hidden/>
    <w:uiPriority w:val="99"/>
    <w:semiHidden/>
    <w:rsid w:val="002236E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0922077-B680-43BE-9492-78B3B69C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Shiny</dc:creator>
  <cp:lastModifiedBy>Sanghee Shiny Lee</cp:lastModifiedBy>
  <cp:revision>11</cp:revision>
  <dcterms:created xsi:type="dcterms:W3CDTF">2020-09-03T12:41:00Z</dcterms:created>
  <dcterms:modified xsi:type="dcterms:W3CDTF">2021-03-14T23:43:00Z</dcterms:modified>
</cp:coreProperties>
</file>