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21B4" w:rsidRPr="004C21B4" w:rsidRDefault="003A4188" w:rsidP="004C21B4">
      <w:pPr>
        <w:pStyle w:val="Ttulo2"/>
        <w:rPr>
          <w:color w:val="auto"/>
          <w:sz w:val="24"/>
          <w:szCs w:val="24"/>
          <w:lang w:val="en-US"/>
        </w:rPr>
      </w:pPr>
      <w:bookmarkStart w:id="0" w:name="_Toc504381994"/>
      <w:bookmarkStart w:id="1" w:name="_Toc494381757"/>
      <w:bookmarkStart w:id="2" w:name="_Toc494381638"/>
      <w:bookmarkStart w:id="3" w:name="_Toc494381207"/>
      <w:bookmarkStart w:id="4" w:name="_Toc494352897"/>
      <w:r>
        <w:rPr>
          <w:color w:val="auto"/>
          <w:sz w:val="24"/>
          <w:szCs w:val="24"/>
          <w:lang w:val="en-US"/>
        </w:rPr>
        <w:t>Annex A</w:t>
      </w:r>
      <w:r w:rsidR="004C21B4" w:rsidRPr="004C21B4">
        <w:rPr>
          <w:color w:val="auto"/>
          <w:sz w:val="24"/>
          <w:szCs w:val="24"/>
          <w:lang w:val="en-US"/>
        </w:rPr>
        <w:t xml:space="preserve">. </w:t>
      </w:r>
      <w:proofErr w:type="gramStart"/>
      <w:r w:rsidR="004C21B4" w:rsidRPr="004C21B4">
        <w:rPr>
          <w:color w:val="auto"/>
          <w:sz w:val="24"/>
          <w:szCs w:val="24"/>
          <w:lang w:val="en-US"/>
        </w:rPr>
        <w:t>SEARCH  STRATEGIES</w:t>
      </w:r>
      <w:proofErr w:type="gramEnd"/>
      <w:r w:rsidR="004C21B4" w:rsidRPr="004C21B4">
        <w:rPr>
          <w:color w:val="auto"/>
          <w:sz w:val="24"/>
          <w:szCs w:val="24"/>
          <w:lang w:val="en-US"/>
        </w:rPr>
        <w:t>.</w:t>
      </w:r>
    </w:p>
    <w:p w:rsidR="004C21B4" w:rsidRDefault="004C21B4" w:rsidP="004C21B4">
      <w:pPr>
        <w:spacing w:line="360" w:lineRule="auto"/>
        <w:rPr>
          <w:lang w:val="en-US"/>
        </w:rPr>
      </w:pPr>
    </w:p>
    <w:p w:rsidR="002B167F" w:rsidRPr="004C21B4" w:rsidRDefault="002B167F" w:rsidP="002B167F">
      <w:pPr>
        <w:spacing w:line="360" w:lineRule="auto"/>
        <w:rPr>
          <w:rFonts w:asciiTheme="minorHAnsi" w:hAnsiTheme="minorHAnsi" w:cstheme="minorHAnsi"/>
          <w:sz w:val="22"/>
          <w:szCs w:val="22"/>
          <w:lang w:val="en-US"/>
        </w:rPr>
      </w:pPr>
      <w:r w:rsidRPr="004C21B4">
        <w:rPr>
          <w:rFonts w:asciiTheme="minorHAnsi" w:hAnsiTheme="minorHAnsi" w:cstheme="minorHAnsi"/>
          <w:b/>
          <w:sz w:val="22"/>
          <w:szCs w:val="22"/>
          <w:lang w:val="en-US"/>
        </w:rPr>
        <w:t xml:space="preserve">EMBASE Ovid </w:t>
      </w:r>
      <w:proofErr w:type="spellStart"/>
      <w:r w:rsidRPr="004C21B4">
        <w:rPr>
          <w:rFonts w:asciiTheme="minorHAnsi" w:hAnsiTheme="minorHAnsi" w:cstheme="minorHAnsi"/>
          <w:b/>
          <w:sz w:val="22"/>
          <w:szCs w:val="22"/>
          <w:lang w:val="en-US"/>
        </w:rPr>
        <w:t>Embase</w:t>
      </w:r>
      <w:proofErr w:type="spellEnd"/>
      <w:r w:rsidRPr="004C21B4">
        <w:rPr>
          <w:rFonts w:asciiTheme="minorHAnsi" w:hAnsiTheme="minorHAnsi" w:cstheme="minorHAnsi"/>
          <w:b/>
          <w:sz w:val="22"/>
          <w:szCs w:val="22"/>
          <w:lang w:val="en-US"/>
        </w:rPr>
        <w:t xml:space="preserve"> &lt;1974 to 2019 January 07&gt;08/01/2019</w:t>
      </w:r>
      <w:r w:rsidRPr="004C21B4">
        <w:rPr>
          <w:rFonts w:asciiTheme="minorHAnsi" w:hAnsiTheme="minorHAnsi" w:cstheme="minorHAnsi"/>
          <w:sz w:val="22"/>
          <w:szCs w:val="22"/>
          <w:lang w:val="en-US"/>
        </w:rPr>
        <w:t> </w:t>
      </w:r>
    </w:p>
    <w:p w:rsidR="002B167F" w:rsidRPr="004C21B4" w:rsidRDefault="002B167F" w:rsidP="002B167F">
      <w:pPr>
        <w:autoSpaceDE w:val="0"/>
        <w:autoSpaceDN w:val="0"/>
        <w:adjustRightInd w:val="0"/>
        <w:spacing w:line="360" w:lineRule="auto"/>
        <w:rPr>
          <w:rFonts w:asciiTheme="minorHAnsi" w:hAnsiTheme="minorHAnsi" w:cstheme="minorHAnsi"/>
          <w:b/>
          <w:sz w:val="22"/>
          <w:szCs w:val="22"/>
          <w:lang w:val="en-US"/>
        </w:rPr>
      </w:pPr>
      <w:r w:rsidRPr="004C21B4">
        <w:rPr>
          <w:rFonts w:asciiTheme="minorHAnsi" w:hAnsiTheme="minorHAnsi" w:cstheme="minorHAnsi"/>
          <w:b/>
          <w:sz w:val="22"/>
          <w:szCs w:val="22"/>
          <w:lang w:val="en-US"/>
        </w:rPr>
        <w:t>Updated in 19/10/2020</w:t>
      </w:r>
    </w:p>
    <w:p w:rsidR="002B167F" w:rsidRPr="004C21B4" w:rsidRDefault="002B167F" w:rsidP="002B167F">
      <w:pPr>
        <w:spacing w:line="360" w:lineRule="auto"/>
        <w:rPr>
          <w:rFonts w:asciiTheme="minorHAnsi" w:hAnsiTheme="minorHAnsi" w:cstheme="minorHAnsi"/>
          <w:b/>
          <w:sz w:val="22"/>
          <w:szCs w:val="22"/>
          <w:lang w:val="en-US"/>
        </w:rPr>
      </w:pP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1     exp patient satisfaction/ (124904)</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2     </w:t>
      </w:r>
      <w:proofErr w:type="spellStart"/>
      <w:r w:rsidRPr="004C21B4">
        <w:rPr>
          <w:rFonts w:asciiTheme="minorHAnsi" w:hAnsiTheme="minorHAnsi" w:cstheme="minorHAnsi"/>
          <w:sz w:val="22"/>
          <w:szCs w:val="22"/>
          <w:lang w:val="en-US"/>
        </w:rPr>
        <w:t>satisfaction.ti</w:t>
      </w:r>
      <w:proofErr w:type="gramStart"/>
      <w:r w:rsidRPr="004C21B4">
        <w:rPr>
          <w:rFonts w:asciiTheme="minorHAnsi" w:hAnsiTheme="minorHAnsi" w:cstheme="minorHAnsi"/>
          <w:sz w:val="22"/>
          <w:szCs w:val="22"/>
          <w:lang w:val="en-US"/>
        </w:rPr>
        <w:t>,ab</w:t>
      </w:r>
      <w:proofErr w:type="spellEnd"/>
      <w:proofErr w:type="gramEnd"/>
      <w:r w:rsidRPr="004C21B4">
        <w:rPr>
          <w:rFonts w:asciiTheme="minorHAnsi" w:hAnsiTheme="minorHAnsi" w:cstheme="minorHAnsi"/>
          <w:sz w:val="22"/>
          <w:szCs w:val="22"/>
          <w:lang w:val="en-US"/>
        </w:rPr>
        <w:t>. (163806)</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3     </w:t>
      </w:r>
      <w:proofErr w:type="spellStart"/>
      <w:r w:rsidRPr="004C21B4">
        <w:rPr>
          <w:rFonts w:asciiTheme="minorHAnsi" w:hAnsiTheme="minorHAnsi" w:cstheme="minorHAnsi"/>
          <w:sz w:val="22"/>
          <w:szCs w:val="22"/>
          <w:lang w:val="en-US"/>
        </w:rPr>
        <w:t>satisfied.ti</w:t>
      </w:r>
      <w:proofErr w:type="gramStart"/>
      <w:r w:rsidRPr="004C21B4">
        <w:rPr>
          <w:rFonts w:asciiTheme="minorHAnsi" w:hAnsiTheme="minorHAnsi" w:cstheme="minorHAnsi"/>
          <w:sz w:val="22"/>
          <w:szCs w:val="22"/>
          <w:lang w:val="en-US"/>
        </w:rPr>
        <w:t>,ab</w:t>
      </w:r>
      <w:proofErr w:type="spellEnd"/>
      <w:proofErr w:type="gramEnd"/>
      <w:r w:rsidRPr="004C21B4">
        <w:rPr>
          <w:rFonts w:asciiTheme="minorHAnsi" w:hAnsiTheme="minorHAnsi" w:cstheme="minorHAnsi"/>
          <w:sz w:val="22"/>
          <w:szCs w:val="22"/>
          <w:lang w:val="en-US"/>
        </w:rPr>
        <w:t>. (60011)</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proofErr w:type="gramStart"/>
      <w:r w:rsidRPr="004C21B4">
        <w:rPr>
          <w:rFonts w:asciiTheme="minorHAnsi" w:hAnsiTheme="minorHAnsi" w:cstheme="minorHAnsi"/>
          <w:sz w:val="22"/>
          <w:szCs w:val="22"/>
          <w:lang w:val="en-US"/>
        </w:rPr>
        <w:t xml:space="preserve">4     patient </w:t>
      </w:r>
      <w:proofErr w:type="spellStart"/>
      <w:r w:rsidRPr="004C21B4">
        <w:rPr>
          <w:rFonts w:asciiTheme="minorHAnsi" w:hAnsiTheme="minorHAnsi" w:cstheme="minorHAnsi"/>
          <w:sz w:val="22"/>
          <w:szCs w:val="22"/>
          <w:lang w:val="en-US"/>
        </w:rPr>
        <w:t>experience.ti</w:t>
      </w:r>
      <w:proofErr w:type="spellEnd"/>
      <w:r w:rsidRPr="004C21B4">
        <w:rPr>
          <w:rFonts w:asciiTheme="minorHAnsi" w:hAnsiTheme="minorHAnsi" w:cstheme="minorHAnsi"/>
          <w:sz w:val="22"/>
          <w:szCs w:val="22"/>
          <w:lang w:val="en-US"/>
        </w:rPr>
        <w:t>.</w:t>
      </w:r>
      <w:proofErr w:type="gramEnd"/>
      <w:r w:rsidRPr="004C21B4">
        <w:rPr>
          <w:rFonts w:asciiTheme="minorHAnsi" w:hAnsiTheme="minorHAnsi" w:cstheme="minorHAnsi"/>
          <w:sz w:val="22"/>
          <w:szCs w:val="22"/>
          <w:lang w:val="en-US"/>
        </w:rPr>
        <w:t xml:space="preserve"> (1792)</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5     </w:t>
      </w:r>
      <w:proofErr w:type="gramStart"/>
      <w:r w:rsidRPr="004C21B4">
        <w:rPr>
          <w:rFonts w:asciiTheme="minorHAnsi" w:hAnsiTheme="minorHAnsi" w:cstheme="minorHAnsi"/>
          <w:sz w:val="22"/>
          <w:szCs w:val="22"/>
          <w:lang w:val="en-US"/>
        </w:rPr>
        <w:t>patients</w:t>
      </w:r>
      <w:proofErr w:type="gramEnd"/>
      <w:r w:rsidRPr="004C21B4">
        <w:rPr>
          <w:rFonts w:asciiTheme="minorHAnsi" w:hAnsiTheme="minorHAnsi" w:cstheme="minorHAnsi"/>
          <w:sz w:val="22"/>
          <w:szCs w:val="22"/>
          <w:lang w:val="en-US"/>
        </w:rPr>
        <w:t xml:space="preserve"> </w:t>
      </w:r>
      <w:proofErr w:type="spellStart"/>
      <w:r w:rsidRPr="004C21B4">
        <w:rPr>
          <w:rFonts w:asciiTheme="minorHAnsi" w:hAnsiTheme="minorHAnsi" w:cstheme="minorHAnsi"/>
          <w:sz w:val="22"/>
          <w:szCs w:val="22"/>
          <w:lang w:val="en-US"/>
        </w:rPr>
        <w:t>experience.ti</w:t>
      </w:r>
      <w:proofErr w:type="spellEnd"/>
      <w:r w:rsidRPr="004C21B4">
        <w:rPr>
          <w:rFonts w:asciiTheme="minorHAnsi" w:hAnsiTheme="minorHAnsi" w:cstheme="minorHAnsi"/>
          <w:sz w:val="22"/>
          <w:szCs w:val="22"/>
          <w:lang w:val="en-US"/>
        </w:rPr>
        <w:t>. (1291)</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proofErr w:type="gramStart"/>
      <w:r w:rsidRPr="004C21B4">
        <w:rPr>
          <w:rFonts w:asciiTheme="minorHAnsi" w:hAnsiTheme="minorHAnsi" w:cstheme="minorHAnsi"/>
          <w:sz w:val="22"/>
          <w:szCs w:val="22"/>
          <w:lang w:val="en-US"/>
        </w:rPr>
        <w:t xml:space="preserve">6     participant </w:t>
      </w:r>
      <w:proofErr w:type="spellStart"/>
      <w:r w:rsidRPr="004C21B4">
        <w:rPr>
          <w:rFonts w:asciiTheme="minorHAnsi" w:hAnsiTheme="minorHAnsi" w:cstheme="minorHAnsi"/>
          <w:sz w:val="22"/>
          <w:szCs w:val="22"/>
          <w:lang w:val="en-US"/>
        </w:rPr>
        <w:t>experience.ti</w:t>
      </w:r>
      <w:proofErr w:type="spellEnd"/>
      <w:r w:rsidRPr="004C21B4">
        <w:rPr>
          <w:rFonts w:asciiTheme="minorHAnsi" w:hAnsiTheme="minorHAnsi" w:cstheme="minorHAnsi"/>
          <w:sz w:val="22"/>
          <w:szCs w:val="22"/>
          <w:lang w:val="en-US"/>
        </w:rPr>
        <w:t>.</w:t>
      </w:r>
      <w:proofErr w:type="gramEnd"/>
      <w:r w:rsidRPr="004C21B4">
        <w:rPr>
          <w:rFonts w:asciiTheme="minorHAnsi" w:hAnsiTheme="minorHAnsi" w:cstheme="minorHAnsi"/>
          <w:sz w:val="22"/>
          <w:szCs w:val="22"/>
          <w:lang w:val="en-US"/>
        </w:rPr>
        <w:t xml:space="preserve"> (18)</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7     </w:t>
      </w:r>
      <w:proofErr w:type="gramStart"/>
      <w:r w:rsidRPr="004C21B4">
        <w:rPr>
          <w:rFonts w:asciiTheme="minorHAnsi" w:hAnsiTheme="minorHAnsi" w:cstheme="minorHAnsi"/>
          <w:sz w:val="22"/>
          <w:szCs w:val="22"/>
          <w:lang w:val="en-US"/>
        </w:rPr>
        <w:t>participants</w:t>
      </w:r>
      <w:proofErr w:type="gramEnd"/>
      <w:r w:rsidRPr="004C21B4">
        <w:rPr>
          <w:rFonts w:asciiTheme="minorHAnsi" w:hAnsiTheme="minorHAnsi" w:cstheme="minorHAnsi"/>
          <w:sz w:val="22"/>
          <w:szCs w:val="22"/>
          <w:lang w:val="en-US"/>
        </w:rPr>
        <w:t xml:space="preserve"> </w:t>
      </w:r>
      <w:proofErr w:type="spellStart"/>
      <w:r w:rsidRPr="004C21B4">
        <w:rPr>
          <w:rFonts w:asciiTheme="minorHAnsi" w:hAnsiTheme="minorHAnsi" w:cstheme="minorHAnsi"/>
          <w:sz w:val="22"/>
          <w:szCs w:val="22"/>
          <w:lang w:val="en-US"/>
        </w:rPr>
        <w:t>experience.ti</w:t>
      </w:r>
      <w:proofErr w:type="spellEnd"/>
      <w:r w:rsidRPr="004C21B4">
        <w:rPr>
          <w:rFonts w:asciiTheme="minorHAnsi" w:hAnsiTheme="minorHAnsi" w:cstheme="minorHAnsi"/>
          <w:sz w:val="22"/>
          <w:szCs w:val="22"/>
          <w:lang w:val="en-US"/>
        </w:rPr>
        <w:t>. (18)</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proofErr w:type="gramStart"/>
      <w:r w:rsidRPr="004C21B4">
        <w:rPr>
          <w:rFonts w:asciiTheme="minorHAnsi" w:hAnsiTheme="minorHAnsi" w:cstheme="minorHAnsi"/>
          <w:sz w:val="22"/>
          <w:szCs w:val="22"/>
          <w:lang w:val="en-US"/>
        </w:rPr>
        <w:t>8     preference*.</w:t>
      </w:r>
      <w:proofErr w:type="spellStart"/>
      <w:r w:rsidRPr="004C21B4">
        <w:rPr>
          <w:rFonts w:asciiTheme="minorHAnsi" w:hAnsiTheme="minorHAnsi" w:cstheme="minorHAnsi"/>
          <w:sz w:val="22"/>
          <w:szCs w:val="22"/>
          <w:lang w:val="en-US"/>
        </w:rPr>
        <w:t>ti</w:t>
      </w:r>
      <w:proofErr w:type="spellEnd"/>
      <w:r w:rsidRPr="004C21B4">
        <w:rPr>
          <w:rFonts w:asciiTheme="minorHAnsi" w:hAnsiTheme="minorHAnsi" w:cstheme="minorHAnsi"/>
          <w:sz w:val="22"/>
          <w:szCs w:val="22"/>
          <w:lang w:val="en-US"/>
        </w:rPr>
        <w:t>.</w:t>
      </w:r>
      <w:proofErr w:type="gramEnd"/>
      <w:r w:rsidRPr="004C21B4">
        <w:rPr>
          <w:rFonts w:asciiTheme="minorHAnsi" w:hAnsiTheme="minorHAnsi" w:cstheme="minorHAnsi"/>
          <w:sz w:val="22"/>
          <w:szCs w:val="22"/>
          <w:lang w:val="en-US"/>
        </w:rPr>
        <w:t xml:space="preserve"> (29094)</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9     </w:t>
      </w:r>
      <w:proofErr w:type="spellStart"/>
      <w:r w:rsidRPr="004C21B4">
        <w:rPr>
          <w:rFonts w:asciiTheme="minorHAnsi" w:hAnsiTheme="minorHAnsi" w:cstheme="minorHAnsi"/>
          <w:sz w:val="22"/>
          <w:szCs w:val="22"/>
          <w:lang w:val="en-US"/>
        </w:rPr>
        <w:t>discomfort.ti</w:t>
      </w:r>
      <w:proofErr w:type="gramStart"/>
      <w:r w:rsidRPr="004C21B4">
        <w:rPr>
          <w:rFonts w:asciiTheme="minorHAnsi" w:hAnsiTheme="minorHAnsi" w:cstheme="minorHAnsi"/>
          <w:sz w:val="22"/>
          <w:szCs w:val="22"/>
          <w:lang w:val="en-US"/>
        </w:rPr>
        <w:t>,ab</w:t>
      </w:r>
      <w:proofErr w:type="spellEnd"/>
      <w:proofErr w:type="gramEnd"/>
      <w:r w:rsidRPr="004C21B4">
        <w:rPr>
          <w:rFonts w:asciiTheme="minorHAnsi" w:hAnsiTheme="minorHAnsi" w:cstheme="minorHAnsi"/>
          <w:sz w:val="22"/>
          <w:szCs w:val="22"/>
          <w:lang w:val="en-US"/>
        </w:rPr>
        <w:t>. (60416)</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10     </w:t>
      </w:r>
      <w:proofErr w:type="spellStart"/>
      <w:r w:rsidRPr="004C21B4">
        <w:rPr>
          <w:rFonts w:asciiTheme="minorHAnsi" w:hAnsiTheme="minorHAnsi" w:cstheme="minorHAnsi"/>
          <w:sz w:val="22"/>
          <w:szCs w:val="22"/>
          <w:lang w:val="en-US"/>
        </w:rPr>
        <w:t>burdensome.ti</w:t>
      </w:r>
      <w:proofErr w:type="gramStart"/>
      <w:r w:rsidRPr="004C21B4">
        <w:rPr>
          <w:rFonts w:asciiTheme="minorHAnsi" w:hAnsiTheme="minorHAnsi" w:cstheme="minorHAnsi"/>
          <w:sz w:val="22"/>
          <w:szCs w:val="22"/>
          <w:lang w:val="en-US"/>
        </w:rPr>
        <w:t>,ab</w:t>
      </w:r>
      <w:proofErr w:type="spellEnd"/>
      <w:proofErr w:type="gramEnd"/>
      <w:r w:rsidRPr="004C21B4">
        <w:rPr>
          <w:rFonts w:asciiTheme="minorHAnsi" w:hAnsiTheme="minorHAnsi" w:cstheme="minorHAnsi"/>
          <w:sz w:val="22"/>
          <w:szCs w:val="22"/>
          <w:lang w:val="en-US"/>
        </w:rPr>
        <w:t>. (4396)</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proofErr w:type="gramStart"/>
      <w:r w:rsidRPr="004C21B4">
        <w:rPr>
          <w:rFonts w:asciiTheme="minorHAnsi" w:hAnsiTheme="minorHAnsi" w:cstheme="minorHAnsi"/>
          <w:sz w:val="22"/>
          <w:szCs w:val="22"/>
          <w:lang w:val="en-US"/>
        </w:rPr>
        <w:t xml:space="preserve">11     </w:t>
      </w:r>
      <w:proofErr w:type="spellStart"/>
      <w:r w:rsidRPr="004C21B4">
        <w:rPr>
          <w:rFonts w:asciiTheme="minorHAnsi" w:hAnsiTheme="minorHAnsi" w:cstheme="minorHAnsi"/>
          <w:sz w:val="22"/>
          <w:szCs w:val="22"/>
          <w:lang w:val="en-US"/>
        </w:rPr>
        <w:t>acceptab</w:t>
      </w:r>
      <w:proofErr w:type="spellEnd"/>
      <w:r w:rsidRPr="004C21B4">
        <w:rPr>
          <w:rFonts w:asciiTheme="minorHAnsi" w:hAnsiTheme="minorHAnsi" w:cstheme="minorHAnsi"/>
          <w:sz w:val="22"/>
          <w:szCs w:val="22"/>
          <w:lang w:val="en-US"/>
        </w:rPr>
        <w:t>*.</w:t>
      </w:r>
      <w:proofErr w:type="spellStart"/>
      <w:r w:rsidRPr="004C21B4">
        <w:rPr>
          <w:rFonts w:asciiTheme="minorHAnsi" w:hAnsiTheme="minorHAnsi" w:cstheme="minorHAnsi"/>
          <w:sz w:val="22"/>
          <w:szCs w:val="22"/>
          <w:lang w:val="en-US"/>
        </w:rPr>
        <w:t>ti</w:t>
      </w:r>
      <w:proofErr w:type="spellEnd"/>
      <w:r w:rsidRPr="004C21B4">
        <w:rPr>
          <w:rFonts w:asciiTheme="minorHAnsi" w:hAnsiTheme="minorHAnsi" w:cstheme="minorHAnsi"/>
          <w:sz w:val="22"/>
          <w:szCs w:val="22"/>
          <w:lang w:val="en-US"/>
        </w:rPr>
        <w:t>.</w:t>
      </w:r>
      <w:proofErr w:type="gramEnd"/>
      <w:r w:rsidRPr="004C21B4">
        <w:rPr>
          <w:rFonts w:asciiTheme="minorHAnsi" w:hAnsiTheme="minorHAnsi" w:cstheme="minorHAnsi"/>
          <w:sz w:val="22"/>
          <w:szCs w:val="22"/>
          <w:lang w:val="en-US"/>
        </w:rPr>
        <w:t xml:space="preserve"> (10290)</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proofErr w:type="gramStart"/>
      <w:r w:rsidRPr="004C21B4">
        <w:rPr>
          <w:rFonts w:asciiTheme="minorHAnsi" w:hAnsiTheme="minorHAnsi" w:cstheme="minorHAnsi"/>
          <w:sz w:val="22"/>
          <w:szCs w:val="22"/>
          <w:lang w:val="en-US"/>
        </w:rPr>
        <w:t>12     willing*.</w:t>
      </w:r>
      <w:proofErr w:type="spellStart"/>
      <w:r w:rsidRPr="004C21B4">
        <w:rPr>
          <w:rFonts w:asciiTheme="minorHAnsi" w:hAnsiTheme="minorHAnsi" w:cstheme="minorHAnsi"/>
          <w:sz w:val="22"/>
          <w:szCs w:val="22"/>
          <w:lang w:val="en-US"/>
        </w:rPr>
        <w:t>ti</w:t>
      </w:r>
      <w:proofErr w:type="spellEnd"/>
      <w:r w:rsidRPr="004C21B4">
        <w:rPr>
          <w:rFonts w:asciiTheme="minorHAnsi" w:hAnsiTheme="minorHAnsi" w:cstheme="minorHAnsi"/>
          <w:sz w:val="22"/>
          <w:szCs w:val="22"/>
          <w:lang w:val="en-US"/>
        </w:rPr>
        <w:t>.</w:t>
      </w:r>
      <w:proofErr w:type="gramEnd"/>
      <w:r w:rsidRPr="004C21B4">
        <w:rPr>
          <w:rFonts w:asciiTheme="minorHAnsi" w:hAnsiTheme="minorHAnsi" w:cstheme="minorHAnsi"/>
          <w:sz w:val="22"/>
          <w:szCs w:val="22"/>
          <w:lang w:val="en-US"/>
        </w:rPr>
        <w:t xml:space="preserve"> (4415)</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13     1 or 2 or 3 or 4 or 5 or 6 or 7 or 8 or 9 or 10 or 11 or 12 (356424)</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14     exp screening/ (639698)</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15     exp early diagnosis/ (97373)</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16     </w:t>
      </w:r>
      <w:proofErr w:type="spellStart"/>
      <w:r w:rsidRPr="004C21B4">
        <w:rPr>
          <w:rFonts w:asciiTheme="minorHAnsi" w:hAnsiTheme="minorHAnsi" w:cstheme="minorHAnsi"/>
          <w:sz w:val="22"/>
          <w:szCs w:val="22"/>
          <w:lang w:val="en-US"/>
        </w:rPr>
        <w:t>screening.ti</w:t>
      </w:r>
      <w:proofErr w:type="gramStart"/>
      <w:r w:rsidRPr="004C21B4">
        <w:rPr>
          <w:rFonts w:asciiTheme="minorHAnsi" w:hAnsiTheme="minorHAnsi" w:cstheme="minorHAnsi"/>
          <w:sz w:val="22"/>
          <w:szCs w:val="22"/>
          <w:lang w:val="en-US"/>
        </w:rPr>
        <w:t>,ab</w:t>
      </w:r>
      <w:proofErr w:type="spellEnd"/>
      <w:proofErr w:type="gramEnd"/>
      <w:r w:rsidRPr="004C21B4">
        <w:rPr>
          <w:rFonts w:asciiTheme="minorHAnsi" w:hAnsiTheme="minorHAnsi" w:cstheme="minorHAnsi"/>
          <w:sz w:val="22"/>
          <w:szCs w:val="22"/>
          <w:lang w:val="en-US"/>
        </w:rPr>
        <w:t>. (644932)</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proofErr w:type="gramStart"/>
      <w:r w:rsidRPr="004C21B4">
        <w:rPr>
          <w:rFonts w:asciiTheme="minorHAnsi" w:hAnsiTheme="minorHAnsi" w:cstheme="minorHAnsi"/>
          <w:sz w:val="22"/>
          <w:szCs w:val="22"/>
          <w:lang w:val="en-US"/>
        </w:rPr>
        <w:t xml:space="preserve">17     early </w:t>
      </w:r>
      <w:proofErr w:type="spellStart"/>
      <w:r w:rsidRPr="004C21B4">
        <w:rPr>
          <w:rFonts w:asciiTheme="minorHAnsi" w:hAnsiTheme="minorHAnsi" w:cstheme="minorHAnsi"/>
          <w:sz w:val="22"/>
          <w:szCs w:val="22"/>
          <w:lang w:val="en-US"/>
        </w:rPr>
        <w:t>detection.ti</w:t>
      </w:r>
      <w:proofErr w:type="spellEnd"/>
      <w:r w:rsidRPr="004C21B4">
        <w:rPr>
          <w:rFonts w:asciiTheme="minorHAnsi" w:hAnsiTheme="minorHAnsi" w:cstheme="minorHAnsi"/>
          <w:sz w:val="22"/>
          <w:szCs w:val="22"/>
          <w:lang w:val="en-US"/>
        </w:rPr>
        <w:t>.</w:t>
      </w:r>
      <w:proofErr w:type="gramEnd"/>
      <w:r w:rsidRPr="004C21B4">
        <w:rPr>
          <w:rFonts w:asciiTheme="minorHAnsi" w:hAnsiTheme="minorHAnsi" w:cstheme="minorHAnsi"/>
          <w:sz w:val="22"/>
          <w:szCs w:val="22"/>
          <w:lang w:val="en-US"/>
        </w:rPr>
        <w:t xml:space="preserve"> (12278)</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18     14 or 15 or 16 or 17 (1025854)</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19     exp colorectal cancer/ (157306)</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20     exp colonoscopy/ (71036)</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proofErr w:type="gramStart"/>
      <w:r w:rsidRPr="004C21B4">
        <w:rPr>
          <w:rFonts w:asciiTheme="minorHAnsi" w:hAnsiTheme="minorHAnsi" w:cstheme="minorHAnsi"/>
          <w:sz w:val="22"/>
          <w:szCs w:val="22"/>
          <w:lang w:val="en-US"/>
        </w:rPr>
        <w:t xml:space="preserve">21     </w:t>
      </w:r>
      <w:proofErr w:type="spellStart"/>
      <w:r w:rsidRPr="004C21B4">
        <w:rPr>
          <w:rFonts w:asciiTheme="minorHAnsi" w:hAnsiTheme="minorHAnsi" w:cstheme="minorHAnsi"/>
          <w:sz w:val="22"/>
          <w:szCs w:val="22"/>
          <w:lang w:val="en-US"/>
        </w:rPr>
        <w:t>colorectal.ti</w:t>
      </w:r>
      <w:proofErr w:type="spellEnd"/>
      <w:r w:rsidRPr="004C21B4">
        <w:rPr>
          <w:rFonts w:asciiTheme="minorHAnsi" w:hAnsiTheme="minorHAnsi" w:cstheme="minorHAnsi"/>
          <w:sz w:val="22"/>
          <w:szCs w:val="22"/>
          <w:lang w:val="en-US"/>
        </w:rPr>
        <w:t>.</w:t>
      </w:r>
      <w:proofErr w:type="gramEnd"/>
      <w:r w:rsidRPr="004C21B4">
        <w:rPr>
          <w:rFonts w:asciiTheme="minorHAnsi" w:hAnsiTheme="minorHAnsi" w:cstheme="minorHAnsi"/>
          <w:sz w:val="22"/>
          <w:szCs w:val="22"/>
          <w:lang w:val="en-US"/>
        </w:rPr>
        <w:t xml:space="preserve"> (115412)</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22     </w:t>
      </w:r>
      <w:proofErr w:type="spellStart"/>
      <w:r w:rsidRPr="004C21B4">
        <w:rPr>
          <w:rFonts w:asciiTheme="minorHAnsi" w:hAnsiTheme="minorHAnsi" w:cstheme="minorHAnsi"/>
          <w:sz w:val="22"/>
          <w:szCs w:val="22"/>
          <w:lang w:val="en-US"/>
        </w:rPr>
        <w:t>f</w:t>
      </w:r>
      <w:proofErr w:type="gramStart"/>
      <w:r w:rsidRPr="004C21B4">
        <w:rPr>
          <w:rFonts w:asciiTheme="minorHAnsi" w:hAnsiTheme="minorHAnsi" w:cstheme="minorHAnsi"/>
          <w:sz w:val="22"/>
          <w:szCs w:val="22"/>
          <w:lang w:val="en-US"/>
        </w:rPr>
        <w:t>?ecal</w:t>
      </w:r>
      <w:proofErr w:type="spellEnd"/>
      <w:proofErr w:type="gramEnd"/>
      <w:r w:rsidRPr="004C21B4">
        <w:rPr>
          <w:rFonts w:asciiTheme="minorHAnsi" w:hAnsiTheme="minorHAnsi" w:cstheme="minorHAnsi"/>
          <w:sz w:val="22"/>
          <w:szCs w:val="22"/>
          <w:lang w:val="en-US"/>
        </w:rPr>
        <w:t xml:space="preserve"> occult blood </w:t>
      </w:r>
      <w:proofErr w:type="spellStart"/>
      <w:r w:rsidRPr="004C21B4">
        <w:rPr>
          <w:rFonts w:asciiTheme="minorHAnsi" w:hAnsiTheme="minorHAnsi" w:cstheme="minorHAnsi"/>
          <w:sz w:val="22"/>
          <w:szCs w:val="22"/>
          <w:lang w:val="en-US"/>
        </w:rPr>
        <w:t>test.ti,ab</w:t>
      </w:r>
      <w:proofErr w:type="spellEnd"/>
      <w:r w:rsidRPr="004C21B4">
        <w:rPr>
          <w:rFonts w:asciiTheme="minorHAnsi" w:hAnsiTheme="minorHAnsi" w:cstheme="minorHAnsi"/>
          <w:sz w:val="22"/>
          <w:szCs w:val="22"/>
          <w:lang w:val="en-US"/>
        </w:rPr>
        <w:t>. (2843)</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23     </w:t>
      </w:r>
      <w:proofErr w:type="spellStart"/>
      <w:r w:rsidRPr="004C21B4">
        <w:rPr>
          <w:rFonts w:asciiTheme="minorHAnsi" w:hAnsiTheme="minorHAnsi" w:cstheme="minorHAnsi"/>
          <w:sz w:val="22"/>
          <w:szCs w:val="22"/>
          <w:lang w:val="en-US"/>
        </w:rPr>
        <w:t>f</w:t>
      </w:r>
      <w:proofErr w:type="gramStart"/>
      <w:r w:rsidRPr="004C21B4">
        <w:rPr>
          <w:rFonts w:asciiTheme="minorHAnsi" w:hAnsiTheme="minorHAnsi" w:cstheme="minorHAnsi"/>
          <w:sz w:val="22"/>
          <w:szCs w:val="22"/>
          <w:lang w:val="en-US"/>
        </w:rPr>
        <w:t>?ecal</w:t>
      </w:r>
      <w:proofErr w:type="spellEnd"/>
      <w:proofErr w:type="gramEnd"/>
      <w:r w:rsidRPr="004C21B4">
        <w:rPr>
          <w:rFonts w:asciiTheme="minorHAnsi" w:hAnsiTheme="minorHAnsi" w:cstheme="minorHAnsi"/>
          <w:sz w:val="22"/>
          <w:szCs w:val="22"/>
          <w:lang w:val="en-US"/>
        </w:rPr>
        <w:t xml:space="preserve"> immunochemical </w:t>
      </w:r>
      <w:proofErr w:type="spellStart"/>
      <w:r w:rsidRPr="004C21B4">
        <w:rPr>
          <w:rFonts w:asciiTheme="minorHAnsi" w:hAnsiTheme="minorHAnsi" w:cstheme="minorHAnsi"/>
          <w:sz w:val="22"/>
          <w:szCs w:val="22"/>
          <w:lang w:val="en-US"/>
        </w:rPr>
        <w:t>test.ti,ab</w:t>
      </w:r>
      <w:proofErr w:type="spellEnd"/>
      <w:r w:rsidRPr="004C21B4">
        <w:rPr>
          <w:rFonts w:asciiTheme="minorHAnsi" w:hAnsiTheme="minorHAnsi" w:cstheme="minorHAnsi"/>
          <w:sz w:val="22"/>
          <w:szCs w:val="22"/>
          <w:lang w:val="en-US"/>
        </w:rPr>
        <w:t>. (881)</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24     </w:t>
      </w:r>
      <w:proofErr w:type="spellStart"/>
      <w:r w:rsidRPr="004C21B4">
        <w:rPr>
          <w:rFonts w:asciiTheme="minorHAnsi" w:hAnsiTheme="minorHAnsi" w:cstheme="minorHAnsi"/>
          <w:sz w:val="22"/>
          <w:szCs w:val="22"/>
          <w:lang w:val="en-US"/>
        </w:rPr>
        <w:t>stool.ti</w:t>
      </w:r>
      <w:proofErr w:type="gramStart"/>
      <w:r w:rsidRPr="004C21B4">
        <w:rPr>
          <w:rFonts w:asciiTheme="minorHAnsi" w:hAnsiTheme="minorHAnsi" w:cstheme="minorHAnsi"/>
          <w:sz w:val="22"/>
          <w:szCs w:val="22"/>
          <w:lang w:val="en-US"/>
        </w:rPr>
        <w:t>,ab</w:t>
      </w:r>
      <w:proofErr w:type="spellEnd"/>
      <w:proofErr w:type="gramEnd"/>
      <w:r w:rsidRPr="004C21B4">
        <w:rPr>
          <w:rFonts w:asciiTheme="minorHAnsi" w:hAnsiTheme="minorHAnsi" w:cstheme="minorHAnsi"/>
          <w:sz w:val="22"/>
          <w:szCs w:val="22"/>
          <w:lang w:val="en-US"/>
        </w:rPr>
        <w:t>. (48897)</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25     </w:t>
      </w:r>
      <w:proofErr w:type="spellStart"/>
      <w:r w:rsidRPr="004C21B4">
        <w:rPr>
          <w:rFonts w:asciiTheme="minorHAnsi" w:hAnsiTheme="minorHAnsi" w:cstheme="minorHAnsi"/>
          <w:sz w:val="22"/>
          <w:szCs w:val="22"/>
          <w:lang w:val="en-US"/>
        </w:rPr>
        <w:t>FOBT.ti</w:t>
      </w:r>
      <w:proofErr w:type="gramStart"/>
      <w:r w:rsidRPr="004C21B4">
        <w:rPr>
          <w:rFonts w:asciiTheme="minorHAnsi" w:hAnsiTheme="minorHAnsi" w:cstheme="minorHAnsi"/>
          <w:sz w:val="22"/>
          <w:szCs w:val="22"/>
          <w:lang w:val="en-US"/>
        </w:rPr>
        <w:t>,ab</w:t>
      </w:r>
      <w:proofErr w:type="spellEnd"/>
      <w:proofErr w:type="gramEnd"/>
      <w:r w:rsidRPr="004C21B4">
        <w:rPr>
          <w:rFonts w:asciiTheme="minorHAnsi" w:hAnsiTheme="minorHAnsi" w:cstheme="minorHAnsi"/>
          <w:sz w:val="22"/>
          <w:szCs w:val="22"/>
          <w:lang w:val="en-US"/>
        </w:rPr>
        <w:t>. (2294)</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26     </w:t>
      </w:r>
      <w:proofErr w:type="spellStart"/>
      <w:r w:rsidRPr="004C21B4">
        <w:rPr>
          <w:rFonts w:asciiTheme="minorHAnsi" w:hAnsiTheme="minorHAnsi" w:cstheme="minorHAnsi"/>
          <w:sz w:val="22"/>
          <w:szCs w:val="22"/>
          <w:lang w:val="en-US"/>
        </w:rPr>
        <w:t>gFOBT.ti</w:t>
      </w:r>
      <w:proofErr w:type="gramStart"/>
      <w:r w:rsidRPr="004C21B4">
        <w:rPr>
          <w:rFonts w:asciiTheme="minorHAnsi" w:hAnsiTheme="minorHAnsi" w:cstheme="minorHAnsi"/>
          <w:sz w:val="22"/>
          <w:szCs w:val="22"/>
          <w:lang w:val="en-US"/>
        </w:rPr>
        <w:t>,ab</w:t>
      </w:r>
      <w:proofErr w:type="spellEnd"/>
      <w:proofErr w:type="gramEnd"/>
      <w:r w:rsidRPr="004C21B4">
        <w:rPr>
          <w:rFonts w:asciiTheme="minorHAnsi" w:hAnsiTheme="minorHAnsi" w:cstheme="minorHAnsi"/>
          <w:sz w:val="22"/>
          <w:szCs w:val="22"/>
          <w:lang w:val="en-US"/>
        </w:rPr>
        <w:t>. (241)</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27     </w:t>
      </w:r>
      <w:proofErr w:type="spellStart"/>
      <w:r w:rsidRPr="004C21B4">
        <w:rPr>
          <w:rFonts w:asciiTheme="minorHAnsi" w:hAnsiTheme="minorHAnsi" w:cstheme="minorHAnsi"/>
          <w:sz w:val="22"/>
          <w:szCs w:val="22"/>
          <w:lang w:val="en-US"/>
        </w:rPr>
        <w:t>colonoscop</w:t>
      </w:r>
      <w:proofErr w:type="spellEnd"/>
      <w:r w:rsidRPr="004C21B4">
        <w:rPr>
          <w:rFonts w:asciiTheme="minorHAnsi" w:hAnsiTheme="minorHAnsi" w:cstheme="minorHAnsi"/>
          <w:sz w:val="22"/>
          <w:szCs w:val="22"/>
          <w:lang w:val="en-US"/>
        </w:rPr>
        <w:t>*.</w:t>
      </w:r>
      <w:proofErr w:type="spellStart"/>
      <w:r w:rsidRPr="004C21B4">
        <w:rPr>
          <w:rFonts w:asciiTheme="minorHAnsi" w:hAnsiTheme="minorHAnsi" w:cstheme="minorHAnsi"/>
          <w:sz w:val="22"/>
          <w:szCs w:val="22"/>
          <w:lang w:val="en-US"/>
        </w:rPr>
        <w:t>ti</w:t>
      </w:r>
      <w:proofErr w:type="gramStart"/>
      <w:r w:rsidRPr="004C21B4">
        <w:rPr>
          <w:rFonts w:asciiTheme="minorHAnsi" w:hAnsiTheme="minorHAnsi" w:cstheme="minorHAnsi"/>
          <w:sz w:val="22"/>
          <w:szCs w:val="22"/>
          <w:lang w:val="en-US"/>
        </w:rPr>
        <w:t>,ab</w:t>
      </w:r>
      <w:proofErr w:type="spellEnd"/>
      <w:proofErr w:type="gramEnd"/>
      <w:r w:rsidRPr="004C21B4">
        <w:rPr>
          <w:rFonts w:asciiTheme="minorHAnsi" w:hAnsiTheme="minorHAnsi" w:cstheme="minorHAnsi"/>
          <w:sz w:val="22"/>
          <w:szCs w:val="22"/>
          <w:lang w:val="en-US"/>
        </w:rPr>
        <w:t>. (51604)</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28     </w:t>
      </w:r>
      <w:proofErr w:type="spellStart"/>
      <w:r w:rsidRPr="004C21B4">
        <w:rPr>
          <w:rFonts w:asciiTheme="minorHAnsi" w:hAnsiTheme="minorHAnsi" w:cstheme="minorHAnsi"/>
          <w:sz w:val="22"/>
          <w:szCs w:val="22"/>
          <w:lang w:val="en-US"/>
        </w:rPr>
        <w:t>colonography.ti</w:t>
      </w:r>
      <w:proofErr w:type="gramStart"/>
      <w:r w:rsidRPr="004C21B4">
        <w:rPr>
          <w:rFonts w:asciiTheme="minorHAnsi" w:hAnsiTheme="minorHAnsi" w:cstheme="minorHAnsi"/>
          <w:sz w:val="22"/>
          <w:szCs w:val="22"/>
          <w:lang w:val="en-US"/>
        </w:rPr>
        <w:t>,ab</w:t>
      </w:r>
      <w:proofErr w:type="spellEnd"/>
      <w:proofErr w:type="gramEnd"/>
      <w:r w:rsidRPr="004C21B4">
        <w:rPr>
          <w:rFonts w:asciiTheme="minorHAnsi" w:hAnsiTheme="minorHAnsi" w:cstheme="minorHAnsi"/>
          <w:sz w:val="22"/>
          <w:szCs w:val="22"/>
          <w:lang w:val="en-US"/>
        </w:rPr>
        <w:t>. (2696)</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29     </w:t>
      </w:r>
      <w:proofErr w:type="spellStart"/>
      <w:r w:rsidRPr="004C21B4">
        <w:rPr>
          <w:rFonts w:asciiTheme="minorHAnsi" w:hAnsiTheme="minorHAnsi" w:cstheme="minorHAnsi"/>
          <w:sz w:val="22"/>
          <w:szCs w:val="22"/>
          <w:lang w:val="en-US"/>
        </w:rPr>
        <w:t>sigmoidoscopy.ti</w:t>
      </w:r>
      <w:proofErr w:type="gramStart"/>
      <w:r w:rsidRPr="004C21B4">
        <w:rPr>
          <w:rFonts w:asciiTheme="minorHAnsi" w:hAnsiTheme="minorHAnsi" w:cstheme="minorHAnsi"/>
          <w:sz w:val="22"/>
          <w:szCs w:val="22"/>
          <w:lang w:val="en-US"/>
        </w:rPr>
        <w:t>,ab</w:t>
      </w:r>
      <w:proofErr w:type="spellEnd"/>
      <w:proofErr w:type="gramEnd"/>
      <w:r w:rsidRPr="004C21B4">
        <w:rPr>
          <w:rFonts w:asciiTheme="minorHAnsi" w:hAnsiTheme="minorHAnsi" w:cstheme="minorHAnsi"/>
          <w:sz w:val="22"/>
          <w:szCs w:val="22"/>
          <w:lang w:val="en-US"/>
        </w:rPr>
        <w:t>. (5718)</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lastRenderedPageBreak/>
        <w:t>30     19 or 20 or 21 or 22 or 23 or 24 or 25 or 26 or 27 or 28 or 29 (293343)</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31     13 and 18 and 30 (1218)</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32     exp </w:t>
      </w:r>
      <w:proofErr w:type="spellStart"/>
      <w:r w:rsidRPr="004C21B4">
        <w:rPr>
          <w:rFonts w:asciiTheme="minorHAnsi" w:hAnsiTheme="minorHAnsi" w:cstheme="minorHAnsi"/>
          <w:sz w:val="22"/>
          <w:szCs w:val="22"/>
          <w:lang w:val="en-US"/>
        </w:rPr>
        <w:t>psychometry</w:t>
      </w:r>
      <w:proofErr w:type="spellEnd"/>
      <w:r w:rsidRPr="004C21B4">
        <w:rPr>
          <w:rFonts w:asciiTheme="minorHAnsi" w:hAnsiTheme="minorHAnsi" w:cstheme="minorHAnsi"/>
          <w:sz w:val="22"/>
          <w:szCs w:val="22"/>
          <w:lang w:val="en-US"/>
        </w:rPr>
        <w:t>/ (83282)</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33     exp patient health questionnaire/ (6676)</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34     exp validation study/ (74384)</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35     questionnaire*.</w:t>
      </w:r>
      <w:proofErr w:type="spellStart"/>
      <w:r w:rsidRPr="004C21B4">
        <w:rPr>
          <w:rFonts w:asciiTheme="minorHAnsi" w:hAnsiTheme="minorHAnsi" w:cstheme="minorHAnsi"/>
          <w:sz w:val="22"/>
          <w:szCs w:val="22"/>
          <w:lang w:val="en-US"/>
        </w:rPr>
        <w:t>ti</w:t>
      </w:r>
      <w:proofErr w:type="gramStart"/>
      <w:r w:rsidRPr="004C21B4">
        <w:rPr>
          <w:rFonts w:asciiTheme="minorHAnsi" w:hAnsiTheme="minorHAnsi" w:cstheme="minorHAnsi"/>
          <w:sz w:val="22"/>
          <w:szCs w:val="22"/>
          <w:lang w:val="en-US"/>
        </w:rPr>
        <w:t>,ab</w:t>
      </w:r>
      <w:proofErr w:type="spellEnd"/>
      <w:proofErr w:type="gramEnd"/>
      <w:r w:rsidRPr="004C21B4">
        <w:rPr>
          <w:rFonts w:asciiTheme="minorHAnsi" w:hAnsiTheme="minorHAnsi" w:cstheme="minorHAnsi"/>
          <w:sz w:val="22"/>
          <w:szCs w:val="22"/>
          <w:lang w:val="en-US"/>
        </w:rPr>
        <w:t>. (650013)</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36     </w:t>
      </w:r>
      <w:proofErr w:type="spellStart"/>
      <w:r w:rsidRPr="004C21B4">
        <w:rPr>
          <w:rFonts w:asciiTheme="minorHAnsi" w:hAnsiTheme="minorHAnsi" w:cstheme="minorHAnsi"/>
          <w:sz w:val="22"/>
          <w:szCs w:val="22"/>
          <w:lang w:val="en-US"/>
        </w:rPr>
        <w:t>psychometr</w:t>
      </w:r>
      <w:proofErr w:type="spellEnd"/>
      <w:r w:rsidRPr="004C21B4">
        <w:rPr>
          <w:rFonts w:asciiTheme="minorHAnsi" w:hAnsiTheme="minorHAnsi" w:cstheme="minorHAnsi"/>
          <w:sz w:val="22"/>
          <w:szCs w:val="22"/>
          <w:lang w:val="en-US"/>
        </w:rPr>
        <w:t>*.</w:t>
      </w:r>
      <w:proofErr w:type="spellStart"/>
      <w:r w:rsidRPr="004C21B4">
        <w:rPr>
          <w:rFonts w:asciiTheme="minorHAnsi" w:hAnsiTheme="minorHAnsi" w:cstheme="minorHAnsi"/>
          <w:sz w:val="22"/>
          <w:szCs w:val="22"/>
          <w:lang w:val="en-US"/>
        </w:rPr>
        <w:t>ti</w:t>
      </w:r>
      <w:proofErr w:type="gramStart"/>
      <w:r w:rsidRPr="004C21B4">
        <w:rPr>
          <w:rFonts w:asciiTheme="minorHAnsi" w:hAnsiTheme="minorHAnsi" w:cstheme="minorHAnsi"/>
          <w:sz w:val="22"/>
          <w:szCs w:val="22"/>
          <w:lang w:val="en-US"/>
        </w:rPr>
        <w:t>,ab</w:t>
      </w:r>
      <w:proofErr w:type="spellEnd"/>
      <w:proofErr w:type="gramEnd"/>
      <w:r w:rsidRPr="004C21B4">
        <w:rPr>
          <w:rFonts w:asciiTheme="minorHAnsi" w:hAnsiTheme="minorHAnsi" w:cstheme="minorHAnsi"/>
          <w:sz w:val="22"/>
          <w:szCs w:val="22"/>
          <w:lang w:val="en-US"/>
        </w:rPr>
        <w:t>. (49871)</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37     </w:t>
      </w:r>
      <w:proofErr w:type="spellStart"/>
      <w:r w:rsidRPr="004C21B4">
        <w:rPr>
          <w:rFonts w:asciiTheme="minorHAnsi" w:hAnsiTheme="minorHAnsi" w:cstheme="minorHAnsi"/>
          <w:sz w:val="22"/>
          <w:szCs w:val="22"/>
          <w:lang w:val="en-US"/>
        </w:rPr>
        <w:t>measure.ti</w:t>
      </w:r>
      <w:proofErr w:type="gramStart"/>
      <w:r w:rsidRPr="004C21B4">
        <w:rPr>
          <w:rFonts w:asciiTheme="minorHAnsi" w:hAnsiTheme="minorHAnsi" w:cstheme="minorHAnsi"/>
          <w:sz w:val="22"/>
          <w:szCs w:val="22"/>
          <w:lang w:val="en-US"/>
        </w:rPr>
        <w:t>,ab</w:t>
      </w:r>
      <w:proofErr w:type="spellEnd"/>
      <w:proofErr w:type="gramEnd"/>
      <w:r w:rsidRPr="004C21B4">
        <w:rPr>
          <w:rFonts w:asciiTheme="minorHAnsi" w:hAnsiTheme="minorHAnsi" w:cstheme="minorHAnsi"/>
          <w:sz w:val="22"/>
          <w:szCs w:val="22"/>
          <w:lang w:val="en-US"/>
        </w:rPr>
        <w:t>. (645843)</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38     </w:t>
      </w:r>
      <w:proofErr w:type="spellStart"/>
      <w:r w:rsidRPr="004C21B4">
        <w:rPr>
          <w:rFonts w:asciiTheme="minorHAnsi" w:hAnsiTheme="minorHAnsi" w:cstheme="minorHAnsi"/>
          <w:sz w:val="22"/>
          <w:szCs w:val="22"/>
          <w:lang w:val="en-US"/>
        </w:rPr>
        <w:t>measures.ti</w:t>
      </w:r>
      <w:proofErr w:type="gramStart"/>
      <w:r w:rsidRPr="004C21B4">
        <w:rPr>
          <w:rFonts w:asciiTheme="minorHAnsi" w:hAnsiTheme="minorHAnsi" w:cstheme="minorHAnsi"/>
          <w:sz w:val="22"/>
          <w:szCs w:val="22"/>
          <w:lang w:val="en-US"/>
        </w:rPr>
        <w:t>,ab</w:t>
      </w:r>
      <w:proofErr w:type="spellEnd"/>
      <w:proofErr w:type="gramEnd"/>
      <w:r w:rsidRPr="004C21B4">
        <w:rPr>
          <w:rFonts w:asciiTheme="minorHAnsi" w:hAnsiTheme="minorHAnsi" w:cstheme="minorHAnsi"/>
          <w:sz w:val="22"/>
          <w:szCs w:val="22"/>
          <w:lang w:val="en-US"/>
        </w:rPr>
        <w:t>. (843731)</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39     instrument*.</w:t>
      </w:r>
      <w:proofErr w:type="spellStart"/>
      <w:r w:rsidRPr="004C21B4">
        <w:rPr>
          <w:rFonts w:asciiTheme="minorHAnsi" w:hAnsiTheme="minorHAnsi" w:cstheme="minorHAnsi"/>
          <w:sz w:val="22"/>
          <w:szCs w:val="22"/>
          <w:lang w:val="en-US"/>
        </w:rPr>
        <w:t>ti</w:t>
      </w:r>
      <w:proofErr w:type="gramStart"/>
      <w:r w:rsidRPr="004C21B4">
        <w:rPr>
          <w:rFonts w:asciiTheme="minorHAnsi" w:hAnsiTheme="minorHAnsi" w:cstheme="minorHAnsi"/>
          <w:sz w:val="22"/>
          <w:szCs w:val="22"/>
          <w:lang w:val="en-US"/>
        </w:rPr>
        <w:t>,ab</w:t>
      </w:r>
      <w:proofErr w:type="spellEnd"/>
      <w:proofErr w:type="gramEnd"/>
      <w:r w:rsidRPr="004C21B4">
        <w:rPr>
          <w:rFonts w:asciiTheme="minorHAnsi" w:hAnsiTheme="minorHAnsi" w:cstheme="minorHAnsi"/>
          <w:sz w:val="22"/>
          <w:szCs w:val="22"/>
          <w:lang w:val="en-US"/>
        </w:rPr>
        <w:t>. (326232)</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40     </w:t>
      </w:r>
      <w:proofErr w:type="spellStart"/>
      <w:r w:rsidRPr="004C21B4">
        <w:rPr>
          <w:rFonts w:asciiTheme="minorHAnsi" w:hAnsiTheme="minorHAnsi" w:cstheme="minorHAnsi"/>
          <w:sz w:val="22"/>
          <w:szCs w:val="22"/>
          <w:lang w:val="en-US"/>
        </w:rPr>
        <w:t>tool.ti</w:t>
      </w:r>
      <w:proofErr w:type="gramStart"/>
      <w:r w:rsidRPr="004C21B4">
        <w:rPr>
          <w:rFonts w:asciiTheme="minorHAnsi" w:hAnsiTheme="minorHAnsi" w:cstheme="minorHAnsi"/>
          <w:sz w:val="22"/>
          <w:szCs w:val="22"/>
          <w:lang w:val="en-US"/>
        </w:rPr>
        <w:t>,ab</w:t>
      </w:r>
      <w:proofErr w:type="spellEnd"/>
      <w:proofErr w:type="gramEnd"/>
      <w:r w:rsidRPr="004C21B4">
        <w:rPr>
          <w:rFonts w:asciiTheme="minorHAnsi" w:hAnsiTheme="minorHAnsi" w:cstheme="minorHAnsi"/>
          <w:sz w:val="22"/>
          <w:szCs w:val="22"/>
          <w:lang w:val="en-US"/>
        </w:rPr>
        <w:t>. (573473)</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41     </w:t>
      </w:r>
      <w:proofErr w:type="spellStart"/>
      <w:r w:rsidRPr="004C21B4">
        <w:rPr>
          <w:rFonts w:asciiTheme="minorHAnsi" w:hAnsiTheme="minorHAnsi" w:cstheme="minorHAnsi"/>
          <w:sz w:val="22"/>
          <w:szCs w:val="22"/>
          <w:lang w:val="en-US"/>
        </w:rPr>
        <w:t>tools.ti</w:t>
      </w:r>
      <w:proofErr w:type="gramStart"/>
      <w:r w:rsidRPr="004C21B4">
        <w:rPr>
          <w:rFonts w:asciiTheme="minorHAnsi" w:hAnsiTheme="minorHAnsi" w:cstheme="minorHAnsi"/>
          <w:sz w:val="22"/>
          <w:szCs w:val="22"/>
          <w:lang w:val="en-US"/>
        </w:rPr>
        <w:t>,ab</w:t>
      </w:r>
      <w:proofErr w:type="spellEnd"/>
      <w:proofErr w:type="gramEnd"/>
      <w:r w:rsidRPr="004C21B4">
        <w:rPr>
          <w:rFonts w:asciiTheme="minorHAnsi" w:hAnsiTheme="minorHAnsi" w:cstheme="minorHAnsi"/>
          <w:sz w:val="22"/>
          <w:szCs w:val="22"/>
          <w:lang w:val="en-US"/>
        </w:rPr>
        <w:t>. (293006)</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42     </w:t>
      </w:r>
      <w:proofErr w:type="spellStart"/>
      <w:r w:rsidRPr="004C21B4">
        <w:rPr>
          <w:rFonts w:asciiTheme="minorHAnsi" w:hAnsiTheme="minorHAnsi" w:cstheme="minorHAnsi"/>
          <w:sz w:val="22"/>
          <w:szCs w:val="22"/>
          <w:lang w:val="en-US"/>
        </w:rPr>
        <w:t>item.ti</w:t>
      </w:r>
      <w:proofErr w:type="gramStart"/>
      <w:r w:rsidRPr="004C21B4">
        <w:rPr>
          <w:rFonts w:asciiTheme="minorHAnsi" w:hAnsiTheme="minorHAnsi" w:cstheme="minorHAnsi"/>
          <w:sz w:val="22"/>
          <w:szCs w:val="22"/>
          <w:lang w:val="en-US"/>
        </w:rPr>
        <w:t>,ab</w:t>
      </w:r>
      <w:proofErr w:type="spellEnd"/>
      <w:proofErr w:type="gramEnd"/>
      <w:r w:rsidRPr="004C21B4">
        <w:rPr>
          <w:rFonts w:asciiTheme="minorHAnsi" w:hAnsiTheme="minorHAnsi" w:cstheme="minorHAnsi"/>
          <w:sz w:val="22"/>
          <w:szCs w:val="22"/>
          <w:lang w:val="en-US"/>
        </w:rPr>
        <w:t>. (109821)</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43     </w:t>
      </w:r>
      <w:proofErr w:type="spellStart"/>
      <w:r w:rsidRPr="004C21B4">
        <w:rPr>
          <w:rFonts w:asciiTheme="minorHAnsi" w:hAnsiTheme="minorHAnsi" w:cstheme="minorHAnsi"/>
          <w:sz w:val="22"/>
          <w:szCs w:val="22"/>
          <w:lang w:val="en-US"/>
        </w:rPr>
        <w:t>items.ti</w:t>
      </w:r>
      <w:proofErr w:type="gramStart"/>
      <w:r w:rsidRPr="004C21B4">
        <w:rPr>
          <w:rFonts w:asciiTheme="minorHAnsi" w:hAnsiTheme="minorHAnsi" w:cstheme="minorHAnsi"/>
          <w:sz w:val="22"/>
          <w:szCs w:val="22"/>
          <w:lang w:val="en-US"/>
        </w:rPr>
        <w:t>,ab</w:t>
      </w:r>
      <w:proofErr w:type="spellEnd"/>
      <w:proofErr w:type="gramEnd"/>
      <w:r w:rsidRPr="004C21B4">
        <w:rPr>
          <w:rFonts w:asciiTheme="minorHAnsi" w:hAnsiTheme="minorHAnsi" w:cstheme="minorHAnsi"/>
          <w:sz w:val="22"/>
          <w:szCs w:val="22"/>
          <w:lang w:val="en-US"/>
        </w:rPr>
        <w:t>. (142847)</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44     </w:t>
      </w:r>
      <w:proofErr w:type="spellStart"/>
      <w:r w:rsidRPr="004C21B4">
        <w:rPr>
          <w:rFonts w:asciiTheme="minorHAnsi" w:hAnsiTheme="minorHAnsi" w:cstheme="minorHAnsi"/>
          <w:sz w:val="22"/>
          <w:szCs w:val="22"/>
          <w:lang w:val="en-US"/>
        </w:rPr>
        <w:t>scale.ti</w:t>
      </w:r>
      <w:proofErr w:type="gramStart"/>
      <w:r w:rsidRPr="004C21B4">
        <w:rPr>
          <w:rFonts w:asciiTheme="minorHAnsi" w:hAnsiTheme="minorHAnsi" w:cstheme="minorHAnsi"/>
          <w:sz w:val="22"/>
          <w:szCs w:val="22"/>
          <w:lang w:val="en-US"/>
        </w:rPr>
        <w:t>,ab</w:t>
      </w:r>
      <w:proofErr w:type="spellEnd"/>
      <w:proofErr w:type="gramEnd"/>
      <w:r w:rsidRPr="004C21B4">
        <w:rPr>
          <w:rFonts w:asciiTheme="minorHAnsi" w:hAnsiTheme="minorHAnsi" w:cstheme="minorHAnsi"/>
          <w:sz w:val="22"/>
          <w:szCs w:val="22"/>
          <w:lang w:val="en-US"/>
        </w:rPr>
        <w:t>. (825557)</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45     </w:t>
      </w:r>
      <w:proofErr w:type="spellStart"/>
      <w:r w:rsidRPr="004C21B4">
        <w:rPr>
          <w:rFonts w:asciiTheme="minorHAnsi" w:hAnsiTheme="minorHAnsi" w:cstheme="minorHAnsi"/>
          <w:sz w:val="22"/>
          <w:szCs w:val="22"/>
          <w:lang w:val="en-US"/>
        </w:rPr>
        <w:t>scales.ti</w:t>
      </w:r>
      <w:proofErr w:type="gramStart"/>
      <w:r w:rsidRPr="004C21B4">
        <w:rPr>
          <w:rFonts w:asciiTheme="minorHAnsi" w:hAnsiTheme="minorHAnsi" w:cstheme="minorHAnsi"/>
          <w:sz w:val="22"/>
          <w:szCs w:val="22"/>
          <w:lang w:val="en-US"/>
        </w:rPr>
        <w:t>,ab</w:t>
      </w:r>
      <w:proofErr w:type="spellEnd"/>
      <w:proofErr w:type="gramEnd"/>
      <w:r w:rsidRPr="004C21B4">
        <w:rPr>
          <w:rFonts w:asciiTheme="minorHAnsi" w:hAnsiTheme="minorHAnsi" w:cstheme="minorHAnsi"/>
          <w:sz w:val="22"/>
          <w:szCs w:val="22"/>
          <w:lang w:val="en-US"/>
        </w:rPr>
        <w:t>. (148423)</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46     subscale*.</w:t>
      </w:r>
      <w:proofErr w:type="spellStart"/>
      <w:r w:rsidRPr="004C21B4">
        <w:rPr>
          <w:rFonts w:asciiTheme="minorHAnsi" w:hAnsiTheme="minorHAnsi" w:cstheme="minorHAnsi"/>
          <w:sz w:val="22"/>
          <w:szCs w:val="22"/>
          <w:lang w:val="en-US"/>
        </w:rPr>
        <w:t>ti</w:t>
      </w:r>
      <w:proofErr w:type="gramStart"/>
      <w:r w:rsidRPr="004C21B4">
        <w:rPr>
          <w:rFonts w:asciiTheme="minorHAnsi" w:hAnsiTheme="minorHAnsi" w:cstheme="minorHAnsi"/>
          <w:sz w:val="22"/>
          <w:szCs w:val="22"/>
          <w:lang w:val="en-US"/>
        </w:rPr>
        <w:t>,ab</w:t>
      </w:r>
      <w:proofErr w:type="spellEnd"/>
      <w:proofErr w:type="gramEnd"/>
      <w:r w:rsidRPr="004C21B4">
        <w:rPr>
          <w:rFonts w:asciiTheme="minorHAnsi" w:hAnsiTheme="minorHAnsi" w:cstheme="minorHAnsi"/>
          <w:sz w:val="22"/>
          <w:szCs w:val="22"/>
          <w:lang w:val="en-US"/>
        </w:rPr>
        <w:t>. (54328)</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47     </w:t>
      </w:r>
      <w:proofErr w:type="spellStart"/>
      <w:r w:rsidRPr="004C21B4">
        <w:rPr>
          <w:rFonts w:asciiTheme="minorHAnsi" w:hAnsiTheme="minorHAnsi" w:cstheme="minorHAnsi"/>
          <w:sz w:val="22"/>
          <w:szCs w:val="22"/>
          <w:lang w:val="en-US"/>
        </w:rPr>
        <w:t>validation.ti</w:t>
      </w:r>
      <w:proofErr w:type="gramStart"/>
      <w:r w:rsidRPr="004C21B4">
        <w:rPr>
          <w:rFonts w:asciiTheme="minorHAnsi" w:hAnsiTheme="minorHAnsi" w:cstheme="minorHAnsi"/>
          <w:sz w:val="22"/>
          <w:szCs w:val="22"/>
          <w:lang w:val="en-US"/>
        </w:rPr>
        <w:t>,ab</w:t>
      </w:r>
      <w:proofErr w:type="spellEnd"/>
      <w:proofErr w:type="gramEnd"/>
      <w:r w:rsidRPr="004C21B4">
        <w:rPr>
          <w:rFonts w:asciiTheme="minorHAnsi" w:hAnsiTheme="minorHAnsi" w:cstheme="minorHAnsi"/>
          <w:sz w:val="22"/>
          <w:szCs w:val="22"/>
          <w:lang w:val="en-US"/>
        </w:rPr>
        <w:t>. (248124)</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48     </w:t>
      </w:r>
      <w:proofErr w:type="spellStart"/>
      <w:r w:rsidRPr="004C21B4">
        <w:rPr>
          <w:rFonts w:asciiTheme="minorHAnsi" w:hAnsiTheme="minorHAnsi" w:cstheme="minorHAnsi"/>
          <w:sz w:val="22"/>
          <w:szCs w:val="22"/>
          <w:lang w:val="en-US"/>
        </w:rPr>
        <w:t>validity.ti</w:t>
      </w:r>
      <w:proofErr w:type="gramStart"/>
      <w:r w:rsidRPr="004C21B4">
        <w:rPr>
          <w:rFonts w:asciiTheme="minorHAnsi" w:hAnsiTheme="minorHAnsi" w:cstheme="minorHAnsi"/>
          <w:sz w:val="22"/>
          <w:szCs w:val="22"/>
          <w:lang w:val="en-US"/>
        </w:rPr>
        <w:t>,ab</w:t>
      </w:r>
      <w:proofErr w:type="spellEnd"/>
      <w:proofErr w:type="gramEnd"/>
      <w:r w:rsidRPr="004C21B4">
        <w:rPr>
          <w:rFonts w:asciiTheme="minorHAnsi" w:hAnsiTheme="minorHAnsi" w:cstheme="minorHAnsi"/>
          <w:sz w:val="22"/>
          <w:szCs w:val="22"/>
          <w:lang w:val="en-US"/>
        </w:rPr>
        <w:t>. (186391)</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49     </w:t>
      </w:r>
      <w:proofErr w:type="spellStart"/>
      <w:r w:rsidRPr="004C21B4">
        <w:rPr>
          <w:rFonts w:asciiTheme="minorHAnsi" w:hAnsiTheme="minorHAnsi" w:cstheme="minorHAnsi"/>
          <w:sz w:val="22"/>
          <w:szCs w:val="22"/>
          <w:lang w:val="en-US"/>
        </w:rPr>
        <w:t>reliability.ti</w:t>
      </w:r>
      <w:proofErr w:type="gramStart"/>
      <w:r w:rsidRPr="004C21B4">
        <w:rPr>
          <w:rFonts w:asciiTheme="minorHAnsi" w:hAnsiTheme="minorHAnsi" w:cstheme="minorHAnsi"/>
          <w:sz w:val="22"/>
          <w:szCs w:val="22"/>
          <w:lang w:val="en-US"/>
        </w:rPr>
        <w:t>,ab</w:t>
      </w:r>
      <w:proofErr w:type="spellEnd"/>
      <w:proofErr w:type="gramEnd"/>
      <w:r w:rsidRPr="004C21B4">
        <w:rPr>
          <w:rFonts w:asciiTheme="minorHAnsi" w:hAnsiTheme="minorHAnsi" w:cstheme="minorHAnsi"/>
          <w:sz w:val="22"/>
          <w:szCs w:val="22"/>
          <w:lang w:val="en-US"/>
        </w:rPr>
        <w:t>. (177108)</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50     internal </w:t>
      </w:r>
      <w:proofErr w:type="spellStart"/>
      <w:r w:rsidRPr="004C21B4">
        <w:rPr>
          <w:rFonts w:asciiTheme="minorHAnsi" w:hAnsiTheme="minorHAnsi" w:cstheme="minorHAnsi"/>
          <w:sz w:val="22"/>
          <w:szCs w:val="22"/>
          <w:lang w:val="en-US"/>
        </w:rPr>
        <w:t>consistency.ti</w:t>
      </w:r>
      <w:proofErr w:type="gramStart"/>
      <w:r w:rsidRPr="004C21B4">
        <w:rPr>
          <w:rFonts w:asciiTheme="minorHAnsi" w:hAnsiTheme="minorHAnsi" w:cstheme="minorHAnsi"/>
          <w:sz w:val="22"/>
          <w:szCs w:val="22"/>
          <w:lang w:val="en-US"/>
        </w:rPr>
        <w:t>,ab</w:t>
      </w:r>
      <w:proofErr w:type="spellEnd"/>
      <w:proofErr w:type="gramEnd"/>
      <w:r w:rsidRPr="004C21B4">
        <w:rPr>
          <w:rFonts w:asciiTheme="minorHAnsi" w:hAnsiTheme="minorHAnsi" w:cstheme="minorHAnsi"/>
          <w:sz w:val="22"/>
          <w:szCs w:val="22"/>
          <w:lang w:val="en-US"/>
        </w:rPr>
        <w:t>. (30211)</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51     </w:t>
      </w:r>
      <w:proofErr w:type="spellStart"/>
      <w:r w:rsidRPr="004C21B4">
        <w:rPr>
          <w:rFonts w:asciiTheme="minorHAnsi" w:hAnsiTheme="minorHAnsi" w:cstheme="minorHAnsi"/>
          <w:sz w:val="22"/>
          <w:szCs w:val="22"/>
          <w:lang w:val="en-US"/>
        </w:rPr>
        <w:t>convergent.ti</w:t>
      </w:r>
      <w:proofErr w:type="gramStart"/>
      <w:r w:rsidRPr="004C21B4">
        <w:rPr>
          <w:rFonts w:asciiTheme="minorHAnsi" w:hAnsiTheme="minorHAnsi" w:cstheme="minorHAnsi"/>
          <w:sz w:val="22"/>
          <w:szCs w:val="22"/>
          <w:lang w:val="en-US"/>
        </w:rPr>
        <w:t>,ab</w:t>
      </w:r>
      <w:proofErr w:type="spellEnd"/>
      <w:proofErr w:type="gramEnd"/>
      <w:r w:rsidRPr="004C21B4">
        <w:rPr>
          <w:rFonts w:asciiTheme="minorHAnsi" w:hAnsiTheme="minorHAnsi" w:cstheme="minorHAnsi"/>
          <w:sz w:val="22"/>
          <w:szCs w:val="22"/>
          <w:lang w:val="en-US"/>
        </w:rPr>
        <w:t>. (29763)</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52     </w:t>
      </w:r>
      <w:proofErr w:type="spellStart"/>
      <w:r w:rsidRPr="004C21B4">
        <w:rPr>
          <w:rFonts w:asciiTheme="minorHAnsi" w:hAnsiTheme="minorHAnsi" w:cstheme="minorHAnsi"/>
          <w:sz w:val="22"/>
          <w:szCs w:val="22"/>
          <w:lang w:val="en-US"/>
        </w:rPr>
        <w:t>discrimina</w:t>
      </w:r>
      <w:proofErr w:type="spellEnd"/>
      <w:r w:rsidRPr="004C21B4">
        <w:rPr>
          <w:rFonts w:asciiTheme="minorHAnsi" w:hAnsiTheme="minorHAnsi" w:cstheme="minorHAnsi"/>
          <w:sz w:val="22"/>
          <w:szCs w:val="22"/>
          <w:lang w:val="en-US"/>
        </w:rPr>
        <w:t>*.</w:t>
      </w:r>
      <w:proofErr w:type="spellStart"/>
      <w:r w:rsidRPr="004C21B4">
        <w:rPr>
          <w:rFonts w:asciiTheme="minorHAnsi" w:hAnsiTheme="minorHAnsi" w:cstheme="minorHAnsi"/>
          <w:sz w:val="22"/>
          <w:szCs w:val="22"/>
          <w:lang w:val="en-US"/>
        </w:rPr>
        <w:t>ti</w:t>
      </w:r>
      <w:proofErr w:type="gramStart"/>
      <w:r w:rsidRPr="004C21B4">
        <w:rPr>
          <w:rFonts w:asciiTheme="minorHAnsi" w:hAnsiTheme="minorHAnsi" w:cstheme="minorHAnsi"/>
          <w:sz w:val="22"/>
          <w:szCs w:val="22"/>
          <w:lang w:val="en-US"/>
        </w:rPr>
        <w:t>,ab</w:t>
      </w:r>
      <w:proofErr w:type="spellEnd"/>
      <w:proofErr w:type="gramEnd"/>
      <w:r w:rsidRPr="004C21B4">
        <w:rPr>
          <w:rFonts w:asciiTheme="minorHAnsi" w:hAnsiTheme="minorHAnsi" w:cstheme="minorHAnsi"/>
          <w:sz w:val="22"/>
          <w:szCs w:val="22"/>
          <w:lang w:val="en-US"/>
        </w:rPr>
        <w:t>. (284953)</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53     </w:t>
      </w:r>
      <w:proofErr w:type="spellStart"/>
      <w:r w:rsidRPr="004C21B4">
        <w:rPr>
          <w:rFonts w:asciiTheme="minorHAnsi" w:hAnsiTheme="minorHAnsi" w:cstheme="minorHAnsi"/>
          <w:sz w:val="22"/>
          <w:szCs w:val="22"/>
          <w:lang w:val="en-US"/>
        </w:rPr>
        <w:t>construct.ti</w:t>
      </w:r>
      <w:proofErr w:type="gramStart"/>
      <w:r w:rsidRPr="004C21B4">
        <w:rPr>
          <w:rFonts w:asciiTheme="minorHAnsi" w:hAnsiTheme="minorHAnsi" w:cstheme="minorHAnsi"/>
          <w:sz w:val="22"/>
          <w:szCs w:val="22"/>
          <w:lang w:val="en-US"/>
        </w:rPr>
        <w:t>,ab</w:t>
      </w:r>
      <w:proofErr w:type="spellEnd"/>
      <w:proofErr w:type="gramEnd"/>
      <w:r w:rsidRPr="004C21B4">
        <w:rPr>
          <w:rFonts w:asciiTheme="minorHAnsi" w:hAnsiTheme="minorHAnsi" w:cstheme="minorHAnsi"/>
          <w:sz w:val="22"/>
          <w:szCs w:val="22"/>
          <w:lang w:val="en-US"/>
        </w:rPr>
        <w:t>. (143846)</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54     32 or 33 or 34 or 35 or 36 or 37 or 38 or 39 or 40 or 41 or 42 or 43 or 44 or 45 or 46 or 47 or 48 or 49 or 50 or 51 or 52 or 53 (4138991)</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55     31 and 54 (608) [hits related to instruments]</w:t>
      </w:r>
    </w:p>
    <w:p w:rsidR="002B167F" w:rsidRPr="004C21B4" w:rsidRDefault="002B167F" w:rsidP="002B167F">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56     31 not 55 (610) [hits related to satisfaction as a measurable domain]</w:t>
      </w:r>
    </w:p>
    <w:p w:rsidR="002B167F" w:rsidRDefault="002B167F" w:rsidP="004C21B4">
      <w:pPr>
        <w:spacing w:line="360" w:lineRule="auto"/>
        <w:rPr>
          <w:lang w:val="en-US"/>
        </w:rPr>
      </w:pPr>
    </w:p>
    <w:p w:rsidR="002B167F" w:rsidRDefault="002B167F" w:rsidP="004C21B4">
      <w:pPr>
        <w:spacing w:line="360" w:lineRule="auto"/>
        <w:rPr>
          <w:lang w:val="en-US"/>
        </w:rPr>
      </w:pPr>
    </w:p>
    <w:p w:rsidR="002B167F" w:rsidRDefault="002B167F" w:rsidP="004C21B4">
      <w:pPr>
        <w:spacing w:line="360" w:lineRule="auto"/>
        <w:rPr>
          <w:lang w:val="en-US"/>
        </w:rPr>
      </w:pPr>
    </w:p>
    <w:p w:rsidR="002B167F" w:rsidRDefault="002B167F" w:rsidP="004C21B4">
      <w:pPr>
        <w:spacing w:line="360" w:lineRule="auto"/>
        <w:rPr>
          <w:lang w:val="en-US"/>
        </w:rPr>
      </w:pPr>
    </w:p>
    <w:p w:rsidR="002B167F" w:rsidRDefault="002B167F" w:rsidP="004C21B4">
      <w:pPr>
        <w:spacing w:line="360" w:lineRule="auto"/>
        <w:rPr>
          <w:lang w:val="en-US"/>
        </w:rPr>
      </w:pPr>
    </w:p>
    <w:p w:rsidR="002B167F" w:rsidRPr="004E58D8" w:rsidRDefault="002B167F" w:rsidP="004C21B4">
      <w:pPr>
        <w:spacing w:line="360" w:lineRule="auto"/>
        <w:rPr>
          <w:lang w:val="en-US"/>
        </w:rPr>
      </w:pPr>
    </w:p>
    <w:p w:rsidR="004D4FE7" w:rsidRPr="004C21B4" w:rsidRDefault="004D4FE7" w:rsidP="004D4FE7">
      <w:pPr>
        <w:autoSpaceDE w:val="0"/>
        <w:autoSpaceDN w:val="0"/>
        <w:adjustRightInd w:val="0"/>
        <w:spacing w:line="360" w:lineRule="auto"/>
        <w:rPr>
          <w:rFonts w:asciiTheme="minorHAnsi" w:hAnsiTheme="minorHAnsi" w:cstheme="minorHAnsi"/>
          <w:b/>
          <w:sz w:val="22"/>
          <w:szCs w:val="22"/>
          <w:lang w:val="en-US"/>
        </w:rPr>
      </w:pPr>
      <w:r w:rsidRPr="004C21B4">
        <w:rPr>
          <w:rFonts w:asciiTheme="minorHAnsi" w:hAnsiTheme="minorHAnsi" w:cstheme="minorHAnsi"/>
          <w:b/>
          <w:sz w:val="22"/>
          <w:szCs w:val="22"/>
          <w:lang w:val="en-US"/>
        </w:rPr>
        <w:lastRenderedPageBreak/>
        <w:t xml:space="preserve">MEDLINE </w:t>
      </w:r>
      <w:proofErr w:type="spellStart"/>
      <w:r w:rsidRPr="004C21B4">
        <w:rPr>
          <w:rFonts w:asciiTheme="minorHAnsi" w:hAnsiTheme="minorHAnsi" w:cstheme="minorHAnsi"/>
          <w:b/>
          <w:sz w:val="22"/>
          <w:szCs w:val="22"/>
          <w:lang w:val="en-US"/>
        </w:rPr>
        <w:t>PubMed</w:t>
      </w:r>
      <w:proofErr w:type="spellEnd"/>
      <w:r w:rsidRPr="004C21B4">
        <w:rPr>
          <w:rFonts w:asciiTheme="minorHAnsi" w:hAnsiTheme="minorHAnsi" w:cstheme="minorHAnsi"/>
          <w:b/>
          <w:sz w:val="22"/>
          <w:szCs w:val="22"/>
          <w:lang w:val="en-US"/>
        </w:rPr>
        <w:t xml:space="preserve"> 01/01/2019</w:t>
      </w:r>
    </w:p>
    <w:p w:rsidR="004D4FE7" w:rsidRPr="004C21B4" w:rsidRDefault="004D4FE7" w:rsidP="004D4FE7">
      <w:pPr>
        <w:autoSpaceDE w:val="0"/>
        <w:autoSpaceDN w:val="0"/>
        <w:adjustRightInd w:val="0"/>
        <w:spacing w:line="360" w:lineRule="auto"/>
        <w:rPr>
          <w:rFonts w:asciiTheme="minorHAnsi" w:hAnsiTheme="minorHAnsi" w:cstheme="minorHAnsi"/>
          <w:b/>
          <w:sz w:val="22"/>
          <w:szCs w:val="22"/>
          <w:lang w:val="en-US"/>
        </w:rPr>
      </w:pPr>
      <w:r w:rsidRPr="004C21B4">
        <w:rPr>
          <w:rFonts w:asciiTheme="minorHAnsi" w:hAnsiTheme="minorHAnsi" w:cstheme="minorHAnsi"/>
          <w:b/>
          <w:sz w:val="22"/>
          <w:szCs w:val="22"/>
          <w:lang w:val="en-US"/>
        </w:rPr>
        <w:t>Updated in 19/06/2020</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#1        “Patient Satisfaction</w:t>
      </w:r>
      <w:proofErr w:type="gramStart"/>
      <w:r w:rsidRPr="004C21B4">
        <w:rPr>
          <w:rFonts w:asciiTheme="minorHAnsi" w:hAnsiTheme="minorHAnsi" w:cstheme="minorHAnsi"/>
          <w:sz w:val="22"/>
          <w:szCs w:val="22"/>
          <w:lang w:val="en-US"/>
        </w:rPr>
        <w:t>”[</w:t>
      </w:r>
      <w:proofErr w:type="gramEnd"/>
      <w:r w:rsidRPr="004C21B4">
        <w:rPr>
          <w:rFonts w:asciiTheme="minorHAnsi" w:hAnsiTheme="minorHAnsi" w:cstheme="minorHAnsi"/>
          <w:sz w:val="22"/>
          <w:szCs w:val="22"/>
          <w:lang w:val="en-US"/>
        </w:rPr>
        <w:t>Mesh]  81862</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#2        “Patient Acceptance of Health Care</w:t>
      </w:r>
      <w:proofErr w:type="gramStart"/>
      <w:r w:rsidRPr="004C21B4">
        <w:rPr>
          <w:rFonts w:asciiTheme="minorHAnsi" w:hAnsiTheme="minorHAnsi" w:cstheme="minorHAnsi"/>
          <w:sz w:val="22"/>
          <w:szCs w:val="22"/>
          <w:lang w:val="en-US"/>
        </w:rPr>
        <w:t>”[</w:t>
      </w:r>
      <w:proofErr w:type="spellStart"/>
      <w:proofErr w:type="gramEnd"/>
      <w:r w:rsidRPr="004C21B4">
        <w:rPr>
          <w:rFonts w:asciiTheme="minorHAnsi" w:hAnsiTheme="minorHAnsi" w:cstheme="minorHAnsi"/>
          <w:sz w:val="22"/>
          <w:szCs w:val="22"/>
          <w:lang w:val="en-US"/>
        </w:rPr>
        <w:t>Majr</w:t>
      </w:r>
      <w:proofErr w:type="spellEnd"/>
      <w:r w:rsidRPr="004C21B4">
        <w:rPr>
          <w:rFonts w:asciiTheme="minorHAnsi" w:hAnsiTheme="minorHAnsi" w:cstheme="minorHAnsi"/>
          <w:sz w:val="22"/>
          <w:szCs w:val="22"/>
          <w:lang w:val="en-US"/>
        </w:rPr>
        <w:t>]  71390</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#3        </w:t>
      </w:r>
      <w:proofErr w:type="gramStart"/>
      <w:r w:rsidRPr="004C21B4">
        <w:rPr>
          <w:rFonts w:asciiTheme="minorHAnsi" w:hAnsiTheme="minorHAnsi" w:cstheme="minorHAnsi"/>
          <w:sz w:val="22"/>
          <w:szCs w:val="22"/>
          <w:lang w:val="en-US"/>
        </w:rPr>
        <w:t>satisfaction[</w:t>
      </w:r>
      <w:proofErr w:type="spellStart"/>
      <w:proofErr w:type="gramEnd"/>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118753</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#4        </w:t>
      </w:r>
      <w:proofErr w:type="gramStart"/>
      <w:r w:rsidRPr="004C21B4">
        <w:rPr>
          <w:rFonts w:asciiTheme="minorHAnsi" w:hAnsiTheme="minorHAnsi" w:cstheme="minorHAnsi"/>
          <w:sz w:val="22"/>
          <w:szCs w:val="22"/>
          <w:lang w:val="en-US"/>
        </w:rPr>
        <w:t>satisfied[</w:t>
      </w:r>
      <w:proofErr w:type="spellStart"/>
      <w:proofErr w:type="gramEnd"/>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43196</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#5        patient </w:t>
      </w:r>
      <w:proofErr w:type="gramStart"/>
      <w:r w:rsidRPr="004C21B4">
        <w:rPr>
          <w:rFonts w:asciiTheme="minorHAnsi" w:hAnsiTheme="minorHAnsi" w:cstheme="minorHAnsi"/>
          <w:sz w:val="22"/>
          <w:szCs w:val="22"/>
          <w:lang w:val="en-US"/>
        </w:rPr>
        <w:t>experience[</w:t>
      </w:r>
      <w:proofErr w:type="spellStart"/>
      <w:proofErr w:type="gramEnd"/>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4535</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#6        patients </w:t>
      </w:r>
      <w:proofErr w:type="gramStart"/>
      <w:r w:rsidRPr="004C21B4">
        <w:rPr>
          <w:rFonts w:asciiTheme="minorHAnsi" w:hAnsiTheme="minorHAnsi" w:cstheme="minorHAnsi"/>
          <w:sz w:val="22"/>
          <w:szCs w:val="22"/>
          <w:lang w:val="en-US"/>
        </w:rPr>
        <w:t>experience[</w:t>
      </w:r>
      <w:proofErr w:type="spellStart"/>
      <w:proofErr w:type="gramEnd"/>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7878</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#7        participant </w:t>
      </w:r>
      <w:proofErr w:type="gramStart"/>
      <w:r w:rsidRPr="004C21B4">
        <w:rPr>
          <w:rFonts w:asciiTheme="minorHAnsi" w:hAnsiTheme="minorHAnsi" w:cstheme="minorHAnsi"/>
          <w:sz w:val="22"/>
          <w:szCs w:val="22"/>
          <w:lang w:val="en-US"/>
        </w:rPr>
        <w:t>experience[</w:t>
      </w:r>
      <w:proofErr w:type="spellStart"/>
      <w:proofErr w:type="gramEnd"/>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115</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#8        participants </w:t>
      </w:r>
      <w:proofErr w:type="gramStart"/>
      <w:r w:rsidRPr="004C21B4">
        <w:rPr>
          <w:rFonts w:asciiTheme="minorHAnsi" w:hAnsiTheme="minorHAnsi" w:cstheme="minorHAnsi"/>
          <w:sz w:val="22"/>
          <w:szCs w:val="22"/>
          <w:lang w:val="en-US"/>
        </w:rPr>
        <w:t>experience[</w:t>
      </w:r>
      <w:proofErr w:type="spellStart"/>
      <w:proofErr w:type="gramEnd"/>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161</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#9        experience*[</w:t>
      </w:r>
      <w:proofErr w:type="spellStart"/>
      <w:r w:rsidRPr="004C21B4">
        <w:rPr>
          <w:rFonts w:asciiTheme="minorHAnsi" w:hAnsiTheme="minorHAnsi" w:cstheme="minorHAnsi"/>
          <w:sz w:val="22"/>
          <w:szCs w:val="22"/>
          <w:lang w:val="en-US"/>
        </w:rPr>
        <w:t>ti</w:t>
      </w:r>
      <w:proofErr w:type="spellEnd"/>
      <w:r w:rsidRPr="004C21B4">
        <w:rPr>
          <w:rFonts w:asciiTheme="minorHAnsi" w:hAnsiTheme="minorHAnsi" w:cstheme="minorHAnsi"/>
          <w:sz w:val="22"/>
          <w:szCs w:val="22"/>
          <w:lang w:val="en-US"/>
        </w:rPr>
        <w:t>]            231320</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#10      preference*[</w:t>
      </w:r>
      <w:proofErr w:type="spellStart"/>
      <w:r w:rsidRPr="004C21B4">
        <w:rPr>
          <w:rFonts w:asciiTheme="minorHAnsi" w:hAnsiTheme="minorHAnsi" w:cstheme="minorHAnsi"/>
          <w:sz w:val="22"/>
          <w:szCs w:val="22"/>
          <w:lang w:val="en-US"/>
        </w:rPr>
        <w:t>ti</w:t>
      </w:r>
      <w:proofErr w:type="spellEnd"/>
      <w:r w:rsidRPr="004C21B4">
        <w:rPr>
          <w:rFonts w:asciiTheme="minorHAnsi" w:hAnsiTheme="minorHAnsi" w:cstheme="minorHAnsi"/>
          <w:sz w:val="22"/>
          <w:szCs w:val="22"/>
          <w:lang w:val="en-US"/>
        </w:rPr>
        <w:t>]            26170</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#11      </w:t>
      </w:r>
      <w:proofErr w:type="gramStart"/>
      <w:r w:rsidRPr="004C21B4">
        <w:rPr>
          <w:rFonts w:asciiTheme="minorHAnsi" w:hAnsiTheme="minorHAnsi" w:cstheme="minorHAnsi"/>
          <w:sz w:val="22"/>
          <w:szCs w:val="22"/>
          <w:lang w:val="en-US"/>
        </w:rPr>
        <w:t>discomfort[</w:t>
      </w:r>
      <w:proofErr w:type="spellStart"/>
      <w:proofErr w:type="gramEnd"/>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40894</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#12      </w:t>
      </w:r>
      <w:proofErr w:type="gramStart"/>
      <w:r w:rsidRPr="004C21B4">
        <w:rPr>
          <w:rFonts w:asciiTheme="minorHAnsi" w:hAnsiTheme="minorHAnsi" w:cstheme="minorHAnsi"/>
          <w:sz w:val="22"/>
          <w:szCs w:val="22"/>
          <w:lang w:val="en-US"/>
        </w:rPr>
        <w:t>burdensome[</w:t>
      </w:r>
      <w:proofErr w:type="spellStart"/>
      <w:proofErr w:type="gramEnd"/>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2851</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#13      </w:t>
      </w:r>
      <w:proofErr w:type="spellStart"/>
      <w:r w:rsidRPr="004C21B4">
        <w:rPr>
          <w:rFonts w:asciiTheme="minorHAnsi" w:hAnsiTheme="minorHAnsi" w:cstheme="minorHAnsi"/>
          <w:sz w:val="22"/>
          <w:szCs w:val="22"/>
          <w:lang w:val="en-US"/>
        </w:rPr>
        <w:t>acceptab</w:t>
      </w:r>
      <w:proofErr w:type="spellEnd"/>
      <w:r w:rsidRPr="004C21B4">
        <w:rPr>
          <w:rFonts w:asciiTheme="minorHAnsi" w:hAnsiTheme="minorHAnsi" w:cstheme="minorHAnsi"/>
          <w:sz w:val="22"/>
          <w:szCs w:val="22"/>
          <w:lang w:val="en-US"/>
        </w:rPr>
        <w:t>*[</w:t>
      </w:r>
      <w:proofErr w:type="spellStart"/>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158798</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#14      willing*[</w:t>
      </w:r>
      <w:proofErr w:type="spellStart"/>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35942</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#15      #1 OR #2 OR #3 OR #4 OR #5 OR #6 OR #7 OR #8 OR #9 OR #10 OR #11 OR #12 OR #13 OR #14            718549</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#16      “Mass Screening</w:t>
      </w:r>
      <w:proofErr w:type="gramStart"/>
      <w:r w:rsidRPr="004C21B4">
        <w:rPr>
          <w:rFonts w:asciiTheme="minorHAnsi" w:hAnsiTheme="minorHAnsi" w:cstheme="minorHAnsi"/>
          <w:sz w:val="22"/>
          <w:szCs w:val="22"/>
          <w:lang w:val="en-US"/>
        </w:rPr>
        <w:t>”[</w:t>
      </w:r>
      <w:proofErr w:type="gramEnd"/>
      <w:r w:rsidRPr="004C21B4">
        <w:rPr>
          <w:rFonts w:asciiTheme="minorHAnsi" w:hAnsiTheme="minorHAnsi" w:cstheme="minorHAnsi"/>
          <w:sz w:val="22"/>
          <w:szCs w:val="22"/>
          <w:lang w:val="en-US"/>
        </w:rPr>
        <w:t>Mesh]        118859</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#17      “Early Detection of Cancer</w:t>
      </w:r>
      <w:proofErr w:type="gramStart"/>
      <w:r w:rsidRPr="004C21B4">
        <w:rPr>
          <w:rFonts w:asciiTheme="minorHAnsi" w:hAnsiTheme="minorHAnsi" w:cstheme="minorHAnsi"/>
          <w:sz w:val="22"/>
          <w:szCs w:val="22"/>
          <w:lang w:val="en-US"/>
        </w:rPr>
        <w:t>”[</w:t>
      </w:r>
      <w:proofErr w:type="gramEnd"/>
      <w:r w:rsidRPr="004C21B4">
        <w:rPr>
          <w:rFonts w:asciiTheme="minorHAnsi" w:hAnsiTheme="minorHAnsi" w:cstheme="minorHAnsi"/>
          <w:sz w:val="22"/>
          <w:szCs w:val="22"/>
          <w:lang w:val="en-US"/>
        </w:rPr>
        <w:t>Mesh]    19901</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#18      </w:t>
      </w:r>
      <w:proofErr w:type="gramStart"/>
      <w:r w:rsidRPr="004C21B4">
        <w:rPr>
          <w:rFonts w:asciiTheme="minorHAnsi" w:hAnsiTheme="minorHAnsi" w:cstheme="minorHAnsi"/>
          <w:sz w:val="22"/>
          <w:szCs w:val="22"/>
          <w:lang w:val="en-US"/>
        </w:rPr>
        <w:t>screening[</w:t>
      </w:r>
      <w:proofErr w:type="spellStart"/>
      <w:proofErr w:type="gramEnd"/>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472538</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#19      early </w:t>
      </w:r>
      <w:proofErr w:type="gramStart"/>
      <w:r w:rsidRPr="004C21B4">
        <w:rPr>
          <w:rFonts w:asciiTheme="minorHAnsi" w:hAnsiTheme="minorHAnsi" w:cstheme="minorHAnsi"/>
          <w:sz w:val="22"/>
          <w:szCs w:val="22"/>
          <w:lang w:val="en-US"/>
        </w:rPr>
        <w:t>detection[</w:t>
      </w:r>
      <w:proofErr w:type="spellStart"/>
      <w:proofErr w:type="gramEnd"/>
      <w:r w:rsidRPr="004C21B4">
        <w:rPr>
          <w:rFonts w:asciiTheme="minorHAnsi" w:hAnsiTheme="minorHAnsi" w:cstheme="minorHAnsi"/>
          <w:sz w:val="22"/>
          <w:szCs w:val="22"/>
          <w:lang w:val="en-US"/>
        </w:rPr>
        <w:t>ti</w:t>
      </w:r>
      <w:proofErr w:type="spellEnd"/>
      <w:r w:rsidRPr="004C21B4">
        <w:rPr>
          <w:rFonts w:asciiTheme="minorHAnsi" w:hAnsiTheme="minorHAnsi" w:cstheme="minorHAnsi"/>
          <w:sz w:val="22"/>
          <w:szCs w:val="22"/>
          <w:lang w:val="en-US"/>
        </w:rPr>
        <w:t>]       9400</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#20      #16 OR #17 OR #18 OR #19</w:t>
      </w:r>
      <w:proofErr w:type="gramStart"/>
      <w:r w:rsidRPr="004C21B4">
        <w:rPr>
          <w:rFonts w:asciiTheme="minorHAnsi" w:hAnsiTheme="minorHAnsi" w:cstheme="minorHAnsi"/>
          <w:sz w:val="22"/>
          <w:szCs w:val="22"/>
          <w:lang w:val="en-US"/>
        </w:rPr>
        <w:t>  527457</w:t>
      </w:r>
      <w:proofErr w:type="gramEnd"/>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#21      “Colorectal </w:t>
      </w:r>
      <w:proofErr w:type="spellStart"/>
      <w:r w:rsidRPr="004C21B4">
        <w:rPr>
          <w:rFonts w:asciiTheme="minorHAnsi" w:hAnsiTheme="minorHAnsi" w:cstheme="minorHAnsi"/>
          <w:sz w:val="22"/>
          <w:szCs w:val="22"/>
          <w:lang w:val="en-US"/>
        </w:rPr>
        <w:t>Neoplasms</w:t>
      </w:r>
      <w:proofErr w:type="spellEnd"/>
      <w:proofErr w:type="gramStart"/>
      <w:r w:rsidRPr="004C21B4">
        <w:rPr>
          <w:rFonts w:asciiTheme="minorHAnsi" w:hAnsiTheme="minorHAnsi" w:cstheme="minorHAnsi"/>
          <w:sz w:val="22"/>
          <w:szCs w:val="22"/>
          <w:lang w:val="en-US"/>
        </w:rPr>
        <w:t>”[</w:t>
      </w:r>
      <w:proofErr w:type="gramEnd"/>
      <w:r w:rsidRPr="004C21B4">
        <w:rPr>
          <w:rFonts w:asciiTheme="minorHAnsi" w:hAnsiTheme="minorHAnsi" w:cstheme="minorHAnsi"/>
          <w:sz w:val="22"/>
          <w:szCs w:val="22"/>
          <w:lang w:val="en-US"/>
        </w:rPr>
        <w:t>Mesh]         185893</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#22      “Colonoscopy</w:t>
      </w:r>
      <w:proofErr w:type="gramStart"/>
      <w:r w:rsidRPr="004C21B4">
        <w:rPr>
          <w:rFonts w:asciiTheme="minorHAnsi" w:hAnsiTheme="minorHAnsi" w:cstheme="minorHAnsi"/>
          <w:sz w:val="22"/>
          <w:szCs w:val="22"/>
          <w:lang w:val="en-US"/>
        </w:rPr>
        <w:t>”[</w:t>
      </w:r>
      <w:proofErr w:type="gramEnd"/>
      <w:r w:rsidRPr="004C21B4">
        <w:rPr>
          <w:rFonts w:asciiTheme="minorHAnsi" w:hAnsiTheme="minorHAnsi" w:cstheme="minorHAnsi"/>
          <w:sz w:val="22"/>
          <w:szCs w:val="22"/>
          <w:lang w:val="en-US"/>
        </w:rPr>
        <w:t>Mesh]            27891</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#23      </w:t>
      </w:r>
      <w:proofErr w:type="gramStart"/>
      <w:r w:rsidRPr="004C21B4">
        <w:rPr>
          <w:rFonts w:asciiTheme="minorHAnsi" w:hAnsiTheme="minorHAnsi" w:cstheme="minorHAnsi"/>
          <w:sz w:val="22"/>
          <w:szCs w:val="22"/>
          <w:lang w:val="en-US"/>
        </w:rPr>
        <w:t>colorectal[</w:t>
      </w:r>
      <w:proofErr w:type="spellStart"/>
      <w:proofErr w:type="gramEnd"/>
      <w:r w:rsidRPr="004C21B4">
        <w:rPr>
          <w:rFonts w:asciiTheme="minorHAnsi" w:hAnsiTheme="minorHAnsi" w:cstheme="minorHAnsi"/>
          <w:sz w:val="22"/>
          <w:szCs w:val="22"/>
          <w:lang w:val="en-US"/>
        </w:rPr>
        <w:t>ti</w:t>
      </w:r>
      <w:proofErr w:type="spellEnd"/>
      <w:r w:rsidRPr="004C21B4">
        <w:rPr>
          <w:rFonts w:asciiTheme="minorHAnsi" w:hAnsiTheme="minorHAnsi" w:cstheme="minorHAnsi"/>
          <w:sz w:val="22"/>
          <w:szCs w:val="22"/>
          <w:lang w:val="en-US"/>
        </w:rPr>
        <w:t>]   79335</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#24      fecal immunochemical </w:t>
      </w:r>
      <w:proofErr w:type="gramStart"/>
      <w:r w:rsidRPr="004C21B4">
        <w:rPr>
          <w:rFonts w:asciiTheme="minorHAnsi" w:hAnsiTheme="minorHAnsi" w:cstheme="minorHAnsi"/>
          <w:sz w:val="22"/>
          <w:szCs w:val="22"/>
          <w:lang w:val="en-US"/>
        </w:rPr>
        <w:t>test[</w:t>
      </w:r>
      <w:proofErr w:type="spellStart"/>
      <w:proofErr w:type="gramEnd"/>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393</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#25      </w:t>
      </w:r>
      <w:proofErr w:type="spellStart"/>
      <w:r w:rsidRPr="004C21B4">
        <w:rPr>
          <w:rFonts w:asciiTheme="minorHAnsi" w:hAnsiTheme="minorHAnsi" w:cstheme="minorHAnsi"/>
          <w:sz w:val="22"/>
          <w:szCs w:val="22"/>
          <w:lang w:val="en-US"/>
        </w:rPr>
        <w:t>faecal</w:t>
      </w:r>
      <w:proofErr w:type="spellEnd"/>
      <w:r w:rsidRPr="004C21B4">
        <w:rPr>
          <w:rFonts w:asciiTheme="minorHAnsi" w:hAnsiTheme="minorHAnsi" w:cstheme="minorHAnsi"/>
          <w:sz w:val="22"/>
          <w:szCs w:val="22"/>
          <w:lang w:val="en-US"/>
        </w:rPr>
        <w:t xml:space="preserve"> immunochemical </w:t>
      </w:r>
      <w:proofErr w:type="gramStart"/>
      <w:r w:rsidRPr="004C21B4">
        <w:rPr>
          <w:rFonts w:asciiTheme="minorHAnsi" w:hAnsiTheme="minorHAnsi" w:cstheme="minorHAnsi"/>
          <w:sz w:val="22"/>
          <w:szCs w:val="22"/>
          <w:lang w:val="en-US"/>
        </w:rPr>
        <w:t>test[</w:t>
      </w:r>
      <w:proofErr w:type="spellStart"/>
      <w:proofErr w:type="gramEnd"/>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162</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#26      fecal occult blood </w:t>
      </w:r>
      <w:proofErr w:type="gramStart"/>
      <w:r w:rsidRPr="004C21B4">
        <w:rPr>
          <w:rFonts w:asciiTheme="minorHAnsi" w:hAnsiTheme="minorHAnsi" w:cstheme="minorHAnsi"/>
          <w:sz w:val="22"/>
          <w:szCs w:val="22"/>
          <w:lang w:val="en-US"/>
        </w:rPr>
        <w:t>test[</w:t>
      </w:r>
      <w:proofErr w:type="spellStart"/>
      <w:proofErr w:type="gramEnd"/>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1382</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#27      </w:t>
      </w:r>
      <w:proofErr w:type="gramStart"/>
      <w:r w:rsidRPr="004C21B4">
        <w:rPr>
          <w:rFonts w:asciiTheme="minorHAnsi" w:hAnsiTheme="minorHAnsi" w:cstheme="minorHAnsi"/>
          <w:sz w:val="22"/>
          <w:szCs w:val="22"/>
          <w:lang w:val="en-US"/>
        </w:rPr>
        <w:t>stool[</w:t>
      </w:r>
      <w:proofErr w:type="spellStart"/>
      <w:proofErr w:type="gramEnd"/>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33165</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#28      </w:t>
      </w:r>
      <w:proofErr w:type="gramStart"/>
      <w:r w:rsidRPr="004C21B4">
        <w:rPr>
          <w:rFonts w:asciiTheme="minorHAnsi" w:hAnsiTheme="minorHAnsi" w:cstheme="minorHAnsi"/>
          <w:sz w:val="22"/>
          <w:szCs w:val="22"/>
          <w:lang w:val="en-US"/>
        </w:rPr>
        <w:t>FOBT[</w:t>
      </w:r>
      <w:proofErr w:type="spellStart"/>
      <w:proofErr w:type="gramEnd"/>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1254</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#29      </w:t>
      </w:r>
      <w:proofErr w:type="spellStart"/>
      <w:proofErr w:type="gramStart"/>
      <w:r w:rsidRPr="004C21B4">
        <w:rPr>
          <w:rFonts w:asciiTheme="minorHAnsi" w:hAnsiTheme="minorHAnsi" w:cstheme="minorHAnsi"/>
          <w:sz w:val="22"/>
          <w:szCs w:val="22"/>
          <w:lang w:val="en-US"/>
        </w:rPr>
        <w:t>gFOBT</w:t>
      </w:r>
      <w:proofErr w:type="spellEnd"/>
      <w:r w:rsidRPr="004C21B4">
        <w:rPr>
          <w:rFonts w:asciiTheme="minorHAnsi" w:hAnsiTheme="minorHAnsi" w:cstheme="minorHAnsi"/>
          <w:sz w:val="22"/>
          <w:szCs w:val="22"/>
          <w:lang w:val="en-US"/>
        </w:rPr>
        <w:t>[</w:t>
      </w:r>
      <w:proofErr w:type="spellStart"/>
      <w:proofErr w:type="gramEnd"/>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143</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#30      </w:t>
      </w:r>
      <w:proofErr w:type="spellStart"/>
      <w:r w:rsidRPr="004C21B4">
        <w:rPr>
          <w:rFonts w:asciiTheme="minorHAnsi" w:hAnsiTheme="minorHAnsi" w:cstheme="minorHAnsi"/>
          <w:sz w:val="22"/>
          <w:szCs w:val="22"/>
          <w:lang w:val="en-US"/>
        </w:rPr>
        <w:t>colonoscop</w:t>
      </w:r>
      <w:proofErr w:type="spellEnd"/>
      <w:r w:rsidRPr="004C21B4">
        <w:rPr>
          <w:rFonts w:asciiTheme="minorHAnsi" w:hAnsiTheme="minorHAnsi" w:cstheme="minorHAnsi"/>
          <w:sz w:val="22"/>
          <w:szCs w:val="22"/>
          <w:lang w:val="en-US"/>
        </w:rPr>
        <w:t>*[</w:t>
      </w:r>
      <w:proofErr w:type="spellStart"/>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27346</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#31      </w:t>
      </w:r>
      <w:proofErr w:type="spellStart"/>
      <w:proofErr w:type="gramStart"/>
      <w:r w:rsidRPr="004C21B4">
        <w:rPr>
          <w:rFonts w:asciiTheme="minorHAnsi" w:hAnsiTheme="minorHAnsi" w:cstheme="minorHAnsi"/>
          <w:sz w:val="22"/>
          <w:szCs w:val="22"/>
          <w:lang w:val="en-US"/>
        </w:rPr>
        <w:t>colonography</w:t>
      </w:r>
      <w:proofErr w:type="spellEnd"/>
      <w:r w:rsidRPr="004C21B4">
        <w:rPr>
          <w:rFonts w:asciiTheme="minorHAnsi" w:hAnsiTheme="minorHAnsi" w:cstheme="minorHAnsi"/>
          <w:sz w:val="22"/>
          <w:szCs w:val="22"/>
          <w:lang w:val="en-US"/>
        </w:rPr>
        <w:t>[</w:t>
      </w:r>
      <w:proofErr w:type="spellStart"/>
      <w:proofErr w:type="gramEnd"/>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2034</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lastRenderedPageBreak/>
        <w:t xml:space="preserve">#32      </w:t>
      </w:r>
      <w:proofErr w:type="spellStart"/>
      <w:proofErr w:type="gramStart"/>
      <w:r w:rsidRPr="004C21B4">
        <w:rPr>
          <w:rFonts w:asciiTheme="minorHAnsi" w:hAnsiTheme="minorHAnsi" w:cstheme="minorHAnsi"/>
          <w:sz w:val="22"/>
          <w:szCs w:val="22"/>
          <w:lang w:val="en-US"/>
        </w:rPr>
        <w:t>sigmoidoscopy</w:t>
      </w:r>
      <w:proofErr w:type="spellEnd"/>
      <w:r w:rsidRPr="004C21B4">
        <w:rPr>
          <w:rFonts w:asciiTheme="minorHAnsi" w:hAnsiTheme="minorHAnsi" w:cstheme="minorHAnsi"/>
          <w:sz w:val="22"/>
          <w:szCs w:val="22"/>
          <w:lang w:val="en-US"/>
        </w:rPr>
        <w:t>[</w:t>
      </w:r>
      <w:proofErr w:type="spellStart"/>
      <w:proofErr w:type="gramEnd"/>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3941</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#33      #21 OR #22 OR #23 OR #24 OR #25 OR #26 OR #27 OR #28 OR #29 OR #30 OR #31 OR #32    254935</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#34      #15 AND #20 AND #33         2610</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#35      "PSYCHOMETRICS"[Mesh]     69487</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#36      "Patient Health Questionnaire"[Mesh]          123</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#37      "Behavior Rating Scale"[Mesh]          232</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#38      "Patient Reported Outcome Measures"[Mesh]         2460</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#39      "Validation Studies"[pt]         92900</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#40      questionnaire*[</w:t>
      </w:r>
      <w:proofErr w:type="spellStart"/>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452350</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#41      </w:t>
      </w:r>
      <w:proofErr w:type="spellStart"/>
      <w:r w:rsidRPr="004C21B4">
        <w:rPr>
          <w:rFonts w:asciiTheme="minorHAnsi" w:hAnsiTheme="minorHAnsi" w:cstheme="minorHAnsi"/>
          <w:sz w:val="22"/>
          <w:szCs w:val="22"/>
          <w:lang w:val="en-US"/>
        </w:rPr>
        <w:t>psychometr</w:t>
      </w:r>
      <w:proofErr w:type="spellEnd"/>
      <w:r w:rsidRPr="004C21B4">
        <w:rPr>
          <w:rFonts w:asciiTheme="minorHAnsi" w:hAnsiTheme="minorHAnsi" w:cstheme="minorHAnsi"/>
          <w:sz w:val="22"/>
          <w:szCs w:val="22"/>
          <w:lang w:val="en-US"/>
        </w:rPr>
        <w:t>*[</w:t>
      </w:r>
      <w:proofErr w:type="spellStart"/>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42299</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#42      </w:t>
      </w:r>
      <w:proofErr w:type="gramStart"/>
      <w:r w:rsidRPr="004C21B4">
        <w:rPr>
          <w:rFonts w:asciiTheme="minorHAnsi" w:hAnsiTheme="minorHAnsi" w:cstheme="minorHAnsi"/>
          <w:sz w:val="22"/>
          <w:szCs w:val="22"/>
          <w:lang w:val="en-US"/>
        </w:rPr>
        <w:t>measure[</w:t>
      </w:r>
      <w:proofErr w:type="spellStart"/>
      <w:proofErr w:type="gramEnd"/>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499271</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#43      </w:t>
      </w:r>
      <w:proofErr w:type="gramStart"/>
      <w:r w:rsidRPr="004C21B4">
        <w:rPr>
          <w:rFonts w:asciiTheme="minorHAnsi" w:hAnsiTheme="minorHAnsi" w:cstheme="minorHAnsi"/>
          <w:sz w:val="22"/>
          <w:szCs w:val="22"/>
          <w:lang w:val="en-US"/>
        </w:rPr>
        <w:t>measures[</w:t>
      </w:r>
      <w:proofErr w:type="spellStart"/>
      <w:proofErr w:type="gramEnd"/>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647419</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#44      instrument*[</w:t>
      </w:r>
      <w:proofErr w:type="spellStart"/>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263840</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#45      </w:t>
      </w:r>
      <w:proofErr w:type="gramStart"/>
      <w:r w:rsidRPr="004C21B4">
        <w:rPr>
          <w:rFonts w:asciiTheme="minorHAnsi" w:hAnsiTheme="minorHAnsi" w:cstheme="minorHAnsi"/>
          <w:sz w:val="22"/>
          <w:szCs w:val="22"/>
          <w:lang w:val="en-US"/>
        </w:rPr>
        <w:t>tool[</w:t>
      </w:r>
      <w:proofErr w:type="spellStart"/>
      <w:proofErr w:type="gramEnd"/>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422907</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#46      </w:t>
      </w:r>
      <w:proofErr w:type="gramStart"/>
      <w:r w:rsidRPr="004C21B4">
        <w:rPr>
          <w:rFonts w:asciiTheme="minorHAnsi" w:hAnsiTheme="minorHAnsi" w:cstheme="minorHAnsi"/>
          <w:sz w:val="22"/>
          <w:szCs w:val="22"/>
          <w:lang w:val="en-US"/>
        </w:rPr>
        <w:t>tools[</w:t>
      </w:r>
      <w:proofErr w:type="spellStart"/>
      <w:proofErr w:type="gramEnd"/>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227210</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#47      </w:t>
      </w:r>
      <w:proofErr w:type="gramStart"/>
      <w:r w:rsidRPr="004C21B4">
        <w:rPr>
          <w:rFonts w:asciiTheme="minorHAnsi" w:hAnsiTheme="minorHAnsi" w:cstheme="minorHAnsi"/>
          <w:sz w:val="22"/>
          <w:szCs w:val="22"/>
          <w:lang w:val="en-US"/>
        </w:rPr>
        <w:t>item[</w:t>
      </w:r>
      <w:proofErr w:type="spellStart"/>
      <w:proofErr w:type="gramEnd"/>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82468</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#48      </w:t>
      </w:r>
      <w:proofErr w:type="gramStart"/>
      <w:r w:rsidRPr="004C21B4">
        <w:rPr>
          <w:rFonts w:asciiTheme="minorHAnsi" w:hAnsiTheme="minorHAnsi" w:cstheme="minorHAnsi"/>
          <w:sz w:val="22"/>
          <w:szCs w:val="22"/>
          <w:lang w:val="en-US"/>
        </w:rPr>
        <w:t>items[</w:t>
      </w:r>
      <w:proofErr w:type="spellStart"/>
      <w:proofErr w:type="gramEnd"/>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106424</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#49      </w:t>
      </w:r>
      <w:proofErr w:type="gramStart"/>
      <w:r w:rsidRPr="004C21B4">
        <w:rPr>
          <w:rFonts w:asciiTheme="minorHAnsi" w:hAnsiTheme="minorHAnsi" w:cstheme="minorHAnsi"/>
          <w:sz w:val="22"/>
          <w:szCs w:val="22"/>
          <w:lang w:val="en-US"/>
        </w:rPr>
        <w:t>scale[</w:t>
      </w:r>
      <w:proofErr w:type="spellStart"/>
      <w:proofErr w:type="gramEnd"/>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626221</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#50      </w:t>
      </w:r>
      <w:proofErr w:type="gramStart"/>
      <w:r w:rsidRPr="004C21B4">
        <w:rPr>
          <w:rFonts w:asciiTheme="minorHAnsi" w:hAnsiTheme="minorHAnsi" w:cstheme="minorHAnsi"/>
          <w:sz w:val="22"/>
          <w:szCs w:val="22"/>
          <w:lang w:val="en-US"/>
        </w:rPr>
        <w:t>scales[</w:t>
      </w:r>
      <w:proofErr w:type="spellStart"/>
      <w:proofErr w:type="gramEnd"/>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123247</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#51      subscale*[</w:t>
      </w:r>
      <w:proofErr w:type="spellStart"/>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38590</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#52      </w:t>
      </w:r>
      <w:proofErr w:type="gramStart"/>
      <w:r w:rsidRPr="004C21B4">
        <w:rPr>
          <w:rFonts w:asciiTheme="minorHAnsi" w:hAnsiTheme="minorHAnsi" w:cstheme="minorHAnsi"/>
          <w:sz w:val="22"/>
          <w:szCs w:val="22"/>
          <w:lang w:val="en-US"/>
        </w:rPr>
        <w:t>validation[</w:t>
      </w:r>
      <w:proofErr w:type="spellStart"/>
      <w:proofErr w:type="gramEnd"/>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176761</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#53      </w:t>
      </w:r>
      <w:proofErr w:type="gramStart"/>
      <w:r w:rsidRPr="004C21B4">
        <w:rPr>
          <w:rFonts w:asciiTheme="minorHAnsi" w:hAnsiTheme="minorHAnsi" w:cstheme="minorHAnsi"/>
          <w:sz w:val="22"/>
          <w:szCs w:val="22"/>
          <w:lang w:val="en-US"/>
        </w:rPr>
        <w:t>validity[</w:t>
      </w:r>
      <w:proofErr w:type="spellStart"/>
      <w:proofErr w:type="gramEnd"/>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156219</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#54      </w:t>
      </w:r>
      <w:proofErr w:type="gramStart"/>
      <w:r w:rsidRPr="004C21B4">
        <w:rPr>
          <w:rFonts w:asciiTheme="minorHAnsi" w:hAnsiTheme="minorHAnsi" w:cstheme="minorHAnsi"/>
          <w:sz w:val="22"/>
          <w:szCs w:val="22"/>
          <w:lang w:val="en-US"/>
        </w:rPr>
        <w:t>reliability[</w:t>
      </w:r>
      <w:proofErr w:type="spellStart"/>
      <w:proofErr w:type="gramEnd"/>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147106</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#55      internal </w:t>
      </w:r>
      <w:proofErr w:type="gramStart"/>
      <w:r w:rsidRPr="004C21B4">
        <w:rPr>
          <w:rFonts w:asciiTheme="minorHAnsi" w:hAnsiTheme="minorHAnsi" w:cstheme="minorHAnsi"/>
          <w:sz w:val="22"/>
          <w:szCs w:val="22"/>
          <w:lang w:val="en-US"/>
        </w:rPr>
        <w:t>consistency[</w:t>
      </w:r>
      <w:proofErr w:type="spellStart"/>
      <w:proofErr w:type="gramEnd"/>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25627</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#56      </w:t>
      </w:r>
      <w:proofErr w:type="gramStart"/>
      <w:r w:rsidRPr="004C21B4">
        <w:rPr>
          <w:rFonts w:asciiTheme="minorHAnsi" w:hAnsiTheme="minorHAnsi" w:cstheme="minorHAnsi"/>
          <w:sz w:val="22"/>
          <w:szCs w:val="22"/>
          <w:lang w:val="en-US"/>
        </w:rPr>
        <w:t>convergent[</w:t>
      </w:r>
      <w:proofErr w:type="spellStart"/>
      <w:proofErr w:type="gramEnd"/>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26068</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#57      </w:t>
      </w:r>
      <w:proofErr w:type="spellStart"/>
      <w:r w:rsidRPr="004C21B4">
        <w:rPr>
          <w:rFonts w:asciiTheme="minorHAnsi" w:hAnsiTheme="minorHAnsi" w:cstheme="minorHAnsi"/>
          <w:sz w:val="22"/>
          <w:szCs w:val="22"/>
          <w:lang w:val="en-US"/>
        </w:rPr>
        <w:t>discrimina</w:t>
      </w:r>
      <w:proofErr w:type="spellEnd"/>
      <w:r w:rsidRPr="004C21B4">
        <w:rPr>
          <w:rFonts w:asciiTheme="minorHAnsi" w:hAnsiTheme="minorHAnsi" w:cstheme="minorHAnsi"/>
          <w:sz w:val="22"/>
          <w:szCs w:val="22"/>
          <w:lang w:val="en-US"/>
        </w:rPr>
        <w:t>*[</w:t>
      </w:r>
      <w:proofErr w:type="spellStart"/>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237704</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#58      </w:t>
      </w:r>
      <w:proofErr w:type="gramStart"/>
      <w:r w:rsidRPr="004C21B4">
        <w:rPr>
          <w:rFonts w:asciiTheme="minorHAnsi" w:hAnsiTheme="minorHAnsi" w:cstheme="minorHAnsi"/>
          <w:sz w:val="22"/>
          <w:szCs w:val="22"/>
          <w:lang w:val="en-US"/>
        </w:rPr>
        <w:t>construct[</w:t>
      </w:r>
      <w:proofErr w:type="spellStart"/>
      <w:proofErr w:type="gramEnd"/>
      <w:r w:rsidRPr="004C21B4">
        <w:rPr>
          <w:rFonts w:asciiTheme="minorHAnsi" w:hAnsiTheme="minorHAnsi" w:cstheme="minorHAnsi"/>
          <w:sz w:val="22"/>
          <w:szCs w:val="22"/>
          <w:lang w:val="en-US"/>
        </w:rPr>
        <w:t>tiab</w:t>
      </w:r>
      <w:proofErr w:type="spellEnd"/>
      <w:r w:rsidRPr="004C21B4">
        <w:rPr>
          <w:rFonts w:asciiTheme="minorHAnsi" w:hAnsiTheme="minorHAnsi" w:cstheme="minorHAnsi"/>
          <w:sz w:val="22"/>
          <w:szCs w:val="22"/>
          <w:lang w:val="en-US"/>
        </w:rPr>
        <w:t>]            122485</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#59      #35 OR #36 OR #37 OR #38 OR #39 OR #40 OR #41 OR #42 OR #43 OR #44 OR #45 OR #46 OR #47 OR #48 OR #49 OR #50 OR #51 OR #52 OR #53 OR #54 OR #55 OR #56 OR #57 OR #58     3217870</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#60      #34 AND #59</w:t>
      </w:r>
      <w:proofErr w:type="gramStart"/>
      <w:r w:rsidRPr="004C21B4">
        <w:rPr>
          <w:rFonts w:asciiTheme="minorHAnsi" w:hAnsiTheme="minorHAnsi" w:cstheme="minorHAnsi"/>
          <w:sz w:val="22"/>
          <w:szCs w:val="22"/>
          <w:lang w:val="en-US"/>
        </w:rPr>
        <w:t>  780</w:t>
      </w:r>
      <w:proofErr w:type="gramEnd"/>
      <w:r w:rsidRPr="004C21B4">
        <w:rPr>
          <w:rFonts w:asciiTheme="minorHAnsi" w:hAnsiTheme="minorHAnsi" w:cstheme="minorHAnsi"/>
          <w:sz w:val="22"/>
          <w:szCs w:val="22"/>
          <w:lang w:val="en-US"/>
        </w:rPr>
        <w:t xml:space="preserve"> [hits related to instruments]</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#61      #34 NOT #59</w:t>
      </w:r>
      <w:proofErr w:type="gramStart"/>
      <w:r w:rsidRPr="004C21B4">
        <w:rPr>
          <w:rFonts w:asciiTheme="minorHAnsi" w:hAnsiTheme="minorHAnsi" w:cstheme="minorHAnsi"/>
          <w:sz w:val="22"/>
          <w:szCs w:val="22"/>
          <w:lang w:val="en-US"/>
        </w:rPr>
        <w:t>  1830</w:t>
      </w:r>
      <w:proofErr w:type="gramEnd"/>
      <w:r w:rsidRPr="004C21B4">
        <w:rPr>
          <w:rFonts w:asciiTheme="minorHAnsi" w:hAnsiTheme="minorHAnsi" w:cstheme="minorHAnsi"/>
          <w:sz w:val="22"/>
          <w:szCs w:val="22"/>
          <w:lang w:val="en-US"/>
        </w:rPr>
        <w:t xml:space="preserve"> [hits related to satisfaction as a measurable domain]</w:t>
      </w:r>
    </w:p>
    <w:p w:rsidR="004C21B4" w:rsidRPr="004C21B4" w:rsidRDefault="004C21B4" w:rsidP="004C21B4">
      <w:pPr>
        <w:spacing w:line="360" w:lineRule="auto"/>
        <w:rPr>
          <w:rFonts w:asciiTheme="minorHAnsi" w:hAnsiTheme="minorHAnsi" w:cstheme="minorHAnsi"/>
          <w:sz w:val="22"/>
          <w:szCs w:val="22"/>
          <w:lang w:val="en-US"/>
        </w:rPr>
      </w:pPr>
    </w:p>
    <w:p w:rsidR="004D4FE7" w:rsidRPr="004C21B4" w:rsidRDefault="004C21B4" w:rsidP="004D4FE7">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w:t>
      </w:r>
    </w:p>
    <w:p w:rsidR="004D4FE7" w:rsidRPr="004C21B4" w:rsidRDefault="004D4FE7" w:rsidP="004D4FE7">
      <w:pPr>
        <w:autoSpaceDE w:val="0"/>
        <w:autoSpaceDN w:val="0"/>
        <w:adjustRightInd w:val="0"/>
        <w:spacing w:line="360" w:lineRule="auto"/>
        <w:rPr>
          <w:rFonts w:asciiTheme="minorHAnsi" w:hAnsiTheme="minorHAnsi" w:cstheme="minorHAnsi"/>
          <w:b/>
          <w:sz w:val="22"/>
          <w:szCs w:val="22"/>
          <w:lang w:val="en-US"/>
        </w:rPr>
      </w:pPr>
      <w:proofErr w:type="spellStart"/>
      <w:r w:rsidRPr="004C21B4">
        <w:rPr>
          <w:rFonts w:asciiTheme="minorHAnsi" w:hAnsiTheme="minorHAnsi" w:cstheme="minorHAnsi"/>
          <w:b/>
          <w:sz w:val="22"/>
          <w:szCs w:val="22"/>
          <w:lang w:val="en-US"/>
        </w:rPr>
        <w:lastRenderedPageBreak/>
        <w:t>PyscINFO</w:t>
      </w:r>
      <w:proofErr w:type="spellEnd"/>
      <w:r w:rsidRPr="004C21B4">
        <w:rPr>
          <w:rFonts w:asciiTheme="minorHAnsi" w:hAnsiTheme="minorHAnsi" w:cstheme="minorHAnsi"/>
          <w:b/>
          <w:sz w:val="22"/>
          <w:szCs w:val="22"/>
          <w:lang w:val="en-US"/>
        </w:rPr>
        <w:t xml:space="preserve"> </w:t>
      </w:r>
      <w:proofErr w:type="spellStart"/>
      <w:r w:rsidRPr="004C21B4">
        <w:rPr>
          <w:rFonts w:asciiTheme="minorHAnsi" w:hAnsiTheme="minorHAnsi" w:cstheme="minorHAnsi"/>
          <w:b/>
          <w:sz w:val="22"/>
          <w:szCs w:val="22"/>
          <w:lang w:val="en-US"/>
        </w:rPr>
        <w:t>PsycNET</w:t>
      </w:r>
      <w:proofErr w:type="spellEnd"/>
      <w:r w:rsidRPr="004C21B4">
        <w:rPr>
          <w:rFonts w:asciiTheme="minorHAnsi" w:hAnsiTheme="minorHAnsi" w:cstheme="minorHAnsi"/>
          <w:b/>
          <w:sz w:val="22"/>
          <w:szCs w:val="22"/>
          <w:lang w:val="en-US"/>
        </w:rPr>
        <w:t xml:space="preserve"> 09/01/2019</w:t>
      </w:r>
    </w:p>
    <w:p w:rsidR="004D4FE7" w:rsidRPr="004C21B4" w:rsidRDefault="004D4FE7" w:rsidP="004D4FE7">
      <w:pPr>
        <w:autoSpaceDE w:val="0"/>
        <w:autoSpaceDN w:val="0"/>
        <w:adjustRightInd w:val="0"/>
        <w:spacing w:line="360" w:lineRule="auto"/>
        <w:rPr>
          <w:rFonts w:asciiTheme="minorHAnsi" w:hAnsiTheme="minorHAnsi" w:cstheme="minorHAnsi"/>
          <w:b/>
          <w:sz w:val="22"/>
          <w:szCs w:val="22"/>
          <w:lang w:val="en-US"/>
        </w:rPr>
      </w:pPr>
      <w:r w:rsidRPr="004C21B4">
        <w:rPr>
          <w:rFonts w:asciiTheme="minorHAnsi" w:hAnsiTheme="minorHAnsi" w:cstheme="minorHAnsi"/>
          <w:b/>
          <w:sz w:val="22"/>
          <w:szCs w:val="22"/>
          <w:lang w:val="en-US"/>
        </w:rPr>
        <w:t>Updated in 19/06/2020</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#1        Index Terms: {Satisfaction} OR {Client Satisfaction} OR {Consumer Satisfaction} OR {Job Satisfaction} OR {Life Satisfaction} OR {Marital Satisfaction} OR {Need Satisfaction} OR {Relationship Satisfaction} OR {Role Satisfaction} OR {Sexual Satisfaction}           55514</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#2        Title: satisfaction OR Title: satisfied OR Abstract: satisfaction OR Abstract: satisfied         106081</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#3</w:t>
      </w:r>
      <w:proofErr w:type="gramStart"/>
      <w:r w:rsidRPr="004C21B4">
        <w:rPr>
          <w:rFonts w:asciiTheme="minorHAnsi" w:hAnsiTheme="minorHAnsi" w:cstheme="minorHAnsi"/>
          <w:sz w:val="22"/>
          <w:szCs w:val="22"/>
          <w:lang w:val="en-US"/>
        </w:rPr>
        <w:t>        Title</w:t>
      </w:r>
      <w:proofErr w:type="gramEnd"/>
      <w:r w:rsidRPr="004C21B4">
        <w:rPr>
          <w:rFonts w:asciiTheme="minorHAnsi" w:hAnsiTheme="minorHAnsi" w:cstheme="minorHAnsi"/>
          <w:sz w:val="22"/>
          <w:szCs w:val="22"/>
          <w:lang w:val="en-US"/>
        </w:rPr>
        <w:t>: patient experience OR Title: patients experience OR Title: participant experience OR Title: participants experience          1976</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#4        Title: preference*        24566</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#5        Title: discomfort OR Abstract: discomfort     8897</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#6        Title: burdensome OR Abstract: burdensome           1121</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#7        Title: </w:t>
      </w:r>
      <w:proofErr w:type="spellStart"/>
      <w:r w:rsidRPr="004C21B4">
        <w:rPr>
          <w:rFonts w:asciiTheme="minorHAnsi" w:hAnsiTheme="minorHAnsi" w:cstheme="minorHAnsi"/>
          <w:sz w:val="22"/>
          <w:szCs w:val="22"/>
          <w:lang w:val="en-US"/>
        </w:rPr>
        <w:t>acceptab</w:t>
      </w:r>
      <w:proofErr w:type="spellEnd"/>
      <w:r w:rsidRPr="004C21B4">
        <w:rPr>
          <w:rFonts w:asciiTheme="minorHAnsi" w:hAnsiTheme="minorHAnsi" w:cstheme="minorHAnsi"/>
          <w:sz w:val="22"/>
          <w:szCs w:val="22"/>
          <w:lang w:val="en-US"/>
        </w:rPr>
        <w:t>*          2965</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#8        Title: willing*   2720</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#9        #1 OR #2 OR #3 OR #4 OR #5 OR #6 OR #7 OR #8 156687</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#10      Index Terms: {Health Screening} OR {Health Promotion}     25871</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#11      Title: screening OR Abstract: screening         58478</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#12      Title: early detection</w:t>
      </w:r>
      <w:proofErr w:type="gramStart"/>
      <w:r w:rsidRPr="004C21B4">
        <w:rPr>
          <w:rFonts w:asciiTheme="minorHAnsi" w:hAnsiTheme="minorHAnsi" w:cstheme="minorHAnsi"/>
          <w:sz w:val="22"/>
          <w:szCs w:val="22"/>
          <w:lang w:val="en-US"/>
        </w:rPr>
        <w:t>  921</w:t>
      </w:r>
      <w:proofErr w:type="gramEnd"/>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#13      #11 OR #12 OR #13   81649</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#14</w:t>
      </w:r>
      <w:proofErr w:type="gramStart"/>
      <w:r w:rsidRPr="004C21B4">
        <w:rPr>
          <w:rFonts w:asciiTheme="minorHAnsi" w:hAnsiTheme="minorHAnsi" w:cstheme="minorHAnsi"/>
          <w:sz w:val="22"/>
          <w:szCs w:val="22"/>
          <w:lang w:val="en-US"/>
        </w:rPr>
        <w:t>      Title</w:t>
      </w:r>
      <w:proofErr w:type="gramEnd"/>
      <w:r w:rsidRPr="004C21B4">
        <w:rPr>
          <w:rFonts w:asciiTheme="minorHAnsi" w:hAnsiTheme="minorHAnsi" w:cstheme="minorHAnsi"/>
          <w:sz w:val="22"/>
          <w:szCs w:val="22"/>
          <w:lang w:val="en-US"/>
        </w:rPr>
        <w:t>: colorectal           1476</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#15      Title: "fecal occult blood test" OR Title: "</w:t>
      </w:r>
      <w:proofErr w:type="spellStart"/>
      <w:r w:rsidRPr="004C21B4">
        <w:rPr>
          <w:rFonts w:asciiTheme="minorHAnsi" w:hAnsiTheme="minorHAnsi" w:cstheme="minorHAnsi"/>
          <w:sz w:val="22"/>
          <w:szCs w:val="22"/>
          <w:lang w:val="en-US"/>
        </w:rPr>
        <w:t>faecal</w:t>
      </w:r>
      <w:proofErr w:type="spellEnd"/>
      <w:r w:rsidRPr="004C21B4">
        <w:rPr>
          <w:rFonts w:asciiTheme="minorHAnsi" w:hAnsiTheme="minorHAnsi" w:cstheme="minorHAnsi"/>
          <w:sz w:val="22"/>
          <w:szCs w:val="22"/>
          <w:lang w:val="en-US"/>
        </w:rPr>
        <w:t xml:space="preserve"> occult blood test" OR Abstract: "fecal occult blood test" OR Abstract: "</w:t>
      </w:r>
      <w:proofErr w:type="spellStart"/>
      <w:r w:rsidRPr="004C21B4">
        <w:rPr>
          <w:rFonts w:asciiTheme="minorHAnsi" w:hAnsiTheme="minorHAnsi" w:cstheme="minorHAnsi"/>
          <w:sz w:val="22"/>
          <w:szCs w:val="22"/>
          <w:lang w:val="en-US"/>
        </w:rPr>
        <w:t>faecal</w:t>
      </w:r>
      <w:proofErr w:type="spellEnd"/>
      <w:r w:rsidRPr="004C21B4">
        <w:rPr>
          <w:rFonts w:asciiTheme="minorHAnsi" w:hAnsiTheme="minorHAnsi" w:cstheme="minorHAnsi"/>
          <w:sz w:val="22"/>
          <w:szCs w:val="22"/>
          <w:lang w:val="en-US"/>
        </w:rPr>
        <w:t xml:space="preserve"> occult blood test"         168</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#16      Title: "fecal immunochemical test" OR Title: "</w:t>
      </w:r>
      <w:proofErr w:type="spellStart"/>
      <w:r w:rsidRPr="004C21B4">
        <w:rPr>
          <w:rFonts w:asciiTheme="minorHAnsi" w:hAnsiTheme="minorHAnsi" w:cstheme="minorHAnsi"/>
          <w:sz w:val="22"/>
          <w:szCs w:val="22"/>
          <w:lang w:val="en-US"/>
        </w:rPr>
        <w:t>faecal</w:t>
      </w:r>
      <w:proofErr w:type="spellEnd"/>
      <w:r w:rsidRPr="004C21B4">
        <w:rPr>
          <w:rFonts w:asciiTheme="minorHAnsi" w:hAnsiTheme="minorHAnsi" w:cstheme="minorHAnsi"/>
          <w:sz w:val="22"/>
          <w:szCs w:val="22"/>
          <w:lang w:val="en-US"/>
        </w:rPr>
        <w:t xml:space="preserve"> immunochemical test" OR Abstract: "fecal immunochemical test" OR Abstract: "</w:t>
      </w:r>
      <w:proofErr w:type="spellStart"/>
      <w:r w:rsidRPr="004C21B4">
        <w:rPr>
          <w:rFonts w:asciiTheme="minorHAnsi" w:hAnsiTheme="minorHAnsi" w:cstheme="minorHAnsi"/>
          <w:sz w:val="22"/>
          <w:szCs w:val="22"/>
          <w:lang w:val="en-US"/>
        </w:rPr>
        <w:t>faecal</w:t>
      </w:r>
      <w:proofErr w:type="spellEnd"/>
      <w:r w:rsidRPr="004C21B4">
        <w:rPr>
          <w:rFonts w:asciiTheme="minorHAnsi" w:hAnsiTheme="minorHAnsi" w:cstheme="minorHAnsi"/>
          <w:sz w:val="22"/>
          <w:szCs w:val="22"/>
          <w:lang w:val="en-US"/>
        </w:rPr>
        <w:t xml:space="preserve"> immunochemical test"           30</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#17      Title: stool OR Abstract: stool            501</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#18      Title: FOBT OR Title: </w:t>
      </w:r>
      <w:proofErr w:type="spellStart"/>
      <w:r w:rsidRPr="004C21B4">
        <w:rPr>
          <w:rFonts w:asciiTheme="minorHAnsi" w:hAnsiTheme="minorHAnsi" w:cstheme="minorHAnsi"/>
          <w:sz w:val="22"/>
          <w:szCs w:val="22"/>
          <w:lang w:val="en-US"/>
        </w:rPr>
        <w:t>gFOBT</w:t>
      </w:r>
      <w:proofErr w:type="spellEnd"/>
      <w:r w:rsidRPr="004C21B4">
        <w:rPr>
          <w:rFonts w:asciiTheme="minorHAnsi" w:hAnsiTheme="minorHAnsi" w:cstheme="minorHAnsi"/>
          <w:sz w:val="22"/>
          <w:szCs w:val="22"/>
          <w:lang w:val="en-US"/>
        </w:rPr>
        <w:t xml:space="preserve"> OR Abstract: FOBT OR Abstract: </w:t>
      </w:r>
      <w:proofErr w:type="spellStart"/>
      <w:r w:rsidRPr="004C21B4">
        <w:rPr>
          <w:rFonts w:asciiTheme="minorHAnsi" w:hAnsiTheme="minorHAnsi" w:cstheme="minorHAnsi"/>
          <w:sz w:val="22"/>
          <w:szCs w:val="22"/>
          <w:lang w:val="en-US"/>
        </w:rPr>
        <w:t>gFOBT</w:t>
      </w:r>
      <w:proofErr w:type="spellEnd"/>
      <w:r w:rsidRPr="004C21B4">
        <w:rPr>
          <w:rFonts w:asciiTheme="minorHAnsi" w:hAnsiTheme="minorHAnsi" w:cstheme="minorHAnsi"/>
          <w:sz w:val="22"/>
          <w:szCs w:val="22"/>
          <w:lang w:val="en-US"/>
        </w:rPr>
        <w:t>           186</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#19      Title: </w:t>
      </w:r>
      <w:proofErr w:type="spellStart"/>
      <w:r w:rsidRPr="004C21B4">
        <w:rPr>
          <w:rFonts w:asciiTheme="minorHAnsi" w:hAnsiTheme="minorHAnsi" w:cstheme="minorHAnsi"/>
          <w:sz w:val="22"/>
          <w:szCs w:val="22"/>
          <w:lang w:val="en-US"/>
        </w:rPr>
        <w:t>colonoscop</w:t>
      </w:r>
      <w:proofErr w:type="spellEnd"/>
      <w:r w:rsidRPr="004C21B4">
        <w:rPr>
          <w:rFonts w:asciiTheme="minorHAnsi" w:hAnsiTheme="minorHAnsi" w:cstheme="minorHAnsi"/>
          <w:sz w:val="22"/>
          <w:szCs w:val="22"/>
          <w:lang w:val="en-US"/>
        </w:rPr>
        <w:t xml:space="preserve">* OR Title: </w:t>
      </w:r>
      <w:proofErr w:type="spellStart"/>
      <w:r w:rsidRPr="004C21B4">
        <w:rPr>
          <w:rFonts w:asciiTheme="minorHAnsi" w:hAnsiTheme="minorHAnsi" w:cstheme="minorHAnsi"/>
          <w:sz w:val="22"/>
          <w:szCs w:val="22"/>
          <w:lang w:val="en-US"/>
        </w:rPr>
        <w:t>colonography</w:t>
      </w:r>
      <w:proofErr w:type="spellEnd"/>
      <w:r w:rsidRPr="004C21B4">
        <w:rPr>
          <w:rFonts w:asciiTheme="minorHAnsi" w:hAnsiTheme="minorHAnsi" w:cstheme="minorHAnsi"/>
          <w:sz w:val="22"/>
          <w:szCs w:val="22"/>
          <w:lang w:val="en-US"/>
        </w:rPr>
        <w:t xml:space="preserve"> OR Title: </w:t>
      </w:r>
      <w:proofErr w:type="spellStart"/>
      <w:r w:rsidRPr="004C21B4">
        <w:rPr>
          <w:rFonts w:asciiTheme="minorHAnsi" w:hAnsiTheme="minorHAnsi" w:cstheme="minorHAnsi"/>
          <w:sz w:val="22"/>
          <w:szCs w:val="22"/>
          <w:lang w:val="en-US"/>
        </w:rPr>
        <w:t>sigmoidoscopy</w:t>
      </w:r>
      <w:proofErr w:type="spellEnd"/>
      <w:r w:rsidRPr="004C21B4">
        <w:rPr>
          <w:rFonts w:asciiTheme="minorHAnsi" w:hAnsiTheme="minorHAnsi" w:cstheme="minorHAnsi"/>
          <w:sz w:val="22"/>
          <w:szCs w:val="22"/>
          <w:lang w:val="en-US"/>
        </w:rPr>
        <w:t xml:space="preserve"> OR Abstract: </w:t>
      </w:r>
      <w:proofErr w:type="spellStart"/>
      <w:r w:rsidRPr="004C21B4">
        <w:rPr>
          <w:rFonts w:asciiTheme="minorHAnsi" w:hAnsiTheme="minorHAnsi" w:cstheme="minorHAnsi"/>
          <w:sz w:val="22"/>
          <w:szCs w:val="22"/>
          <w:lang w:val="en-US"/>
        </w:rPr>
        <w:t>colonoscop</w:t>
      </w:r>
      <w:proofErr w:type="spellEnd"/>
      <w:r w:rsidRPr="004C21B4">
        <w:rPr>
          <w:rFonts w:asciiTheme="minorHAnsi" w:hAnsiTheme="minorHAnsi" w:cstheme="minorHAnsi"/>
          <w:sz w:val="22"/>
          <w:szCs w:val="22"/>
          <w:lang w:val="en-US"/>
        </w:rPr>
        <w:t xml:space="preserve">* OR Abstract: </w:t>
      </w:r>
      <w:proofErr w:type="spellStart"/>
      <w:r w:rsidRPr="004C21B4">
        <w:rPr>
          <w:rFonts w:asciiTheme="minorHAnsi" w:hAnsiTheme="minorHAnsi" w:cstheme="minorHAnsi"/>
          <w:sz w:val="22"/>
          <w:szCs w:val="22"/>
          <w:lang w:val="en-US"/>
        </w:rPr>
        <w:t>colonography</w:t>
      </w:r>
      <w:proofErr w:type="spellEnd"/>
      <w:r w:rsidRPr="004C21B4">
        <w:rPr>
          <w:rFonts w:asciiTheme="minorHAnsi" w:hAnsiTheme="minorHAnsi" w:cstheme="minorHAnsi"/>
          <w:sz w:val="22"/>
          <w:szCs w:val="22"/>
          <w:lang w:val="en-US"/>
        </w:rPr>
        <w:t xml:space="preserve"> OR Abstract: </w:t>
      </w:r>
      <w:proofErr w:type="spellStart"/>
      <w:r w:rsidRPr="004C21B4">
        <w:rPr>
          <w:rFonts w:asciiTheme="minorHAnsi" w:hAnsiTheme="minorHAnsi" w:cstheme="minorHAnsi"/>
          <w:sz w:val="22"/>
          <w:szCs w:val="22"/>
          <w:lang w:val="en-US"/>
        </w:rPr>
        <w:t>sigmoidoscopy</w:t>
      </w:r>
      <w:proofErr w:type="spellEnd"/>
      <w:r w:rsidRPr="004C21B4">
        <w:rPr>
          <w:rFonts w:asciiTheme="minorHAnsi" w:hAnsiTheme="minorHAnsi" w:cstheme="minorHAnsi"/>
          <w:sz w:val="22"/>
          <w:szCs w:val="22"/>
          <w:lang w:val="en-US"/>
        </w:rPr>
        <w:t xml:space="preserve"> 595</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#20      #14 OR #15 OR #16 OR #17 OR #18 OR #19            2273</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#21      #9 AND #13 AND #   75</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#22      Index Terms: {Questionnaires} OR Index Terms: {Test Construction}            50970</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#23      Title: questionnaire* OR Abstract: questionnaire*     255797</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#24      Title: </w:t>
      </w:r>
      <w:proofErr w:type="spellStart"/>
      <w:r w:rsidRPr="004C21B4">
        <w:rPr>
          <w:rFonts w:asciiTheme="minorHAnsi" w:hAnsiTheme="minorHAnsi" w:cstheme="minorHAnsi"/>
          <w:sz w:val="22"/>
          <w:szCs w:val="22"/>
          <w:lang w:val="en-US"/>
        </w:rPr>
        <w:t>psychometr</w:t>
      </w:r>
      <w:proofErr w:type="spellEnd"/>
      <w:r w:rsidRPr="004C21B4">
        <w:rPr>
          <w:rFonts w:asciiTheme="minorHAnsi" w:hAnsiTheme="minorHAnsi" w:cstheme="minorHAnsi"/>
          <w:sz w:val="22"/>
          <w:szCs w:val="22"/>
          <w:lang w:val="en-US"/>
        </w:rPr>
        <w:t xml:space="preserve">* OR Abstract: </w:t>
      </w:r>
      <w:proofErr w:type="spellStart"/>
      <w:r w:rsidRPr="004C21B4">
        <w:rPr>
          <w:rFonts w:asciiTheme="minorHAnsi" w:hAnsiTheme="minorHAnsi" w:cstheme="minorHAnsi"/>
          <w:sz w:val="22"/>
          <w:szCs w:val="22"/>
          <w:lang w:val="en-US"/>
        </w:rPr>
        <w:t>psychometr</w:t>
      </w:r>
      <w:proofErr w:type="spellEnd"/>
      <w:r w:rsidRPr="004C21B4">
        <w:rPr>
          <w:rFonts w:asciiTheme="minorHAnsi" w:hAnsiTheme="minorHAnsi" w:cstheme="minorHAnsi"/>
          <w:sz w:val="22"/>
          <w:szCs w:val="22"/>
          <w:lang w:val="en-US"/>
        </w:rPr>
        <w:t>*           51109</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lastRenderedPageBreak/>
        <w:t>#25      Title: measure OR Title: measures OR Abstract: measure OR Abstract: measures   464634</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#26      Title: instrument* OR Abstract: instrument*   129473</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#27      Title: tool OR Title: tools OR Title: item OR Title: items OR Title: subscale* OR Abstract: tool OR Abstract: tools OR Abstract: item OR Abstract: items OR Abstract: subscale*            311694</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#28      Title: validation OR Title: validity OR Abstract: validation OR Abstract: validity     155863</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#29      Title: reliability OR Abstract: reliability          79408</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#30      Title: "internal consistency" OR Abstract: "internal consistency"      24305</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#31      Title: convergent OR Abstract: convergent    17107</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#32      Abstract: </w:t>
      </w:r>
      <w:proofErr w:type="spellStart"/>
      <w:r w:rsidRPr="004C21B4">
        <w:rPr>
          <w:rFonts w:asciiTheme="minorHAnsi" w:hAnsiTheme="minorHAnsi" w:cstheme="minorHAnsi"/>
          <w:sz w:val="22"/>
          <w:szCs w:val="22"/>
          <w:lang w:val="en-US"/>
        </w:rPr>
        <w:t>discrimina</w:t>
      </w:r>
      <w:proofErr w:type="spellEnd"/>
      <w:r w:rsidRPr="004C21B4">
        <w:rPr>
          <w:rFonts w:asciiTheme="minorHAnsi" w:hAnsiTheme="minorHAnsi" w:cstheme="minorHAnsi"/>
          <w:sz w:val="22"/>
          <w:szCs w:val="22"/>
          <w:lang w:val="en-US"/>
        </w:rPr>
        <w:t xml:space="preserve">* OR Abstract: </w:t>
      </w:r>
      <w:proofErr w:type="spellStart"/>
      <w:r w:rsidRPr="004C21B4">
        <w:rPr>
          <w:rFonts w:asciiTheme="minorHAnsi" w:hAnsiTheme="minorHAnsi" w:cstheme="minorHAnsi"/>
          <w:sz w:val="22"/>
          <w:szCs w:val="22"/>
          <w:lang w:val="en-US"/>
        </w:rPr>
        <w:t>discrimina</w:t>
      </w:r>
      <w:proofErr w:type="spellEnd"/>
      <w:r w:rsidRPr="004C21B4">
        <w:rPr>
          <w:rFonts w:asciiTheme="minorHAnsi" w:hAnsiTheme="minorHAnsi" w:cstheme="minorHAnsi"/>
          <w:sz w:val="22"/>
          <w:szCs w:val="22"/>
          <w:lang w:val="en-US"/>
        </w:rPr>
        <w:t>*         116759</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#33</w:t>
      </w:r>
      <w:proofErr w:type="gramStart"/>
      <w:r w:rsidRPr="004C21B4">
        <w:rPr>
          <w:rFonts w:asciiTheme="minorHAnsi" w:hAnsiTheme="minorHAnsi" w:cstheme="minorHAnsi"/>
          <w:sz w:val="22"/>
          <w:szCs w:val="22"/>
          <w:lang w:val="en-US"/>
        </w:rPr>
        <w:t>      Title</w:t>
      </w:r>
      <w:proofErr w:type="gramEnd"/>
      <w:r w:rsidRPr="004C21B4">
        <w:rPr>
          <w:rFonts w:asciiTheme="minorHAnsi" w:hAnsiTheme="minorHAnsi" w:cstheme="minorHAnsi"/>
          <w:sz w:val="22"/>
          <w:szCs w:val="22"/>
          <w:lang w:val="en-US"/>
        </w:rPr>
        <w:t>: construct OR Abstract: construct           81208</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#34      #22 OR #23 OR #24 OR #25 OR #26 OR #27 OR #28 OR #29 OR #30 OR #31 OR #32 OR #33    1140302</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#35      #21 AND #34</w:t>
      </w:r>
      <w:proofErr w:type="gramStart"/>
      <w:r w:rsidRPr="004C21B4">
        <w:rPr>
          <w:rFonts w:asciiTheme="minorHAnsi" w:hAnsiTheme="minorHAnsi" w:cstheme="minorHAnsi"/>
          <w:sz w:val="22"/>
          <w:szCs w:val="22"/>
          <w:lang w:val="en-US"/>
        </w:rPr>
        <w:t>  26</w:t>
      </w:r>
      <w:proofErr w:type="gramEnd"/>
      <w:r w:rsidRPr="004C21B4">
        <w:rPr>
          <w:rFonts w:asciiTheme="minorHAnsi" w:hAnsiTheme="minorHAnsi" w:cstheme="minorHAnsi"/>
          <w:sz w:val="22"/>
          <w:szCs w:val="22"/>
          <w:lang w:val="en-US"/>
        </w:rPr>
        <w:t xml:space="preserve"> [hits related to instruments]</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#36      #21 NOT #35</w:t>
      </w:r>
      <w:proofErr w:type="gramStart"/>
      <w:r w:rsidRPr="004C21B4">
        <w:rPr>
          <w:rFonts w:asciiTheme="minorHAnsi" w:hAnsiTheme="minorHAnsi" w:cstheme="minorHAnsi"/>
          <w:sz w:val="22"/>
          <w:szCs w:val="22"/>
          <w:lang w:val="en-US"/>
        </w:rPr>
        <w:t>  49</w:t>
      </w:r>
      <w:proofErr w:type="gramEnd"/>
      <w:r w:rsidRPr="004C21B4">
        <w:rPr>
          <w:rFonts w:asciiTheme="minorHAnsi" w:hAnsiTheme="minorHAnsi" w:cstheme="minorHAnsi"/>
          <w:sz w:val="22"/>
          <w:szCs w:val="22"/>
          <w:lang w:val="en-US"/>
        </w:rPr>
        <w:t xml:space="preserve"> [hits related to satisfaction as a measurable domain]</w:t>
      </w:r>
    </w:p>
    <w:p w:rsidR="004C21B4" w:rsidRPr="004C21B4" w:rsidRDefault="004C21B4" w:rsidP="004C21B4">
      <w:pPr>
        <w:autoSpaceDE w:val="0"/>
        <w:autoSpaceDN w:val="0"/>
        <w:adjustRightInd w:val="0"/>
        <w:spacing w:line="360" w:lineRule="auto"/>
        <w:rPr>
          <w:rFonts w:asciiTheme="minorHAnsi" w:hAnsiTheme="minorHAnsi" w:cstheme="minorHAnsi"/>
          <w:b/>
          <w:sz w:val="22"/>
          <w:szCs w:val="22"/>
          <w:lang w:val="en-US"/>
        </w:rPr>
      </w:pPr>
      <w:r w:rsidRPr="004C21B4">
        <w:rPr>
          <w:rFonts w:asciiTheme="minorHAnsi" w:hAnsiTheme="minorHAnsi" w:cstheme="minorHAnsi"/>
          <w:b/>
          <w:sz w:val="22"/>
          <w:szCs w:val="22"/>
          <w:lang w:val="en-US"/>
        </w:rPr>
        <w:t> </w:t>
      </w:r>
    </w:p>
    <w:p w:rsidR="004D4FE7" w:rsidRPr="004C21B4" w:rsidRDefault="004D4FE7" w:rsidP="004D4FE7">
      <w:pPr>
        <w:autoSpaceDE w:val="0"/>
        <w:autoSpaceDN w:val="0"/>
        <w:adjustRightInd w:val="0"/>
        <w:spacing w:line="360" w:lineRule="auto"/>
        <w:rPr>
          <w:rFonts w:asciiTheme="minorHAnsi" w:hAnsiTheme="minorHAnsi" w:cstheme="minorHAnsi"/>
          <w:b/>
          <w:sz w:val="22"/>
          <w:szCs w:val="22"/>
          <w:lang w:val="en-US"/>
        </w:rPr>
      </w:pPr>
      <w:r w:rsidRPr="004C21B4">
        <w:rPr>
          <w:rFonts w:asciiTheme="minorHAnsi" w:hAnsiTheme="minorHAnsi" w:cstheme="minorHAnsi"/>
          <w:b/>
          <w:sz w:val="22"/>
          <w:szCs w:val="22"/>
          <w:lang w:val="en-US"/>
        </w:rPr>
        <w:t xml:space="preserve">CINAHL </w:t>
      </w:r>
      <w:proofErr w:type="spellStart"/>
      <w:r w:rsidRPr="004C21B4">
        <w:rPr>
          <w:rFonts w:asciiTheme="minorHAnsi" w:hAnsiTheme="minorHAnsi" w:cstheme="minorHAnsi"/>
          <w:b/>
          <w:sz w:val="22"/>
          <w:szCs w:val="22"/>
          <w:lang w:val="en-US"/>
        </w:rPr>
        <w:t>EBSCOHost</w:t>
      </w:r>
      <w:proofErr w:type="spellEnd"/>
      <w:r w:rsidRPr="004C21B4">
        <w:rPr>
          <w:rFonts w:asciiTheme="minorHAnsi" w:hAnsiTheme="minorHAnsi" w:cstheme="minorHAnsi"/>
          <w:b/>
          <w:sz w:val="22"/>
          <w:szCs w:val="22"/>
          <w:lang w:val="en-US"/>
        </w:rPr>
        <w:t xml:space="preserve"> 09/01/2019</w:t>
      </w:r>
    </w:p>
    <w:p w:rsidR="004D4FE7" w:rsidRPr="004C21B4" w:rsidRDefault="004D4FE7" w:rsidP="004D4FE7">
      <w:pPr>
        <w:autoSpaceDE w:val="0"/>
        <w:autoSpaceDN w:val="0"/>
        <w:adjustRightInd w:val="0"/>
        <w:spacing w:line="360" w:lineRule="auto"/>
        <w:rPr>
          <w:rFonts w:asciiTheme="minorHAnsi" w:hAnsiTheme="minorHAnsi" w:cstheme="minorHAnsi"/>
          <w:b/>
          <w:sz w:val="22"/>
          <w:szCs w:val="22"/>
          <w:lang w:val="en-US"/>
        </w:rPr>
      </w:pPr>
      <w:r w:rsidRPr="004C21B4">
        <w:rPr>
          <w:rFonts w:asciiTheme="minorHAnsi" w:hAnsiTheme="minorHAnsi" w:cstheme="minorHAnsi"/>
          <w:b/>
          <w:sz w:val="22"/>
          <w:szCs w:val="22"/>
          <w:lang w:val="en-US"/>
        </w:rPr>
        <w:t>Updated in 19/06/2020</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S1        (MH "Consumer Satisfaction+")        58,521)</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S2        TI satisfaction OR AB satisfaction      60,782</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S3        TI satisfied OR AB satisfied    13,547</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S4        TI patient experience OR TI patients experience OR TI participant experience OR TI participants experience      4,708</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S5        TI preference*             8,443</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S6        TI discomfort OR AB discomfort       11</w:t>
      </w:r>
      <w:proofErr w:type="gramStart"/>
      <w:r w:rsidRPr="004C21B4">
        <w:rPr>
          <w:rFonts w:asciiTheme="minorHAnsi" w:hAnsiTheme="minorHAnsi" w:cstheme="minorHAnsi"/>
          <w:sz w:val="22"/>
          <w:szCs w:val="22"/>
          <w:lang w:val="en-US"/>
        </w:rPr>
        <w:t>,29</w:t>
      </w:r>
      <w:proofErr w:type="gramEnd"/>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S7        TI burdensome OR AB burdensome 1,196</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S8        TI </w:t>
      </w:r>
      <w:proofErr w:type="spellStart"/>
      <w:r w:rsidRPr="004C21B4">
        <w:rPr>
          <w:rFonts w:asciiTheme="minorHAnsi" w:hAnsiTheme="minorHAnsi" w:cstheme="minorHAnsi"/>
          <w:sz w:val="22"/>
          <w:szCs w:val="22"/>
          <w:lang w:val="en-US"/>
        </w:rPr>
        <w:t>acceptab</w:t>
      </w:r>
      <w:proofErr w:type="spellEnd"/>
      <w:r w:rsidRPr="004C21B4">
        <w:rPr>
          <w:rFonts w:asciiTheme="minorHAnsi" w:hAnsiTheme="minorHAnsi" w:cstheme="minorHAnsi"/>
          <w:sz w:val="22"/>
          <w:szCs w:val="22"/>
          <w:lang w:val="en-US"/>
        </w:rPr>
        <w:t>*   3</w:t>
      </w:r>
      <w:proofErr w:type="gramStart"/>
      <w:r w:rsidRPr="004C21B4">
        <w:rPr>
          <w:rFonts w:asciiTheme="minorHAnsi" w:hAnsiTheme="minorHAnsi" w:cstheme="minorHAnsi"/>
          <w:sz w:val="22"/>
          <w:szCs w:val="22"/>
          <w:lang w:val="en-US"/>
        </w:rPr>
        <w:t>,81</w:t>
      </w:r>
      <w:proofErr w:type="gramEnd"/>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S9        TI willing*        2,108</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S10      S1 OR S2 OR S3 OR S4 OR S5 OR S6 OR S7 OR S8 OR S9    131,931</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S11      (MH "Health Screening+")     76,563</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S12      TI screening OR AB screening            105,034</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S13      TI early detection       2,998</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S14      S11 OR S12 OR S13    149,374</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lastRenderedPageBreak/>
        <w:t xml:space="preserve">S15      (MH "Colorectal </w:t>
      </w:r>
      <w:proofErr w:type="spellStart"/>
      <w:r w:rsidRPr="004C21B4">
        <w:rPr>
          <w:rFonts w:asciiTheme="minorHAnsi" w:hAnsiTheme="minorHAnsi" w:cstheme="minorHAnsi"/>
          <w:sz w:val="22"/>
          <w:szCs w:val="22"/>
          <w:lang w:val="en-US"/>
        </w:rPr>
        <w:t>Neoplasms</w:t>
      </w:r>
      <w:proofErr w:type="spellEnd"/>
      <w:r w:rsidRPr="004C21B4">
        <w:rPr>
          <w:rFonts w:asciiTheme="minorHAnsi" w:hAnsiTheme="minorHAnsi" w:cstheme="minorHAnsi"/>
          <w:sz w:val="22"/>
          <w:szCs w:val="22"/>
          <w:lang w:val="en-US"/>
        </w:rPr>
        <w:t>+")         32,824</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S16      (MH "Colonoscopy+")            8,079</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S17      (MH "</w:t>
      </w:r>
      <w:proofErr w:type="spellStart"/>
      <w:r w:rsidRPr="004C21B4">
        <w:rPr>
          <w:rFonts w:asciiTheme="minorHAnsi" w:hAnsiTheme="minorHAnsi" w:cstheme="minorHAnsi"/>
          <w:sz w:val="22"/>
          <w:szCs w:val="22"/>
          <w:lang w:val="en-US"/>
        </w:rPr>
        <w:t>Sigmoidoscopy</w:t>
      </w:r>
      <w:proofErr w:type="spellEnd"/>
      <w:r w:rsidRPr="004C21B4">
        <w:rPr>
          <w:rFonts w:asciiTheme="minorHAnsi" w:hAnsiTheme="minorHAnsi" w:cstheme="minorHAnsi"/>
          <w:sz w:val="22"/>
          <w:szCs w:val="22"/>
          <w:lang w:val="en-US"/>
        </w:rPr>
        <w:t>")          935</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S18      TI colorectal    17,747</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S19      TI </w:t>
      </w:r>
      <w:proofErr w:type="spellStart"/>
      <w:r w:rsidRPr="004C21B4">
        <w:rPr>
          <w:rFonts w:asciiTheme="minorHAnsi" w:hAnsiTheme="minorHAnsi" w:cstheme="minorHAnsi"/>
          <w:sz w:val="22"/>
          <w:szCs w:val="22"/>
          <w:lang w:val="en-US"/>
        </w:rPr>
        <w:t>faecal</w:t>
      </w:r>
      <w:proofErr w:type="spellEnd"/>
      <w:r w:rsidRPr="004C21B4">
        <w:rPr>
          <w:rFonts w:asciiTheme="minorHAnsi" w:hAnsiTheme="minorHAnsi" w:cstheme="minorHAnsi"/>
          <w:sz w:val="22"/>
          <w:szCs w:val="22"/>
          <w:lang w:val="en-US"/>
        </w:rPr>
        <w:t xml:space="preserve"> occult blood test OR AB </w:t>
      </w:r>
      <w:proofErr w:type="spellStart"/>
      <w:r w:rsidRPr="004C21B4">
        <w:rPr>
          <w:rFonts w:asciiTheme="minorHAnsi" w:hAnsiTheme="minorHAnsi" w:cstheme="minorHAnsi"/>
          <w:sz w:val="22"/>
          <w:szCs w:val="22"/>
          <w:lang w:val="en-US"/>
        </w:rPr>
        <w:t>faecal</w:t>
      </w:r>
      <w:proofErr w:type="spellEnd"/>
      <w:r w:rsidRPr="004C21B4">
        <w:rPr>
          <w:rFonts w:asciiTheme="minorHAnsi" w:hAnsiTheme="minorHAnsi" w:cstheme="minorHAnsi"/>
          <w:sz w:val="22"/>
          <w:szCs w:val="22"/>
          <w:lang w:val="en-US"/>
        </w:rPr>
        <w:t xml:space="preserve"> occult blood test OR TI fecal occult blood test OR AB fecal occult blood test       670</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S20      TI </w:t>
      </w:r>
      <w:proofErr w:type="spellStart"/>
      <w:r w:rsidRPr="004C21B4">
        <w:rPr>
          <w:rFonts w:asciiTheme="minorHAnsi" w:hAnsiTheme="minorHAnsi" w:cstheme="minorHAnsi"/>
          <w:sz w:val="22"/>
          <w:szCs w:val="22"/>
          <w:lang w:val="en-US"/>
        </w:rPr>
        <w:t>faecal</w:t>
      </w:r>
      <w:proofErr w:type="spellEnd"/>
      <w:r w:rsidRPr="004C21B4">
        <w:rPr>
          <w:rFonts w:asciiTheme="minorHAnsi" w:hAnsiTheme="minorHAnsi" w:cstheme="minorHAnsi"/>
          <w:sz w:val="22"/>
          <w:szCs w:val="22"/>
          <w:lang w:val="en-US"/>
        </w:rPr>
        <w:t xml:space="preserve"> immunochemical test OR AB </w:t>
      </w:r>
      <w:proofErr w:type="spellStart"/>
      <w:r w:rsidRPr="004C21B4">
        <w:rPr>
          <w:rFonts w:asciiTheme="minorHAnsi" w:hAnsiTheme="minorHAnsi" w:cstheme="minorHAnsi"/>
          <w:sz w:val="22"/>
          <w:szCs w:val="22"/>
          <w:lang w:val="en-US"/>
        </w:rPr>
        <w:t>faecal</w:t>
      </w:r>
      <w:proofErr w:type="spellEnd"/>
      <w:r w:rsidRPr="004C21B4">
        <w:rPr>
          <w:rFonts w:asciiTheme="minorHAnsi" w:hAnsiTheme="minorHAnsi" w:cstheme="minorHAnsi"/>
          <w:sz w:val="22"/>
          <w:szCs w:val="22"/>
          <w:lang w:val="en-US"/>
        </w:rPr>
        <w:t xml:space="preserve"> immunochemical test OR TI fecal immunochemical test OR AB </w:t>
      </w:r>
      <w:proofErr w:type="spellStart"/>
      <w:r w:rsidRPr="004C21B4">
        <w:rPr>
          <w:rFonts w:asciiTheme="minorHAnsi" w:hAnsiTheme="minorHAnsi" w:cstheme="minorHAnsi"/>
          <w:sz w:val="22"/>
          <w:szCs w:val="22"/>
          <w:lang w:val="en-US"/>
        </w:rPr>
        <w:t>faecal</w:t>
      </w:r>
      <w:proofErr w:type="spellEnd"/>
      <w:r w:rsidRPr="004C21B4">
        <w:rPr>
          <w:rFonts w:asciiTheme="minorHAnsi" w:hAnsiTheme="minorHAnsi" w:cstheme="minorHAnsi"/>
          <w:sz w:val="22"/>
          <w:szCs w:val="22"/>
          <w:lang w:val="en-US"/>
        </w:rPr>
        <w:t xml:space="preserve"> immunochemical test        322</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S21      TI stool OR AB stool   5,004</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S22      TI FOBT OR AB FOBT OR TI </w:t>
      </w:r>
      <w:proofErr w:type="spellStart"/>
      <w:r w:rsidRPr="004C21B4">
        <w:rPr>
          <w:rFonts w:asciiTheme="minorHAnsi" w:hAnsiTheme="minorHAnsi" w:cstheme="minorHAnsi"/>
          <w:sz w:val="22"/>
          <w:szCs w:val="22"/>
          <w:lang w:val="en-US"/>
        </w:rPr>
        <w:t>gFOBT</w:t>
      </w:r>
      <w:proofErr w:type="spellEnd"/>
      <w:r w:rsidRPr="004C21B4">
        <w:rPr>
          <w:rFonts w:asciiTheme="minorHAnsi" w:hAnsiTheme="minorHAnsi" w:cstheme="minorHAnsi"/>
          <w:sz w:val="22"/>
          <w:szCs w:val="22"/>
          <w:lang w:val="en-US"/>
        </w:rPr>
        <w:t xml:space="preserve"> OR AB </w:t>
      </w:r>
      <w:proofErr w:type="spellStart"/>
      <w:r w:rsidRPr="004C21B4">
        <w:rPr>
          <w:rFonts w:asciiTheme="minorHAnsi" w:hAnsiTheme="minorHAnsi" w:cstheme="minorHAnsi"/>
          <w:sz w:val="22"/>
          <w:szCs w:val="22"/>
          <w:lang w:val="en-US"/>
        </w:rPr>
        <w:t>gFOBT</w:t>
      </w:r>
      <w:proofErr w:type="spellEnd"/>
      <w:r w:rsidRPr="004C21B4">
        <w:rPr>
          <w:rFonts w:asciiTheme="minorHAnsi" w:hAnsiTheme="minorHAnsi" w:cstheme="minorHAnsi"/>
          <w:sz w:val="22"/>
          <w:szCs w:val="22"/>
          <w:lang w:val="en-US"/>
        </w:rPr>
        <w:t xml:space="preserve">    493</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S23      TI </w:t>
      </w:r>
      <w:proofErr w:type="spellStart"/>
      <w:r w:rsidRPr="004C21B4">
        <w:rPr>
          <w:rFonts w:asciiTheme="minorHAnsi" w:hAnsiTheme="minorHAnsi" w:cstheme="minorHAnsi"/>
          <w:sz w:val="22"/>
          <w:szCs w:val="22"/>
          <w:lang w:val="en-US"/>
        </w:rPr>
        <w:t>colonoscop</w:t>
      </w:r>
      <w:proofErr w:type="spellEnd"/>
      <w:r w:rsidRPr="004C21B4">
        <w:rPr>
          <w:rFonts w:asciiTheme="minorHAnsi" w:hAnsiTheme="minorHAnsi" w:cstheme="minorHAnsi"/>
          <w:sz w:val="22"/>
          <w:szCs w:val="22"/>
          <w:lang w:val="en-US"/>
        </w:rPr>
        <w:t xml:space="preserve">* OR AB </w:t>
      </w:r>
      <w:proofErr w:type="spellStart"/>
      <w:r w:rsidRPr="004C21B4">
        <w:rPr>
          <w:rFonts w:asciiTheme="minorHAnsi" w:hAnsiTheme="minorHAnsi" w:cstheme="minorHAnsi"/>
          <w:sz w:val="22"/>
          <w:szCs w:val="22"/>
          <w:lang w:val="en-US"/>
        </w:rPr>
        <w:t>colonoscop</w:t>
      </w:r>
      <w:proofErr w:type="spellEnd"/>
      <w:r w:rsidRPr="004C21B4">
        <w:rPr>
          <w:rFonts w:asciiTheme="minorHAnsi" w:hAnsiTheme="minorHAnsi" w:cstheme="minorHAnsi"/>
          <w:sz w:val="22"/>
          <w:szCs w:val="22"/>
          <w:lang w:val="en-US"/>
        </w:rPr>
        <w:t>* 6,358</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S24      TI </w:t>
      </w:r>
      <w:proofErr w:type="spellStart"/>
      <w:r w:rsidRPr="004C21B4">
        <w:rPr>
          <w:rFonts w:asciiTheme="minorHAnsi" w:hAnsiTheme="minorHAnsi" w:cstheme="minorHAnsi"/>
          <w:sz w:val="22"/>
          <w:szCs w:val="22"/>
          <w:lang w:val="en-US"/>
        </w:rPr>
        <w:t>colonography</w:t>
      </w:r>
      <w:proofErr w:type="spellEnd"/>
      <w:r w:rsidRPr="004C21B4">
        <w:rPr>
          <w:rFonts w:asciiTheme="minorHAnsi" w:hAnsiTheme="minorHAnsi" w:cstheme="minorHAnsi"/>
          <w:sz w:val="22"/>
          <w:szCs w:val="22"/>
          <w:lang w:val="en-US"/>
        </w:rPr>
        <w:t xml:space="preserve"> OR AB </w:t>
      </w:r>
      <w:proofErr w:type="spellStart"/>
      <w:r w:rsidRPr="004C21B4">
        <w:rPr>
          <w:rFonts w:asciiTheme="minorHAnsi" w:hAnsiTheme="minorHAnsi" w:cstheme="minorHAnsi"/>
          <w:sz w:val="22"/>
          <w:szCs w:val="22"/>
          <w:lang w:val="en-US"/>
        </w:rPr>
        <w:t>colonography</w:t>
      </w:r>
      <w:proofErr w:type="spellEnd"/>
      <w:r w:rsidRPr="004C21B4">
        <w:rPr>
          <w:rFonts w:asciiTheme="minorHAnsi" w:hAnsiTheme="minorHAnsi" w:cstheme="minorHAnsi"/>
          <w:sz w:val="22"/>
          <w:szCs w:val="22"/>
          <w:lang w:val="en-US"/>
        </w:rPr>
        <w:t xml:space="preserve">         702</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S25      TI </w:t>
      </w:r>
      <w:proofErr w:type="spellStart"/>
      <w:r w:rsidRPr="004C21B4">
        <w:rPr>
          <w:rFonts w:asciiTheme="minorHAnsi" w:hAnsiTheme="minorHAnsi" w:cstheme="minorHAnsi"/>
          <w:sz w:val="22"/>
          <w:szCs w:val="22"/>
          <w:lang w:val="en-US"/>
        </w:rPr>
        <w:t>sigmoidoscopy</w:t>
      </w:r>
      <w:proofErr w:type="spellEnd"/>
      <w:r w:rsidRPr="004C21B4">
        <w:rPr>
          <w:rFonts w:asciiTheme="minorHAnsi" w:hAnsiTheme="minorHAnsi" w:cstheme="minorHAnsi"/>
          <w:sz w:val="22"/>
          <w:szCs w:val="22"/>
          <w:lang w:val="en-US"/>
        </w:rPr>
        <w:t xml:space="preserve"> OR AB </w:t>
      </w:r>
      <w:proofErr w:type="spellStart"/>
      <w:r w:rsidRPr="004C21B4">
        <w:rPr>
          <w:rFonts w:asciiTheme="minorHAnsi" w:hAnsiTheme="minorHAnsi" w:cstheme="minorHAnsi"/>
          <w:sz w:val="22"/>
          <w:szCs w:val="22"/>
          <w:lang w:val="en-US"/>
        </w:rPr>
        <w:t>sigmoidoscopy</w:t>
      </w:r>
      <w:proofErr w:type="spellEnd"/>
      <w:r w:rsidRPr="004C21B4">
        <w:rPr>
          <w:rFonts w:asciiTheme="minorHAnsi" w:hAnsiTheme="minorHAnsi" w:cstheme="minorHAnsi"/>
          <w:sz w:val="22"/>
          <w:szCs w:val="22"/>
          <w:lang w:val="en-US"/>
        </w:rPr>
        <w:t xml:space="preserve">     829</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S26      S15 OR S16 OR S17 OR S18 OR S19 OR S20 OR S21 OR S22 OR S23 OR S24 OR S25        47,267</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S27      S10 AND S14 AND S26          314</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S28      (MH "Psychometrics")            21,645</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S29      (MH "Questionnaires+")         343,625</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S30      (MH "Validation Studies")      101,877</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S31      TI questionnaire* OR AB questionnaire*       169,716</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S32      TI </w:t>
      </w:r>
      <w:proofErr w:type="spellStart"/>
      <w:r w:rsidRPr="004C21B4">
        <w:rPr>
          <w:rFonts w:asciiTheme="minorHAnsi" w:hAnsiTheme="minorHAnsi" w:cstheme="minorHAnsi"/>
          <w:sz w:val="22"/>
          <w:szCs w:val="22"/>
          <w:lang w:val="en-US"/>
        </w:rPr>
        <w:t>psychometr</w:t>
      </w:r>
      <w:proofErr w:type="spellEnd"/>
      <w:r w:rsidRPr="004C21B4">
        <w:rPr>
          <w:rFonts w:asciiTheme="minorHAnsi" w:hAnsiTheme="minorHAnsi" w:cstheme="minorHAnsi"/>
          <w:sz w:val="22"/>
          <w:szCs w:val="22"/>
          <w:lang w:val="en-US"/>
        </w:rPr>
        <w:t xml:space="preserve">* OR AB </w:t>
      </w:r>
      <w:proofErr w:type="spellStart"/>
      <w:r w:rsidRPr="004C21B4">
        <w:rPr>
          <w:rFonts w:asciiTheme="minorHAnsi" w:hAnsiTheme="minorHAnsi" w:cstheme="minorHAnsi"/>
          <w:sz w:val="22"/>
          <w:szCs w:val="22"/>
          <w:lang w:val="en-US"/>
        </w:rPr>
        <w:t>psychometr</w:t>
      </w:r>
      <w:proofErr w:type="spellEnd"/>
      <w:r w:rsidRPr="004C21B4">
        <w:rPr>
          <w:rFonts w:asciiTheme="minorHAnsi" w:hAnsiTheme="minorHAnsi" w:cstheme="minorHAnsi"/>
          <w:sz w:val="22"/>
          <w:szCs w:val="22"/>
          <w:lang w:val="en-US"/>
        </w:rPr>
        <w:t>* 18,894</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S33      TI measure OR AB measure OR TI measures OR AB measures         298,869</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S34      TI instrument* OR AB instrument*     73</w:t>
      </w:r>
      <w:proofErr w:type="gramStart"/>
      <w:r w:rsidRPr="004C21B4">
        <w:rPr>
          <w:rFonts w:asciiTheme="minorHAnsi" w:hAnsiTheme="minorHAnsi" w:cstheme="minorHAnsi"/>
          <w:sz w:val="22"/>
          <w:szCs w:val="22"/>
          <w:lang w:val="en-US"/>
        </w:rPr>
        <w:t>,33</w:t>
      </w:r>
      <w:proofErr w:type="gramEnd"/>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S35      TI tool OR TI tools OR AB tool OR AB tools 129,702</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S36      TI item OR TI items OR AB item OR AB items           50,909</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S37      TI scale OR TI scales OR AB scale OR AB scales OR TI subscale* OR AB subscale*             179,381</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S38      TI validation OR AB validation          38</w:t>
      </w:r>
      <w:proofErr w:type="gramStart"/>
      <w:r w:rsidRPr="004C21B4">
        <w:rPr>
          <w:rFonts w:asciiTheme="minorHAnsi" w:hAnsiTheme="minorHAnsi" w:cstheme="minorHAnsi"/>
          <w:sz w:val="22"/>
          <w:szCs w:val="22"/>
          <w:lang w:val="en-US"/>
        </w:rPr>
        <w:t>,98</w:t>
      </w:r>
      <w:proofErr w:type="gramEnd"/>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S39      TI validity OR AB validity       54,078</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S40      TI reliability OR AB reliability            49,086</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S41      TI internal consistency OR AB internal consistency   12,223</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S42      TI convergent OR AB convergent      5</w:t>
      </w:r>
      <w:proofErr w:type="gramStart"/>
      <w:r w:rsidRPr="004C21B4">
        <w:rPr>
          <w:rFonts w:asciiTheme="minorHAnsi" w:hAnsiTheme="minorHAnsi" w:cstheme="minorHAnsi"/>
          <w:sz w:val="22"/>
          <w:szCs w:val="22"/>
          <w:lang w:val="en-US"/>
        </w:rPr>
        <w:t>,57</w:t>
      </w:r>
      <w:proofErr w:type="gramEnd"/>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 xml:space="preserve">S43      TI </w:t>
      </w:r>
      <w:proofErr w:type="spellStart"/>
      <w:r w:rsidRPr="004C21B4">
        <w:rPr>
          <w:rFonts w:asciiTheme="minorHAnsi" w:hAnsiTheme="minorHAnsi" w:cstheme="minorHAnsi"/>
          <w:sz w:val="22"/>
          <w:szCs w:val="22"/>
          <w:lang w:val="en-US"/>
        </w:rPr>
        <w:t>discrimina</w:t>
      </w:r>
      <w:proofErr w:type="spellEnd"/>
      <w:r w:rsidRPr="004C21B4">
        <w:rPr>
          <w:rFonts w:asciiTheme="minorHAnsi" w:hAnsiTheme="minorHAnsi" w:cstheme="minorHAnsi"/>
          <w:sz w:val="22"/>
          <w:szCs w:val="22"/>
          <w:lang w:val="en-US"/>
        </w:rPr>
        <w:t xml:space="preserve">* OR AB </w:t>
      </w:r>
      <w:proofErr w:type="spellStart"/>
      <w:r w:rsidRPr="004C21B4">
        <w:rPr>
          <w:rFonts w:asciiTheme="minorHAnsi" w:hAnsiTheme="minorHAnsi" w:cstheme="minorHAnsi"/>
          <w:sz w:val="22"/>
          <w:szCs w:val="22"/>
          <w:lang w:val="en-US"/>
        </w:rPr>
        <w:t>discrimina</w:t>
      </w:r>
      <w:proofErr w:type="spellEnd"/>
      <w:r w:rsidRPr="004C21B4">
        <w:rPr>
          <w:rFonts w:asciiTheme="minorHAnsi" w:hAnsiTheme="minorHAnsi" w:cstheme="minorHAnsi"/>
          <w:sz w:val="22"/>
          <w:szCs w:val="22"/>
          <w:lang w:val="en-US"/>
        </w:rPr>
        <w:t>*      36,969</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S44      TI construct OR AB construct             33,755</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lastRenderedPageBreak/>
        <w:t>S45      S28 OR S29 OR S30 OR S31 OR S32 OR S33 OR S34 OR S35 OR S36 OR S37 OR S38 OR S39 OR S40 OR S41 OR S42 OR S43 OR S44          983,978</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S46      S27 AND S45 166 [hits related to instruments]</w:t>
      </w:r>
    </w:p>
    <w:p w:rsidR="004C21B4" w:rsidRPr="004C21B4" w:rsidRDefault="004C21B4" w:rsidP="004C21B4">
      <w:pPr>
        <w:autoSpaceDE w:val="0"/>
        <w:autoSpaceDN w:val="0"/>
        <w:adjustRightInd w:val="0"/>
        <w:spacing w:line="360" w:lineRule="auto"/>
        <w:rPr>
          <w:rFonts w:asciiTheme="minorHAnsi" w:hAnsiTheme="minorHAnsi" w:cstheme="minorHAnsi"/>
          <w:sz w:val="22"/>
          <w:szCs w:val="22"/>
          <w:lang w:val="en-US"/>
        </w:rPr>
      </w:pPr>
      <w:r w:rsidRPr="004C21B4">
        <w:rPr>
          <w:rFonts w:asciiTheme="minorHAnsi" w:hAnsiTheme="minorHAnsi" w:cstheme="minorHAnsi"/>
          <w:sz w:val="22"/>
          <w:szCs w:val="22"/>
          <w:lang w:val="en-US"/>
        </w:rPr>
        <w:t>S47      S27 NOT S46   148 [hits related to satisfaction as a measurable domain]</w:t>
      </w:r>
    </w:p>
    <w:p w:rsidR="004C21B4" w:rsidRPr="004C21B4" w:rsidRDefault="004C21B4" w:rsidP="004C21B4">
      <w:pPr>
        <w:spacing w:line="360" w:lineRule="auto"/>
        <w:rPr>
          <w:rFonts w:asciiTheme="minorHAnsi" w:hAnsiTheme="minorHAnsi" w:cstheme="minorHAnsi"/>
          <w:sz w:val="22"/>
          <w:szCs w:val="22"/>
          <w:lang w:val="en-US"/>
        </w:rPr>
      </w:pPr>
    </w:p>
    <w:p w:rsidR="004C21B4" w:rsidRPr="004C21B4" w:rsidRDefault="004C21B4" w:rsidP="00330095">
      <w:pPr>
        <w:pStyle w:val="Heading1"/>
        <w:spacing w:before="0" w:after="0"/>
        <w:rPr>
          <w:rFonts w:asciiTheme="minorHAnsi" w:hAnsiTheme="minorHAnsi" w:cstheme="minorHAnsi"/>
          <w:sz w:val="22"/>
          <w:szCs w:val="22"/>
          <w:lang w:val="en-US"/>
        </w:rPr>
        <w:sectPr w:rsidR="004C21B4" w:rsidRPr="004C21B4" w:rsidSect="004C21B4">
          <w:pgSz w:w="11906" w:h="16838"/>
          <w:pgMar w:top="1417" w:right="1701" w:bottom="1417" w:left="1701" w:header="708" w:footer="708" w:gutter="0"/>
          <w:cols w:space="708"/>
          <w:docGrid w:linePitch="360"/>
        </w:sectPr>
      </w:pPr>
    </w:p>
    <w:p w:rsidR="004C21B4" w:rsidRPr="004C21B4" w:rsidRDefault="003A4188" w:rsidP="004C21B4">
      <w:pPr>
        <w:pStyle w:val="Ttulo2"/>
        <w:rPr>
          <w:color w:val="auto"/>
          <w:sz w:val="24"/>
          <w:szCs w:val="24"/>
          <w:lang w:val="en-US"/>
        </w:rPr>
      </w:pPr>
      <w:r>
        <w:rPr>
          <w:color w:val="auto"/>
          <w:sz w:val="24"/>
          <w:szCs w:val="24"/>
          <w:lang w:val="en-US"/>
        </w:rPr>
        <w:lastRenderedPageBreak/>
        <w:t>Annex B</w:t>
      </w:r>
      <w:r w:rsidR="008B5C64">
        <w:rPr>
          <w:color w:val="auto"/>
          <w:sz w:val="24"/>
          <w:szCs w:val="24"/>
          <w:lang w:val="en-US"/>
        </w:rPr>
        <w:t xml:space="preserve">. </w:t>
      </w:r>
      <w:r w:rsidR="004C21B4" w:rsidRPr="004C21B4">
        <w:rPr>
          <w:color w:val="auto"/>
          <w:sz w:val="24"/>
          <w:szCs w:val="24"/>
          <w:lang w:val="en-US"/>
        </w:rPr>
        <w:t>Updated criteria for good measurement properties</w:t>
      </w:r>
    </w:p>
    <w:p w:rsidR="004C21B4" w:rsidRDefault="004C21B4" w:rsidP="004C21B4">
      <w:pPr>
        <w:rPr>
          <w:lang w:val="en-GB"/>
        </w:rPr>
      </w:pPr>
    </w:p>
    <w:tbl>
      <w:tblPr>
        <w:tblStyle w:val="Sombreadoclaro"/>
        <w:tblW w:w="0" w:type="auto"/>
        <w:tblLook w:val="06A0"/>
      </w:tblPr>
      <w:tblGrid>
        <w:gridCol w:w="1668"/>
        <w:gridCol w:w="785"/>
        <w:gridCol w:w="6267"/>
      </w:tblGrid>
      <w:tr w:rsidR="00BC07C7" w:rsidRPr="00652970" w:rsidTr="00652970">
        <w:trPr>
          <w:cnfStyle w:val="100000000000"/>
        </w:trPr>
        <w:tc>
          <w:tcPr>
            <w:cnfStyle w:val="001000000000"/>
            <w:tcW w:w="1668" w:type="dxa"/>
          </w:tcPr>
          <w:p w:rsidR="00BC07C7" w:rsidRPr="00652970" w:rsidRDefault="00BC07C7" w:rsidP="004C21B4">
            <w:pPr>
              <w:rPr>
                <w:rFonts w:asciiTheme="minorHAnsi" w:hAnsiTheme="minorHAnsi" w:cstheme="minorHAnsi"/>
                <w:sz w:val="20"/>
                <w:szCs w:val="20"/>
                <w:lang w:val="en-GB"/>
              </w:rPr>
            </w:pPr>
            <w:r w:rsidRPr="00652970">
              <w:rPr>
                <w:rFonts w:asciiTheme="minorHAnsi" w:hAnsiTheme="minorHAnsi" w:cstheme="minorHAnsi"/>
                <w:sz w:val="20"/>
                <w:szCs w:val="20"/>
                <w:lang w:val="en-GB"/>
              </w:rPr>
              <w:t>Measurement property</w:t>
            </w:r>
          </w:p>
        </w:tc>
        <w:tc>
          <w:tcPr>
            <w:tcW w:w="785" w:type="dxa"/>
          </w:tcPr>
          <w:p w:rsidR="00BC07C7" w:rsidRPr="00652970" w:rsidRDefault="00BC07C7" w:rsidP="004C21B4">
            <w:pPr>
              <w:cnfStyle w:val="100000000000"/>
              <w:rPr>
                <w:rFonts w:asciiTheme="minorHAnsi" w:hAnsiTheme="minorHAnsi" w:cstheme="minorHAnsi"/>
                <w:sz w:val="20"/>
                <w:szCs w:val="20"/>
                <w:lang w:val="en-GB"/>
              </w:rPr>
            </w:pPr>
            <w:r w:rsidRPr="00652970">
              <w:rPr>
                <w:rFonts w:asciiTheme="minorHAnsi" w:hAnsiTheme="minorHAnsi" w:cstheme="minorHAnsi"/>
                <w:sz w:val="20"/>
                <w:szCs w:val="20"/>
                <w:lang w:val="en-GB"/>
              </w:rPr>
              <w:t>Rating</w:t>
            </w:r>
          </w:p>
        </w:tc>
        <w:tc>
          <w:tcPr>
            <w:tcW w:w="6267" w:type="dxa"/>
          </w:tcPr>
          <w:p w:rsidR="00BC07C7" w:rsidRPr="00652970" w:rsidRDefault="00BC07C7" w:rsidP="004C21B4">
            <w:pPr>
              <w:cnfStyle w:val="100000000000"/>
              <w:rPr>
                <w:rFonts w:asciiTheme="minorHAnsi" w:hAnsiTheme="minorHAnsi" w:cstheme="minorHAnsi"/>
                <w:sz w:val="20"/>
                <w:szCs w:val="20"/>
                <w:lang w:val="en-GB"/>
              </w:rPr>
            </w:pPr>
            <w:r w:rsidRPr="00652970">
              <w:rPr>
                <w:rFonts w:asciiTheme="minorHAnsi" w:hAnsiTheme="minorHAnsi" w:cstheme="minorHAnsi"/>
                <w:sz w:val="20"/>
                <w:szCs w:val="20"/>
                <w:lang w:val="en-GB"/>
              </w:rPr>
              <w:t>Criteria</w:t>
            </w:r>
          </w:p>
        </w:tc>
      </w:tr>
      <w:tr w:rsidR="00BC07C7" w:rsidRPr="00652970" w:rsidTr="00652970">
        <w:tc>
          <w:tcPr>
            <w:cnfStyle w:val="001000000000"/>
            <w:tcW w:w="1668" w:type="dxa"/>
            <w:vMerge w:val="restart"/>
          </w:tcPr>
          <w:p w:rsidR="00BC07C7" w:rsidRPr="00652970" w:rsidRDefault="00BC07C7" w:rsidP="00652970">
            <w:pPr>
              <w:rPr>
                <w:rFonts w:asciiTheme="minorHAnsi" w:hAnsiTheme="minorHAnsi" w:cstheme="minorHAnsi"/>
                <w:sz w:val="20"/>
                <w:szCs w:val="20"/>
                <w:lang w:val="en-GB"/>
              </w:rPr>
            </w:pPr>
            <w:r w:rsidRPr="00652970">
              <w:rPr>
                <w:rFonts w:asciiTheme="minorHAnsi" w:hAnsiTheme="minorHAnsi" w:cstheme="minorHAnsi"/>
                <w:sz w:val="20"/>
                <w:szCs w:val="20"/>
                <w:lang w:val="en-GB"/>
              </w:rPr>
              <w:t>Structural validity</w:t>
            </w:r>
          </w:p>
        </w:tc>
        <w:tc>
          <w:tcPr>
            <w:tcW w:w="785" w:type="dxa"/>
          </w:tcPr>
          <w:p w:rsidR="00BC07C7" w:rsidRPr="00652970" w:rsidRDefault="00BC07C7" w:rsidP="00BC07C7">
            <w:pPr>
              <w:jc w:val="cente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w:t>
            </w:r>
          </w:p>
        </w:tc>
        <w:tc>
          <w:tcPr>
            <w:tcW w:w="6267" w:type="dxa"/>
          </w:tcPr>
          <w:p w:rsidR="00BC07C7" w:rsidRPr="00652970" w:rsidRDefault="00BC07C7" w:rsidP="00BC07C7">
            <w:pPr>
              <w:cnfStyle w:val="000000000000"/>
              <w:rPr>
                <w:rFonts w:asciiTheme="minorHAnsi" w:hAnsiTheme="minorHAnsi" w:cstheme="minorHAnsi"/>
                <w:b/>
                <w:sz w:val="20"/>
                <w:szCs w:val="20"/>
                <w:lang w:val="en-GB"/>
              </w:rPr>
            </w:pPr>
            <w:r w:rsidRPr="00652970">
              <w:rPr>
                <w:rFonts w:asciiTheme="minorHAnsi" w:hAnsiTheme="minorHAnsi" w:cstheme="minorHAnsi"/>
                <w:b/>
                <w:sz w:val="20"/>
                <w:szCs w:val="20"/>
                <w:lang w:val="en-GB"/>
              </w:rPr>
              <w:t>CTT:</w:t>
            </w:r>
          </w:p>
          <w:p w:rsidR="00BC07C7" w:rsidRPr="00652970" w:rsidRDefault="00BC07C7" w:rsidP="00BC07C7">
            <w:pP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CFA: CFI or TLI or comparable measure &gt;0.95 OR RMSEA</w:t>
            </w:r>
          </w:p>
          <w:p w:rsidR="00BC07C7" w:rsidRPr="00652970" w:rsidRDefault="00BC07C7" w:rsidP="00BC07C7">
            <w:pP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&lt;0.06 OR SRMR &lt;0.082</w:t>
            </w:r>
          </w:p>
          <w:p w:rsidR="00BC07C7" w:rsidRPr="00652970" w:rsidRDefault="00BC07C7" w:rsidP="00BC07C7">
            <w:pPr>
              <w:cnfStyle w:val="000000000000"/>
              <w:rPr>
                <w:rFonts w:asciiTheme="minorHAnsi" w:hAnsiTheme="minorHAnsi" w:cstheme="minorHAnsi"/>
                <w:b/>
                <w:sz w:val="20"/>
                <w:szCs w:val="20"/>
                <w:lang w:val="en-GB"/>
              </w:rPr>
            </w:pPr>
            <w:r w:rsidRPr="00652970">
              <w:rPr>
                <w:rFonts w:asciiTheme="minorHAnsi" w:hAnsiTheme="minorHAnsi" w:cstheme="minorHAnsi"/>
                <w:b/>
                <w:sz w:val="20"/>
                <w:szCs w:val="20"/>
                <w:lang w:val="en-GB"/>
              </w:rPr>
              <w:t>IRT/</w:t>
            </w:r>
            <w:proofErr w:type="spellStart"/>
            <w:r w:rsidRPr="00652970">
              <w:rPr>
                <w:rFonts w:asciiTheme="minorHAnsi" w:hAnsiTheme="minorHAnsi" w:cstheme="minorHAnsi"/>
                <w:b/>
                <w:sz w:val="20"/>
                <w:szCs w:val="20"/>
                <w:lang w:val="en-GB"/>
              </w:rPr>
              <w:t>Rasch</w:t>
            </w:r>
            <w:proofErr w:type="spellEnd"/>
            <w:r w:rsidRPr="00652970">
              <w:rPr>
                <w:rFonts w:asciiTheme="minorHAnsi" w:hAnsiTheme="minorHAnsi" w:cstheme="minorHAnsi"/>
                <w:b/>
                <w:sz w:val="20"/>
                <w:szCs w:val="20"/>
                <w:lang w:val="en-GB"/>
              </w:rPr>
              <w:t>:</w:t>
            </w:r>
          </w:p>
          <w:p w:rsidR="00BC07C7" w:rsidRPr="00652970" w:rsidRDefault="00BC07C7" w:rsidP="00BC07C7">
            <w:pP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No violation of unidimensionality3: CFI or TLI or comparable</w:t>
            </w:r>
          </w:p>
          <w:p w:rsidR="00BC07C7" w:rsidRPr="00652970" w:rsidRDefault="00BC07C7" w:rsidP="00BC07C7">
            <w:pP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measure &gt;0.95 OR RMSEA &lt;0.06 OR SRMR &lt;0.08</w:t>
            </w:r>
          </w:p>
          <w:p w:rsidR="00BC07C7" w:rsidRPr="00652970" w:rsidRDefault="00BC07C7" w:rsidP="00BC07C7">
            <w:pPr>
              <w:cnfStyle w:val="000000000000"/>
              <w:rPr>
                <w:rFonts w:asciiTheme="minorHAnsi" w:hAnsiTheme="minorHAnsi" w:cstheme="minorHAnsi"/>
                <w:i/>
                <w:sz w:val="20"/>
                <w:szCs w:val="20"/>
                <w:lang w:val="en-GB"/>
              </w:rPr>
            </w:pPr>
            <w:r w:rsidRPr="00652970">
              <w:rPr>
                <w:rFonts w:asciiTheme="minorHAnsi" w:hAnsiTheme="minorHAnsi" w:cstheme="minorHAnsi"/>
                <w:i/>
                <w:sz w:val="20"/>
                <w:szCs w:val="20"/>
                <w:lang w:val="en-GB"/>
              </w:rPr>
              <w:t>AND</w:t>
            </w:r>
          </w:p>
          <w:p w:rsidR="00BC07C7" w:rsidRPr="00652970" w:rsidRDefault="00BC07C7" w:rsidP="00BC07C7">
            <w:pP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no violation of local independence: residual correlations</w:t>
            </w:r>
          </w:p>
          <w:p w:rsidR="00BC07C7" w:rsidRPr="00652970" w:rsidRDefault="00BC07C7" w:rsidP="00BC07C7">
            <w:pP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among the items after controlling for the dominant factor &lt;</w:t>
            </w:r>
          </w:p>
          <w:p w:rsidR="00BC07C7" w:rsidRPr="00652970" w:rsidRDefault="00BC07C7" w:rsidP="00BC07C7">
            <w:pP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0.20 OR Q3's &lt; 0.37</w:t>
            </w:r>
          </w:p>
          <w:p w:rsidR="00BC07C7" w:rsidRPr="00652970" w:rsidRDefault="00BC07C7" w:rsidP="00BC07C7">
            <w:pPr>
              <w:cnfStyle w:val="000000000000"/>
              <w:rPr>
                <w:rFonts w:asciiTheme="minorHAnsi" w:hAnsiTheme="minorHAnsi" w:cstheme="minorHAnsi"/>
                <w:i/>
                <w:sz w:val="20"/>
                <w:szCs w:val="20"/>
                <w:lang w:val="en-GB"/>
              </w:rPr>
            </w:pPr>
            <w:r w:rsidRPr="00652970">
              <w:rPr>
                <w:rFonts w:asciiTheme="minorHAnsi" w:hAnsiTheme="minorHAnsi" w:cstheme="minorHAnsi"/>
                <w:i/>
                <w:sz w:val="20"/>
                <w:szCs w:val="20"/>
                <w:lang w:val="en-GB"/>
              </w:rPr>
              <w:t>AND</w:t>
            </w:r>
          </w:p>
          <w:p w:rsidR="00BC07C7" w:rsidRPr="00652970" w:rsidRDefault="00BC07C7" w:rsidP="00BC07C7">
            <w:pP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 xml:space="preserve">no violation of </w:t>
            </w:r>
            <w:proofErr w:type="spellStart"/>
            <w:r w:rsidRPr="00652970">
              <w:rPr>
                <w:rFonts w:asciiTheme="minorHAnsi" w:hAnsiTheme="minorHAnsi" w:cstheme="minorHAnsi"/>
                <w:sz w:val="20"/>
                <w:szCs w:val="20"/>
                <w:lang w:val="en-GB"/>
              </w:rPr>
              <w:t>monotonicity</w:t>
            </w:r>
            <w:proofErr w:type="spellEnd"/>
            <w:r w:rsidRPr="00652970">
              <w:rPr>
                <w:rFonts w:asciiTheme="minorHAnsi" w:hAnsiTheme="minorHAnsi" w:cstheme="minorHAnsi"/>
                <w:sz w:val="20"/>
                <w:szCs w:val="20"/>
                <w:lang w:val="en-GB"/>
              </w:rPr>
              <w:t>: adequate looking graphs OR item</w:t>
            </w:r>
          </w:p>
          <w:p w:rsidR="00BC07C7" w:rsidRPr="00652970" w:rsidRDefault="00BC07C7" w:rsidP="00BC07C7">
            <w:pP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scalability &gt;0.30</w:t>
            </w:r>
          </w:p>
          <w:p w:rsidR="00BC07C7" w:rsidRPr="00652970" w:rsidRDefault="00BC07C7" w:rsidP="00BC07C7">
            <w:pPr>
              <w:cnfStyle w:val="000000000000"/>
              <w:rPr>
                <w:rFonts w:asciiTheme="minorHAnsi" w:hAnsiTheme="minorHAnsi" w:cstheme="minorHAnsi"/>
                <w:i/>
                <w:sz w:val="20"/>
                <w:szCs w:val="20"/>
                <w:lang w:val="en-GB"/>
              </w:rPr>
            </w:pPr>
            <w:r w:rsidRPr="00652970">
              <w:rPr>
                <w:rFonts w:asciiTheme="minorHAnsi" w:hAnsiTheme="minorHAnsi" w:cstheme="minorHAnsi"/>
                <w:i/>
                <w:sz w:val="20"/>
                <w:szCs w:val="20"/>
                <w:lang w:val="en-GB"/>
              </w:rPr>
              <w:t>AND</w:t>
            </w:r>
          </w:p>
          <w:p w:rsidR="00BC07C7" w:rsidRPr="00652970" w:rsidRDefault="00BC07C7" w:rsidP="00BC07C7">
            <w:pP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adequate model fit:</w:t>
            </w:r>
          </w:p>
          <w:p w:rsidR="00BC07C7" w:rsidRPr="00652970" w:rsidRDefault="00BC07C7" w:rsidP="00BC07C7">
            <w:pP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IRT: χ2 &gt;0.01</w:t>
            </w:r>
          </w:p>
          <w:p w:rsidR="00BC07C7" w:rsidRPr="00652970" w:rsidRDefault="00BC07C7" w:rsidP="00BC07C7">
            <w:pPr>
              <w:cnfStyle w:val="000000000000"/>
              <w:rPr>
                <w:rFonts w:asciiTheme="minorHAnsi" w:hAnsiTheme="minorHAnsi" w:cstheme="minorHAnsi"/>
                <w:sz w:val="20"/>
                <w:szCs w:val="20"/>
                <w:lang w:val="en-GB"/>
              </w:rPr>
            </w:pPr>
            <w:proofErr w:type="spellStart"/>
            <w:r w:rsidRPr="00652970">
              <w:rPr>
                <w:rFonts w:asciiTheme="minorHAnsi" w:hAnsiTheme="minorHAnsi" w:cstheme="minorHAnsi"/>
                <w:sz w:val="20"/>
                <w:szCs w:val="20"/>
                <w:lang w:val="en-GB"/>
              </w:rPr>
              <w:t>Rasch</w:t>
            </w:r>
            <w:proofErr w:type="spellEnd"/>
            <w:r w:rsidRPr="00652970">
              <w:rPr>
                <w:rFonts w:asciiTheme="minorHAnsi" w:hAnsiTheme="minorHAnsi" w:cstheme="minorHAnsi"/>
                <w:sz w:val="20"/>
                <w:szCs w:val="20"/>
                <w:lang w:val="en-GB"/>
              </w:rPr>
              <w:t xml:space="preserve">: </w:t>
            </w:r>
            <w:proofErr w:type="spellStart"/>
            <w:r w:rsidRPr="00652970">
              <w:rPr>
                <w:rFonts w:asciiTheme="minorHAnsi" w:hAnsiTheme="minorHAnsi" w:cstheme="minorHAnsi"/>
                <w:sz w:val="20"/>
                <w:szCs w:val="20"/>
                <w:lang w:val="en-GB"/>
              </w:rPr>
              <w:t>infit</w:t>
            </w:r>
            <w:proofErr w:type="spellEnd"/>
            <w:r w:rsidRPr="00652970">
              <w:rPr>
                <w:rFonts w:asciiTheme="minorHAnsi" w:hAnsiTheme="minorHAnsi" w:cstheme="minorHAnsi"/>
                <w:sz w:val="20"/>
                <w:szCs w:val="20"/>
                <w:lang w:val="en-GB"/>
              </w:rPr>
              <w:t xml:space="preserve"> and outfit mean squares ≥ 0.5 and ≤ 1.5 OR </w:t>
            </w:r>
            <w:proofErr w:type="spellStart"/>
            <w:r w:rsidRPr="00652970">
              <w:rPr>
                <w:rFonts w:asciiTheme="minorHAnsi" w:hAnsiTheme="minorHAnsi" w:cstheme="minorHAnsi"/>
                <w:sz w:val="20"/>
                <w:szCs w:val="20"/>
                <w:lang w:val="en-GB"/>
              </w:rPr>
              <w:t>Zstandardized</w:t>
            </w:r>
            <w:proofErr w:type="spellEnd"/>
          </w:p>
          <w:p w:rsidR="00BC07C7" w:rsidRPr="00652970" w:rsidRDefault="00BC07C7" w:rsidP="00BC07C7">
            <w:pP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values &gt; ‐2 and &lt;2</w:t>
            </w:r>
          </w:p>
        </w:tc>
      </w:tr>
      <w:tr w:rsidR="00BC07C7" w:rsidRPr="00652970" w:rsidTr="00652970">
        <w:tc>
          <w:tcPr>
            <w:cnfStyle w:val="001000000000"/>
            <w:tcW w:w="1668" w:type="dxa"/>
            <w:vMerge/>
          </w:tcPr>
          <w:p w:rsidR="00BC07C7" w:rsidRPr="00652970" w:rsidRDefault="00BC07C7" w:rsidP="00652970">
            <w:pPr>
              <w:rPr>
                <w:rFonts w:asciiTheme="minorHAnsi" w:hAnsiTheme="minorHAnsi" w:cstheme="minorHAnsi"/>
                <w:sz w:val="20"/>
                <w:szCs w:val="20"/>
                <w:lang w:val="en-GB"/>
              </w:rPr>
            </w:pPr>
          </w:p>
        </w:tc>
        <w:tc>
          <w:tcPr>
            <w:tcW w:w="785" w:type="dxa"/>
          </w:tcPr>
          <w:p w:rsidR="00BC07C7" w:rsidRPr="00652970" w:rsidRDefault="00BC07C7" w:rsidP="00BC07C7">
            <w:pPr>
              <w:jc w:val="cente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w:t>
            </w:r>
          </w:p>
        </w:tc>
        <w:tc>
          <w:tcPr>
            <w:tcW w:w="6267" w:type="dxa"/>
          </w:tcPr>
          <w:p w:rsidR="00BC07C7" w:rsidRPr="00652970" w:rsidRDefault="00BC07C7" w:rsidP="00BC07C7">
            <w:pP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CTT: Not all information for ‘+’ reported</w:t>
            </w:r>
          </w:p>
          <w:p w:rsidR="00BC07C7" w:rsidRPr="00652970" w:rsidRDefault="00BC07C7" w:rsidP="00BC07C7">
            <w:pP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IRT/</w:t>
            </w:r>
            <w:proofErr w:type="spellStart"/>
            <w:r w:rsidRPr="00652970">
              <w:rPr>
                <w:rFonts w:asciiTheme="minorHAnsi" w:hAnsiTheme="minorHAnsi" w:cstheme="minorHAnsi"/>
                <w:sz w:val="20"/>
                <w:szCs w:val="20"/>
                <w:lang w:val="en-GB"/>
              </w:rPr>
              <w:t>Rasch</w:t>
            </w:r>
            <w:proofErr w:type="spellEnd"/>
            <w:r w:rsidRPr="00652970">
              <w:rPr>
                <w:rFonts w:asciiTheme="minorHAnsi" w:hAnsiTheme="minorHAnsi" w:cstheme="minorHAnsi"/>
                <w:sz w:val="20"/>
                <w:szCs w:val="20"/>
                <w:lang w:val="en-GB"/>
              </w:rPr>
              <w:t>: Model fit not reported</w:t>
            </w:r>
          </w:p>
        </w:tc>
      </w:tr>
      <w:tr w:rsidR="00BC07C7" w:rsidRPr="00652970" w:rsidTr="00652970">
        <w:tc>
          <w:tcPr>
            <w:cnfStyle w:val="001000000000"/>
            <w:tcW w:w="1668" w:type="dxa"/>
            <w:vMerge/>
            <w:tcBorders>
              <w:bottom w:val="single" w:sz="4" w:space="0" w:color="auto"/>
            </w:tcBorders>
          </w:tcPr>
          <w:p w:rsidR="00BC07C7" w:rsidRPr="00652970" w:rsidRDefault="00BC07C7" w:rsidP="00652970">
            <w:pPr>
              <w:rPr>
                <w:rFonts w:asciiTheme="minorHAnsi" w:hAnsiTheme="minorHAnsi" w:cstheme="minorHAnsi"/>
                <w:sz w:val="20"/>
                <w:szCs w:val="20"/>
                <w:lang w:val="en-GB"/>
              </w:rPr>
            </w:pPr>
          </w:p>
        </w:tc>
        <w:tc>
          <w:tcPr>
            <w:tcW w:w="785" w:type="dxa"/>
            <w:tcBorders>
              <w:bottom w:val="single" w:sz="4" w:space="0" w:color="auto"/>
            </w:tcBorders>
          </w:tcPr>
          <w:p w:rsidR="00BC07C7" w:rsidRPr="00652970" w:rsidRDefault="00BC07C7" w:rsidP="00BC07C7">
            <w:pPr>
              <w:jc w:val="cente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w:t>
            </w:r>
          </w:p>
        </w:tc>
        <w:tc>
          <w:tcPr>
            <w:tcW w:w="6267" w:type="dxa"/>
            <w:tcBorders>
              <w:bottom w:val="single" w:sz="4" w:space="0" w:color="auto"/>
            </w:tcBorders>
          </w:tcPr>
          <w:p w:rsidR="00BC07C7" w:rsidRPr="00652970" w:rsidRDefault="00BC07C7" w:rsidP="004C21B4">
            <w:pP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Criteria for ‘+’ not met</w:t>
            </w:r>
          </w:p>
        </w:tc>
      </w:tr>
      <w:tr w:rsidR="00BC07C7" w:rsidRPr="00652970" w:rsidTr="00652970">
        <w:tc>
          <w:tcPr>
            <w:cnfStyle w:val="001000000000"/>
            <w:tcW w:w="1668" w:type="dxa"/>
            <w:vMerge w:val="restart"/>
            <w:tcBorders>
              <w:top w:val="single" w:sz="4" w:space="0" w:color="auto"/>
              <w:bottom w:val="nil"/>
            </w:tcBorders>
          </w:tcPr>
          <w:p w:rsidR="00BC07C7" w:rsidRPr="00652970" w:rsidRDefault="00BC07C7" w:rsidP="00652970">
            <w:pPr>
              <w:rPr>
                <w:rFonts w:asciiTheme="minorHAnsi" w:hAnsiTheme="minorHAnsi" w:cstheme="minorHAnsi"/>
                <w:sz w:val="20"/>
                <w:szCs w:val="20"/>
                <w:lang w:val="en-GB"/>
              </w:rPr>
            </w:pPr>
            <w:r w:rsidRPr="00652970">
              <w:rPr>
                <w:rFonts w:asciiTheme="minorHAnsi" w:hAnsiTheme="minorHAnsi" w:cstheme="minorHAnsi"/>
                <w:sz w:val="20"/>
                <w:szCs w:val="20"/>
                <w:lang w:val="en-GB"/>
              </w:rPr>
              <w:t>Internal consistency</w:t>
            </w:r>
          </w:p>
        </w:tc>
        <w:tc>
          <w:tcPr>
            <w:tcW w:w="785" w:type="dxa"/>
            <w:tcBorders>
              <w:top w:val="single" w:sz="4" w:space="0" w:color="auto"/>
              <w:bottom w:val="nil"/>
            </w:tcBorders>
          </w:tcPr>
          <w:p w:rsidR="00BC07C7" w:rsidRPr="00652970" w:rsidRDefault="00BC07C7" w:rsidP="00BC07C7">
            <w:pPr>
              <w:jc w:val="cente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w:t>
            </w:r>
          </w:p>
        </w:tc>
        <w:tc>
          <w:tcPr>
            <w:tcW w:w="6267" w:type="dxa"/>
            <w:tcBorders>
              <w:top w:val="single" w:sz="4" w:space="0" w:color="auto"/>
              <w:bottom w:val="nil"/>
            </w:tcBorders>
          </w:tcPr>
          <w:p w:rsidR="00BC07C7" w:rsidRPr="00652970" w:rsidRDefault="00BC07C7" w:rsidP="00BC07C7">
            <w:pPr>
              <w:autoSpaceDE w:val="0"/>
              <w:autoSpaceDN w:val="0"/>
              <w:adjustRightInd w:val="0"/>
              <w:cnfStyle w:val="000000000000"/>
              <w:rPr>
                <w:rFonts w:asciiTheme="minorHAnsi" w:eastAsiaTheme="minorHAnsi" w:hAnsiTheme="minorHAnsi" w:cstheme="minorHAnsi"/>
                <w:sz w:val="20"/>
                <w:szCs w:val="20"/>
                <w:lang w:val="en-GB"/>
              </w:rPr>
            </w:pPr>
            <w:r w:rsidRPr="00652970">
              <w:rPr>
                <w:rFonts w:asciiTheme="minorHAnsi" w:eastAsiaTheme="minorHAnsi" w:hAnsiTheme="minorHAnsi" w:cstheme="minorHAnsi"/>
                <w:sz w:val="20"/>
                <w:szCs w:val="20"/>
                <w:lang w:val="en-GB"/>
              </w:rPr>
              <w:t>At least low evidence4 for sufficient structural validity5 AND</w:t>
            </w:r>
          </w:p>
          <w:p w:rsidR="00BC07C7" w:rsidRPr="00652970" w:rsidRDefault="00BC07C7" w:rsidP="00BC07C7">
            <w:pPr>
              <w:autoSpaceDE w:val="0"/>
              <w:autoSpaceDN w:val="0"/>
              <w:adjustRightInd w:val="0"/>
              <w:cnfStyle w:val="000000000000"/>
              <w:rPr>
                <w:rFonts w:asciiTheme="minorHAnsi" w:eastAsiaTheme="minorHAnsi" w:hAnsiTheme="minorHAnsi" w:cstheme="minorHAnsi"/>
                <w:sz w:val="20"/>
                <w:szCs w:val="20"/>
                <w:lang w:val="en-GB"/>
              </w:rPr>
            </w:pPr>
            <w:proofErr w:type="spellStart"/>
            <w:r w:rsidRPr="00652970">
              <w:rPr>
                <w:rFonts w:asciiTheme="minorHAnsi" w:eastAsiaTheme="minorHAnsi" w:hAnsiTheme="minorHAnsi" w:cstheme="minorHAnsi"/>
                <w:sz w:val="20"/>
                <w:szCs w:val="20"/>
                <w:lang w:val="en-GB"/>
              </w:rPr>
              <w:t>Cronbach's</w:t>
            </w:r>
            <w:proofErr w:type="spellEnd"/>
            <w:r w:rsidRPr="00652970">
              <w:rPr>
                <w:rFonts w:asciiTheme="minorHAnsi" w:eastAsiaTheme="minorHAnsi" w:hAnsiTheme="minorHAnsi" w:cstheme="minorHAnsi"/>
                <w:sz w:val="20"/>
                <w:szCs w:val="20"/>
                <w:lang w:val="en-GB"/>
              </w:rPr>
              <w:t xml:space="preserve"> alpha(s) ≥ 0.70 for each </w:t>
            </w:r>
            <w:proofErr w:type="spellStart"/>
            <w:r w:rsidRPr="00652970">
              <w:rPr>
                <w:rFonts w:asciiTheme="minorHAnsi" w:eastAsiaTheme="minorHAnsi" w:hAnsiTheme="minorHAnsi" w:cstheme="minorHAnsi"/>
                <w:sz w:val="20"/>
                <w:szCs w:val="20"/>
                <w:lang w:val="en-GB"/>
              </w:rPr>
              <w:t>unidimensional</w:t>
            </w:r>
            <w:proofErr w:type="spellEnd"/>
            <w:r w:rsidRPr="00652970">
              <w:rPr>
                <w:rFonts w:asciiTheme="minorHAnsi" w:eastAsiaTheme="minorHAnsi" w:hAnsiTheme="minorHAnsi" w:cstheme="minorHAnsi"/>
                <w:sz w:val="20"/>
                <w:szCs w:val="20"/>
                <w:lang w:val="en-GB"/>
              </w:rPr>
              <w:t xml:space="preserve"> scale or</w:t>
            </w:r>
          </w:p>
          <w:p w:rsidR="00BC07C7" w:rsidRPr="00652970" w:rsidRDefault="00BC07C7" w:rsidP="00BC07C7">
            <w:pPr>
              <w:cnfStyle w:val="000000000000"/>
              <w:rPr>
                <w:rFonts w:asciiTheme="minorHAnsi" w:hAnsiTheme="minorHAnsi" w:cstheme="minorHAnsi"/>
                <w:sz w:val="20"/>
                <w:szCs w:val="20"/>
                <w:lang w:val="en-GB"/>
              </w:rPr>
            </w:pPr>
            <w:r w:rsidRPr="00652970">
              <w:rPr>
                <w:rFonts w:asciiTheme="minorHAnsi" w:eastAsiaTheme="minorHAnsi" w:hAnsiTheme="minorHAnsi" w:cstheme="minorHAnsi"/>
                <w:sz w:val="20"/>
                <w:szCs w:val="20"/>
                <w:lang w:val="es-ES"/>
              </w:rPr>
              <w:t>subscale6</w:t>
            </w:r>
          </w:p>
        </w:tc>
      </w:tr>
      <w:tr w:rsidR="00BC07C7" w:rsidRPr="00652970" w:rsidTr="00652970">
        <w:tc>
          <w:tcPr>
            <w:cnfStyle w:val="001000000000"/>
            <w:tcW w:w="1668" w:type="dxa"/>
            <w:vMerge/>
            <w:tcBorders>
              <w:top w:val="nil"/>
            </w:tcBorders>
          </w:tcPr>
          <w:p w:rsidR="00BC07C7" w:rsidRPr="00652970" w:rsidRDefault="00BC07C7" w:rsidP="00652970">
            <w:pPr>
              <w:rPr>
                <w:rFonts w:asciiTheme="minorHAnsi" w:hAnsiTheme="minorHAnsi" w:cstheme="minorHAnsi"/>
                <w:sz w:val="20"/>
                <w:szCs w:val="20"/>
                <w:lang w:val="en-GB"/>
              </w:rPr>
            </w:pPr>
          </w:p>
        </w:tc>
        <w:tc>
          <w:tcPr>
            <w:tcW w:w="785" w:type="dxa"/>
            <w:tcBorders>
              <w:top w:val="nil"/>
            </w:tcBorders>
          </w:tcPr>
          <w:p w:rsidR="00BC07C7" w:rsidRPr="00652970" w:rsidRDefault="00BC07C7" w:rsidP="00BC07C7">
            <w:pPr>
              <w:jc w:val="cente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w:t>
            </w:r>
          </w:p>
        </w:tc>
        <w:tc>
          <w:tcPr>
            <w:tcW w:w="6267" w:type="dxa"/>
            <w:tcBorders>
              <w:top w:val="nil"/>
            </w:tcBorders>
          </w:tcPr>
          <w:p w:rsidR="00BC07C7" w:rsidRPr="00652970" w:rsidRDefault="00BC07C7" w:rsidP="00BC07C7">
            <w:pPr>
              <w:autoSpaceDE w:val="0"/>
              <w:autoSpaceDN w:val="0"/>
              <w:adjustRightInd w:val="0"/>
              <w:cnfStyle w:val="000000000000"/>
              <w:rPr>
                <w:rFonts w:asciiTheme="minorHAnsi" w:eastAsiaTheme="minorHAnsi" w:hAnsiTheme="minorHAnsi" w:cstheme="minorHAnsi"/>
                <w:sz w:val="20"/>
                <w:szCs w:val="20"/>
                <w:lang w:val="en-GB"/>
              </w:rPr>
            </w:pPr>
            <w:r w:rsidRPr="00652970">
              <w:rPr>
                <w:rFonts w:asciiTheme="minorHAnsi" w:eastAsiaTheme="minorHAnsi" w:hAnsiTheme="minorHAnsi" w:cstheme="minorHAnsi"/>
                <w:sz w:val="20"/>
                <w:szCs w:val="20"/>
                <w:lang w:val="en-GB"/>
              </w:rPr>
              <w:t>Criteria for “At least low evidence4 for sufficient structural</w:t>
            </w:r>
          </w:p>
          <w:p w:rsidR="00BC07C7" w:rsidRPr="00652970" w:rsidRDefault="00BC07C7" w:rsidP="00BC07C7">
            <w:pPr>
              <w:cnfStyle w:val="000000000000"/>
              <w:rPr>
                <w:rFonts w:asciiTheme="minorHAnsi" w:hAnsiTheme="minorHAnsi" w:cstheme="minorHAnsi"/>
                <w:sz w:val="20"/>
                <w:szCs w:val="20"/>
                <w:lang w:val="en-GB"/>
              </w:rPr>
            </w:pPr>
            <w:r w:rsidRPr="00652970">
              <w:rPr>
                <w:rFonts w:asciiTheme="minorHAnsi" w:eastAsiaTheme="minorHAnsi" w:hAnsiTheme="minorHAnsi" w:cstheme="minorHAnsi"/>
                <w:sz w:val="20"/>
                <w:szCs w:val="20"/>
                <w:lang w:val="es-ES"/>
              </w:rPr>
              <w:t xml:space="preserve">validity5” </w:t>
            </w:r>
            <w:proofErr w:type="spellStart"/>
            <w:r w:rsidRPr="00652970">
              <w:rPr>
                <w:rFonts w:asciiTheme="minorHAnsi" w:eastAsiaTheme="minorHAnsi" w:hAnsiTheme="minorHAnsi" w:cstheme="minorHAnsi"/>
                <w:sz w:val="20"/>
                <w:szCs w:val="20"/>
                <w:lang w:val="es-ES"/>
              </w:rPr>
              <w:t>not</w:t>
            </w:r>
            <w:proofErr w:type="spellEnd"/>
            <w:r w:rsidRPr="00652970">
              <w:rPr>
                <w:rFonts w:asciiTheme="minorHAnsi" w:eastAsiaTheme="minorHAnsi" w:hAnsiTheme="minorHAnsi" w:cstheme="minorHAnsi"/>
                <w:sz w:val="20"/>
                <w:szCs w:val="20"/>
                <w:lang w:val="es-ES"/>
              </w:rPr>
              <w:t xml:space="preserve"> </w:t>
            </w:r>
            <w:proofErr w:type="spellStart"/>
            <w:r w:rsidRPr="00652970">
              <w:rPr>
                <w:rFonts w:asciiTheme="minorHAnsi" w:eastAsiaTheme="minorHAnsi" w:hAnsiTheme="minorHAnsi" w:cstheme="minorHAnsi"/>
                <w:sz w:val="20"/>
                <w:szCs w:val="20"/>
                <w:lang w:val="es-ES"/>
              </w:rPr>
              <w:t>met</w:t>
            </w:r>
            <w:proofErr w:type="spellEnd"/>
          </w:p>
        </w:tc>
      </w:tr>
      <w:tr w:rsidR="00BC07C7" w:rsidRPr="00652970" w:rsidTr="00652970">
        <w:tc>
          <w:tcPr>
            <w:cnfStyle w:val="001000000000"/>
            <w:tcW w:w="1668" w:type="dxa"/>
            <w:vMerge/>
            <w:tcBorders>
              <w:bottom w:val="single" w:sz="4" w:space="0" w:color="auto"/>
            </w:tcBorders>
          </w:tcPr>
          <w:p w:rsidR="00BC07C7" w:rsidRPr="00652970" w:rsidRDefault="00BC07C7" w:rsidP="00652970">
            <w:pPr>
              <w:rPr>
                <w:rFonts w:asciiTheme="minorHAnsi" w:hAnsiTheme="minorHAnsi" w:cstheme="minorHAnsi"/>
                <w:sz w:val="20"/>
                <w:szCs w:val="20"/>
                <w:lang w:val="en-GB"/>
              </w:rPr>
            </w:pPr>
          </w:p>
        </w:tc>
        <w:tc>
          <w:tcPr>
            <w:tcW w:w="785" w:type="dxa"/>
            <w:tcBorders>
              <w:bottom w:val="single" w:sz="4" w:space="0" w:color="auto"/>
            </w:tcBorders>
          </w:tcPr>
          <w:p w:rsidR="00BC07C7" w:rsidRPr="00652970" w:rsidRDefault="00BC07C7" w:rsidP="00BC07C7">
            <w:pPr>
              <w:jc w:val="cente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w:t>
            </w:r>
          </w:p>
        </w:tc>
        <w:tc>
          <w:tcPr>
            <w:tcW w:w="6267" w:type="dxa"/>
            <w:tcBorders>
              <w:bottom w:val="single" w:sz="4" w:space="0" w:color="auto"/>
            </w:tcBorders>
          </w:tcPr>
          <w:p w:rsidR="00BC07C7" w:rsidRPr="00652970" w:rsidRDefault="00BC07C7" w:rsidP="00BC07C7">
            <w:pPr>
              <w:autoSpaceDE w:val="0"/>
              <w:autoSpaceDN w:val="0"/>
              <w:adjustRightInd w:val="0"/>
              <w:cnfStyle w:val="000000000000"/>
              <w:rPr>
                <w:rFonts w:asciiTheme="minorHAnsi" w:eastAsiaTheme="minorHAnsi" w:hAnsiTheme="minorHAnsi" w:cstheme="minorHAnsi"/>
                <w:sz w:val="20"/>
                <w:szCs w:val="20"/>
                <w:lang w:val="en-GB"/>
              </w:rPr>
            </w:pPr>
            <w:r w:rsidRPr="00652970">
              <w:rPr>
                <w:rFonts w:asciiTheme="minorHAnsi" w:eastAsiaTheme="minorHAnsi" w:hAnsiTheme="minorHAnsi" w:cstheme="minorHAnsi"/>
                <w:sz w:val="20"/>
                <w:szCs w:val="20"/>
                <w:lang w:val="en-GB"/>
              </w:rPr>
              <w:t>At least low evidence4 for sufficient structural validity5 AND</w:t>
            </w:r>
          </w:p>
          <w:p w:rsidR="00BC07C7" w:rsidRPr="00652970" w:rsidRDefault="00BC07C7" w:rsidP="00BC07C7">
            <w:pPr>
              <w:autoSpaceDE w:val="0"/>
              <w:autoSpaceDN w:val="0"/>
              <w:adjustRightInd w:val="0"/>
              <w:cnfStyle w:val="000000000000"/>
              <w:rPr>
                <w:rFonts w:asciiTheme="minorHAnsi" w:eastAsiaTheme="minorHAnsi" w:hAnsiTheme="minorHAnsi" w:cstheme="minorHAnsi"/>
                <w:sz w:val="20"/>
                <w:szCs w:val="20"/>
                <w:lang w:val="en-GB"/>
              </w:rPr>
            </w:pPr>
            <w:proofErr w:type="spellStart"/>
            <w:r w:rsidRPr="00652970">
              <w:rPr>
                <w:rFonts w:asciiTheme="minorHAnsi" w:eastAsiaTheme="minorHAnsi" w:hAnsiTheme="minorHAnsi" w:cstheme="minorHAnsi"/>
                <w:sz w:val="20"/>
                <w:szCs w:val="20"/>
                <w:lang w:val="en-GB"/>
              </w:rPr>
              <w:t>Cronbach’s</w:t>
            </w:r>
            <w:proofErr w:type="spellEnd"/>
            <w:r w:rsidRPr="00652970">
              <w:rPr>
                <w:rFonts w:asciiTheme="minorHAnsi" w:eastAsiaTheme="minorHAnsi" w:hAnsiTheme="minorHAnsi" w:cstheme="minorHAnsi"/>
                <w:sz w:val="20"/>
                <w:szCs w:val="20"/>
                <w:lang w:val="en-GB"/>
              </w:rPr>
              <w:t xml:space="preserve"> alpha(s) &lt; 0.70 for each </w:t>
            </w:r>
            <w:proofErr w:type="spellStart"/>
            <w:r w:rsidRPr="00652970">
              <w:rPr>
                <w:rFonts w:asciiTheme="minorHAnsi" w:eastAsiaTheme="minorHAnsi" w:hAnsiTheme="minorHAnsi" w:cstheme="minorHAnsi"/>
                <w:sz w:val="20"/>
                <w:szCs w:val="20"/>
                <w:lang w:val="en-GB"/>
              </w:rPr>
              <w:t>unidimensional</w:t>
            </w:r>
            <w:proofErr w:type="spellEnd"/>
            <w:r w:rsidRPr="00652970">
              <w:rPr>
                <w:rFonts w:asciiTheme="minorHAnsi" w:eastAsiaTheme="minorHAnsi" w:hAnsiTheme="minorHAnsi" w:cstheme="minorHAnsi"/>
                <w:sz w:val="20"/>
                <w:szCs w:val="20"/>
                <w:lang w:val="en-GB"/>
              </w:rPr>
              <w:t xml:space="preserve"> scale or</w:t>
            </w:r>
          </w:p>
          <w:p w:rsidR="00BC07C7" w:rsidRPr="00652970" w:rsidRDefault="00BC07C7" w:rsidP="00BC07C7">
            <w:pPr>
              <w:cnfStyle w:val="000000000000"/>
              <w:rPr>
                <w:rFonts w:asciiTheme="minorHAnsi" w:hAnsiTheme="minorHAnsi" w:cstheme="minorHAnsi"/>
                <w:sz w:val="20"/>
                <w:szCs w:val="20"/>
                <w:lang w:val="en-GB"/>
              </w:rPr>
            </w:pPr>
            <w:r w:rsidRPr="00652970">
              <w:rPr>
                <w:rFonts w:asciiTheme="minorHAnsi" w:eastAsiaTheme="minorHAnsi" w:hAnsiTheme="minorHAnsi" w:cstheme="minorHAnsi"/>
                <w:sz w:val="20"/>
                <w:szCs w:val="20"/>
                <w:lang w:val="es-ES"/>
              </w:rPr>
              <w:t>subscale6</w:t>
            </w:r>
          </w:p>
        </w:tc>
      </w:tr>
      <w:tr w:rsidR="00BC07C7" w:rsidRPr="00652970" w:rsidTr="00652970">
        <w:tc>
          <w:tcPr>
            <w:cnfStyle w:val="001000000000"/>
            <w:tcW w:w="1668" w:type="dxa"/>
            <w:vMerge w:val="restart"/>
            <w:tcBorders>
              <w:top w:val="single" w:sz="4" w:space="0" w:color="auto"/>
              <w:bottom w:val="nil"/>
            </w:tcBorders>
          </w:tcPr>
          <w:p w:rsidR="00BC07C7" w:rsidRPr="00652970" w:rsidRDefault="00BC07C7" w:rsidP="00652970">
            <w:pPr>
              <w:rPr>
                <w:rFonts w:asciiTheme="minorHAnsi" w:hAnsiTheme="minorHAnsi" w:cstheme="minorHAnsi"/>
                <w:sz w:val="20"/>
                <w:szCs w:val="20"/>
                <w:lang w:val="en-GB"/>
              </w:rPr>
            </w:pPr>
            <w:r w:rsidRPr="00652970">
              <w:rPr>
                <w:rFonts w:asciiTheme="minorHAnsi" w:hAnsiTheme="minorHAnsi" w:cstheme="minorHAnsi"/>
                <w:sz w:val="20"/>
                <w:szCs w:val="20"/>
                <w:lang w:val="en-GB"/>
              </w:rPr>
              <w:t>Reliability</w:t>
            </w:r>
          </w:p>
        </w:tc>
        <w:tc>
          <w:tcPr>
            <w:tcW w:w="785" w:type="dxa"/>
            <w:tcBorders>
              <w:top w:val="single" w:sz="4" w:space="0" w:color="auto"/>
              <w:bottom w:val="nil"/>
            </w:tcBorders>
          </w:tcPr>
          <w:p w:rsidR="00BC07C7" w:rsidRPr="00652970" w:rsidRDefault="00BC07C7" w:rsidP="00BC07C7">
            <w:pPr>
              <w:jc w:val="cente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w:t>
            </w:r>
          </w:p>
        </w:tc>
        <w:tc>
          <w:tcPr>
            <w:tcW w:w="6267" w:type="dxa"/>
            <w:tcBorders>
              <w:top w:val="single" w:sz="4" w:space="0" w:color="auto"/>
              <w:bottom w:val="nil"/>
            </w:tcBorders>
          </w:tcPr>
          <w:p w:rsidR="00BC07C7" w:rsidRPr="00652970" w:rsidRDefault="00BC07C7" w:rsidP="004C21B4">
            <w:pPr>
              <w:cnfStyle w:val="000000000000"/>
              <w:rPr>
                <w:rFonts w:asciiTheme="minorHAnsi" w:hAnsiTheme="minorHAnsi" w:cstheme="minorHAnsi"/>
                <w:sz w:val="20"/>
                <w:szCs w:val="20"/>
                <w:lang w:val="en-GB"/>
              </w:rPr>
            </w:pPr>
            <w:r w:rsidRPr="00652970">
              <w:rPr>
                <w:rFonts w:asciiTheme="minorHAnsi" w:eastAsiaTheme="minorHAnsi" w:hAnsiTheme="minorHAnsi" w:cstheme="minorHAnsi"/>
                <w:sz w:val="20"/>
                <w:szCs w:val="20"/>
                <w:lang w:val="es-ES"/>
              </w:rPr>
              <w:t xml:space="preserve">ICC </w:t>
            </w:r>
            <w:proofErr w:type="spellStart"/>
            <w:r w:rsidRPr="00652970">
              <w:rPr>
                <w:rFonts w:asciiTheme="minorHAnsi" w:eastAsiaTheme="minorHAnsi" w:hAnsiTheme="minorHAnsi" w:cstheme="minorHAnsi"/>
                <w:sz w:val="20"/>
                <w:szCs w:val="20"/>
                <w:lang w:val="es-ES"/>
              </w:rPr>
              <w:t>or</w:t>
            </w:r>
            <w:proofErr w:type="spellEnd"/>
            <w:r w:rsidRPr="00652970">
              <w:rPr>
                <w:rFonts w:asciiTheme="minorHAnsi" w:eastAsiaTheme="minorHAnsi" w:hAnsiTheme="minorHAnsi" w:cstheme="minorHAnsi"/>
                <w:sz w:val="20"/>
                <w:szCs w:val="20"/>
                <w:lang w:val="es-ES"/>
              </w:rPr>
              <w:t xml:space="preserve"> </w:t>
            </w:r>
            <w:proofErr w:type="spellStart"/>
            <w:r w:rsidRPr="00652970">
              <w:rPr>
                <w:rFonts w:asciiTheme="minorHAnsi" w:eastAsiaTheme="minorHAnsi" w:hAnsiTheme="minorHAnsi" w:cstheme="minorHAnsi"/>
                <w:sz w:val="20"/>
                <w:szCs w:val="20"/>
                <w:lang w:val="es-ES"/>
              </w:rPr>
              <w:t>weighted</w:t>
            </w:r>
            <w:proofErr w:type="spellEnd"/>
            <w:r w:rsidRPr="00652970">
              <w:rPr>
                <w:rFonts w:asciiTheme="minorHAnsi" w:eastAsiaTheme="minorHAnsi" w:hAnsiTheme="minorHAnsi" w:cstheme="minorHAnsi"/>
                <w:sz w:val="20"/>
                <w:szCs w:val="20"/>
                <w:lang w:val="es-ES"/>
              </w:rPr>
              <w:t xml:space="preserve"> Kappa ≥ 0.70</w:t>
            </w:r>
          </w:p>
        </w:tc>
      </w:tr>
      <w:tr w:rsidR="00BC07C7" w:rsidRPr="00652970" w:rsidTr="00652970">
        <w:tc>
          <w:tcPr>
            <w:cnfStyle w:val="001000000000"/>
            <w:tcW w:w="1668" w:type="dxa"/>
            <w:vMerge/>
            <w:tcBorders>
              <w:top w:val="nil"/>
            </w:tcBorders>
          </w:tcPr>
          <w:p w:rsidR="00BC07C7" w:rsidRPr="00652970" w:rsidRDefault="00BC07C7" w:rsidP="00652970">
            <w:pPr>
              <w:rPr>
                <w:rFonts w:asciiTheme="minorHAnsi" w:hAnsiTheme="minorHAnsi" w:cstheme="minorHAnsi"/>
                <w:sz w:val="20"/>
                <w:szCs w:val="20"/>
                <w:lang w:val="en-GB"/>
              </w:rPr>
            </w:pPr>
          </w:p>
        </w:tc>
        <w:tc>
          <w:tcPr>
            <w:tcW w:w="785" w:type="dxa"/>
            <w:tcBorders>
              <w:top w:val="nil"/>
            </w:tcBorders>
          </w:tcPr>
          <w:p w:rsidR="00BC07C7" w:rsidRPr="00652970" w:rsidRDefault="00BC07C7" w:rsidP="00BC07C7">
            <w:pPr>
              <w:jc w:val="cente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w:t>
            </w:r>
          </w:p>
        </w:tc>
        <w:tc>
          <w:tcPr>
            <w:tcW w:w="6267" w:type="dxa"/>
            <w:tcBorders>
              <w:top w:val="nil"/>
            </w:tcBorders>
          </w:tcPr>
          <w:p w:rsidR="00BC07C7" w:rsidRPr="00652970" w:rsidRDefault="00BC07C7" w:rsidP="004C21B4">
            <w:pPr>
              <w:cnfStyle w:val="000000000000"/>
              <w:rPr>
                <w:rFonts w:asciiTheme="minorHAnsi" w:hAnsiTheme="minorHAnsi" w:cstheme="minorHAnsi"/>
                <w:sz w:val="20"/>
                <w:szCs w:val="20"/>
                <w:lang w:val="en-GB"/>
              </w:rPr>
            </w:pPr>
            <w:r w:rsidRPr="00652970">
              <w:rPr>
                <w:rFonts w:asciiTheme="minorHAnsi" w:eastAsiaTheme="minorHAnsi" w:hAnsiTheme="minorHAnsi" w:cstheme="minorHAnsi"/>
                <w:sz w:val="20"/>
                <w:szCs w:val="20"/>
                <w:lang w:val="en-GB"/>
              </w:rPr>
              <w:t>ICC or weighted Kappa not reported</w:t>
            </w:r>
          </w:p>
        </w:tc>
      </w:tr>
      <w:tr w:rsidR="00BC07C7" w:rsidRPr="00652970" w:rsidTr="00652970">
        <w:tc>
          <w:tcPr>
            <w:cnfStyle w:val="001000000000"/>
            <w:tcW w:w="1668" w:type="dxa"/>
            <w:vMerge/>
            <w:tcBorders>
              <w:bottom w:val="single" w:sz="4" w:space="0" w:color="auto"/>
            </w:tcBorders>
          </w:tcPr>
          <w:p w:rsidR="00BC07C7" w:rsidRPr="00652970" w:rsidRDefault="00BC07C7" w:rsidP="00652970">
            <w:pPr>
              <w:rPr>
                <w:rFonts w:asciiTheme="minorHAnsi" w:hAnsiTheme="minorHAnsi" w:cstheme="minorHAnsi"/>
                <w:sz w:val="20"/>
                <w:szCs w:val="20"/>
                <w:lang w:val="en-GB"/>
              </w:rPr>
            </w:pPr>
          </w:p>
        </w:tc>
        <w:tc>
          <w:tcPr>
            <w:tcW w:w="785" w:type="dxa"/>
            <w:tcBorders>
              <w:bottom w:val="single" w:sz="4" w:space="0" w:color="auto"/>
            </w:tcBorders>
          </w:tcPr>
          <w:p w:rsidR="00BC07C7" w:rsidRPr="00652970" w:rsidRDefault="00BC07C7" w:rsidP="00BC07C7">
            <w:pPr>
              <w:jc w:val="cente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w:t>
            </w:r>
          </w:p>
        </w:tc>
        <w:tc>
          <w:tcPr>
            <w:tcW w:w="6267" w:type="dxa"/>
            <w:tcBorders>
              <w:bottom w:val="single" w:sz="4" w:space="0" w:color="auto"/>
            </w:tcBorders>
          </w:tcPr>
          <w:p w:rsidR="00BC07C7" w:rsidRPr="00652970" w:rsidRDefault="00BC07C7" w:rsidP="004C21B4">
            <w:pPr>
              <w:cnfStyle w:val="000000000000"/>
              <w:rPr>
                <w:rFonts w:asciiTheme="minorHAnsi" w:hAnsiTheme="minorHAnsi" w:cstheme="minorHAnsi"/>
                <w:sz w:val="20"/>
                <w:szCs w:val="20"/>
                <w:lang w:val="en-GB"/>
              </w:rPr>
            </w:pPr>
            <w:r w:rsidRPr="00652970">
              <w:rPr>
                <w:rFonts w:asciiTheme="minorHAnsi" w:eastAsiaTheme="minorHAnsi" w:hAnsiTheme="minorHAnsi" w:cstheme="minorHAnsi"/>
                <w:sz w:val="20"/>
                <w:szCs w:val="20"/>
                <w:lang w:val="es-ES"/>
              </w:rPr>
              <w:t xml:space="preserve">ICC </w:t>
            </w:r>
            <w:proofErr w:type="spellStart"/>
            <w:r w:rsidRPr="00652970">
              <w:rPr>
                <w:rFonts w:asciiTheme="minorHAnsi" w:eastAsiaTheme="minorHAnsi" w:hAnsiTheme="minorHAnsi" w:cstheme="minorHAnsi"/>
                <w:sz w:val="20"/>
                <w:szCs w:val="20"/>
                <w:lang w:val="es-ES"/>
              </w:rPr>
              <w:t>or</w:t>
            </w:r>
            <w:proofErr w:type="spellEnd"/>
            <w:r w:rsidRPr="00652970">
              <w:rPr>
                <w:rFonts w:asciiTheme="minorHAnsi" w:eastAsiaTheme="minorHAnsi" w:hAnsiTheme="minorHAnsi" w:cstheme="minorHAnsi"/>
                <w:sz w:val="20"/>
                <w:szCs w:val="20"/>
                <w:lang w:val="es-ES"/>
              </w:rPr>
              <w:t xml:space="preserve"> </w:t>
            </w:r>
            <w:proofErr w:type="spellStart"/>
            <w:r w:rsidRPr="00652970">
              <w:rPr>
                <w:rFonts w:asciiTheme="minorHAnsi" w:eastAsiaTheme="minorHAnsi" w:hAnsiTheme="minorHAnsi" w:cstheme="minorHAnsi"/>
                <w:sz w:val="20"/>
                <w:szCs w:val="20"/>
                <w:lang w:val="es-ES"/>
              </w:rPr>
              <w:t>weighted</w:t>
            </w:r>
            <w:proofErr w:type="spellEnd"/>
            <w:r w:rsidRPr="00652970">
              <w:rPr>
                <w:rFonts w:asciiTheme="minorHAnsi" w:eastAsiaTheme="minorHAnsi" w:hAnsiTheme="minorHAnsi" w:cstheme="minorHAnsi"/>
                <w:sz w:val="20"/>
                <w:szCs w:val="20"/>
                <w:lang w:val="es-ES"/>
              </w:rPr>
              <w:t xml:space="preserve"> Kappa &lt; 0.70</w:t>
            </w:r>
          </w:p>
        </w:tc>
      </w:tr>
      <w:tr w:rsidR="00BC07C7" w:rsidRPr="00652970" w:rsidTr="00652970">
        <w:tc>
          <w:tcPr>
            <w:cnfStyle w:val="001000000000"/>
            <w:tcW w:w="1668" w:type="dxa"/>
            <w:vMerge w:val="restart"/>
            <w:tcBorders>
              <w:top w:val="single" w:sz="4" w:space="0" w:color="auto"/>
              <w:bottom w:val="nil"/>
            </w:tcBorders>
          </w:tcPr>
          <w:p w:rsidR="00BC07C7" w:rsidRPr="00652970" w:rsidRDefault="00BC07C7" w:rsidP="00652970">
            <w:pPr>
              <w:rPr>
                <w:rFonts w:asciiTheme="minorHAnsi" w:hAnsiTheme="minorHAnsi" w:cstheme="minorHAnsi"/>
                <w:sz w:val="20"/>
                <w:szCs w:val="20"/>
                <w:lang w:val="en-GB"/>
              </w:rPr>
            </w:pPr>
            <w:r w:rsidRPr="00652970">
              <w:rPr>
                <w:rFonts w:asciiTheme="minorHAnsi" w:hAnsiTheme="minorHAnsi" w:cstheme="minorHAnsi"/>
                <w:sz w:val="20"/>
                <w:szCs w:val="20"/>
                <w:lang w:val="en-GB"/>
              </w:rPr>
              <w:t>Measurement error</w:t>
            </w:r>
          </w:p>
        </w:tc>
        <w:tc>
          <w:tcPr>
            <w:tcW w:w="785" w:type="dxa"/>
            <w:tcBorders>
              <w:top w:val="single" w:sz="4" w:space="0" w:color="auto"/>
              <w:bottom w:val="nil"/>
            </w:tcBorders>
          </w:tcPr>
          <w:p w:rsidR="00BC07C7" w:rsidRPr="00652970" w:rsidRDefault="00BC07C7" w:rsidP="00BC07C7">
            <w:pPr>
              <w:jc w:val="cente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w:t>
            </w:r>
          </w:p>
        </w:tc>
        <w:tc>
          <w:tcPr>
            <w:tcW w:w="6267" w:type="dxa"/>
            <w:tcBorders>
              <w:top w:val="single" w:sz="4" w:space="0" w:color="auto"/>
              <w:bottom w:val="nil"/>
            </w:tcBorders>
          </w:tcPr>
          <w:p w:rsidR="00BC07C7" w:rsidRPr="00652970" w:rsidRDefault="00BC07C7" w:rsidP="004C21B4">
            <w:pPr>
              <w:cnfStyle w:val="000000000000"/>
              <w:rPr>
                <w:rFonts w:asciiTheme="minorHAnsi" w:hAnsiTheme="minorHAnsi" w:cstheme="minorHAnsi"/>
                <w:sz w:val="20"/>
                <w:szCs w:val="20"/>
                <w:lang w:val="en-GB"/>
              </w:rPr>
            </w:pPr>
            <w:r w:rsidRPr="00652970">
              <w:rPr>
                <w:rFonts w:asciiTheme="minorHAnsi" w:eastAsiaTheme="minorHAnsi" w:hAnsiTheme="minorHAnsi" w:cstheme="minorHAnsi"/>
                <w:sz w:val="20"/>
                <w:szCs w:val="20"/>
                <w:lang w:val="es-ES"/>
              </w:rPr>
              <w:t xml:space="preserve">SDC </w:t>
            </w:r>
            <w:proofErr w:type="spellStart"/>
            <w:r w:rsidRPr="00652970">
              <w:rPr>
                <w:rFonts w:asciiTheme="minorHAnsi" w:eastAsiaTheme="minorHAnsi" w:hAnsiTheme="minorHAnsi" w:cstheme="minorHAnsi"/>
                <w:sz w:val="20"/>
                <w:szCs w:val="20"/>
                <w:lang w:val="es-ES"/>
              </w:rPr>
              <w:t>or</w:t>
            </w:r>
            <w:proofErr w:type="spellEnd"/>
            <w:r w:rsidRPr="00652970">
              <w:rPr>
                <w:rFonts w:asciiTheme="minorHAnsi" w:eastAsiaTheme="minorHAnsi" w:hAnsiTheme="minorHAnsi" w:cstheme="minorHAnsi"/>
                <w:sz w:val="20"/>
                <w:szCs w:val="20"/>
                <w:lang w:val="es-ES"/>
              </w:rPr>
              <w:t xml:space="preserve"> </w:t>
            </w:r>
            <w:proofErr w:type="spellStart"/>
            <w:r w:rsidRPr="00652970">
              <w:rPr>
                <w:rFonts w:asciiTheme="minorHAnsi" w:eastAsiaTheme="minorHAnsi" w:hAnsiTheme="minorHAnsi" w:cstheme="minorHAnsi"/>
                <w:sz w:val="20"/>
                <w:szCs w:val="20"/>
                <w:lang w:val="es-ES"/>
              </w:rPr>
              <w:t>LoA</w:t>
            </w:r>
            <w:proofErr w:type="spellEnd"/>
            <w:r w:rsidRPr="00652970">
              <w:rPr>
                <w:rFonts w:asciiTheme="minorHAnsi" w:eastAsiaTheme="minorHAnsi" w:hAnsiTheme="minorHAnsi" w:cstheme="minorHAnsi"/>
                <w:sz w:val="20"/>
                <w:szCs w:val="20"/>
                <w:lang w:val="es-ES"/>
              </w:rPr>
              <w:t xml:space="preserve"> &lt; MIC5</w:t>
            </w:r>
          </w:p>
        </w:tc>
      </w:tr>
      <w:tr w:rsidR="00BC07C7" w:rsidRPr="00652970" w:rsidTr="00652970">
        <w:tc>
          <w:tcPr>
            <w:cnfStyle w:val="001000000000"/>
            <w:tcW w:w="1668" w:type="dxa"/>
            <w:vMerge/>
            <w:tcBorders>
              <w:top w:val="nil"/>
              <w:bottom w:val="nil"/>
            </w:tcBorders>
          </w:tcPr>
          <w:p w:rsidR="00BC07C7" w:rsidRPr="00652970" w:rsidRDefault="00BC07C7" w:rsidP="00652970">
            <w:pPr>
              <w:rPr>
                <w:rFonts w:asciiTheme="minorHAnsi" w:hAnsiTheme="minorHAnsi" w:cstheme="minorHAnsi"/>
                <w:sz w:val="20"/>
                <w:szCs w:val="20"/>
                <w:lang w:val="en-GB"/>
              </w:rPr>
            </w:pPr>
          </w:p>
        </w:tc>
        <w:tc>
          <w:tcPr>
            <w:tcW w:w="785" w:type="dxa"/>
            <w:tcBorders>
              <w:top w:val="nil"/>
              <w:bottom w:val="nil"/>
            </w:tcBorders>
          </w:tcPr>
          <w:p w:rsidR="00BC07C7" w:rsidRPr="00652970" w:rsidRDefault="00BC07C7" w:rsidP="00BC07C7">
            <w:pPr>
              <w:jc w:val="cente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w:t>
            </w:r>
          </w:p>
        </w:tc>
        <w:tc>
          <w:tcPr>
            <w:tcW w:w="6267" w:type="dxa"/>
            <w:tcBorders>
              <w:top w:val="nil"/>
              <w:bottom w:val="nil"/>
            </w:tcBorders>
          </w:tcPr>
          <w:p w:rsidR="00BC07C7" w:rsidRPr="00652970" w:rsidRDefault="00BC07C7" w:rsidP="004C21B4">
            <w:pPr>
              <w:cnfStyle w:val="000000000000"/>
              <w:rPr>
                <w:rFonts w:asciiTheme="minorHAnsi" w:hAnsiTheme="minorHAnsi" w:cstheme="minorHAnsi"/>
                <w:sz w:val="20"/>
                <w:szCs w:val="20"/>
                <w:lang w:val="en-GB"/>
              </w:rPr>
            </w:pPr>
            <w:r w:rsidRPr="00652970">
              <w:rPr>
                <w:rFonts w:asciiTheme="minorHAnsi" w:eastAsiaTheme="minorHAnsi" w:hAnsiTheme="minorHAnsi" w:cstheme="minorHAnsi"/>
                <w:sz w:val="20"/>
                <w:szCs w:val="20"/>
                <w:lang w:val="es-ES"/>
              </w:rPr>
              <w:t xml:space="preserve">MIC </w:t>
            </w:r>
            <w:proofErr w:type="spellStart"/>
            <w:r w:rsidRPr="00652970">
              <w:rPr>
                <w:rFonts w:asciiTheme="minorHAnsi" w:eastAsiaTheme="minorHAnsi" w:hAnsiTheme="minorHAnsi" w:cstheme="minorHAnsi"/>
                <w:sz w:val="20"/>
                <w:szCs w:val="20"/>
                <w:lang w:val="es-ES"/>
              </w:rPr>
              <w:t>not</w:t>
            </w:r>
            <w:proofErr w:type="spellEnd"/>
            <w:r w:rsidRPr="00652970">
              <w:rPr>
                <w:rFonts w:asciiTheme="minorHAnsi" w:eastAsiaTheme="minorHAnsi" w:hAnsiTheme="minorHAnsi" w:cstheme="minorHAnsi"/>
                <w:sz w:val="20"/>
                <w:szCs w:val="20"/>
                <w:lang w:val="es-ES"/>
              </w:rPr>
              <w:t xml:space="preserve"> </w:t>
            </w:r>
            <w:proofErr w:type="spellStart"/>
            <w:r w:rsidRPr="00652970">
              <w:rPr>
                <w:rFonts w:asciiTheme="minorHAnsi" w:eastAsiaTheme="minorHAnsi" w:hAnsiTheme="minorHAnsi" w:cstheme="minorHAnsi"/>
                <w:sz w:val="20"/>
                <w:szCs w:val="20"/>
                <w:lang w:val="es-ES"/>
              </w:rPr>
              <w:t>defined</w:t>
            </w:r>
            <w:proofErr w:type="spellEnd"/>
          </w:p>
        </w:tc>
      </w:tr>
      <w:tr w:rsidR="00BC07C7" w:rsidRPr="00652970" w:rsidTr="00652970">
        <w:tc>
          <w:tcPr>
            <w:cnfStyle w:val="001000000000"/>
            <w:tcW w:w="1668" w:type="dxa"/>
            <w:vMerge/>
            <w:tcBorders>
              <w:top w:val="nil"/>
              <w:bottom w:val="single" w:sz="4" w:space="0" w:color="auto"/>
            </w:tcBorders>
          </w:tcPr>
          <w:p w:rsidR="00BC07C7" w:rsidRPr="00652970" w:rsidRDefault="00BC07C7" w:rsidP="00652970">
            <w:pPr>
              <w:rPr>
                <w:rFonts w:asciiTheme="minorHAnsi" w:hAnsiTheme="minorHAnsi" w:cstheme="minorHAnsi"/>
                <w:sz w:val="20"/>
                <w:szCs w:val="20"/>
                <w:lang w:val="en-GB"/>
              </w:rPr>
            </w:pPr>
          </w:p>
        </w:tc>
        <w:tc>
          <w:tcPr>
            <w:tcW w:w="785" w:type="dxa"/>
            <w:tcBorders>
              <w:top w:val="nil"/>
              <w:bottom w:val="single" w:sz="4" w:space="0" w:color="auto"/>
            </w:tcBorders>
          </w:tcPr>
          <w:p w:rsidR="00BC07C7" w:rsidRPr="00652970" w:rsidRDefault="00BC07C7" w:rsidP="00BC07C7">
            <w:pPr>
              <w:jc w:val="cente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w:t>
            </w:r>
          </w:p>
        </w:tc>
        <w:tc>
          <w:tcPr>
            <w:tcW w:w="6267" w:type="dxa"/>
            <w:tcBorders>
              <w:top w:val="nil"/>
              <w:bottom w:val="single" w:sz="4" w:space="0" w:color="auto"/>
            </w:tcBorders>
          </w:tcPr>
          <w:p w:rsidR="00BC07C7" w:rsidRPr="00652970" w:rsidRDefault="00BC07C7" w:rsidP="004C21B4">
            <w:pPr>
              <w:cnfStyle w:val="000000000000"/>
              <w:rPr>
                <w:rFonts w:asciiTheme="minorHAnsi" w:hAnsiTheme="minorHAnsi" w:cstheme="minorHAnsi"/>
                <w:sz w:val="20"/>
                <w:szCs w:val="20"/>
                <w:lang w:val="en-GB"/>
              </w:rPr>
            </w:pPr>
            <w:r w:rsidRPr="00652970">
              <w:rPr>
                <w:rFonts w:asciiTheme="minorHAnsi" w:eastAsiaTheme="minorHAnsi" w:hAnsiTheme="minorHAnsi" w:cstheme="minorHAnsi"/>
                <w:sz w:val="20"/>
                <w:szCs w:val="20"/>
                <w:lang w:val="es-ES"/>
              </w:rPr>
              <w:t xml:space="preserve">SDC </w:t>
            </w:r>
            <w:proofErr w:type="spellStart"/>
            <w:r w:rsidRPr="00652970">
              <w:rPr>
                <w:rFonts w:asciiTheme="minorHAnsi" w:eastAsiaTheme="minorHAnsi" w:hAnsiTheme="minorHAnsi" w:cstheme="minorHAnsi"/>
                <w:sz w:val="20"/>
                <w:szCs w:val="20"/>
                <w:lang w:val="es-ES"/>
              </w:rPr>
              <w:t>or</w:t>
            </w:r>
            <w:proofErr w:type="spellEnd"/>
            <w:r w:rsidRPr="00652970">
              <w:rPr>
                <w:rFonts w:asciiTheme="minorHAnsi" w:eastAsiaTheme="minorHAnsi" w:hAnsiTheme="minorHAnsi" w:cstheme="minorHAnsi"/>
                <w:sz w:val="20"/>
                <w:szCs w:val="20"/>
                <w:lang w:val="es-ES"/>
              </w:rPr>
              <w:t xml:space="preserve"> </w:t>
            </w:r>
            <w:proofErr w:type="spellStart"/>
            <w:r w:rsidRPr="00652970">
              <w:rPr>
                <w:rFonts w:asciiTheme="minorHAnsi" w:eastAsiaTheme="minorHAnsi" w:hAnsiTheme="minorHAnsi" w:cstheme="minorHAnsi"/>
                <w:sz w:val="20"/>
                <w:szCs w:val="20"/>
                <w:lang w:val="es-ES"/>
              </w:rPr>
              <w:t>LoA</w:t>
            </w:r>
            <w:proofErr w:type="spellEnd"/>
            <w:r w:rsidRPr="00652970">
              <w:rPr>
                <w:rFonts w:asciiTheme="minorHAnsi" w:eastAsiaTheme="minorHAnsi" w:hAnsiTheme="minorHAnsi" w:cstheme="minorHAnsi"/>
                <w:sz w:val="20"/>
                <w:szCs w:val="20"/>
                <w:lang w:val="es-ES"/>
              </w:rPr>
              <w:t xml:space="preserve"> &gt; MIC5</w:t>
            </w:r>
          </w:p>
        </w:tc>
      </w:tr>
      <w:tr w:rsidR="00BC07C7" w:rsidRPr="00652970" w:rsidTr="00652970">
        <w:tc>
          <w:tcPr>
            <w:cnfStyle w:val="001000000000"/>
            <w:tcW w:w="1668" w:type="dxa"/>
            <w:vMerge w:val="restart"/>
            <w:tcBorders>
              <w:top w:val="single" w:sz="4" w:space="0" w:color="auto"/>
              <w:bottom w:val="nil"/>
            </w:tcBorders>
          </w:tcPr>
          <w:p w:rsidR="00BC07C7" w:rsidRPr="00652970" w:rsidRDefault="00BC07C7" w:rsidP="00652970">
            <w:pPr>
              <w:rPr>
                <w:rFonts w:asciiTheme="minorHAnsi" w:hAnsiTheme="minorHAnsi" w:cstheme="minorHAnsi"/>
                <w:sz w:val="20"/>
                <w:szCs w:val="20"/>
                <w:lang w:val="en-GB"/>
              </w:rPr>
            </w:pPr>
            <w:r w:rsidRPr="00652970">
              <w:rPr>
                <w:rFonts w:asciiTheme="minorHAnsi" w:hAnsiTheme="minorHAnsi" w:cstheme="minorHAnsi"/>
                <w:sz w:val="20"/>
                <w:szCs w:val="20"/>
                <w:lang w:val="en-GB"/>
              </w:rPr>
              <w:t>Hypothesis testing for construct validity</w:t>
            </w:r>
          </w:p>
        </w:tc>
        <w:tc>
          <w:tcPr>
            <w:tcW w:w="785" w:type="dxa"/>
            <w:tcBorders>
              <w:top w:val="single" w:sz="4" w:space="0" w:color="auto"/>
              <w:bottom w:val="nil"/>
            </w:tcBorders>
          </w:tcPr>
          <w:p w:rsidR="00BC07C7" w:rsidRPr="00652970" w:rsidRDefault="00BC07C7" w:rsidP="00BC07C7">
            <w:pPr>
              <w:jc w:val="cente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w:t>
            </w:r>
          </w:p>
        </w:tc>
        <w:tc>
          <w:tcPr>
            <w:tcW w:w="6267" w:type="dxa"/>
            <w:tcBorders>
              <w:top w:val="single" w:sz="4" w:space="0" w:color="auto"/>
              <w:bottom w:val="nil"/>
            </w:tcBorders>
          </w:tcPr>
          <w:p w:rsidR="00BC07C7" w:rsidRPr="00652970" w:rsidRDefault="00BC07C7" w:rsidP="004C21B4">
            <w:pPr>
              <w:cnfStyle w:val="000000000000"/>
              <w:rPr>
                <w:rFonts w:asciiTheme="minorHAnsi" w:eastAsiaTheme="minorHAnsi" w:hAnsiTheme="minorHAnsi" w:cstheme="minorHAnsi"/>
                <w:sz w:val="20"/>
                <w:szCs w:val="20"/>
                <w:lang w:val="en-GB"/>
              </w:rPr>
            </w:pPr>
            <w:r w:rsidRPr="00652970">
              <w:rPr>
                <w:rFonts w:asciiTheme="minorHAnsi" w:eastAsiaTheme="minorHAnsi" w:hAnsiTheme="minorHAnsi" w:cstheme="minorHAnsi"/>
                <w:sz w:val="20"/>
                <w:szCs w:val="20"/>
                <w:lang w:val="en-GB"/>
              </w:rPr>
              <w:t>The result is in accordance with the hypothesis7</w:t>
            </w:r>
          </w:p>
        </w:tc>
      </w:tr>
      <w:tr w:rsidR="00BC07C7" w:rsidRPr="00652970" w:rsidTr="00652970">
        <w:tc>
          <w:tcPr>
            <w:cnfStyle w:val="001000000000"/>
            <w:tcW w:w="1668" w:type="dxa"/>
            <w:vMerge/>
            <w:tcBorders>
              <w:top w:val="nil"/>
            </w:tcBorders>
          </w:tcPr>
          <w:p w:rsidR="00BC07C7" w:rsidRPr="00652970" w:rsidRDefault="00BC07C7" w:rsidP="00652970">
            <w:pPr>
              <w:rPr>
                <w:rFonts w:asciiTheme="minorHAnsi" w:hAnsiTheme="minorHAnsi" w:cstheme="minorHAnsi"/>
                <w:sz w:val="20"/>
                <w:szCs w:val="20"/>
                <w:lang w:val="en-GB"/>
              </w:rPr>
            </w:pPr>
          </w:p>
        </w:tc>
        <w:tc>
          <w:tcPr>
            <w:tcW w:w="785" w:type="dxa"/>
            <w:tcBorders>
              <w:top w:val="nil"/>
            </w:tcBorders>
          </w:tcPr>
          <w:p w:rsidR="00BC07C7" w:rsidRPr="00652970" w:rsidRDefault="00BC07C7" w:rsidP="00BC07C7">
            <w:pPr>
              <w:jc w:val="cente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w:t>
            </w:r>
          </w:p>
        </w:tc>
        <w:tc>
          <w:tcPr>
            <w:tcW w:w="6267" w:type="dxa"/>
            <w:tcBorders>
              <w:top w:val="nil"/>
            </w:tcBorders>
          </w:tcPr>
          <w:p w:rsidR="00BC07C7" w:rsidRPr="00652970" w:rsidRDefault="00BC07C7" w:rsidP="004C21B4">
            <w:pPr>
              <w:cnfStyle w:val="000000000000"/>
              <w:rPr>
                <w:rFonts w:asciiTheme="minorHAnsi" w:eastAsiaTheme="minorHAnsi" w:hAnsiTheme="minorHAnsi" w:cstheme="minorHAnsi"/>
                <w:sz w:val="20"/>
                <w:szCs w:val="20"/>
                <w:lang w:val="en-GB"/>
              </w:rPr>
            </w:pPr>
            <w:r w:rsidRPr="00652970">
              <w:rPr>
                <w:rFonts w:asciiTheme="minorHAnsi" w:eastAsiaTheme="minorHAnsi" w:hAnsiTheme="minorHAnsi" w:cstheme="minorHAnsi"/>
                <w:sz w:val="20"/>
                <w:szCs w:val="20"/>
                <w:lang w:val="en-GB"/>
              </w:rPr>
              <w:t>No hypothesis defined (by the review team)</w:t>
            </w:r>
          </w:p>
        </w:tc>
      </w:tr>
      <w:tr w:rsidR="00BC07C7" w:rsidRPr="00652970" w:rsidTr="00652970">
        <w:tc>
          <w:tcPr>
            <w:cnfStyle w:val="001000000000"/>
            <w:tcW w:w="1668" w:type="dxa"/>
            <w:vMerge/>
            <w:tcBorders>
              <w:bottom w:val="single" w:sz="4" w:space="0" w:color="auto"/>
            </w:tcBorders>
          </w:tcPr>
          <w:p w:rsidR="00BC07C7" w:rsidRPr="00652970" w:rsidRDefault="00BC07C7" w:rsidP="00652970">
            <w:pPr>
              <w:rPr>
                <w:rFonts w:asciiTheme="minorHAnsi" w:hAnsiTheme="minorHAnsi" w:cstheme="minorHAnsi"/>
                <w:sz w:val="20"/>
                <w:szCs w:val="20"/>
                <w:lang w:val="en-GB"/>
              </w:rPr>
            </w:pPr>
          </w:p>
        </w:tc>
        <w:tc>
          <w:tcPr>
            <w:tcW w:w="785" w:type="dxa"/>
            <w:tcBorders>
              <w:bottom w:val="single" w:sz="4" w:space="0" w:color="auto"/>
            </w:tcBorders>
          </w:tcPr>
          <w:p w:rsidR="00BC07C7" w:rsidRPr="00652970" w:rsidRDefault="00BC07C7" w:rsidP="00BC07C7">
            <w:pPr>
              <w:jc w:val="cente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w:t>
            </w:r>
          </w:p>
        </w:tc>
        <w:tc>
          <w:tcPr>
            <w:tcW w:w="6267" w:type="dxa"/>
            <w:tcBorders>
              <w:bottom w:val="single" w:sz="4" w:space="0" w:color="auto"/>
            </w:tcBorders>
          </w:tcPr>
          <w:p w:rsidR="00BC07C7" w:rsidRPr="00652970" w:rsidRDefault="00BC07C7" w:rsidP="004C21B4">
            <w:pPr>
              <w:cnfStyle w:val="000000000000"/>
              <w:rPr>
                <w:rFonts w:asciiTheme="minorHAnsi" w:eastAsiaTheme="minorHAnsi" w:hAnsiTheme="minorHAnsi" w:cstheme="minorHAnsi"/>
                <w:sz w:val="20"/>
                <w:szCs w:val="20"/>
                <w:lang w:val="en-GB"/>
              </w:rPr>
            </w:pPr>
            <w:r w:rsidRPr="00652970">
              <w:rPr>
                <w:rFonts w:asciiTheme="minorHAnsi" w:eastAsiaTheme="minorHAnsi" w:hAnsiTheme="minorHAnsi" w:cstheme="minorHAnsi"/>
                <w:sz w:val="20"/>
                <w:szCs w:val="20"/>
                <w:lang w:val="en-GB"/>
              </w:rPr>
              <w:t>The result is not in accordance with the hypothesis7</w:t>
            </w:r>
          </w:p>
        </w:tc>
      </w:tr>
      <w:tr w:rsidR="00652970" w:rsidRPr="00652970" w:rsidTr="00652970">
        <w:tc>
          <w:tcPr>
            <w:cnfStyle w:val="001000000000"/>
            <w:tcW w:w="1668" w:type="dxa"/>
            <w:vMerge w:val="restart"/>
            <w:tcBorders>
              <w:top w:val="single" w:sz="4" w:space="0" w:color="auto"/>
              <w:bottom w:val="nil"/>
            </w:tcBorders>
          </w:tcPr>
          <w:p w:rsidR="00652970" w:rsidRPr="00652970" w:rsidRDefault="00652970" w:rsidP="00652970">
            <w:pPr>
              <w:rPr>
                <w:rFonts w:asciiTheme="minorHAnsi" w:hAnsiTheme="minorHAnsi" w:cstheme="minorHAnsi"/>
                <w:sz w:val="20"/>
                <w:szCs w:val="20"/>
                <w:lang w:val="en-GB"/>
              </w:rPr>
            </w:pPr>
            <w:r w:rsidRPr="00652970">
              <w:rPr>
                <w:rFonts w:asciiTheme="minorHAnsi" w:hAnsiTheme="minorHAnsi" w:cstheme="minorHAnsi"/>
                <w:sz w:val="20"/>
                <w:szCs w:val="20"/>
                <w:lang w:val="en-GB"/>
              </w:rPr>
              <w:t>Cross-cultural validity/ measurement invariance</w:t>
            </w:r>
          </w:p>
        </w:tc>
        <w:tc>
          <w:tcPr>
            <w:tcW w:w="785" w:type="dxa"/>
            <w:tcBorders>
              <w:top w:val="single" w:sz="4" w:space="0" w:color="auto"/>
              <w:bottom w:val="nil"/>
            </w:tcBorders>
          </w:tcPr>
          <w:p w:rsidR="00652970" w:rsidRPr="00652970" w:rsidRDefault="00652970" w:rsidP="00AA1C7D">
            <w:pPr>
              <w:jc w:val="cente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w:t>
            </w:r>
          </w:p>
        </w:tc>
        <w:tc>
          <w:tcPr>
            <w:tcW w:w="6267" w:type="dxa"/>
            <w:tcBorders>
              <w:top w:val="single" w:sz="4" w:space="0" w:color="auto"/>
              <w:bottom w:val="nil"/>
            </w:tcBorders>
          </w:tcPr>
          <w:p w:rsidR="00652970" w:rsidRPr="00652970" w:rsidRDefault="00652970" w:rsidP="00652970">
            <w:pPr>
              <w:autoSpaceDE w:val="0"/>
              <w:autoSpaceDN w:val="0"/>
              <w:adjustRightInd w:val="0"/>
              <w:cnfStyle w:val="000000000000"/>
              <w:rPr>
                <w:rFonts w:asciiTheme="minorHAnsi" w:eastAsiaTheme="minorHAnsi" w:hAnsiTheme="minorHAnsi" w:cstheme="minorHAnsi"/>
                <w:sz w:val="20"/>
                <w:szCs w:val="20"/>
                <w:lang w:val="en-GB"/>
              </w:rPr>
            </w:pPr>
            <w:r w:rsidRPr="00652970">
              <w:rPr>
                <w:rFonts w:asciiTheme="minorHAnsi" w:eastAsiaTheme="minorHAnsi" w:hAnsiTheme="minorHAnsi" w:cstheme="minorHAnsi"/>
                <w:sz w:val="20"/>
                <w:szCs w:val="20"/>
                <w:lang w:val="en-GB"/>
              </w:rPr>
              <w:t>No important differences found between group factors (such</w:t>
            </w:r>
          </w:p>
          <w:p w:rsidR="00652970" w:rsidRPr="00652970" w:rsidRDefault="00652970" w:rsidP="00652970">
            <w:pPr>
              <w:autoSpaceDE w:val="0"/>
              <w:autoSpaceDN w:val="0"/>
              <w:adjustRightInd w:val="0"/>
              <w:cnfStyle w:val="000000000000"/>
              <w:rPr>
                <w:rFonts w:asciiTheme="minorHAnsi" w:eastAsiaTheme="minorHAnsi" w:hAnsiTheme="minorHAnsi" w:cstheme="minorHAnsi"/>
                <w:sz w:val="20"/>
                <w:szCs w:val="20"/>
                <w:lang w:val="en-GB"/>
              </w:rPr>
            </w:pPr>
            <w:r w:rsidRPr="00652970">
              <w:rPr>
                <w:rFonts w:asciiTheme="minorHAnsi" w:eastAsiaTheme="minorHAnsi" w:hAnsiTheme="minorHAnsi" w:cstheme="minorHAnsi"/>
                <w:sz w:val="20"/>
                <w:szCs w:val="20"/>
                <w:lang w:val="en-GB"/>
              </w:rPr>
              <w:t>as age, gender, language) in multiple group factor analysis OR</w:t>
            </w:r>
          </w:p>
          <w:p w:rsidR="00652970" w:rsidRPr="00652970" w:rsidRDefault="00652970" w:rsidP="00652970">
            <w:pPr>
              <w:cnfStyle w:val="000000000000"/>
              <w:rPr>
                <w:rFonts w:asciiTheme="minorHAnsi" w:eastAsiaTheme="minorHAnsi" w:hAnsiTheme="minorHAnsi" w:cstheme="minorHAnsi"/>
                <w:sz w:val="20"/>
                <w:szCs w:val="20"/>
                <w:lang w:val="en-GB"/>
              </w:rPr>
            </w:pPr>
            <w:r w:rsidRPr="00652970">
              <w:rPr>
                <w:rFonts w:asciiTheme="minorHAnsi" w:eastAsiaTheme="minorHAnsi" w:hAnsiTheme="minorHAnsi" w:cstheme="minorHAnsi"/>
                <w:sz w:val="20"/>
                <w:szCs w:val="20"/>
                <w:lang w:val="en-GB"/>
              </w:rPr>
              <w:t>no important DIF for group factors (McFadden's R2 &lt; 0.02)</w:t>
            </w:r>
          </w:p>
        </w:tc>
      </w:tr>
      <w:tr w:rsidR="00652970" w:rsidRPr="00652970" w:rsidTr="00652970">
        <w:tc>
          <w:tcPr>
            <w:cnfStyle w:val="001000000000"/>
            <w:tcW w:w="1668" w:type="dxa"/>
            <w:vMerge/>
            <w:tcBorders>
              <w:top w:val="nil"/>
            </w:tcBorders>
          </w:tcPr>
          <w:p w:rsidR="00652970" w:rsidRPr="00652970" w:rsidRDefault="00652970" w:rsidP="00652970">
            <w:pPr>
              <w:rPr>
                <w:rFonts w:asciiTheme="minorHAnsi" w:hAnsiTheme="minorHAnsi" w:cstheme="minorHAnsi"/>
                <w:sz w:val="20"/>
                <w:szCs w:val="20"/>
                <w:lang w:val="en-GB"/>
              </w:rPr>
            </w:pPr>
          </w:p>
        </w:tc>
        <w:tc>
          <w:tcPr>
            <w:tcW w:w="785" w:type="dxa"/>
            <w:tcBorders>
              <w:top w:val="nil"/>
            </w:tcBorders>
          </w:tcPr>
          <w:p w:rsidR="00652970" w:rsidRPr="00652970" w:rsidRDefault="00652970" w:rsidP="00AA1C7D">
            <w:pPr>
              <w:jc w:val="cente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w:t>
            </w:r>
          </w:p>
        </w:tc>
        <w:tc>
          <w:tcPr>
            <w:tcW w:w="6267" w:type="dxa"/>
            <w:tcBorders>
              <w:top w:val="nil"/>
            </w:tcBorders>
          </w:tcPr>
          <w:p w:rsidR="00652970" w:rsidRPr="00652970" w:rsidRDefault="00652970" w:rsidP="004C21B4">
            <w:pPr>
              <w:cnfStyle w:val="000000000000"/>
              <w:rPr>
                <w:rFonts w:asciiTheme="minorHAnsi" w:eastAsiaTheme="minorHAnsi" w:hAnsiTheme="minorHAnsi" w:cstheme="minorHAnsi"/>
                <w:sz w:val="20"/>
                <w:szCs w:val="20"/>
                <w:lang w:val="en-GB"/>
              </w:rPr>
            </w:pPr>
            <w:r w:rsidRPr="00652970">
              <w:rPr>
                <w:rFonts w:asciiTheme="minorHAnsi" w:eastAsiaTheme="minorHAnsi" w:hAnsiTheme="minorHAnsi" w:cstheme="minorHAnsi"/>
                <w:sz w:val="20"/>
                <w:szCs w:val="20"/>
                <w:lang w:val="en-GB"/>
              </w:rPr>
              <w:t>No multiple group factor analysis OR DIF analysis performed</w:t>
            </w:r>
          </w:p>
        </w:tc>
      </w:tr>
      <w:tr w:rsidR="00652970" w:rsidRPr="00652970" w:rsidTr="00652970">
        <w:tc>
          <w:tcPr>
            <w:cnfStyle w:val="001000000000"/>
            <w:tcW w:w="1668" w:type="dxa"/>
            <w:vMerge/>
            <w:tcBorders>
              <w:bottom w:val="single" w:sz="4" w:space="0" w:color="auto"/>
            </w:tcBorders>
          </w:tcPr>
          <w:p w:rsidR="00652970" w:rsidRPr="00652970" w:rsidRDefault="00652970" w:rsidP="00652970">
            <w:pPr>
              <w:rPr>
                <w:rFonts w:asciiTheme="minorHAnsi" w:hAnsiTheme="minorHAnsi" w:cstheme="minorHAnsi"/>
                <w:sz w:val="20"/>
                <w:szCs w:val="20"/>
                <w:lang w:val="en-GB"/>
              </w:rPr>
            </w:pPr>
          </w:p>
        </w:tc>
        <w:tc>
          <w:tcPr>
            <w:tcW w:w="785" w:type="dxa"/>
            <w:tcBorders>
              <w:bottom w:val="single" w:sz="4" w:space="0" w:color="auto"/>
            </w:tcBorders>
          </w:tcPr>
          <w:p w:rsidR="00652970" w:rsidRPr="00652970" w:rsidRDefault="00652970" w:rsidP="00AA1C7D">
            <w:pPr>
              <w:jc w:val="cente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w:t>
            </w:r>
          </w:p>
        </w:tc>
        <w:tc>
          <w:tcPr>
            <w:tcW w:w="6267" w:type="dxa"/>
            <w:tcBorders>
              <w:bottom w:val="single" w:sz="4" w:space="0" w:color="auto"/>
            </w:tcBorders>
          </w:tcPr>
          <w:p w:rsidR="00652970" w:rsidRPr="00652970" w:rsidRDefault="00652970" w:rsidP="00652970">
            <w:pPr>
              <w:autoSpaceDE w:val="0"/>
              <w:autoSpaceDN w:val="0"/>
              <w:adjustRightInd w:val="0"/>
              <w:cnfStyle w:val="000000000000"/>
              <w:rPr>
                <w:rFonts w:asciiTheme="minorHAnsi" w:eastAsiaTheme="minorHAnsi" w:hAnsiTheme="minorHAnsi" w:cstheme="minorHAnsi"/>
                <w:sz w:val="20"/>
                <w:szCs w:val="20"/>
                <w:lang w:val="en-GB"/>
              </w:rPr>
            </w:pPr>
            <w:r w:rsidRPr="00652970">
              <w:rPr>
                <w:rFonts w:asciiTheme="minorHAnsi" w:eastAsiaTheme="minorHAnsi" w:hAnsiTheme="minorHAnsi" w:cstheme="minorHAnsi"/>
                <w:sz w:val="20"/>
                <w:szCs w:val="20"/>
                <w:lang w:val="en-GB"/>
              </w:rPr>
              <w:t>Important differences between group factors OR DIF was</w:t>
            </w:r>
          </w:p>
          <w:p w:rsidR="00652970" w:rsidRPr="00652970" w:rsidRDefault="00652970" w:rsidP="00652970">
            <w:pPr>
              <w:cnfStyle w:val="000000000000"/>
              <w:rPr>
                <w:rFonts w:asciiTheme="minorHAnsi" w:eastAsiaTheme="minorHAnsi" w:hAnsiTheme="minorHAnsi" w:cstheme="minorHAnsi"/>
                <w:sz w:val="20"/>
                <w:szCs w:val="20"/>
                <w:lang w:val="en-GB"/>
              </w:rPr>
            </w:pPr>
            <w:proofErr w:type="spellStart"/>
            <w:r w:rsidRPr="00652970">
              <w:rPr>
                <w:rFonts w:asciiTheme="minorHAnsi" w:eastAsiaTheme="minorHAnsi" w:hAnsiTheme="minorHAnsi" w:cstheme="minorHAnsi"/>
                <w:sz w:val="20"/>
                <w:szCs w:val="20"/>
                <w:lang w:val="es-ES"/>
              </w:rPr>
              <w:t>found</w:t>
            </w:r>
            <w:proofErr w:type="spellEnd"/>
          </w:p>
        </w:tc>
      </w:tr>
      <w:tr w:rsidR="00652970" w:rsidRPr="00652970" w:rsidTr="00652970">
        <w:tc>
          <w:tcPr>
            <w:cnfStyle w:val="001000000000"/>
            <w:tcW w:w="1668" w:type="dxa"/>
            <w:vMerge w:val="restart"/>
            <w:tcBorders>
              <w:top w:val="single" w:sz="4" w:space="0" w:color="auto"/>
              <w:bottom w:val="nil"/>
            </w:tcBorders>
          </w:tcPr>
          <w:p w:rsidR="00652970" w:rsidRPr="00652970" w:rsidRDefault="00652970" w:rsidP="00652970">
            <w:pPr>
              <w:rPr>
                <w:rFonts w:asciiTheme="minorHAnsi" w:hAnsiTheme="minorHAnsi" w:cstheme="minorHAnsi"/>
                <w:sz w:val="20"/>
                <w:szCs w:val="20"/>
                <w:lang w:val="en-GB"/>
              </w:rPr>
            </w:pPr>
            <w:r w:rsidRPr="00652970">
              <w:rPr>
                <w:rFonts w:asciiTheme="minorHAnsi" w:hAnsiTheme="minorHAnsi" w:cstheme="minorHAnsi"/>
                <w:sz w:val="20"/>
                <w:szCs w:val="20"/>
                <w:lang w:val="en-GB"/>
              </w:rPr>
              <w:t>Criterion validity</w:t>
            </w:r>
          </w:p>
        </w:tc>
        <w:tc>
          <w:tcPr>
            <w:tcW w:w="785" w:type="dxa"/>
            <w:tcBorders>
              <w:top w:val="single" w:sz="4" w:space="0" w:color="auto"/>
              <w:bottom w:val="nil"/>
            </w:tcBorders>
          </w:tcPr>
          <w:p w:rsidR="00652970" w:rsidRPr="00652970" w:rsidRDefault="00652970" w:rsidP="00AA1C7D">
            <w:pPr>
              <w:jc w:val="cente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w:t>
            </w:r>
          </w:p>
        </w:tc>
        <w:tc>
          <w:tcPr>
            <w:tcW w:w="6267" w:type="dxa"/>
            <w:tcBorders>
              <w:top w:val="single" w:sz="4" w:space="0" w:color="auto"/>
              <w:bottom w:val="nil"/>
            </w:tcBorders>
          </w:tcPr>
          <w:p w:rsidR="00652970" w:rsidRPr="00652970" w:rsidRDefault="00652970" w:rsidP="004C21B4">
            <w:pPr>
              <w:cnfStyle w:val="000000000000"/>
              <w:rPr>
                <w:rFonts w:asciiTheme="minorHAnsi" w:eastAsiaTheme="minorHAnsi" w:hAnsiTheme="minorHAnsi" w:cstheme="minorHAnsi"/>
                <w:sz w:val="20"/>
                <w:szCs w:val="20"/>
                <w:lang w:val="en-GB"/>
              </w:rPr>
            </w:pPr>
            <w:r w:rsidRPr="00652970">
              <w:rPr>
                <w:rFonts w:asciiTheme="minorHAnsi" w:eastAsiaTheme="minorHAnsi" w:hAnsiTheme="minorHAnsi" w:cstheme="minorHAnsi"/>
                <w:sz w:val="20"/>
                <w:szCs w:val="20"/>
                <w:lang w:val="en-GB"/>
              </w:rPr>
              <w:t>Correlation with gold standard ≥ 0.70 OR AUC ≥ 0.70</w:t>
            </w:r>
          </w:p>
        </w:tc>
      </w:tr>
      <w:tr w:rsidR="00652970" w:rsidRPr="00652970" w:rsidTr="00652970">
        <w:tc>
          <w:tcPr>
            <w:cnfStyle w:val="001000000000"/>
            <w:tcW w:w="1668" w:type="dxa"/>
            <w:vMerge/>
            <w:tcBorders>
              <w:top w:val="nil"/>
            </w:tcBorders>
          </w:tcPr>
          <w:p w:rsidR="00652970" w:rsidRPr="00652970" w:rsidRDefault="00652970" w:rsidP="00652970">
            <w:pPr>
              <w:rPr>
                <w:rFonts w:asciiTheme="minorHAnsi" w:hAnsiTheme="minorHAnsi" w:cstheme="minorHAnsi"/>
                <w:sz w:val="20"/>
                <w:szCs w:val="20"/>
                <w:lang w:val="en-GB"/>
              </w:rPr>
            </w:pPr>
          </w:p>
        </w:tc>
        <w:tc>
          <w:tcPr>
            <w:tcW w:w="785" w:type="dxa"/>
            <w:tcBorders>
              <w:top w:val="nil"/>
            </w:tcBorders>
          </w:tcPr>
          <w:p w:rsidR="00652970" w:rsidRPr="00652970" w:rsidRDefault="00652970" w:rsidP="00AA1C7D">
            <w:pPr>
              <w:jc w:val="cente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w:t>
            </w:r>
          </w:p>
        </w:tc>
        <w:tc>
          <w:tcPr>
            <w:tcW w:w="6267" w:type="dxa"/>
            <w:tcBorders>
              <w:top w:val="nil"/>
            </w:tcBorders>
          </w:tcPr>
          <w:p w:rsidR="00652970" w:rsidRPr="00652970" w:rsidRDefault="00652970" w:rsidP="004C21B4">
            <w:pPr>
              <w:cnfStyle w:val="000000000000"/>
              <w:rPr>
                <w:rFonts w:asciiTheme="minorHAnsi" w:eastAsiaTheme="minorHAnsi" w:hAnsiTheme="minorHAnsi" w:cstheme="minorHAnsi"/>
                <w:sz w:val="20"/>
                <w:szCs w:val="20"/>
                <w:lang w:val="en-GB"/>
              </w:rPr>
            </w:pPr>
            <w:r w:rsidRPr="00652970">
              <w:rPr>
                <w:rFonts w:asciiTheme="minorHAnsi" w:eastAsiaTheme="minorHAnsi" w:hAnsiTheme="minorHAnsi" w:cstheme="minorHAnsi"/>
                <w:sz w:val="20"/>
                <w:szCs w:val="20"/>
                <w:lang w:val="en-GB"/>
              </w:rPr>
              <w:t>Not all information for ‘+’ reported</w:t>
            </w:r>
          </w:p>
        </w:tc>
      </w:tr>
      <w:tr w:rsidR="00652970" w:rsidRPr="00652970" w:rsidTr="00652970">
        <w:tc>
          <w:tcPr>
            <w:cnfStyle w:val="001000000000"/>
            <w:tcW w:w="1668" w:type="dxa"/>
            <w:vMerge/>
            <w:tcBorders>
              <w:bottom w:val="single" w:sz="4" w:space="0" w:color="auto"/>
            </w:tcBorders>
          </w:tcPr>
          <w:p w:rsidR="00652970" w:rsidRPr="00652970" w:rsidRDefault="00652970" w:rsidP="00652970">
            <w:pPr>
              <w:rPr>
                <w:rFonts w:asciiTheme="minorHAnsi" w:hAnsiTheme="minorHAnsi" w:cstheme="minorHAnsi"/>
                <w:sz w:val="20"/>
                <w:szCs w:val="20"/>
                <w:lang w:val="en-GB"/>
              </w:rPr>
            </w:pPr>
          </w:p>
        </w:tc>
        <w:tc>
          <w:tcPr>
            <w:tcW w:w="785" w:type="dxa"/>
            <w:tcBorders>
              <w:bottom w:val="single" w:sz="4" w:space="0" w:color="auto"/>
            </w:tcBorders>
          </w:tcPr>
          <w:p w:rsidR="00652970" w:rsidRPr="00652970" w:rsidRDefault="00652970" w:rsidP="00AA1C7D">
            <w:pPr>
              <w:jc w:val="cente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w:t>
            </w:r>
          </w:p>
        </w:tc>
        <w:tc>
          <w:tcPr>
            <w:tcW w:w="6267" w:type="dxa"/>
            <w:tcBorders>
              <w:bottom w:val="single" w:sz="4" w:space="0" w:color="auto"/>
            </w:tcBorders>
          </w:tcPr>
          <w:p w:rsidR="00652970" w:rsidRPr="00652970" w:rsidRDefault="00652970" w:rsidP="004C21B4">
            <w:pPr>
              <w:cnfStyle w:val="000000000000"/>
              <w:rPr>
                <w:rFonts w:asciiTheme="minorHAnsi" w:eastAsiaTheme="minorHAnsi" w:hAnsiTheme="minorHAnsi" w:cstheme="minorHAnsi"/>
                <w:sz w:val="20"/>
                <w:szCs w:val="20"/>
                <w:lang w:val="en-GB"/>
              </w:rPr>
            </w:pPr>
            <w:r w:rsidRPr="00652970">
              <w:rPr>
                <w:rFonts w:asciiTheme="minorHAnsi" w:eastAsiaTheme="minorHAnsi" w:hAnsiTheme="minorHAnsi" w:cstheme="minorHAnsi"/>
                <w:sz w:val="20"/>
                <w:szCs w:val="20"/>
                <w:lang w:val="en-GB"/>
              </w:rPr>
              <w:t>Correlation with gold standard &lt; 0.70 OR AUC &lt; 0.70</w:t>
            </w:r>
          </w:p>
        </w:tc>
      </w:tr>
      <w:tr w:rsidR="00652970" w:rsidRPr="00652970" w:rsidTr="00652970">
        <w:tc>
          <w:tcPr>
            <w:cnfStyle w:val="001000000000"/>
            <w:tcW w:w="1668" w:type="dxa"/>
            <w:vMerge w:val="restart"/>
            <w:tcBorders>
              <w:top w:val="single" w:sz="4" w:space="0" w:color="auto"/>
              <w:bottom w:val="nil"/>
            </w:tcBorders>
          </w:tcPr>
          <w:p w:rsidR="00652970" w:rsidRPr="00652970" w:rsidRDefault="00652970" w:rsidP="00652970">
            <w:pPr>
              <w:rPr>
                <w:rFonts w:asciiTheme="minorHAnsi" w:hAnsiTheme="minorHAnsi" w:cstheme="minorHAnsi"/>
                <w:sz w:val="20"/>
                <w:szCs w:val="20"/>
                <w:lang w:val="en-GB"/>
              </w:rPr>
            </w:pPr>
            <w:r w:rsidRPr="00652970">
              <w:rPr>
                <w:rFonts w:asciiTheme="minorHAnsi" w:hAnsiTheme="minorHAnsi" w:cstheme="minorHAnsi"/>
                <w:sz w:val="20"/>
                <w:szCs w:val="20"/>
                <w:lang w:val="en-GB"/>
              </w:rPr>
              <w:t>Responsiveness</w:t>
            </w:r>
          </w:p>
        </w:tc>
        <w:tc>
          <w:tcPr>
            <w:tcW w:w="785" w:type="dxa"/>
            <w:tcBorders>
              <w:top w:val="single" w:sz="4" w:space="0" w:color="auto"/>
              <w:bottom w:val="nil"/>
            </w:tcBorders>
          </w:tcPr>
          <w:p w:rsidR="00652970" w:rsidRPr="00652970" w:rsidRDefault="00652970" w:rsidP="00AA1C7D">
            <w:pPr>
              <w:jc w:val="cente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w:t>
            </w:r>
          </w:p>
        </w:tc>
        <w:tc>
          <w:tcPr>
            <w:tcW w:w="6267" w:type="dxa"/>
            <w:tcBorders>
              <w:top w:val="single" w:sz="4" w:space="0" w:color="auto"/>
              <w:bottom w:val="nil"/>
            </w:tcBorders>
          </w:tcPr>
          <w:p w:rsidR="00652970" w:rsidRPr="00652970" w:rsidRDefault="00652970" w:rsidP="004C21B4">
            <w:pPr>
              <w:cnfStyle w:val="000000000000"/>
              <w:rPr>
                <w:rFonts w:asciiTheme="minorHAnsi" w:eastAsiaTheme="minorHAnsi" w:hAnsiTheme="minorHAnsi" w:cstheme="minorHAnsi"/>
                <w:sz w:val="20"/>
                <w:szCs w:val="20"/>
                <w:lang w:val="en-GB"/>
              </w:rPr>
            </w:pPr>
            <w:r w:rsidRPr="00652970">
              <w:rPr>
                <w:rFonts w:asciiTheme="minorHAnsi" w:eastAsiaTheme="minorHAnsi" w:hAnsiTheme="minorHAnsi" w:cstheme="minorHAnsi"/>
                <w:sz w:val="20"/>
                <w:szCs w:val="20"/>
                <w:lang w:val="en-GB"/>
              </w:rPr>
              <w:t>The result is in accordance with the hypothesis7 OR AUC ≥ 0.70</w:t>
            </w:r>
          </w:p>
        </w:tc>
      </w:tr>
      <w:tr w:rsidR="00652970" w:rsidRPr="00652970" w:rsidTr="00652970">
        <w:tc>
          <w:tcPr>
            <w:cnfStyle w:val="001000000000"/>
            <w:tcW w:w="1668" w:type="dxa"/>
            <w:vMerge/>
            <w:tcBorders>
              <w:top w:val="nil"/>
            </w:tcBorders>
          </w:tcPr>
          <w:p w:rsidR="00652970" w:rsidRPr="00652970" w:rsidRDefault="00652970" w:rsidP="004C21B4">
            <w:pPr>
              <w:rPr>
                <w:rFonts w:asciiTheme="minorHAnsi" w:hAnsiTheme="minorHAnsi" w:cstheme="minorHAnsi"/>
                <w:sz w:val="20"/>
                <w:szCs w:val="20"/>
                <w:lang w:val="en-GB"/>
              </w:rPr>
            </w:pPr>
          </w:p>
        </w:tc>
        <w:tc>
          <w:tcPr>
            <w:tcW w:w="785" w:type="dxa"/>
            <w:tcBorders>
              <w:top w:val="nil"/>
            </w:tcBorders>
          </w:tcPr>
          <w:p w:rsidR="00652970" w:rsidRPr="00652970" w:rsidRDefault="00652970" w:rsidP="00AA1C7D">
            <w:pPr>
              <w:jc w:val="cente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w:t>
            </w:r>
          </w:p>
        </w:tc>
        <w:tc>
          <w:tcPr>
            <w:tcW w:w="6267" w:type="dxa"/>
            <w:tcBorders>
              <w:top w:val="nil"/>
            </w:tcBorders>
          </w:tcPr>
          <w:p w:rsidR="00652970" w:rsidRPr="00652970" w:rsidRDefault="00652970" w:rsidP="004C21B4">
            <w:pPr>
              <w:cnfStyle w:val="000000000000"/>
              <w:rPr>
                <w:rFonts w:asciiTheme="minorHAnsi" w:eastAsiaTheme="minorHAnsi" w:hAnsiTheme="minorHAnsi" w:cstheme="minorHAnsi"/>
                <w:sz w:val="20"/>
                <w:szCs w:val="20"/>
                <w:lang w:val="en-GB"/>
              </w:rPr>
            </w:pPr>
            <w:r w:rsidRPr="00652970">
              <w:rPr>
                <w:rFonts w:asciiTheme="minorHAnsi" w:eastAsiaTheme="minorHAnsi" w:hAnsiTheme="minorHAnsi" w:cstheme="minorHAnsi"/>
                <w:sz w:val="20"/>
                <w:szCs w:val="20"/>
                <w:lang w:val="en-GB"/>
              </w:rPr>
              <w:t>No hypothesis defined (by the review team)</w:t>
            </w:r>
          </w:p>
        </w:tc>
      </w:tr>
      <w:tr w:rsidR="00652970" w:rsidRPr="00652970" w:rsidTr="00652970">
        <w:tc>
          <w:tcPr>
            <w:cnfStyle w:val="001000000000"/>
            <w:tcW w:w="1668" w:type="dxa"/>
            <w:vMerge/>
          </w:tcPr>
          <w:p w:rsidR="00652970" w:rsidRPr="00652970" w:rsidRDefault="00652970" w:rsidP="004C21B4">
            <w:pPr>
              <w:rPr>
                <w:rFonts w:asciiTheme="minorHAnsi" w:hAnsiTheme="minorHAnsi" w:cstheme="minorHAnsi"/>
                <w:sz w:val="20"/>
                <w:szCs w:val="20"/>
                <w:lang w:val="en-GB"/>
              </w:rPr>
            </w:pPr>
          </w:p>
        </w:tc>
        <w:tc>
          <w:tcPr>
            <w:tcW w:w="785" w:type="dxa"/>
          </w:tcPr>
          <w:p w:rsidR="00652970" w:rsidRPr="00652970" w:rsidRDefault="00652970" w:rsidP="00AA1C7D">
            <w:pPr>
              <w:jc w:val="center"/>
              <w:cnfStyle w:val="000000000000"/>
              <w:rPr>
                <w:rFonts w:asciiTheme="minorHAnsi" w:hAnsiTheme="minorHAnsi" w:cstheme="minorHAnsi"/>
                <w:sz w:val="20"/>
                <w:szCs w:val="20"/>
                <w:lang w:val="en-GB"/>
              </w:rPr>
            </w:pPr>
            <w:r w:rsidRPr="00652970">
              <w:rPr>
                <w:rFonts w:asciiTheme="minorHAnsi" w:hAnsiTheme="minorHAnsi" w:cstheme="minorHAnsi"/>
                <w:sz w:val="20"/>
                <w:szCs w:val="20"/>
                <w:lang w:val="en-GB"/>
              </w:rPr>
              <w:t>-</w:t>
            </w:r>
          </w:p>
        </w:tc>
        <w:tc>
          <w:tcPr>
            <w:tcW w:w="6267" w:type="dxa"/>
          </w:tcPr>
          <w:p w:rsidR="00652970" w:rsidRPr="00652970" w:rsidRDefault="00652970" w:rsidP="00652970">
            <w:pPr>
              <w:autoSpaceDE w:val="0"/>
              <w:autoSpaceDN w:val="0"/>
              <w:adjustRightInd w:val="0"/>
              <w:cnfStyle w:val="000000000000"/>
              <w:rPr>
                <w:rFonts w:asciiTheme="minorHAnsi" w:eastAsiaTheme="minorHAnsi" w:hAnsiTheme="minorHAnsi" w:cstheme="minorHAnsi"/>
                <w:sz w:val="20"/>
                <w:szCs w:val="20"/>
                <w:lang w:val="en-GB"/>
              </w:rPr>
            </w:pPr>
            <w:r w:rsidRPr="00652970">
              <w:rPr>
                <w:rFonts w:asciiTheme="minorHAnsi" w:eastAsiaTheme="minorHAnsi" w:hAnsiTheme="minorHAnsi" w:cstheme="minorHAnsi"/>
                <w:sz w:val="20"/>
                <w:szCs w:val="20"/>
                <w:lang w:val="en-GB"/>
              </w:rPr>
              <w:t>The result is not in accordance with the hypothesis7 OR AUC &lt;</w:t>
            </w:r>
          </w:p>
          <w:p w:rsidR="00652970" w:rsidRPr="00652970" w:rsidRDefault="00652970" w:rsidP="00652970">
            <w:pPr>
              <w:cnfStyle w:val="000000000000"/>
              <w:rPr>
                <w:rFonts w:asciiTheme="minorHAnsi" w:eastAsiaTheme="minorHAnsi" w:hAnsiTheme="minorHAnsi" w:cstheme="minorHAnsi"/>
                <w:sz w:val="20"/>
                <w:szCs w:val="20"/>
                <w:lang w:val="en-GB"/>
              </w:rPr>
            </w:pPr>
            <w:r w:rsidRPr="00652970">
              <w:rPr>
                <w:rFonts w:asciiTheme="minorHAnsi" w:eastAsiaTheme="minorHAnsi" w:hAnsiTheme="minorHAnsi" w:cstheme="minorHAnsi"/>
                <w:sz w:val="20"/>
                <w:szCs w:val="20"/>
                <w:lang w:val="es-ES"/>
              </w:rPr>
              <w:t>0.70</w:t>
            </w:r>
          </w:p>
        </w:tc>
      </w:tr>
    </w:tbl>
    <w:p w:rsidR="004C21B4" w:rsidRDefault="004C21B4" w:rsidP="004C21B4">
      <w:pPr>
        <w:rPr>
          <w:lang w:val="en-GB"/>
        </w:rPr>
      </w:pPr>
    </w:p>
    <w:p w:rsidR="00652970" w:rsidRPr="00652970" w:rsidRDefault="00652970" w:rsidP="00652970">
      <w:pPr>
        <w:rPr>
          <w:rFonts w:asciiTheme="minorHAnsi" w:eastAsiaTheme="minorHAnsi" w:hAnsiTheme="minorHAnsi" w:cstheme="minorHAnsi"/>
          <w:color w:val="000000" w:themeColor="text1" w:themeShade="BF"/>
          <w:sz w:val="20"/>
          <w:szCs w:val="20"/>
          <w:lang w:val="en-GB"/>
        </w:rPr>
      </w:pPr>
      <w:r w:rsidRPr="00652970">
        <w:rPr>
          <w:rFonts w:asciiTheme="minorHAnsi" w:eastAsiaTheme="minorHAnsi" w:hAnsiTheme="minorHAnsi" w:cstheme="minorHAnsi"/>
          <w:color w:val="000000" w:themeColor="text1" w:themeShade="BF"/>
          <w:sz w:val="20"/>
          <w:szCs w:val="20"/>
          <w:lang w:val="en-GB"/>
        </w:rPr>
        <w:t xml:space="preserve">The criteria are based on e.g. </w:t>
      </w:r>
      <w:proofErr w:type="spellStart"/>
      <w:r w:rsidRPr="00652970">
        <w:rPr>
          <w:rFonts w:asciiTheme="minorHAnsi" w:eastAsiaTheme="minorHAnsi" w:hAnsiTheme="minorHAnsi" w:cstheme="minorHAnsi"/>
          <w:color w:val="000000" w:themeColor="text1" w:themeShade="BF"/>
          <w:sz w:val="20"/>
          <w:szCs w:val="20"/>
          <w:lang w:val="en-GB"/>
        </w:rPr>
        <w:t>Terwee</w:t>
      </w:r>
      <w:proofErr w:type="spellEnd"/>
      <w:r w:rsidRPr="00652970">
        <w:rPr>
          <w:rFonts w:asciiTheme="minorHAnsi" w:eastAsiaTheme="minorHAnsi" w:hAnsiTheme="minorHAnsi" w:cstheme="minorHAnsi"/>
          <w:color w:val="000000" w:themeColor="text1" w:themeShade="BF"/>
          <w:sz w:val="20"/>
          <w:szCs w:val="20"/>
          <w:lang w:val="en-GB"/>
        </w:rPr>
        <w:t xml:space="preserve"> </w:t>
      </w:r>
      <w:r w:rsidRPr="00F066FF">
        <w:rPr>
          <w:rFonts w:asciiTheme="minorHAnsi" w:eastAsiaTheme="minorHAnsi" w:hAnsiTheme="minorHAnsi" w:cstheme="minorHAnsi"/>
          <w:i/>
          <w:color w:val="000000" w:themeColor="text1" w:themeShade="BF"/>
          <w:sz w:val="20"/>
          <w:szCs w:val="20"/>
          <w:lang w:val="en-GB"/>
        </w:rPr>
        <w:t>et al</w:t>
      </w:r>
      <w:r w:rsidR="00F066FF" w:rsidRPr="00F066FF">
        <w:rPr>
          <w:rFonts w:asciiTheme="minorHAnsi" w:eastAsiaTheme="minorHAnsi" w:hAnsiTheme="minorHAnsi" w:cstheme="minorHAnsi"/>
          <w:i/>
          <w:color w:val="000000" w:themeColor="text1" w:themeShade="BF"/>
          <w:sz w:val="20"/>
          <w:szCs w:val="20"/>
          <w:lang w:val="en-GB"/>
        </w:rPr>
        <w:t>.</w:t>
      </w:r>
      <w:r w:rsidRPr="00652970">
        <w:rPr>
          <w:rFonts w:asciiTheme="minorHAnsi" w:eastAsiaTheme="minorHAnsi" w:hAnsiTheme="minorHAnsi" w:cstheme="minorHAnsi"/>
          <w:color w:val="000000" w:themeColor="text1" w:themeShade="BF"/>
          <w:sz w:val="20"/>
          <w:szCs w:val="20"/>
          <w:lang w:val="en-GB"/>
        </w:rPr>
        <w:t xml:space="preserve"> and </w:t>
      </w:r>
      <w:proofErr w:type="spellStart"/>
      <w:r w:rsidRPr="00652970">
        <w:rPr>
          <w:rFonts w:asciiTheme="minorHAnsi" w:eastAsiaTheme="minorHAnsi" w:hAnsiTheme="minorHAnsi" w:cstheme="minorHAnsi"/>
          <w:color w:val="000000" w:themeColor="text1" w:themeShade="BF"/>
          <w:sz w:val="20"/>
          <w:szCs w:val="20"/>
          <w:lang w:val="en-GB"/>
        </w:rPr>
        <w:t>Prinsen</w:t>
      </w:r>
      <w:proofErr w:type="spellEnd"/>
      <w:r w:rsidRPr="00652970">
        <w:rPr>
          <w:rFonts w:asciiTheme="minorHAnsi" w:eastAsiaTheme="minorHAnsi" w:hAnsiTheme="minorHAnsi" w:cstheme="minorHAnsi"/>
          <w:color w:val="000000" w:themeColor="text1" w:themeShade="BF"/>
          <w:sz w:val="20"/>
          <w:szCs w:val="20"/>
          <w:lang w:val="en-GB"/>
        </w:rPr>
        <w:t xml:space="preserve"> </w:t>
      </w:r>
      <w:r w:rsidRPr="00F066FF">
        <w:rPr>
          <w:rFonts w:asciiTheme="minorHAnsi" w:eastAsiaTheme="minorHAnsi" w:hAnsiTheme="minorHAnsi" w:cstheme="minorHAnsi"/>
          <w:i/>
          <w:color w:val="000000" w:themeColor="text1" w:themeShade="BF"/>
          <w:sz w:val="20"/>
          <w:szCs w:val="20"/>
          <w:lang w:val="en-GB"/>
        </w:rPr>
        <w:t>et al</w:t>
      </w:r>
      <w:r w:rsidRPr="00652970">
        <w:rPr>
          <w:rFonts w:asciiTheme="minorHAnsi" w:eastAsiaTheme="minorHAnsi" w:hAnsiTheme="minorHAnsi" w:cstheme="minorHAnsi"/>
          <w:color w:val="000000" w:themeColor="text1" w:themeShade="BF"/>
          <w:sz w:val="20"/>
          <w:szCs w:val="20"/>
          <w:lang w:val="en-GB"/>
        </w:rPr>
        <w:t>.</w:t>
      </w:r>
      <w:r w:rsidR="00A8142C">
        <w:rPr>
          <w:rFonts w:asciiTheme="minorHAnsi" w:eastAsiaTheme="minorHAnsi" w:hAnsiTheme="minorHAnsi" w:cstheme="minorHAnsi"/>
          <w:color w:val="000000" w:themeColor="text1" w:themeShade="BF"/>
          <w:sz w:val="20"/>
          <w:szCs w:val="20"/>
          <w:lang w:val="en-GB"/>
        </w:rPr>
        <w:t xml:space="preserve"> (29</w:t>
      </w:r>
      <w:proofErr w:type="gramStart"/>
      <w:r w:rsidR="00A8142C">
        <w:rPr>
          <w:rFonts w:asciiTheme="minorHAnsi" w:eastAsiaTheme="minorHAnsi" w:hAnsiTheme="minorHAnsi" w:cstheme="minorHAnsi"/>
          <w:color w:val="000000" w:themeColor="text1" w:themeShade="BF"/>
          <w:sz w:val="20"/>
          <w:szCs w:val="20"/>
          <w:lang w:val="en-GB"/>
        </w:rPr>
        <w:t>,30</w:t>
      </w:r>
      <w:proofErr w:type="gramEnd"/>
      <w:r w:rsidR="00A8142C">
        <w:rPr>
          <w:rFonts w:asciiTheme="minorHAnsi" w:eastAsiaTheme="minorHAnsi" w:hAnsiTheme="minorHAnsi" w:cstheme="minorHAnsi"/>
          <w:color w:val="000000" w:themeColor="text1" w:themeShade="BF"/>
          <w:sz w:val="20"/>
          <w:szCs w:val="20"/>
          <w:lang w:val="en-GB"/>
        </w:rPr>
        <w:t>)</w:t>
      </w:r>
      <w:r w:rsidR="00A8142C" w:rsidRPr="00652970">
        <w:rPr>
          <w:rFonts w:asciiTheme="minorHAnsi" w:eastAsiaTheme="minorHAnsi" w:hAnsiTheme="minorHAnsi" w:cstheme="minorHAnsi"/>
          <w:color w:val="000000" w:themeColor="text1" w:themeShade="BF"/>
          <w:sz w:val="20"/>
          <w:szCs w:val="20"/>
          <w:lang w:val="en-GB"/>
        </w:rPr>
        <w:t xml:space="preserve"> </w:t>
      </w:r>
    </w:p>
    <w:p w:rsidR="00652970" w:rsidRPr="00652970" w:rsidRDefault="00652970" w:rsidP="00652970">
      <w:pPr>
        <w:rPr>
          <w:rFonts w:asciiTheme="minorHAnsi" w:eastAsiaTheme="minorHAnsi" w:hAnsiTheme="minorHAnsi" w:cstheme="minorHAnsi"/>
          <w:color w:val="000000" w:themeColor="text1" w:themeShade="BF"/>
          <w:sz w:val="20"/>
          <w:szCs w:val="20"/>
          <w:lang w:val="en-GB"/>
        </w:rPr>
      </w:pPr>
      <w:r w:rsidRPr="00652970">
        <w:rPr>
          <w:rFonts w:asciiTheme="minorHAnsi" w:eastAsiaTheme="minorHAnsi" w:hAnsiTheme="minorHAnsi" w:cstheme="minorHAnsi"/>
          <w:color w:val="000000" w:themeColor="text1" w:themeShade="BF"/>
          <w:sz w:val="20"/>
          <w:szCs w:val="20"/>
          <w:lang w:val="en-GB"/>
        </w:rPr>
        <w:t>AUC = area under the curve, CFA = confirmatory factor analysis, CFI = comparative fit index, CTT</w:t>
      </w:r>
    </w:p>
    <w:p w:rsidR="00652970" w:rsidRPr="00652970" w:rsidRDefault="00652970" w:rsidP="00652970">
      <w:pPr>
        <w:rPr>
          <w:rFonts w:asciiTheme="minorHAnsi" w:eastAsiaTheme="minorHAnsi" w:hAnsiTheme="minorHAnsi" w:cstheme="minorHAnsi"/>
          <w:color w:val="000000" w:themeColor="text1" w:themeShade="BF"/>
          <w:sz w:val="20"/>
          <w:szCs w:val="20"/>
          <w:lang w:val="en-GB"/>
        </w:rPr>
      </w:pPr>
      <w:r w:rsidRPr="00652970">
        <w:rPr>
          <w:rFonts w:asciiTheme="minorHAnsi" w:eastAsiaTheme="minorHAnsi" w:hAnsiTheme="minorHAnsi" w:cstheme="minorHAnsi"/>
          <w:color w:val="000000" w:themeColor="text1" w:themeShade="BF"/>
          <w:sz w:val="20"/>
          <w:szCs w:val="20"/>
          <w:lang w:val="en-GB"/>
        </w:rPr>
        <w:t xml:space="preserve">= classical test theory, DIF = differential item functioning, ICC = </w:t>
      </w:r>
      <w:proofErr w:type="spellStart"/>
      <w:r w:rsidRPr="00652970">
        <w:rPr>
          <w:rFonts w:asciiTheme="minorHAnsi" w:eastAsiaTheme="minorHAnsi" w:hAnsiTheme="minorHAnsi" w:cstheme="minorHAnsi"/>
          <w:color w:val="000000" w:themeColor="text1" w:themeShade="BF"/>
          <w:sz w:val="20"/>
          <w:szCs w:val="20"/>
          <w:lang w:val="en-GB"/>
        </w:rPr>
        <w:t>intraclass</w:t>
      </w:r>
      <w:proofErr w:type="spellEnd"/>
      <w:r w:rsidRPr="00652970">
        <w:rPr>
          <w:rFonts w:asciiTheme="minorHAnsi" w:eastAsiaTheme="minorHAnsi" w:hAnsiTheme="minorHAnsi" w:cstheme="minorHAnsi"/>
          <w:color w:val="000000" w:themeColor="text1" w:themeShade="BF"/>
          <w:sz w:val="20"/>
          <w:szCs w:val="20"/>
          <w:lang w:val="en-GB"/>
        </w:rPr>
        <w:t xml:space="preserve"> correlation coefficient,</w:t>
      </w:r>
    </w:p>
    <w:p w:rsidR="00652970" w:rsidRPr="00652970" w:rsidRDefault="00652970" w:rsidP="00652970">
      <w:pPr>
        <w:rPr>
          <w:rFonts w:asciiTheme="minorHAnsi" w:eastAsiaTheme="minorHAnsi" w:hAnsiTheme="minorHAnsi" w:cstheme="minorHAnsi"/>
          <w:color w:val="000000" w:themeColor="text1" w:themeShade="BF"/>
          <w:sz w:val="20"/>
          <w:szCs w:val="20"/>
          <w:lang w:val="en-GB"/>
        </w:rPr>
      </w:pPr>
      <w:r w:rsidRPr="00652970">
        <w:rPr>
          <w:rFonts w:asciiTheme="minorHAnsi" w:eastAsiaTheme="minorHAnsi" w:hAnsiTheme="minorHAnsi" w:cstheme="minorHAnsi"/>
          <w:color w:val="000000" w:themeColor="text1" w:themeShade="BF"/>
          <w:sz w:val="20"/>
          <w:szCs w:val="20"/>
          <w:lang w:val="en-GB"/>
        </w:rPr>
        <w:t xml:space="preserve">IRT = item response theory, </w:t>
      </w:r>
      <w:proofErr w:type="spellStart"/>
      <w:r w:rsidRPr="00652970">
        <w:rPr>
          <w:rFonts w:asciiTheme="minorHAnsi" w:eastAsiaTheme="minorHAnsi" w:hAnsiTheme="minorHAnsi" w:cstheme="minorHAnsi"/>
          <w:color w:val="000000" w:themeColor="text1" w:themeShade="BF"/>
          <w:sz w:val="20"/>
          <w:szCs w:val="20"/>
          <w:lang w:val="en-GB"/>
        </w:rPr>
        <w:t>LoA</w:t>
      </w:r>
      <w:proofErr w:type="spellEnd"/>
      <w:r w:rsidRPr="00652970">
        <w:rPr>
          <w:rFonts w:asciiTheme="minorHAnsi" w:eastAsiaTheme="minorHAnsi" w:hAnsiTheme="minorHAnsi" w:cstheme="minorHAnsi"/>
          <w:color w:val="000000" w:themeColor="text1" w:themeShade="BF"/>
          <w:sz w:val="20"/>
          <w:szCs w:val="20"/>
          <w:lang w:val="en-GB"/>
        </w:rPr>
        <w:t xml:space="preserve"> = limits of agreement, MIC = minimal important change,</w:t>
      </w:r>
    </w:p>
    <w:p w:rsidR="00652970" w:rsidRPr="00652970" w:rsidRDefault="00652970" w:rsidP="00652970">
      <w:pPr>
        <w:rPr>
          <w:rFonts w:asciiTheme="minorHAnsi" w:eastAsiaTheme="minorHAnsi" w:hAnsiTheme="minorHAnsi" w:cstheme="minorHAnsi"/>
          <w:color w:val="000000" w:themeColor="text1" w:themeShade="BF"/>
          <w:sz w:val="20"/>
          <w:szCs w:val="20"/>
          <w:lang w:val="en-GB"/>
        </w:rPr>
      </w:pPr>
      <w:r w:rsidRPr="00652970">
        <w:rPr>
          <w:rFonts w:asciiTheme="minorHAnsi" w:eastAsiaTheme="minorHAnsi" w:hAnsiTheme="minorHAnsi" w:cstheme="minorHAnsi"/>
          <w:color w:val="000000" w:themeColor="text1" w:themeShade="BF"/>
          <w:sz w:val="20"/>
          <w:szCs w:val="20"/>
          <w:lang w:val="en-GB"/>
        </w:rPr>
        <w:t>RMSEA: Root Mean Square Error of Approximation, SEM = Standard Error of Measurement, SDC</w:t>
      </w:r>
    </w:p>
    <w:p w:rsidR="00652970" w:rsidRPr="00652970" w:rsidRDefault="00652970" w:rsidP="00652970">
      <w:pPr>
        <w:rPr>
          <w:rFonts w:asciiTheme="minorHAnsi" w:eastAsiaTheme="minorHAnsi" w:hAnsiTheme="minorHAnsi" w:cstheme="minorHAnsi"/>
          <w:color w:val="000000" w:themeColor="text1" w:themeShade="BF"/>
          <w:sz w:val="20"/>
          <w:szCs w:val="20"/>
          <w:lang w:val="en-GB"/>
        </w:rPr>
      </w:pPr>
      <w:r w:rsidRPr="00652970">
        <w:rPr>
          <w:rFonts w:asciiTheme="minorHAnsi" w:eastAsiaTheme="minorHAnsi" w:hAnsiTheme="minorHAnsi" w:cstheme="minorHAnsi"/>
          <w:color w:val="000000" w:themeColor="text1" w:themeShade="BF"/>
          <w:sz w:val="20"/>
          <w:szCs w:val="20"/>
          <w:lang w:val="en-GB"/>
        </w:rPr>
        <w:t>= smallest detectable change, SRMR: Standardized Root Mean Residuals, TLI = Tucker‐Lewis</w:t>
      </w:r>
    </w:p>
    <w:p w:rsidR="00652970" w:rsidRPr="00652970" w:rsidRDefault="00652970" w:rsidP="00652970">
      <w:pPr>
        <w:rPr>
          <w:rFonts w:asciiTheme="minorHAnsi" w:eastAsiaTheme="minorHAnsi" w:hAnsiTheme="minorHAnsi" w:cstheme="minorHAnsi"/>
          <w:color w:val="000000" w:themeColor="text1" w:themeShade="BF"/>
          <w:sz w:val="20"/>
          <w:szCs w:val="20"/>
          <w:lang w:val="en-GB"/>
        </w:rPr>
      </w:pPr>
      <w:proofErr w:type="gramStart"/>
      <w:r w:rsidRPr="00652970">
        <w:rPr>
          <w:rFonts w:asciiTheme="minorHAnsi" w:eastAsiaTheme="minorHAnsi" w:hAnsiTheme="minorHAnsi" w:cstheme="minorHAnsi"/>
          <w:color w:val="000000" w:themeColor="text1" w:themeShade="BF"/>
          <w:sz w:val="20"/>
          <w:szCs w:val="20"/>
          <w:lang w:val="en-GB"/>
        </w:rPr>
        <w:t>index</w:t>
      </w:r>
      <w:proofErr w:type="gramEnd"/>
    </w:p>
    <w:p w:rsidR="00652970" w:rsidRPr="00652970" w:rsidRDefault="00652970" w:rsidP="00652970">
      <w:pPr>
        <w:rPr>
          <w:rFonts w:asciiTheme="minorHAnsi" w:eastAsiaTheme="minorHAnsi" w:hAnsiTheme="minorHAnsi" w:cstheme="minorHAnsi"/>
          <w:color w:val="000000" w:themeColor="text1" w:themeShade="BF"/>
          <w:sz w:val="20"/>
          <w:szCs w:val="20"/>
          <w:lang w:val="en-GB"/>
        </w:rPr>
      </w:pPr>
      <w:r w:rsidRPr="00652970">
        <w:rPr>
          <w:rFonts w:asciiTheme="minorHAnsi" w:eastAsiaTheme="minorHAnsi" w:hAnsiTheme="minorHAnsi" w:cstheme="minorHAnsi"/>
          <w:color w:val="000000" w:themeColor="text1" w:themeShade="BF"/>
          <w:sz w:val="20"/>
          <w:szCs w:val="20"/>
          <w:lang w:val="en-GB"/>
        </w:rPr>
        <w:t>1 “+” = sufficient</w:t>
      </w:r>
      <w:proofErr w:type="gramStart"/>
      <w:r w:rsidRPr="00652970">
        <w:rPr>
          <w:rFonts w:asciiTheme="minorHAnsi" w:eastAsiaTheme="minorHAnsi" w:hAnsiTheme="minorHAnsi" w:cstheme="minorHAnsi"/>
          <w:color w:val="000000" w:themeColor="text1" w:themeShade="BF"/>
          <w:sz w:val="20"/>
          <w:szCs w:val="20"/>
          <w:lang w:val="en-GB"/>
        </w:rPr>
        <w:t>, ”</w:t>
      </w:r>
      <w:proofErr w:type="gramEnd"/>
      <w:r w:rsidRPr="00652970">
        <w:rPr>
          <w:rFonts w:asciiTheme="minorHAnsi" w:eastAsiaTheme="minorHAnsi" w:hAnsiTheme="minorHAnsi" w:cstheme="minorHAnsi"/>
          <w:color w:val="000000" w:themeColor="text1" w:themeShade="BF"/>
          <w:sz w:val="20"/>
          <w:szCs w:val="20"/>
          <w:lang w:val="en-GB"/>
        </w:rPr>
        <w:t xml:space="preserve"> –“ = insufficient, “?” = indeterminate</w:t>
      </w:r>
    </w:p>
    <w:p w:rsidR="00652970" w:rsidRPr="00652970" w:rsidRDefault="00652970" w:rsidP="00652970">
      <w:pPr>
        <w:rPr>
          <w:rFonts w:asciiTheme="minorHAnsi" w:eastAsiaTheme="minorHAnsi" w:hAnsiTheme="minorHAnsi" w:cstheme="minorHAnsi"/>
          <w:color w:val="000000" w:themeColor="text1" w:themeShade="BF"/>
          <w:sz w:val="20"/>
          <w:szCs w:val="20"/>
          <w:lang w:val="en-GB"/>
        </w:rPr>
      </w:pPr>
      <w:r w:rsidRPr="00652970">
        <w:rPr>
          <w:rFonts w:asciiTheme="minorHAnsi" w:eastAsiaTheme="minorHAnsi" w:hAnsiTheme="minorHAnsi" w:cstheme="minorHAnsi"/>
          <w:color w:val="000000" w:themeColor="text1" w:themeShade="BF"/>
          <w:sz w:val="20"/>
          <w:szCs w:val="20"/>
          <w:lang w:val="en-GB"/>
        </w:rPr>
        <w:t>2 To rate the quality of the summary score, the factor structures should be equal across studies</w:t>
      </w:r>
    </w:p>
    <w:p w:rsidR="00652970" w:rsidRPr="00652970" w:rsidRDefault="00652970" w:rsidP="00652970">
      <w:pPr>
        <w:rPr>
          <w:rFonts w:asciiTheme="minorHAnsi" w:eastAsiaTheme="minorHAnsi" w:hAnsiTheme="minorHAnsi" w:cstheme="minorHAnsi"/>
          <w:color w:val="000000" w:themeColor="text1" w:themeShade="BF"/>
          <w:sz w:val="20"/>
          <w:szCs w:val="20"/>
          <w:lang w:val="en-GB"/>
        </w:rPr>
      </w:pPr>
      <w:r w:rsidRPr="00652970">
        <w:rPr>
          <w:rFonts w:asciiTheme="minorHAnsi" w:eastAsiaTheme="minorHAnsi" w:hAnsiTheme="minorHAnsi" w:cstheme="minorHAnsi"/>
          <w:color w:val="000000" w:themeColor="text1" w:themeShade="BF"/>
          <w:sz w:val="20"/>
          <w:szCs w:val="20"/>
          <w:lang w:val="en-GB"/>
        </w:rPr>
        <w:t xml:space="preserve">3 </w:t>
      </w:r>
      <w:proofErr w:type="spellStart"/>
      <w:r w:rsidRPr="00652970">
        <w:rPr>
          <w:rFonts w:asciiTheme="minorHAnsi" w:eastAsiaTheme="minorHAnsi" w:hAnsiTheme="minorHAnsi" w:cstheme="minorHAnsi"/>
          <w:color w:val="000000" w:themeColor="text1" w:themeShade="BF"/>
          <w:sz w:val="20"/>
          <w:szCs w:val="20"/>
          <w:lang w:val="en-GB"/>
        </w:rPr>
        <w:t>unidimensionality</w:t>
      </w:r>
      <w:proofErr w:type="spellEnd"/>
      <w:r w:rsidRPr="00652970">
        <w:rPr>
          <w:rFonts w:asciiTheme="minorHAnsi" w:eastAsiaTheme="minorHAnsi" w:hAnsiTheme="minorHAnsi" w:cstheme="minorHAnsi"/>
          <w:color w:val="000000" w:themeColor="text1" w:themeShade="BF"/>
          <w:sz w:val="20"/>
          <w:szCs w:val="20"/>
          <w:lang w:val="en-GB"/>
        </w:rPr>
        <w:t xml:space="preserve"> refers to a factor analysis per subscale, while structural validity refers to a</w:t>
      </w:r>
    </w:p>
    <w:p w:rsidR="00652970" w:rsidRPr="00652970" w:rsidRDefault="00652970" w:rsidP="00652970">
      <w:pPr>
        <w:rPr>
          <w:rFonts w:asciiTheme="minorHAnsi" w:eastAsiaTheme="minorHAnsi" w:hAnsiTheme="minorHAnsi" w:cstheme="minorHAnsi"/>
          <w:color w:val="000000" w:themeColor="text1" w:themeShade="BF"/>
          <w:sz w:val="20"/>
          <w:szCs w:val="20"/>
          <w:lang w:val="en-GB"/>
        </w:rPr>
      </w:pPr>
      <w:proofErr w:type="gramStart"/>
      <w:r w:rsidRPr="00652970">
        <w:rPr>
          <w:rFonts w:asciiTheme="minorHAnsi" w:eastAsiaTheme="minorHAnsi" w:hAnsiTheme="minorHAnsi" w:cstheme="minorHAnsi"/>
          <w:color w:val="000000" w:themeColor="text1" w:themeShade="BF"/>
          <w:sz w:val="20"/>
          <w:szCs w:val="20"/>
          <w:lang w:val="en-GB"/>
        </w:rPr>
        <w:t>factor</w:t>
      </w:r>
      <w:proofErr w:type="gramEnd"/>
      <w:r w:rsidRPr="00652970">
        <w:rPr>
          <w:rFonts w:asciiTheme="minorHAnsi" w:eastAsiaTheme="minorHAnsi" w:hAnsiTheme="minorHAnsi" w:cstheme="minorHAnsi"/>
          <w:color w:val="000000" w:themeColor="text1" w:themeShade="BF"/>
          <w:sz w:val="20"/>
          <w:szCs w:val="20"/>
          <w:lang w:val="en-GB"/>
        </w:rPr>
        <w:t xml:space="preserve"> analysis of a (multidimensional) patient‐reported outcome measure</w:t>
      </w:r>
    </w:p>
    <w:p w:rsidR="00652970" w:rsidRPr="00652970" w:rsidRDefault="00652970" w:rsidP="00652970">
      <w:pPr>
        <w:rPr>
          <w:rFonts w:asciiTheme="minorHAnsi" w:eastAsiaTheme="minorHAnsi" w:hAnsiTheme="minorHAnsi" w:cstheme="minorHAnsi"/>
          <w:color w:val="000000" w:themeColor="text1" w:themeShade="BF"/>
          <w:sz w:val="20"/>
          <w:szCs w:val="20"/>
          <w:lang w:val="en-GB"/>
        </w:rPr>
      </w:pPr>
      <w:r w:rsidRPr="00652970">
        <w:rPr>
          <w:rFonts w:asciiTheme="minorHAnsi" w:eastAsiaTheme="minorHAnsi" w:hAnsiTheme="minorHAnsi" w:cstheme="minorHAnsi"/>
          <w:color w:val="000000" w:themeColor="text1" w:themeShade="BF"/>
          <w:sz w:val="20"/>
          <w:szCs w:val="20"/>
          <w:lang w:val="en-GB"/>
        </w:rPr>
        <w:t>4 As defined by grading the evidence according to the GRADE approach</w:t>
      </w:r>
    </w:p>
    <w:p w:rsidR="00652970" w:rsidRPr="00652970" w:rsidRDefault="00652970" w:rsidP="00652970">
      <w:pPr>
        <w:rPr>
          <w:rFonts w:asciiTheme="minorHAnsi" w:eastAsiaTheme="minorHAnsi" w:hAnsiTheme="minorHAnsi" w:cstheme="minorHAnsi"/>
          <w:color w:val="000000" w:themeColor="text1" w:themeShade="BF"/>
          <w:sz w:val="20"/>
          <w:szCs w:val="20"/>
          <w:lang w:val="en-GB"/>
        </w:rPr>
      </w:pPr>
      <w:r w:rsidRPr="00652970">
        <w:rPr>
          <w:rFonts w:asciiTheme="minorHAnsi" w:eastAsiaTheme="minorHAnsi" w:hAnsiTheme="minorHAnsi" w:cstheme="minorHAnsi"/>
          <w:color w:val="000000" w:themeColor="text1" w:themeShade="BF"/>
          <w:sz w:val="20"/>
          <w:szCs w:val="20"/>
          <w:lang w:val="en-GB"/>
        </w:rPr>
        <w:t>5 This evidence may come from different studies</w:t>
      </w:r>
    </w:p>
    <w:p w:rsidR="00652970" w:rsidRPr="00652970" w:rsidRDefault="00652970" w:rsidP="00652970">
      <w:pPr>
        <w:rPr>
          <w:rFonts w:asciiTheme="minorHAnsi" w:eastAsiaTheme="minorHAnsi" w:hAnsiTheme="minorHAnsi" w:cstheme="minorHAnsi"/>
          <w:color w:val="000000" w:themeColor="text1" w:themeShade="BF"/>
          <w:sz w:val="20"/>
          <w:szCs w:val="20"/>
          <w:lang w:val="en-GB"/>
        </w:rPr>
      </w:pPr>
      <w:r w:rsidRPr="00652970">
        <w:rPr>
          <w:rFonts w:asciiTheme="minorHAnsi" w:eastAsiaTheme="minorHAnsi" w:hAnsiTheme="minorHAnsi" w:cstheme="minorHAnsi"/>
          <w:color w:val="000000" w:themeColor="text1" w:themeShade="BF"/>
          <w:sz w:val="20"/>
          <w:szCs w:val="20"/>
          <w:lang w:val="en-GB"/>
        </w:rPr>
        <w:t>6 The criteria ‘</w:t>
      </w:r>
      <w:proofErr w:type="spellStart"/>
      <w:r w:rsidRPr="00652970">
        <w:rPr>
          <w:rFonts w:asciiTheme="minorHAnsi" w:eastAsiaTheme="minorHAnsi" w:hAnsiTheme="minorHAnsi" w:cstheme="minorHAnsi"/>
          <w:color w:val="000000" w:themeColor="text1" w:themeShade="BF"/>
          <w:sz w:val="20"/>
          <w:szCs w:val="20"/>
          <w:lang w:val="en-GB"/>
        </w:rPr>
        <w:t>Cronbach</w:t>
      </w:r>
      <w:proofErr w:type="spellEnd"/>
      <w:r w:rsidRPr="00652970">
        <w:rPr>
          <w:rFonts w:asciiTheme="minorHAnsi" w:eastAsiaTheme="minorHAnsi" w:hAnsiTheme="minorHAnsi" w:cstheme="minorHAnsi"/>
          <w:color w:val="000000" w:themeColor="text1" w:themeShade="BF"/>
          <w:sz w:val="20"/>
          <w:szCs w:val="20"/>
          <w:lang w:val="en-GB"/>
        </w:rPr>
        <w:t xml:space="preserve"> alpha &lt; 0.95’ was deleted, as this is relevant in the development phase of</w:t>
      </w:r>
    </w:p>
    <w:p w:rsidR="00652970" w:rsidRPr="00652970" w:rsidRDefault="00652970" w:rsidP="00652970">
      <w:pPr>
        <w:rPr>
          <w:rFonts w:asciiTheme="minorHAnsi" w:eastAsiaTheme="minorHAnsi" w:hAnsiTheme="minorHAnsi" w:cstheme="minorHAnsi"/>
          <w:color w:val="000000" w:themeColor="text1" w:themeShade="BF"/>
          <w:sz w:val="20"/>
          <w:szCs w:val="20"/>
          <w:lang w:val="en-GB"/>
        </w:rPr>
      </w:pPr>
      <w:proofErr w:type="gramStart"/>
      <w:r w:rsidRPr="00652970">
        <w:rPr>
          <w:rFonts w:asciiTheme="minorHAnsi" w:eastAsiaTheme="minorHAnsi" w:hAnsiTheme="minorHAnsi" w:cstheme="minorHAnsi"/>
          <w:color w:val="000000" w:themeColor="text1" w:themeShade="BF"/>
          <w:sz w:val="20"/>
          <w:szCs w:val="20"/>
          <w:lang w:val="en-GB"/>
        </w:rPr>
        <w:t>a</w:t>
      </w:r>
      <w:proofErr w:type="gramEnd"/>
      <w:r w:rsidRPr="00652970">
        <w:rPr>
          <w:rFonts w:asciiTheme="minorHAnsi" w:eastAsiaTheme="minorHAnsi" w:hAnsiTheme="minorHAnsi" w:cstheme="minorHAnsi"/>
          <w:color w:val="000000" w:themeColor="text1" w:themeShade="BF"/>
          <w:sz w:val="20"/>
          <w:szCs w:val="20"/>
          <w:lang w:val="en-GB"/>
        </w:rPr>
        <w:t xml:space="preserve"> PROM and not when evaluating an existing PROM.</w:t>
      </w:r>
    </w:p>
    <w:p w:rsidR="00652970" w:rsidRPr="00652970" w:rsidRDefault="00652970" w:rsidP="00652970">
      <w:pPr>
        <w:rPr>
          <w:rFonts w:asciiTheme="minorHAnsi" w:eastAsiaTheme="minorHAnsi" w:hAnsiTheme="minorHAnsi" w:cstheme="minorHAnsi"/>
          <w:color w:val="000000" w:themeColor="text1" w:themeShade="BF"/>
          <w:sz w:val="20"/>
          <w:szCs w:val="20"/>
          <w:lang w:val="en-GB"/>
        </w:rPr>
      </w:pPr>
      <w:r w:rsidRPr="00652970">
        <w:rPr>
          <w:rFonts w:asciiTheme="minorHAnsi" w:eastAsiaTheme="minorHAnsi" w:hAnsiTheme="minorHAnsi" w:cstheme="minorHAnsi"/>
          <w:color w:val="000000" w:themeColor="text1" w:themeShade="BF"/>
          <w:sz w:val="20"/>
          <w:szCs w:val="20"/>
          <w:lang w:val="en-GB"/>
        </w:rPr>
        <w:t>7 The results of all studies should be taken together and it should then be decided if 75% of the</w:t>
      </w:r>
    </w:p>
    <w:p w:rsidR="004C21B4" w:rsidRPr="00652970" w:rsidRDefault="00652970" w:rsidP="00652970">
      <w:pPr>
        <w:rPr>
          <w:rFonts w:asciiTheme="minorHAnsi" w:eastAsiaTheme="minorHAnsi" w:hAnsiTheme="minorHAnsi" w:cstheme="minorHAnsi"/>
          <w:color w:val="000000" w:themeColor="text1" w:themeShade="BF"/>
          <w:sz w:val="20"/>
          <w:szCs w:val="20"/>
          <w:lang w:val="en-GB"/>
        </w:rPr>
      </w:pPr>
      <w:proofErr w:type="gramStart"/>
      <w:r w:rsidRPr="00652970">
        <w:rPr>
          <w:rFonts w:asciiTheme="minorHAnsi" w:eastAsiaTheme="minorHAnsi" w:hAnsiTheme="minorHAnsi" w:cstheme="minorHAnsi"/>
          <w:color w:val="000000" w:themeColor="text1" w:themeShade="BF"/>
          <w:sz w:val="20"/>
          <w:szCs w:val="20"/>
          <w:lang w:val="en-GB"/>
        </w:rPr>
        <w:t>results</w:t>
      </w:r>
      <w:proofErr w:type="gramEnd"/>
      <w:r w:rsidRPr="00652970">
        <w:rPr>
          <w:rFonts w:asciiTheme="minorHAnsi" w:eastAsiaTheme="minorHAnsi" w:hAnsiTheme="minorHAnsi" w:cstheme="minorHAnsi"/>
          <w:color w:val="000000" w:themeColor="text1" w:themeShade="BF"/>
          <w:sz w:val="20"/>
          <w:szCs w:val="20"/>
          <w:lang w:val="en-GB"/>
        </w:rPr>
        <w:t xml:space="preserve"> are in accordance with the hypotheses</w:t>
      </w:r>
    </w:p>
    <w:p w:rsidR="004C21B4" w:rsidRDefault="004C21B4" w:rsidP="004C21B4">
      <w:pPr>
        <w:rPr>
          <w:lang w:val="en-GB"/>
        </w:rPr>
      </w:pPr>
    </w:p>
    <w:p w:rsidR="004C21B4" w:rsidRDefault="004C21B4" w:rsidP="004C21B4">
      <w:pPr>
        <w:rPr>
          <w:lang w:val="en-GB"/>
        </w:rPr>
      </w:pPr>
    </w:p>
    <w:p w:rsidR="004C21B4" w:rsidRPr="004C21B4" w:rsidRDefault="004C21B4" w:rsidP="004C21B4">
      <w:pPr>
        <w:rPr>
          <w:lang w:val="en-GB"/>
        </w:rPr>
        <w:sectPr w:rsidR="004C21B4" w:rsidRPr="004C21B4" w:rsidSect="004C21B4">
          <w:pgSz w:w="11906" w:h="16838"/>
          <w:pgMar w:top="1417" w:right="1701" w:bottom="1417" w:left="1701" w:header="708" w:footer="708" w:gutter="0"/>
          <w:cols w:space="708"/>
          <w:docGrid w:linePitch="360"/>
        </w:sectPr>
      </w:pPr>
    </w:p>
    <w:p w:rsidR="00330095" w:rsidRPr="004C21B4" w:rsidRDefault="002D42B3" w:rsidP="004C21B4">
      <w:pPr>
        <w:pStyle w:val="Ttulo2"/>
        <w:rPr>
          <w:color w:val="auto"/>
          <w:sz w:val="24"/>
          <w:szCs w:val="24"/>
          <w:lang w:val="en-US"/>
        </w:rPr>
      </w:pPr>
      <w:r>
        <w:rPr>
          <w:color w:val="auto"/>
          <w:sz w:val="24"/>
          <w:szCs w:val="24"/>
          <w:lang w:val="en-US"/>
        </w:rPr>
        <w:lastRenderedPageBreak/>
        <w:t>Annex C</w:t>
      </w:r>
      <w:r w:rsidR="00330095" w:rsidRPr="004C21B4">
        <w:rPr>
          <w:color w:val="auto"/>
          <w:sz w:val="24"/>
          <w:szCs w:val="24"/>
          <w:lang w:val="en-US"/>
        </w:rPr>
        <w:t>. Quality of the instruments</w:t>
      </w:r>
      <w:r w:rsidR="004C21B4" w:rsidRPr="004C21B4">
        <w:rPr>
          <w:color w:val="auto"/>
          <w:sz w:val="24"/>
          <w:szCs w:val="24"/>
          <w:lang w:val="en-US"/>
        </w:rPr>
        <w:t xml:space="preserve"> development studies</w:t>
      </w:r>
      <w:r w:rsidR="00330095" w:rsidRPr="004C21B4">
        <w:rPr>
          <w:color w:val="auto"/>
          <w:sz w:val="24"/>
          <w:szCs w:val="24"/>
          <w:lang w:val="en-US"/>
        </w:rPr>
        <w:t xml:space="preserve">   </w:t>
      </w:r>
    </w:p>
    <w:p w:rsidR="00330095" w:rsidRPr="00DB0168" w:rsidRDefault="00330095" w:rsidP="00330095">
      <w:pPr>
        <w:rPr>
          <w:lang w:val="en-GB"/>
        </w:rPr>
      </w:pPr>
    </w:p>
    <w:tbl>
      <w:tblPr>
        <w:tblW w:w="15736" w:type="dxa"/>
        <w:jc w:val="center"/>
        <w:tblCellMar>
          <w:left w:w="70" w:type="dxa"/>
          <w:right w:w="70" w:type="dxa"/>
        </w:tblCellMar>
        <w:tblLook w:val="04A0"/>
      </w:tblPr>
      <w:tblGrid>
        <w:gridCol w:w="1711"/>
        <w:gridCol w:w="993"/>
        <w:gridCol w:w="992"/>
        <w:gridCol w:w="1134"/>
        <w:gridCol w:w="856"/>
        <w:gridCol w:w="1417"/>
        <w:gridCol w:w="1134"/>
        <w:gridCol w:w="993"/>
        <w:gridCol w:w="1559"/>
        <w:gridCol w:w="1276"/>
        <w:gridCol w:w="1134"/>
        <w:gridCol w:w="1134"/>
        <w:gridCol w:w="1403"/>
      </w:tblGrid>
      <w:tr w:rsidR="00330095" w:rsidRPr="0067440C" w:rsidTr="0067440C">
        <w:trPr>
          <w:trHeight w:val="503"/>
          <w:jc w:val="center"/>
        </w:trPr>
        <w:tc>
          <w:tcPr>
            <w:tcW w:w="1711" w:type="dxa"/>
            <w:tcBorders>
              <w:top w:val="single" w:sz="8" w:space="0" w:color="auto"/>
              <w:left w:val="single" w:sz="8" w:space="0" w:color="auto"/>
              <w:bottom w:val="single" w:sz="4" w:space="0" w:color="auto"/>
              <w:right w:val="single" w:sz="4" w:space="0" w:color="auto"/>
            </w:tcBorders>
            <w:shd w:val="clear" w:color="auto" w:fill="D0CECE" w:themeFill="background2" w:themeFillShade="E6"/>
            <w:vAlign w:val="center"/>
            <w:hideMark/>
          </w:tcPr>
          <w:p w:rsidR="00330095" w:rsidRPr="0085305C" w:rsidRDefault="0067440C" w:rsidP="0067440C">
            <w:pPr>
              <w:spacing w:line="240" w:lineRule="atLeast"/>
              <w:jc w:val="center"/>
              <w:rPr>
                <w:rFonts w:asciiTheme="majorHAnsi" w:hAnsiTheme="majorHAnsi" w:cstheme="majorHAnsi"/>
                <w:b/>
                <w:bCs/>
                <w:color w:val="000000"/>
                <w:sz w:val="18"/>
                <w:szCs w:val="18"/>
                <w:lang w:val="en-GB" w:eastAsia="es-ES"/>
              </w:rPr>
            </w:pPr>
            <w:r w:rsidRPr="0085305C">
              <w:rPr>
                <w:rFonts w:asciiTheme="majorHAnsi" w:hAnsiTheme="majorHAnsi" w:cstheme="majorHAnsi"/>
                <w:b/>
                <w:bCs/>
                <w:color w:val="000000"/>
                <w:sz w:val="18"/>
                <w:szCs w:val="18"/>
                <w:lang w:val="en-GB" w:eastAsia="es-ES"/>
              </w:rPr>
              <w:t>Instrument</w:t>
            </w:r>
            <w:r w:rsidR="007D40EE">
              <w:rPr>
                <w:rFonts w:asciiTheme="majorHAnsi" w:hAnsiTheme="majorHAnsi" w:cstheme="majorHAnsi"/>
                <w:b/>
                <w:bCs/>
                <w:color w:val="000000"/>
                <w:sz w:val="18"/>
                <w:szCs w:val="18"/>
                <w:lang w:val="en-GB" w:eastAsia="es-ES"/>
              </w:rPr>
              <w:t xml:space="preserve"> (reference)</w:t>
            </w:r>
          </w:p>
        </w:tc>
        <w:tc>
          <w:tcPr>
            <w:tcW w:w="7519" w:type="dxa"/>
            <w:gridSpan w:val="7"/>
            <w:tcBorders>
              <w:top w:val="single" w:sz="8" w:space="0" w:color="auto"/>
              <w:left w:val="nil"/>
              <w:bottom w:val="single" w:sz="4" w:space="0" w:color="auto"/>
              <w:right w:val="single" w:sz="4" w:space="0" w:color="auto"/>
            </w:tcBorders>
            <w:shd w:val="clear" w:color="auto" w:fill="D0CECE" w:themeFill="background2" w:themeFillShade="E6"/>
            <w:vAlign w:val="center"/>
            <w:hideMark/>
          </w:tcPr>
          <w:p w:rsidR="00330095" w:rsidRPr="0085305C" w:rsidRDefault="0067440C" w:rsidP="0067440C">
            <w:pPr>
              <w:spacing w:line="240" w:lineRule="atLeast"/>
              <w:jc w:val="center"/>
              <w:rPr>
                <w:rFonts w:asciiTheme="majorHAnsi" w:hAnsiTheme="majorHAnsi" w:cstheme="majorHAnsi"/>
                <w:b/>
                <w:bCs/>
                <w:color w:val="000000"/>
                <w:sz w:val="18"/>
                <w:szCs w:val="18"/>
                <w:lang w:val="en-GB" w:eastAsia="es-ES"/>
              </w:rPr>
            </w:pPr>
            <w:r w:rsidRPr="0085305C">
              <w:rPr>
                <w:rFonts w:asciiTheme="majorHAnsi" w:hAnsiTheme="majorHAnsi" w:cstheme="majorHAnsi"/>
                <w:b/>
                <w:bCs/>
                <w:color w:val="000000"/>
                <w:sz w:val="18"/>
                <w:szCs w:val="18"/>
                <w:lang w:val="en-GB" w:eastAsia="es-ES"/>
              </w:rPr>
              <w:t>Design</w:t>
            </w:r>
          </w:p>
        </w:tc>
        <w:tc>
          <w:tcPr>
            <w:tcW w:w="5103" w:type="dxa"/>
            <w:gridSpan w:val="4"/>
            <w:tcBorders>
              <w:top w:val="single" w:sz="8" w:space="0" w:color="auto"/>
              <w:left w:val="nil"/>
              <w:bottom w:val="single" w:sz="4" w:space="0" w:color="auto"/>
              <w:right w:val="single" w:sz="4" w:space="0" w:color="auto"/>
            </w:tcBorders>
            <w:shd w:val="clear" w:color="auto" w:fill="D0CECE" w:themeFill="background2" w:themeFillShade="E6"/>
            <w:vAlign w:val="center"/>
            <w:hideMark/>
          </w:tcPr>
          <w:p w:rsidR="00330095" w:rsidRPr="0085305C" w:rsidRDefault="00330095" w:rsidP="0067440C">
            <w:pPr>
              <w:spacing w:line="240" w:lineRule="atLeast"/>
              <w:jc w:val="center"/>
              <w:rPr>
                <w:rFonts w:asciiTheme="majorHAnsi" w:hAnsiTheme="majorHAnsi" w:cstheme="majorHAnsi"/>
                <w:b/>
                <w:bCs/>
                <w:color w:val="000000"/>
                <w:sz w:val="18"/>
                <w:szCs w:val="18"/>
                <w:lang w:val="en-GB" w:eastAsia="es-ES"/>
              </w:rPr>
            </w:pPr>
            <w:r w:rsidRPr="0085305C">
              <w:rPr>
                <w:rFonts w:asciiTheme="majorHAnsi" w:hAnsiTheme="majorHAnsi" w:cstheme="majorHAnsi"/>
                <w:b/>
                <w:bCs/>
                <w:color w:val="000000"/>
                <w:sz w:val="18"/>
                <w:szCs w:val="18"/>
                <w:lang w:val="en-GB" w:eastAsia="es-ES"/>
              </w:rPr>
              <w:t>Cognitive interview (CI) study</w:t>
            </w:r>
          </w:p>
        </w:tc>
        <w:tc>
          <w:tcPr>
            <w:tcW w:w="1403" w:type="dxa"/>
            <w:vMerge w:val="restart"/>
            <w:tcBorders>
              <w:top w:val="single" w:sz="8" w:space="0" w:color="auto"/>
              <w:left w:val="single" w:sz="4" w:space="0" w:color="auto"/>
              <w:bottom w:val="single" w:sz="4" w:space="0" w:color="auto"/>
              <w:right w:val="single" w:sz="8" w:space="0" w:color="auto"/>
            </w:tcBorders>
            <w:shd w:val="clear" w:color="auto" w:fill="D0CECE" w:themeFill="background2" w:themeFillShade="E6"/>
            <w:vAlign w:val="center"/>
            <w:hideMark/>
          </w:tcPr>
          <w:p w:rsidR="00330095" w:rsidRPr="0085305C" w:rsidRDefault="00330095" w:rsidP="0067440C">
            <w:pPr>
              <w:spacing w:line="240" w:lineRule="atLeast"/>
              <w:jc w:val="center"/>
              <w:rPr>
                <w:rFonts w:asciiTheme="majorHAnsi" w:hAnsiTheme="majorHAnsi" w:cstheme="majorHAnsi"/>
                <w:b/>
                <w:bCs/>
                <w:color w:val="000000"/>
                <w:sz w:val="18"/>
                <w:szCs w:val="18"/>
                <w:lang w:val="en-GB" w:eastAsia="es-ES"/>
              </w:rPr>
            </w:pPr>
            <w:r w:rsidRPr="0085305C">
              <w:rPr>
                <w:rFonts w:asciiTheme="majorHAnsi" w:hAnsiTheme="majorHAnsi" w:cstheme="majorHAnsi"/>
                <w:b/>
                <w:bCs/>
                <w:color w:val="000000"/>
                <w:sz w:val="18"/>
                <w:szCs w:val="18"/>
                <w:lang w:val="en-GB" w:eastAsia="es-ES"/>
              </w:rPr>
              <w:t>TOTAL PROM DEVELOPMENT</w:t>
            </w:r>
          </w:p>
        </w:tc>
      </w:tr>
      <w:tr w:rsidR="0067440C" w:rsidRPr="0067440C" w:rsidTr="0067440C">
        <w:trPr>
          <w:trHeight w:val="709"/>
          <w:jc w:val="center"/>
        </w:trPr>
        <w:tc>
          <w:tcPr>
            <w:tcW w:w="1711" w:type="dxa"/>
            <w:tcBorders>
              <w:top w:val="nil"/>
              <w:left w:val="single" w:sz="8" w:space="0" w:color="auto"/>
              <w:bottom w:val="single" w:sz="4" w:space="0" w:color="auto"/>
              <w:right w:val="single" w:sz="4" w:space="0" w:color="auto"/>
            </w:tcBorders>
            <w:shd w:val="clear" w:color="auto" w:fill="D0CECE" w:themeFill="background2" w:themeFillShade="E6"/>
            <w:vAlign w:val="center"/>
            <w:hideMark/>
          </w:tcPr>
          <w:p w:rsidR="00330095" w:rsidRPr="0085305C" w:rsidRDefault="00330095" w:rsidP="005B3395">
            <w:pPr>
              <w:spacing w:line="240" w:lineRule="atLeast"/>
              <w:rPr>
                <w:rFonts w:asciiTheme="majorHAnsi" w:hAnsiTheme="majorHAnsi" w:cstheme="majorHAnsi"/>
                <w:bCs/>
                <w:color w:val="000000"/>
                <w:sz w:val="18"/>
                <w:szCs w:val="18"/>
                <w:lang w:val="en-GB" w:eastAsia="es-ES"/>
              </w:rPr>
            </w:pPr>
            <w:r w:rsidRPr="0085305C">
              <w:rPr>
                <w:rFonts w:asciiTheme="majorHAnsi" w:hAnsiTheme="majorHAnsi" w:cstheme="majorHAnsi"/>
                <w:bCs/>
                <w:color w:val="000000"/>
                <w:sz w:val="18"/>
                <w:szCs w:val="18"/>
                <w:lang w:val="en-GB" w:eastAsia="es-ES"/>
              </w:rPr>
              <w:t> </w:t>
            </w:r>
          </w:p>
        </w:tc>
        <w:tc>
          <w:tcPr>
            <w:tcW w:w="5392" w:type="dxa"/>
            <w:gridSpan w:val="5"/>
            <w:tcBorders>
              <w:top w:val="single" w:sz="4" w:space="0" w:color="auto"/>
              <w:left w:val="nil"/>
              <w:bottom w:val="single" w:sz="4" w:space="0" w:color="auto"/>
              <w:right w:val="single" w:sz="4" w:space="0" w:color="auto"/>
            </w:tcBorders>
            <w:shd w:val="clear" w:color="auto" w:fill="D0CECE" w:themeFill="background2" w:themeFillShade="E6"/>
            <w:vAlign w:val="center"/>
            <w:hideMark/>
          </w:tcPr>
          <w:p w:rsidR="00330095" w:rsidRPr="0085305C" w:rsidRDefault="00330095" w:rsidP="0067440C">
            <w:pPr>
              <w:spacing w:line="240" w:lineRule="atLeast"/>
              <w:jc w:val="center"/>
              <w:rPr>
                <w:rFonts w:asciiTheme="majorHAnsi" w:hAnsiTheme="majorHAnsi" w:cstheme="majorHAnsi"/>
                <w:bCs/>
                <w:color w:val="000000"/>
                <w:sz w:val="18"/>
                <w:szCs w:val="18"/>
                <w:lang w:val="en-GB" w:eastAsia="es-ES"/>
              </w:rPr>
            </w:pPr>
            <w:r w:rsidRPr="0085305C">
              <w:rPr>
                <w:rFonts w:asciiTheme="majorHAnsi" w:hAnsiTheme="majorHAnsi" w:cstheme="majorHAnsi"/>
                <w:bCs/>
                <w:color w:val="000000"/>
                <w:sz w:val="18"/>
                <w:szCs w:val="18"/>
                <w:lang w:val="en-GB" w:eastAsia="es-ES"/>
              </w:rPr>
              <w:t>General design requirements</w:t>
            </w:r>
          </w:p>
        </w:tc>
        <w:tc>
          <w:tcPr>
            <w:tcW w:w="1134" w:type="dxa"/>
            <w:vMerge w:val="restart"/>
            <w:tcBorders>
              <w:top w:val="nil"/>
              <w:left w:val="single" w:sz="4" w:space="0" w:color="auto"/>
              <w:bottom w:val="single" w:sz="4" w:space="0" w:color="auto"/>
              <w:right w:val="single" w:sz="4" w:space="0" w:color="auto"/>
            </w:tcBorders>
            <w:shd w:val="clear" w:color="auto" w:fill="D0CECE" w:themeFill="background2" w:themeFillShade="E6"/>
            <w:vAlign w:val="center"/>
            <w:hideMark/>
          </w:tcPr>
          <w:p w:rsidR="00330095" w:rsidRPr="0085305C" w:rsidRDefault="00330095" w:rsidP="0067440C">
            <w:pPr>
              <w:spacing w:line="240" w:lineRule="atLeast"/>
              <w:jc w:val="center"/>
              <w:rPr>
                <w:rFonts w:asciiTheme="majorHAnsi" w:hAnsiTheme="majorHAnsi" w:cstheme="majorHAnsi"/>
                <w:bCs/>
                <w:color w:val="000000"/>
                <w:sz w:val="18"/>
                <w:szCs w:val="18"/>
                <w:lang w:val="en-GB" w:eastAsia="es-ES"/>
              </w:rPr>
            </w:pPr>
            <w:r w:rsidRPr="0085305C">
              <w:rPr>
                <w:rFonts w:asciiTheme="majorHAnsi" w:hAnsiTheme="majorHAnsi" w:cstheme="majorHAnsi"/>
                <w:bCs/>
                <w:color w:val="000000"/>
                <w:sz w:val="18"/>
                <w:szCs w:val="18"/>
                <w:lang w:val="en-GB" w:eastAsia="es-ES"/>
              </w:rPr>
              <w:t>Concept elicitation</w:t>
            </w:r>
          </w:p>
        </w:tc>
        <w:tc>
          <w:tcPr>
            <w:tcW w:w="993" w:type="dxa"/>
            <w:vMerge w:val="restart"/>
            <w:tcBorders>
              <w:top w:val="nil"/>
              <w:left w:val="single" w:sz="4" w:space="0" w:color="auto"/>
              <w:bottom w:val="single" w:sz="4" w:space="0" w:color="auto"/>
              <w:right w:val="single" w:sz="4" w:space="0" w:color="auto"/>
            </w:tcBorders>
            <w:shd w:val="clear" w:color="auto" w:fill="D0CECE" w:themeFill="background2" w:themeFillShade="E6"/>
            <w:vAlign w:val="center"/>
            <w:hideMark/>
          </w:tcPr>
          <w:p w:rsidR="00330095" w:rsidRPr="0085305C" w:rsidRDefault="00330095" w:rsidP="0067440C">
            <w:pPr>
              <w:spacing w:line="240" w:lineRule="atLeast"/>
              <w:jc w:val="center"/>
              <w:rPr>
                <w:rFonts w:asciiTheme="majorHAnsi" w:hAnsiTheme="majorHAnsi" w:cstheme="majorHAnsi"/>
                <w:bCs/>
                <w:color w:val="000000"/>
                <w:sz w:val="18"/>
                <w:szCs w:val="18"/>
                <w:lang w:val="en-GB" w:eastAsia="es-ES"/>
              </w:rPr>
            </w:pPr>
            <w:r w:rsidRPr="0085305C">
              <w:rPr>
                <w:rFonts w:asciiTheme="majorHAnsi" w:hAnsiTheme="majorHAnsi" w:cstheme="majorHAnsi"/>
                <w:bCs/>
                <w:color w:val="000000"/>
                <w:sz w:val="18"/>
                <w:szCs w:val="18"/>
                <w:lang w:val="en-GB" w:eastAsia="es-ES"/>
              </w:rPr>
              <w:t>Total PROM design</w:t>
            </w:r>
          </w:p>
        </w:tc>
        <w:tc>
          <w:tcPr>
            <w:tcW w:w="1559" w:type="dxa"/>
            <w:tcBorders>
              <w:top w:val="nil"/>
              <w:left w:val="nil"/>
              <w:bottom w:val="single" w:sz="4" w:space="0" w:color="auto"/>
              <w:right w:val="single" w:sz="4" w:space="0" w:color="auto"/>
            </w:tcBorders>
            <w:shd w:val="clear" w:color="auto" w:fill="D0CECE" w:themeFill="background2" w:themeFillShade="E6"/>
            <w:vAlign w:val="center"/>
            <w:hideMark/>
          </w:tcPr>
          <w:p w:rsidR="00330095" w:rsidRPr="0085305C" w:rsidRDefault="00330095" w:rsidP="0067440C">
            <w:pPr>
              <w:spacing w:line="240" w:lineRule="atLeast"/>
              <w:jc w:val="center"/>
              <w:rPr>
                <w:rFonts w:asciiTheme="majorHAnsi" w:hAnsiTheme="majorHAnsi" w:cstheme="majorHAnsi"/>
                <w:bCs/>
                <w:color w:val="000000"/>
                <w:sz w:val="18"/>
                <w:szCs w:val="18"/>
                <w:lang w:val="en-GB" w:eastAsia="es-ES"/>
              </w:rPr>
            </w:pPr>
            <w:r w:rsidRPr="0085305C">
              <w:rPr>
                <w:rFonts w:asciiTheme="majorHAnsi" w:hAnsiTheme="majorHAnsi" w:cstheme="majorHAnsi"/>
                <w:bCs/>
                <w:color w:val="000000"/>
                <w:sz w:val="18"/>
                <w:szCs w:val="18"/>
                <w:lang w:val="en-GB" w:eastAsia="es-ES"/>
              </w:rPr>
              <w:t>General design requirements</w:t>
            </w:r>
          </w:p>
        </w:tc>
        <w:tc>
          <w:tcPr>
            <w:tcW w:w="1276" w:type="dxa"/>
            <w:vMerge w:val="restart"/>
            <w:tcBorders>
              <w:top w:val="nil"/>
              <w:left w:val="single" w:sz="4" w:space="0" w:color="auto"/>
              <w:bottom w:val="single" w:sz="4" w:space="0" w:color="auto"/>
              <w:right w:val="single" w:sz="4" w:space="0" w:color="auto"/>
            </w:tcBorders>
            <w:shd w:val="clear" w:color="auto" w:fill="D0CECE" w:themeFill="background2" w:themeFillShade="E6"/>
            <w:vAlign w:val="center"/>
            <w:hideMark/>
          </w:tcPr>
          <w:p w:rsidR="00330095" w:rsidRPr="0085305C" w:rsidRDefault="00330095" w:rsidP="0067440C">
            <w:pPr>
              <w:spacing w:line="240" w:lineRule="atLeast"/>
              <w:jc w:val="center"/>
              <w:rPr>
                <w:rFonts w:asciiTheme="majorHAnsi" w:hAnsiTheme="majorHAnsi" w:cstheme="majorHAnsi"/>
                <w:bCs/>
                <w:color w:val="000000"/>
                <w:sz w:val="18"/>
                <w:szCs w:val="18"/>
                <w:lang w:val="en-GB" w:eastAsia="es-ES"/>
              </w:rPr>
            </w:pPr>
            <w:proofErr w:type="spellStart"/>
            <w:r w:rsidRPr="0085305C">
              <w:rPr>
                <w:rFonts w:asciiTheme="majorHAnsi" w:hAnsiTheme="majorHAnsi" w:cstheme="majorHAnsi"/>
                <w:bCs/>
                <w:color w:val="000000"/>
                <w:sz w:val="18"/>
                <w:szCs w:val="18"/>
                <w:lang w:val="en-GB" w:eastAsia="es-ES"/>
              </w:rPr>
              <w:t>Comprehen-sibility</w:t>
            </w:r>
            <w:proofErr w:type="spellEnd"/>
          </w:p>
        </w:tc>
        <w:tc>
          <w:tcPr>
            <w:tcW w:w="1134" w:type="dxa"/>
            <w:vMerge w:val="restart"/>
            <w:tcBorders>
              <w:top w:val="nil"/>
              <w:left w:val="single" w:sz="4" w:space="0" w:color="auto"/>
              <w:bottom w:val="single" w:sz="4" w:space="0" w:color="auto"/>
              <w:right w:val="single" w:sz="4" w:space="0" w:color="auto"/>
            </w:tcBorders>
            <w:shd w:val="clear" w:color="auto" w:fill="D0CECE" w:themeFill="background2" w:themeFillShade="E6"/>
            <w:vAlign w:val="center"/>
            <w:hideMark/>
          </w:tcPr>
          <w:p w:rsidR="00330095" w:rsidRPr="0067440C" w:rsidRDefault="00330095" w:rsidP="0067440C">
            <w:pPr>
              <w:spacing w:line="240" w:lineRule="atLeast"/>
              <w:jc w:val="center"/>
              <w:rPr>
                <w:rFonts w:asciiTheme="majorHAnsi" w:hAnsiTheme="majorHAnsi" w:cstheme="majorHAnsi"/>
                <w:bCs/>
                <w:color w:val="000000"/>
                <w:sz w:val="18"/>
                <w:szCs w:val="18"/>
                <w:lang w:val="es-ES" w:eastAsia="es-ES"/>
              </w:rPr>
            </w:pPr>
            <w:proofErr w:type="spellStart"/>
            <w:r w:rsidRPr="0085305C">
              <w:rPr>
                <w:rFonts w:asciiTheme="majorHAnsi" w:hAnsiTheme="majorHAnsi" w:cstheme="majorHAnsi"/>
                <w:bCs/>
                <w:color w:val="000000"/>
                <w:sz w:val="18"/>
                <w:szCs w:val="18"/>
                <w:lang w:val="en-GB" w:eastAsia="es-ES"/>
              </w:rPr>
              <w:t>Compr</w:t>
            </w:r>
            <w:r w:rsidRPr="007D40EE">
              <w:rPr>
                <w:rFonts w:asciiTheme="majorHAnsi" w:hAnsiTheme="majorHAnsi" w:cstheme="majorHAnsi"/>
                <w:bCs/>
                <w:color w:val="000000"/>
                <w:sz w:val="18"/>
                <w:szCs w:val="18"/>
                <w:lang w:val="en-GB" w:eastAsia="es-ES"/>
              </w:rPr>
              <w:t>ehen-sivenes</w:t>
            </w:r>
            <w:proofErr w:type="spellEnd"/>
            <w:r w:rsidRPr="0067440C">
              <w:rPr>
                <w:rFonts w:asciiTheme="majorHAnsi" w:hAnsiTheme="majorHAnsi" w:cstheme="majorHAnsi"/>
                <w:bCs/>
                <w:color w:val="000000"/>
                <w:sz w:val="18"/>
                <w:szCs w:val="18"/>
                <w:lang w:val="es-ES" w:eastAsia="es-ES"/>
              </w:rPr>
              <w:t>s</w:t>
            </w:r>
          </w:p>
        </w:tc>
        <w:tc>
          <w:tcPr>
            <w:tcW w:w="1134" w:type="dxa"/>
            <w:vMerge w:val="restart"/>
            <w:tcBorders>
              <w:top w:val="nil"/>
              <w:left w:val="single" w:sz="4" w:space="0" w:color="auto"/>
              <w:bottom w:val="single" w:sz="4" w:space="0" w:color="auto"/>
              <w:right w:val="single" w:sz="4" w:space="0" w:color="auto"/>
            </w:tcBorders>
            <w:shd w:val="clear" w:color="auto" w:fill="D0CECE" w:themeFill="background2" w:themeFillShade="E6"/>
            <w:vAlign w:val="center"/>
            <w:hideMark/>
          </w:tcPr>
          <w:p w:rsidR="00330095" w:rsidRPr="0067440C" w:rsidRDefault="00330095" w:rsidP="0067440C">
            <w:pPr>
              <w:spacing w:line="240" w:lineRule="atLeast"/>
              <w:jc w:val="center"/>
              <w:rPr>
                <w:rFonts w:asciiTheme="majorHAnsi" w:hAnsiTheme="majorHAnsi" w:cstheme="majorHAnsi"/>
                <w:bCs/>
                <w:color w:val="000000"/>
                <w:sz w:val="18"/>
                <w:szCs w:val="18"/>
                <w:lang w:val="es-ES" w:eastAsia="es-ES"/>
              </w:rPr>
            </w:pPr>
            <w:r w:rsidRPr="0067440C">
              <w:rPr>
                <w:rFonts w:asciiTheme="majorHAnsi" w:hAnsiTheme="majorHAnsi" w:cstheme="majorHAnsi"/>
                <w:bCs/>
                <w:color w:val="000000"/>
                <w:sz w:val="18"/>
                <w:szCs w:val="18"/>
                <w:lang w:val="es-ES" w:eastAsia="es-ES"/>
              </w:rPr>
              <w:t xml:space="preserve">Total CI </w:t>
            </w:r>
            <w:proofErr w:type="spellStart"/>
            <w:r w:rsidRPr="0067440C">
              <w:rPr>
                <w:rFonts w:asciiTheme="majorHAnsi" w:hAnsiTheme="majorHAnsi" w:cstheme="majorHAnsi"/>
                <w:bCs/>
                <w:color w:val="000000"/>
                <w:sz w:val="18"/>
                <w:szCs w:val="18"/>
                <w:lang w:val="es-ES" w:eastAsia="es-ES"/>
              </w:rPr>
              <w:t>study</w:t>
            </w:r>
            <w:proofErr w:type="spellEnd"/>
          </w:p>
        </w:tc>
        <w:tc>
          <w:tcPr>
            <w:tcW w:w="1403" w:type="dxa"/>
            <w:vMerge/>
            <w:tcBorders>
              <w:top w:val="single" w:sz="8" w:space="0" w:color="auto"/>
              <w:left w:val="single" w:sz="4" w:space="0" w:color="auto"/>
              <w:bottom w:val="single" w:sz="4" w:space="0" w:color="auto"/>
              <w:right w:val="single" w:sz="8" w:space="0" w:color="auto"/>
            </w:tcBorders>
            <w:shd w:val="clear" w:color="auto" w:fill="D0CECE" w:themeFill="background2" w:themeFillShade="E6"/>
            <w:vAlign w:val="center"/>
            <w:hideMark/>
          </w:tcPr>
          <w:p w:rsidR="00330095" w:rsidRPr="0067440C" w:rsidRDefault="00330095" w:rsidP="0067440C">
            <w:pPr>
              <w:spacing w:line="240" w:lineRule="atLeast"/>
              <w:jc w:val="center"/>
              <w:rPr>
                <w:rFonts w:asciiTheme="majorHAnsi" w:hAnsiTheme="majorHAnsi" w:cstheme="majorHAnsi"/>
                <w:bCs/>
                <w:color w:val="000000"/>
                <w:sz w:val="18"/>
                <w:szCs w:val="18"/>
                <w:lang w:val="es-ES" w:eastAsia="es-ES"/>
              </w:rPr>
            </w:pPr>
          </w:p>
        </w:tc>
      </w:tr>
      <w:tr w:rsidR="0067440C" w:rsidRPr="0067440C" w:rsidTr="0067440C">
        <w:trPr>
          <w:trHeight w:val="1800"/>
          <w:jc w:val="center"/>
        </w:trPr>
        <w:tc>
          <w:tcPr>
            <w:tcW w:w="1711" w:type="dxa"/>
            <w:tcBorders>
              <w:top w:val="nil"/>
              <w:left w:val="single" w:sz="8" w:space="0" w:color="auto"/>
              <w:bottom w:val="single" w:sz="4" w:space="0" w:color="auto"/>
              <w:right w:val="single" w:sz="4" w:space="0" w:color="auto"/>
            </w:tcBorders>
            <w:shd w:val="clear" w:color="auto" w:fill="D0CECE" w:themeFill="background2" w:themeFillShade="E6"/>
            <w:vAlign w:val="center"/>
            <w:hideMark/>
          </w:tcPr>
          <w:p w:rsidR="00330095" w:rsidRPr="0067440C" w:rsidRDefault="00330095" w:rsidP="005B3395">
            <w:pPr>
              <w:spacing w:line="240" w:lineRule="atLeast"/>
              <w:rPr>
                <w:rFonts w:asciiTheme="majorHAnsi" w:hAnsiTheme="majorHAnsi" w:cstheme="majorHAnsi"/>
                <w:b/>
                <w:bCs/>
                <w:color w:val="000000"/>
                <w:sz w:val="18"/>
                <w:szCs w:val="18"/>
                <w:lang w:val="es-ES" w:eastAsia="es-ES"/>
              </w:rPr>
            </w:pPr>
            <w:r w:rsidRPr="0067440C">
              <w:rPr>
                <w:rFonts w:asciiTheme="majorHAnsi" w:hAnsiTheme="majorHAnsi" w:cstheme="majorHAnsi"/>
                <w:b/>
                <w:bCs/>
                <w:color w:val="000000"/>
                <w:sz w:val="18"/>
                <w:szCs w:val="18"/>
                <w:lang w:val="es-ES" w:eastAsia="es-ES"/>
              </w:rPr>
              <w:t> </w:t>
            </w:r>
          </w:p>
        </w:tc>
        <w:tc>
          <w:tcPr>
            <w:tcW w:w="993" w:type="dxa"/>
            <w:tcBorders>
              <w:top w:val="nil"/>
              <w:left w:val="nil"/>
              <w:bottom w:val="single" w:sz="4" w:space="0" w:color="auto"/>
              <w:right w:val="single" w:sz="4" w:space="0" w:color="auto"/>
            </w:tcBorders>
            <w:shd w:val="clear" w:color="auto" w:fill="D0CECE" w:themeFill="background2" w:themeFillShade="E6"/>
            <w:vAlign w:val="center"/>
            <w:hideMark/>
          </w:tcPr>
          <w:p w:rsidR="00330095" w:rsidRPr="0067440C" w:rsidRDefault="00330095" w:rsidP="0067440C">
            <w:pPr>
              <w:spacing w:line="240" w:lineRule="atLeast"/>
              <w:jc w:val="center"/>
              <w:rPr>
                <w:rFonts w:asciiTheme="majorHAnsi" w:hAnsiTheme="majorHAnsi" w:cstheme="majorHAnsi"/>
                <w:bCs/>
                <w:color w:val="000000"/>
                <w:sz w:val="18"/>
                <w:szCs w:val="18"/>
                <w:lang w:val="es-ES" w:eastAsia="es-ES"/>
              </w:rPr>
            </w:pPr>
            <w:r w:rsidRPr="0067440C">
              <w:rPr>
                <w:rFonts w:asciiTheme="majorHAnsi" w:hAnsiTheme="majorHAnsi" w:cstheme="majorHAnsi"/>
                <w:bCs/>
                <w:color w:val="000000"/>
                <w:sz w:val="18"/>
                <w:szCs w:val="18"/>
                <w:lang w:val="es-ES" w:eastAsia="es-ES"/>
              </w:rPr>
              <w:t xml:space="preserve">Clear </w:t>
            </w:r>
            <w:proofErr w:type="spellStart"/>
            <w:r w:rsidRPr="0067440C">
              <w:rPr>
                <w:rFonts w:asciiTheme="majorHAnsi" w:hAnsiTheme="majorHAnsi" w:cstheme="majorHAnsi"/>
                <w:bCs/>
                <w:color w:val="000000"/>
                <w:sz w:val="18"/>
                <w:szCs w:val="18"/>
                <w:lang w:val="es-ES" w:eastAsia="es-ES"/>
              </w:rPr>
              <w:t>construct</w:t>
            </w:r>
            <w:proofErr w:type="spellEnd"/>
          </w:p>
        </w:tc>
        <w:tc>
          <w:tcPr>
            <w:tcW w:w="992" w:type="dxa"/>
            <w:tcBorders>
              <w:top w:val="nil"/>
              <w:left w:val="nil"/>
              <w:bottom w:val="single" w:sz="4" w:space="0" w:color="auto"/>
              <w:right w:val="single" w:sz="4" w:space="0" w:color="auto"/>
            </w:tcBorders>
            <w:shd w:val="clear" w:color="auto" w:fill="D0CECE" w:themeFill="background2" w:themeFillShade="E6"/>
            <w:vAlign w:val="center"/>
            <w:hideMark/>
          </w:tcPr>
          <w:p w:rsidR="00330095" w:rsidRPr="0067440C" w:rsidRDefault="00330095" w:rsidP="0067440C">
            <w:pPr>
              <w:spacing w:line="240" w:lineRule="atLeast"/>
              <w:jc w:val="center"/>
              <w:rPr>
                <w:rFonts w:asciiTheme="majorHAnsi" w:hAnsiTheme="majorHAnsi" w:cstheme="majorHAnsi"/>
                <w:bCs/>
                <w:color w:val="000000"/>
                <w:sz w:val="18"/>
                <w:szCs w:val="18"/>
                <w:lang w:val="es-ES" w:eastAsia="es-ES"/>
              </w:rPr>
            </w:pPr>
            <w:r w:rsidRPr="0067440C">
              <w:rPr>
                <w:rFonts w:asciiTheme="majorHAnsi" w:hAnsiTheme="majorHAnsi" w:cstheme="majorHAnsi"/>
                <w:bCs/>
                <w:color w:val="000000"/>
                <w:sz w:val="18"/>
                <w:szCs w:val="18"/>
                <w:lang w:val="es-ES" w:eastAsia="es-ES"/>
              </w:rPr>
              <w:t xml:space="preserve">Clear </w:t>
            </w:r>
            <w:proofErr w:type="spellStart"/>
            <w:r w:rsidRPr="0067440C">
              <w:rPr>
                <w:rFonts w:asciiTheme="majorHAnsi" w:hAnsiTheme="majorHAnsi" w:cstheme="majorHAnsi"/>
                <w:bCs/>
                <w:color w:val="000000"/>
                <w:sz w:val="18"/>
                <w:szCs w:val="18"/>
                <w:lang w:val="es-ES" w:eastAsia="es-ES"/>
              </w:rPr>
              <w:t>origin</w:t>
            </w:r>
            <w:proofErr w:type="spellEnd"/>
            <w:r w:rsidRPr="0067440C">
              <w:rPr>
                <w:rFonts w:asciiTheme="majorHAnsi" w:hAnsiTheme="majorHAnsi" w:cstheme="majorHAnsi"/>
                <w:bCs/>
                <w:color w:val="000000"/>
                <w:sz w:val="18"/>
                <w:szCs w:val="18"/>
                <w:lang w:val="es-ES" w:eastAsia="es-ES"/>
              </w:rPr>
              <w:t xml:space="preserve"> of </w:t>
            </w:r>
            <w:proofErr w:type="spellStart"/>
            <w:r w:rsidRPr="0067440C">
              <w:rPr>
                <w:rFonts w:asciiTheme="majorHAnsi" w:hAnsiTheme="majorHAnsi" w:cstheme="majorHAnsi"/>
                <w:bCs/>
                <w:color w:val="000000"/>
                <w:sz w:val="18"/>
                <w:szCs w:val="18"/>
                <w:lang w:val="es-ES" w:eastAsia="es-ES"/>
              </w:rPr>
              <w:t>construct</w:t>
            </w:r>
            <w:proofErr w:type="spellEnd"/>
          </w:p>
        </w:tc>
        <w:tc>
          <w:tcPr>
            <w:tcW w:w="1134" w:type="dxa"/>
            <w:tcBorders>
              <w:top w:val="nil"/>
              <w:left w:val="nil"/>
              <w:bottom w:val="single" w:sz="4" w:space="0" w:color="auto"/>
              <w:right w:val="single" w:sz="4" w:space="0" w:color="auto"/>
            </w:tcBorders>
            <w:shd w:val="clear" w:color="auto" w:fill="D0CECE" w:themeFill="background2" w:themeFillShade="E6"/>
            <w:vAlign w:val="center"/>
            <w:hideMark/>
          </w:tcPr>
          <w:p w:rsidR="00330095" w:rsidRPr="0067440C" w:rsidRDefault="00330095" w:rsidP="0067440C">
            <w:pPr>
              <w:spacing w:line="240" w:lineRule="atLeast"/>
              <w:jc w:val="center"/>
              <w:rPr>
                <w:rFonts w:asciiTheme="majorHAnsi" w:hAnsiTheme="majorHAnsi" w:cstheme="majorHAnsi"/>
                <w:bCs/>
                <w:color w:val="000000"/>
                <w:sz w:val="18"/>
                <w:szCs w:val="18"/>
                <w:lang w:val="en-GB" w:eastAsia="es-ES"/>
              </w:rPr>
            </w:pPr>
            <w:r w:rsidRPr="0067440C">
              <w:rPr>
                <w:rFonts w:asciiTheme="majorHAnsi" w:hAnsiTheme="majorHAnsi" w:cstheme="majorHAnsi"/>
                <w:bCs/>
                <w:color w:val="000000"/>
                <w:sz w:val="18"/>
                <w:szCs w:val="18"/>
                <w:lang w:val="en-GB" w:eastAsia="es-ES"/>
              </w:rPr>
              <w:t>Clear target population for which the PROM was developed</w:t>
            </w:r>
          </w:p>
        </w:tc>
        <w:tc>
          <w:tcPr>
            <w:tcW w:w="856" w:type="dxa"/>
            <w:tcBorders>
              <w:top w:val="nil"/>
              <w:left w:val="nil"/>
              <w:bottom w:val="single" w:sz="4" w:space="0" w:color="auto"/>
              <w:right w:val="single" w:sz="4" w:space="0" w:color="auto"/>
            </w:tcBorders>
            <w:shd w:val="clear" w:color="auto" w:fill="D0CECE" w:themeFill="background2" w:themeFillShade="E6"/>
            <w:vAlign w:val="center"/>
            <w:hideMark/>
          </w:tcPr>
          <w:p w:rsidR="00330095" w:rsidRPr="0067440C" w:rsidRDefault="00330095" w:rsidP="0067440C">
            <w:pPr>
              <w:spacing w:line="240" w:lineRule="atLeast"/>
              <w:jc w:val="center"/>
              <w:rPr>
                <w:rFonts w:asciiTheme="majorHAnsi" w:hAnsiTheme="majorHAnsi" w:cstheme="majorHAnsi"/>
                <w:bCs/>
                <w:color w:val="000000"/>
                <w:sz w:val="18"/>
                <w:szCs w:val="18"/>
                <w:lang w:val="es-ES" w:eastAsia="es-ES"/>
              </w:rPr>
            </w:pPr>
            <w:r w:rsidRPr="0067440C">
              <w:rPr>
                <w:rFonts w:asciiTheme="majorHAnsi" w:hAnsiTheme="majorHAnsi" w:cstheme="majorHAnsi"/>
                <w:bCs/>
                <w:color w:val="000000"/>
                <w:sz w:val="18"/>
                <w:szCs w:val="18"/>
                <w:lang w:val="es-ES" w:eastAsia="es-ES"/>
              </w:rPr>
              <w:t xml:space="preserve">Clear </w:t>
            </w:r>
            <w:proofErr w:type="spellStart"/>
            <w:r w:rsidRPr="0067440C">
              <w:rPr>
                <w:rFonts w:asciiTheme="majorHAnsi" w:hAnsiTheme="majorHAnsi" w:cstheme="majorHAnsi"/>
                <w:bCs/>
                <w:color w:val="000000"/>
                <w:sz w:val="18"/>
                <w:szCs w:val="18"/>
                <w:lang w:val="es-ES" w:eastAsia="es-ES"/>
              </w:rPr>
              <w:t>context</w:t>
            </w:r>
            <w:proofErr w:type="spellEnd"/>
            <w:r w:rsidRPr="0067440C">
              <w:rPr>
                <w:rFonts w:asciiTheme="majorHAnsi" w:hAnsiTheme="majorHAnsi" w:cstheme="majorHAnsi"/>
                <w:bCs/>
                <w:color w:val="000000"/>
                <w:sz w:val="18"/>
                <w:szCs w:val="18"/>
                <w:lang w:val="es-ES" w:eastAsia="es-ES"/>
              </w:rPr>
              <w:t xml:space="preserve"> of use</w:t>
            </w:r>
          </w:p>
        </w:tc>
        <w:tc>
          <w:tcPr>
            <w:tcW w:w="1417" w:type="dxa"/>
            <w:tcBorders>
              <w:top w:val="nil"/>
              <w:left w:val="nil"/>
              <w:bottom w:val="single" w:sz="4" w:space="0" w:color="auto"/>
              <w:right w:val="single" w:sz="4" w:space="0" w:color="auto"/>
            </w:tcBorders>
            <w:shd w:val="clear" w:color="auto" w:fill="D0CECE" w:themeFill="background2" w:themeFillShade="E6"/>
            <w:vAlign w:val="center"/>
            <w:hideMark/>
          </w:tcPr>
          <w:p w:rsidR="00330095" w:rsidRPr="0067440C" w:rsidRDefault="00330095" w:rsidP="0067440C">
            <w:pPr>
              <w:spacing w:line="240" w:lineRule="atLeast"/>
              <w:jc w:val="center"/>
              <w:rPr>
                <w:rFonts w:asciiTheme="majorHAnsi" w:hAnsiTheme="majorHAnsi" w:cstheme="majorHAnsi"/>
                <w:bCs/>
                <w:color w:val="000000"/>
                <w:sz w:val="18"/>
                <w:szCs w:val="18"/>
                <w:lang w:val="en-GB" w:eastAsia="es-ES"/>
              </w:rPr>
            </w:pPr>
            <w:r w:rsidRPr="0067440C">
              <w:rPr>
                <w:rFonts w:asciiTheme="majorHAnsi" w:hAnsiTheme="majorHAnsi" w:cstheme="majorHAnsi"/>
                <w:bCs/>
                <w:color w:val="000000"/>
                <w:sz w:val="18"/>
                <w:szCs w:val="18"/>
                <w:lang w:val="en-GB" w:eastAsia="es-ES"/>
              </w:rPr>
              <w:t>PROM developed in sample representing the target population</w:t>
            </w:r>
          </w:p>
        </w:tc>
        <w:tc>
          <w:tcPr>
            <w:tcW w:w="1134" w:type="dxa"/>
            <w:vMerge/>
            <w:tcBorders>
              <w:top w:val="nil"/>
              <w:left w:val="single" w:sz="4" w:space="0" w:color="auto"/>
              <w:bottom w:val="single" w:sz="4" w:space="0" w:color="auto"/>
              <w:right w:val="single" w:sz="4" w:space="0" w:color="auto"/>
            </w:tcBorders>
            <w:shd w:val="clear" w:color="auto" w:fill="D0CECE" w:themeFill="background2" w:themeFillShade="E6"/>
            <w:vAlign w:val="center"/>
            <w:hideMark/>
          </w:tcPr>
          <w:p w:rsidR="00330095" w:rsidRPr="0067440C" w:rsidRDefault="00330095" w:rsidP="0067440C">
            <w:pPr>
              <w:spacing w:line="240" w:lineRule="atLeast"/>
              <w:jc w:val="center"/>
              <w:rPr>
                <w:rFonts w:asciiTheme="majorHAnsi" w:hAnsiTheme="majorHAnsi" w:cstheme="majorHAnsi"/>
                <w:bCs/>
                <w:color w:val="000000"/>
                <w:sz w:val="18"/>
                <w:szCs w:val="18"/>
                <w:lang w:val="en-GB" w:eastAsia="es-ES"/>
              </w:rPr>
            </w:pPr>
          </w:p>
        </w:tc>
        <w:tc>
          <w:tcPr>
            <w:tcW w:w="993" w:type="dxa"/>
            <w:vMerge/>
            <w:tcBorders>
              <w:top w:val="nil"/>
              <w:left w:val="single" w:sz="4" w:space="0" w:color="auto"/>
              <w:bottom w:val="single" w:sz="4" w:space="0" w:color="auto"/>
              <w:right w:val="single" w:sz="4" w:space="0" w:color="auto"/>
            </w:tcBorders>
            <w:vAlign w:val="center"/>
            <w:hideMark/>
          </w:tcPr>
          <w:p w:rsidR="00330095" w:rsidRPr="0067440C" w:rsidRDefault="00330095" w:rsidP="0067440C">
            <w:pPr>
              <w:spacing w:line="240" w:lineRule="atLeast"/>
              <w:jc w:val="center"/>
              <w:rPr>
                <w:rFonts w:asciiTheme="majorHAnsi" w:hAnsiTheme="majorHAnsi" w:cstheme="majorHAnsi"/>
                <w:bCs/>
                <w:color w:val="000000"/>
                <w:sz w:val="18"/>
                <w:szCs w:val="18"/>
                <w:lang w:val="en-GB" w:eastAsia="es-ES"/>
              </w:rPr>
            </w:pPr>
          </w:p>
        </w:tc>
        <w:tc>
          <w:tcPr>
            <w:tcW w:w="1559" w:type="dxa"/>
            <w:tcBorders>
              <w:top w:val="nil"/>
              <w:left w:val="nil"/>
              <w:bottom w:val="single" w:sz="4" w:space="0" w:color="auto"/>
              <w:right w:val="single" w:sz="4" w:space="0" w:color="auto"/>
            </w:tcBorders>
            <w:shd w:val="clear" w:color="auto" w:fill="D0CECE" w:themeFill="background2" w:themeFillShade="E6"/>
            <w:vAlign w:val="center"/>
            <w:hideMark/>
          </w:tcPr>
          <w:p w:rsidR="00330095" w:rsidRPr="0067440C" w:rsidRDefault="00330095" w:rsidP="0067440C">
            <w:pPr>
              <w:spacing w:line="240" w:lineRule="atLeast"/>
              <w:jc w:val="center"/>
              <w:rPr>
                <w:rFonts w:asciiTheme="majorHAnsi" w:hAnsiTheme="majorHAnsi" w:cstheme="majorHAnsi"/>
                <w:bCs/>
                <w:color w:val="000000"/>
                <w:sz w:val="18"/>
                <w:szCs w:val="18"/>
                <w:lang w:val="en-GB" w:eastAsia="es-ES"/>
              </w:rPr>
            </w:pPr>
            <w:r w:rsidRPr="0067440C">
              <w:rPr>
                <w:rFonts w:asciiTheme="majorHAnsi" w:hAnsiTheme="majorHAnsi" w:cstheme="majorHAnsi"/>
                <w:bCs/>
                <w:color w:val="000000"/>
                <w:sz w:val="18"/>
                <w:szCs w:val="18"/>
                <w:lang w:val="en-GB" w:eastAsia="es-ES"/>
              </w:rPr>
              <w:t>CI study performed in sample representing the target population</w:t>
            </w:r>
          </w:p>
        </w:tc>
        <w:tc>
          <w:tcPr>
            <w:tcW w:w="1276" w:type="dxa"/>
            <w:vMerge/>
            <w:tcBorders>
              <w:top w:val="nil"/>
              <w:left w:val="single" w:sz="4" w:space="0" w:color="auto"/>
              <w:bottom w:val="single" w:sz="4" w:space="0" w:color="auto"/>
              <w:right w:val="single" w:sz="4" w:space="0" w:color="auto"/>
            </w:tcBorders>
            <w:shd w:val="clear" w:color="auto" w:fill="D0CECE" w:themeFill="background2" w:themeFillShade="E6"/>
            <w:vAlign w:val="center"/>
            <w:hideMark/>
          </w:tcPr>
          <w:p w:rsidR="00330095" w:rsidRPr="0067440C" w:rsidRDefault="00330095" w:rsidP="0067440C">
            <w:pPr>
              <w:spacing w:line="240" w:lineRule="atLeast"/>
              <w:jc w:val="center"/>
              <w:rPr>
                <w:rFonts w:asciiTheme="majorHAnsi" w:hAnsiTheme="majorHAnsi" w:cstheme="majorHAnsi"/>
                <w:bCs/>
                <w:color w:val="000000"/>
                <w:sz w:val="18"/>
                <w:szCs w:val="18"/>
                <w:lang w:val="en-GB" w:eastAsia="es-ES"/>
              </w:rPr>
            </w:pPr>
          </w:p>
        </w:tc>
        <w:tc>
          <w:tcPr>
            <w:tcW w:w="1134" w:type="dxa"/>
            <w:vMerge/>
            <w:tcBorders>
              <w:top w:val="nil"/>
              <w:left w:val="single" w:sz="4" w:space="0" w:color="auto"/>
              <w:bottom w:val="single" w:sz="4" w:space="0" w:color="auto"/>
              <w:right w:val="single" w:sz="4" w:space="0" w:color="auto"/>
            </w:tcBorders>
            <w:shd w:val="clear" w:color="auto" w:fill="D0CECE" w:themeFill="background2" w:themeFillShade="E6"/>
            <w:vAlign w:val="center"/>
            <w:hideMark/>
          </w:tcPr>
          <w:p w:rsidR="00330095" w:rsidRPr="0067440C" w:rsidRDefault="00330095" w:rsidP="0067440C">
            <w:pPr>
              <w:spacing w:line="240" w:lineRule="atLeast"/>
              <w:jc w:val="center"/>
              <w:rPr>
                <w:rFonts w:asciiTheme="majorHAnsi" w:hAnsiTheme="majorHAnsi" w:cstheme="majorHAnsi"/>
                <w:bCs/>
                <w:color w:val="000000"/>
                <w:sz w:val="18"/>
                <w:szCs w:val="18"/>
                <w:lang w:val="en-GB" w:eastAsia="es-ES"/>
              </w:rPr>
            </w:pPr>
          </w:p>
        </w:tc>
        <w:tc>
          <w:tcPr>
            <w:tcW w:w="1134" w:type="dxa"/>
            <w:vMerge/>
            <w:tcBorders>
              <w:top w:val="nil"/>
              <w:left w:val="single" w:sz="4" w:space="0" w:color="auto"/>
              <w:bottom w:val="single" w:sz="4" w:space="0" w:color="auto"/>
              <w:right w:val="single" w:sz="4" w:space="0" w:color="auto"/>
            </w:tcBorders>
            <w:shd w:val="clear" w:color="auto" w:fill="D0CECE" w:themeFill="background2" w:themeFillShade="E6"/>
            <w:vAlign w:val="center"/>
            <w:hideMark/>
          </w:tcPr>
          <w:p w:rsidR="00330095" w:rsidRPr="0067440C" w:rsidRDefault="00330095" w:rsidP="0067440C">
            <w:pPr>
              <w:spacing w:line="240" w:lineRule="atLeast"/>
              <w:jc w:val="center"/>
              <w:rPr>
                <w:rFonts w:asciiTheme="majorHAnsi" w:hAnsiTheme="majorHAnsi" w:cstheme="majorHAnsi"/>
                <w:bCs/>
                <w:color w:val="000000"/>
                <w:sz w:val="18"/>
                <w:szCs w:val="18"/>
                <w:lang w:val="en-GB" w:eastAsia="es-ES"/>
              </w:rPr>
            </w:pPr>
          </w:p>
        </w:tc>
        <w:tc>
          <w:tcPr>
            <w:tcW w:w="1403" w:type="dxa"/>
            <w:vMerge/>
            <w:tcBorders>
              <w:top w:val="single" w:sz="8" w:space="0" w:color="auto"/>
              <w:left w:val="single" w:sz="4" w:space="0" w:color="auto"/>
              <w:bottom w:val="single" w:sz="4" w:space="0" w:color="auto"/>
              <w:right w:val="single" w:sz="8" w:space="0" w:color="auto"/>
            </w:tcBorders>
            <w:shd w:val="clear" w:color="auto" w:fill="D0CECE" w:themeFill="background2" w:themeFillShade="E6"/>
            <w:vAlign w:val="center"/>
            <w:hideMark/>
          </w:tcPr>
          <w:p w:rsidR="00330095" w:rsidRPr="0067440C" w:rsidRDefault="00330095" w:rsidP="0067440C">
            <w:pPr>
              <w:spacing w:line="240" w:lineRule="atLeast"/>
              <w:jc w:val="center"/>
              <w:rPr>
                <w:rFonts w:asciiTheme="majorHAnsi" w:hAnsiTheme="majorHAnsi" w:cstheme="majorHAnsi"/>
                <w:bCs/>
                <w:color w:val="000000"/>
                <w:sz w:val="18"/>
                <w:szCs w:val="18"/>
                <w:lang w:val="en-GB" w:eastAsia="es-ES"/>
              </w:rPr>
            </w:pPr>
          </w:p>
        </w:tc>
      </w:tr>
      <w:tr w:rsidR="00330095" w:rsidRPr="0067440C" w:rsidTr="0067440C">
        <w:trPr>
          <w:trHeight w:val="300"/>
          <w:jc w:val="center"/>
        </w:trPr>
        <w:tc>
          <w:tcPr>
            <w:tcW w:w="1711" w:type="dxa"/>
            <w:tcBorders>
              <w:top w:val="nil"/>
              <w:left w:val="single" w:sz="4" w:space="0" w:color="auto"/>
              <w:bottom w:val="single" w:sz="4" w:space="0" w:color="auto"/>
              <w:right w:val="single" w:sz="4" w:space="0" w:color="auto"/>
            </w:tcBorders>
            <w:shd w:val="clear" w:color="auto" w:fill="auto"/>
            <w:vAlign w:val="bottom"/>
            <w:hideMark/>
          </w:tcPr>
          <w:p w:rsidR="00330095" w:rsidRPr="0067440C" w:rsidRDefault="00330095" w:rsidP="00A8142C">
            <w:pPr>
              <w:spacing w:line="240" w:lineRule="atLeast"/>
              <w:rPr>
                <w:rFonts w:asciiTheme="majorHAnsi" w:hAnsiTheme="majorHAnsi" w:cstheme="majorHAnsi"/>
                <w:color w:val="000000"/>
                <w:sz w:val="18"/>
                <w:szCs w:val="18"/>
                <w:lang w:val="es-ES" w:eastAsia="es-ES"/>
              </w:rPr>
            </w:pPr>
            <w:r w:rsidRPr="0067440C">
              <w:rPr>
                <w:rFonts w:asciiTheme="majorHAnsi" w:hAnsiTheme="majorHAnsi" w:cstheme="majorHAnsi"/>
                <w:color w:val="000000"/>
                <w:sz w:val="18"/>
                <w:szCs w:val="18"/>
                <w:lang w:val="es-ES" w:eastAsia="es-ES"/>
              </w:rPr>
              <w:t>CSSQP-</w:t>
            </w:r>
            <w:proofErr w:type="spellStart"/>
            <w:r w:rsidRPr="0067440C">
              <w:rPr>
                <w:rFonts w:asciiTheme="majorHAnsi" w:hAnsiTheme="majorHAnsi" w:cstheme="majorHAnsi"/>
                <w:color w:val="000000"/>
                <w:sz w:val="18"/>
                <w:szCs w:val="18"/>
                <w:lang w:val="es-ES" w:eastAsia="es-ES"/>
              </w:rPr>
              <w:t>Brotons</w:t>
            </w:r>
            <w:proofErr w:type="spellEnd"/>
            <w:r w:rsidR="0067440C">
              <w:rPr>
                <w:rFonts w:asciiTheme="majorHAnsi" w:hAnsiTheme="majorHAnsi" w:cstheme="majorHAnsi"/>
                <w:color w:val="000000"/>
                <w:sz w:val="18"/>
                <w:szCs w:val="18"/>
                <w:lang w:val="es-ES" w:eastAsia="es-ES"/>
              </w:rPr>
              <w:t xml:space="preserve"> 2019 </w:t>
            </w:r>
            <w:r w:rsidR="00A8142C">
              <w:rPr>
                <w:rFonts w:asciiTheme="majorHAnsi" w:hAnsiTheme="majorHAnsi" w:cstheme="majorHAnsi"/>
                <w:color w:val="000000"/>
                <w:sz w:val="18"/>
                <w:szCs w:val="18"/>
                <w:lang w:val="es-ES" w:eastAsia="es-ES"/>
              </w:rPr>
              <w:t>(32)</w:t>
            </w:r>
          </w:p>
        </w:tc>
        <w:tc>
          <w:tcPr>
            <w:tcW w:w="993"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s-ES" w:eastAsia="es-ES"/>
              </w:rPr>
            </w:pPr>
            <w:r w:rsidRPr="0067440C">
              <w:rPr>
                <w:rFonts w:asciiTheme="majorHAnsi" w:hAnsiTheme="majorHAnsi" w:cstheme="majorHAnsi"/>
                <w:color w:val="000000"/>
                <w:sz w:val="18"/>
                <w:szCs w:val="18"/>
                <w:lang w:val="es-ES" w:eastAsia="es-ES"/>
              </w:rPr>
              <w:t>V</w:t>
            </w:r>
          </w:p>
        </w:tc>
        <w:tc>
          <w:tcPr>
            <w:tcW w:w="992"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s-ES" w:eastAsia="es-ES"/>
              </w:rPr>
            </w:pPr>
            <w:r w:rsidRPr="0067440C">
              <w:rPr>
                <w:rFonts w:asciiTheme="majorHAnsi" w:hAnsiTheme="majorHAnsi" w:cstheme="majorHAnsi"/>
                <w:color w:val="000000"/>
                <w:sz w:val="18"/>
                <w:szCs w:val="18"/>
                <w:lang w:val="es-ES" w:eastAsia="es-ES"/>
              </w:rPr>
              <w:t>D</w:t>
            </w:r>
          </w:p>
        </w:tc>
        <w:tc>
          <w:tcPr>
            <w:tcW w:w="1134"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s-ES" w:eastAsia="es-ES"/>
              </w:rPr>
            </w:pPr>
            <w:r w:rsidRPr="0067440C">
              <w:rPr>
                <w:rFonts w:asciiTheme="majorHAnsi" w:hAnsiTheme="majorHAnsi" w:cstheme="majorHAnsi"/>
                <w:color w:val="000000"/>
                <w:sz w:val="18"/>
                <w:szCs w:val="18"/>
                <w:lang w:val="es-ES" w:eastAsia="es-ES"/>
              </w:rPr>
              <w:t>V</w:t>
            </w:r>
          </w:p>
        </w:tc>
        <w:tc>
          <w:tcPr>
            <w:tcW w:w="856"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s-ES" w:eastAsia="es-ES"/>
              </w:rPr>
            </w:pPr>
            <w:r w:rsidRPr="0067440C">
              <w:rPr>
                <w:rFonts w:asciiTheme="majorHAnsi" w:hAnsiTheme="majorHAnsi" w:cstheme="majorHAnsi"/>
                <w:color w:val="000000"/>
                <w:sz w:val="18"/>
                <w:szCs w:val="18"/>
                <w:lang w:val="es-ES" w:eastAsia="es-ES"/>
              </w:rPr>
              <w:t>D</w:t>
            </w:r>
          </w:p>
        </w:tc>
        <w:tc>
          <w:tcPr>
            <w:tcW w:w="1417"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s-ES" w:eastAsia="es-ES"/>
              </w:rPr>
            </w:pPr>
            <w:r w:rsidRPr="0067440C">
              <w:rPr>
                <w:rFonts w:asciiTheme="majorHAnsi" w:hAnsiTheme="majorHAnsi" w:cstheme="majorHAnsi"/>
                <w:color w:val="000000"/>
                <w:sz w:val="18"/>
                <w:szCs w:val="18"/>
                <w:lang w:val="es-ES" w:eastAsia="es-ES"/>
              </w:rPr>
              <w:t>V</w:t>
            </w:r>
          </w:p>
        </w:tc>
        <w:tc>
          <w:tcPr>
            <w:tcW w:w="1134"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s-ES" w:eastAsia="es-ES"/>
              </w:rPr>
            </w:pPr>
            <w:r w:rsidRPr="0067440C">
              <w:rPr>
                <w:rFonts w:asciiTheme="majorHAnsi" w:hAnsiTheme="majorHAnsi" w:cstheme="majorHAnsi"/>
                <w:color w:val="000000"/>
                <w:sz w:val="18"/>
                <w:szCs w:val="18"/>
                <w:lang w:val="es-ES" w:eastAsia="es-ES"/>
              </w:rPr>
              <w:t>D</w:t>
            </w:r>
          </w:p>
        </w:tc>
        <w:tc>
          <w:tcPr>
            <w:tcW w:w="993"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s-ES" w:eastAsia="es-ES"/>
              </w:rPr>
            </w:pPr>
            <w:r w:rsidRPr="0067440C">
              <w:rPr>
                <w:rFonts w:asciiTheme="majorHAnsi" w:hAnsiTheme="majorHAnsi" w:cstheme="majorHAnsi"/>
                <w:color w:val="000000"/>
                <w:sz w:val="18"/>
                <w:szCs w:val="18"/>
                <w:lang w:val="es-ES" w:eastAsia="es-ES"/>
              </w:rPr>
              <w:t>D</w:t>
            </w:r>
          </w:p>
        </w:tc>
        <w:tc>
          <w:tcPr>
            <w:tcW w:w="1559"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s-ES" w:eastAsia="es-ES"/>
              </w:rPr>
            </w:pPr>
            <w:r w:rsidRPr="0067440C">
              <w:rPr>
                <w:rFonts w:asciiTheme="majorHAnsi" w:hAnsiTheme="majorHAnsi" w:cstheme="majorHAnsi"/>
                <w:color w:val="000000"/>
                <w:sz w:val="18"/>
                <w:szCs w:val="18"/>
                <w:lang w:val="es-ES" w:eastAsia="es-ES"/>
              </w:rPr>
              <w:t>A</w:t>
            </w:r>
          </w:p>
        </w:tc>
        <w:tc>
          <w:tcPr>
            <w:tcW w:w="1276"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s-ES" w:eastAsia="es-ES"/>
              </w:rPr>
            </w:pPr>
            <w:r w:rsidRPr="0067440C">
              <w:rPr>
                <w:rFonts w:asciiTheme="majorHAnsi" w:hAnsiTheme="majorHAnsi" w:cstheme="majorHAnsi"/>
                <w:color w:val="000000"/>
                <w:sz w:val="18"/>
                <w:szCs w:val="18"/>
                <w:lang w:val="es-ES" w:eastAsia="es-ES"/>
              </w:rPr>
              <w:t>D</w:t>
            </w:r>
          </w:p>
        </w:tc>
        <w:tc>
          <w:tcPr>
            <w:tcW w:w="1134"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s-ES" w:eastAsia="es-ES"/>
              </w:rPr>
            </w:pPr>
            <w:r w:rsidRPr="0067440C">
              <w:rPr>
                <w:rFonts w:asciiTheme="majorHAnsi" w:hAnsiTheme="majorHAnsi" w:cstheme="majorHAnsi"/>
                <w:color w:val="000000"/>
                <w:sz w:val="18"/>
                <w:szCs w:val="18"/>
                <w:lang w:val="es-ES" w:eastAsia="es-ES"/>
              </w:rPr>
              <w:t>D</w:t>
            </w:r>
          </w:p>
        </w:tc>
        <w:tc>
          <w:tcPr>
            <w:tcW w:w="1134"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s-ES" w:eastAsia="es-ES"/>
              </w:rPr>
            </w:pPr>
            <w:r w:rsidRPr="0067440C">
              <w:rPr>
                <w:rFonts w:asciiTheme="majorHAnsi" w:hAnsiTheme="majorHAnsi" w:cstheme="majorHAnsi"/>
                <w:color w:val="000000"/>
                <w:sz w:val="18"/>
                <w:szCs w:val="18"/>
                <w:lang w:val="es-ES" w:eastAsia="es-ES"/>
              </w:rPr>
              <w:t>D</w:t>
            </w:r>
          </w:p>
        </w:tc>
        <w:tc>
          <w:tcPr>
            <w:tcW w:w="1403"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s-ES" w:eastAsia="es-ES"/>
              </w:rPr>
            </w:pPr>
            <w:r w:rsidRPr="0067440C">
              <w:rPr>
                <w:rFonts w:asciiTheme="majorHAnsi" w:hAnsiTheme="majorHAnsi" w:cstheme="majorHAnsi"/>
                <w:color w:val="000000"/>
                <w:sz w:val="18"/>
                <w:szCs w:val="18"/>
                <w:lang w:val="es-ES" w:eastAsia="es-ES"/>
              </w:rPr>
              <w:t>D</w:t>
            </w:r>
          </w:p>
        </w:tc>
      </w:tr>
      <w:tr w:rsidR="00330095" w:rsidRPr="0067440C" w:rsidTr="0067440C">
        <w:trPr>
          <w:trHeight w:val="300"/>
          <w:jc w:val="center"/>
        </w:trPr>
        <w:tc>
          <w:tcPr>
            <w:tcW w:w="1711" w:type="dxa"/>
            <w:tcBorders>
              <w:top w:val="nil"/>
              <w:left w:val="single" w:sz="4" w:space="0" w:color="auto"/>
              <w:bottom w:val="single" w:sz="4" w:space="0" w:color="auto"/>
              <w:right w:val="single" w:sz="4" w:space="0" w:color="auto"/>
            </w:tcBorders>
            <w:shd w:val="clear" w:color="auto" w:fill="auto"/>
            <w:vAlign w:val="bottom"/>
            <w:hideMark/>
          </w:tcPr>
          <w:p w:rsidR="00330095" w:rsidRPr="005B3395" w:rsidRDefault="00330095" w:rsidP="00A8142C">
            <w:pPr>
              <w:spacing w:line="240" w:lineRule="atLeast"/>
              <w:rPr>
                <w:rFonts w:asciiTheme="majorHAnsi" w:hAnsiTheme="majorHAnsi" w:cstheme="majorHAnsi"/>
                <w:color w:val="000000"/>
                <w:sz w:val="18"/>
                <w:szCs w:val="18"/>
                <w:lang w:val="en-GB" w:eastAsia="es-ES"/>
              </w:rPr>
            </w:pPr>
            <w:proofErr w:type="spellStart"/>
            <w:r w:rsidRPr="0067440C">
              <w:rPr>
                <w:rFonts w:asciiTheme="majorHAnsi" w:hAnsiTheme="majorHAnsi" w:cstheme="majorHAnsi"/>
                <w:color w:val="000000"/>
                <w:sz w:val="18"/>
                <w:szCs w:val="18"/>
                <w:lang w:val="es-ES" w:eastAsia="es-ES"/>
              </w:rPr>
              <w:t>Patient</w:t>
            </w:r>
            <w:proofErr w:type="spellEnd"/>
            <w:r w:rsidRPr="0067440C">
              <w:rPr>
                <w:rFonts w:asciiTheme="majorHAnsi" w:hAnsiTheme="majorHAnsi" w:cstheme="majorHAnsi"/>
                <w:color w:val="000000"/>
                <w:sz w:val="18"/>
                <w:szCs w:val="18"/>
                <w:lang w:val="es-ES" w:eastAsia="es-ES"/>
              </w:rPr>
              <w:t xml:space="preserve"> </w:t>
            </w:r>
            <w:proofErr w:type="spellStart"/>
            <w:r w:rsidRPr="0067440C">
              <w:rPr>
                <w:rFonts w:asciiTheme="majorHAnsi" w:hAnsiTheme="majorHAnsi" w:cstheme="majorHAnsi"/>
                <w:color w:val="000000"/>
                <w:sz w:val="18"/>
                <w:szCs w:val="18"/>
                <w:lang w:val="es-ES" w:eastAsia="es-ES"/>
              </w:rPr>
              <w:t>Satisfaction</w:t>
            </w:r>
            <w:proofErr w:type="spellEnd"/>
            <w:r w:rsidRPr="0067440C">
              <w:rPr>
                <w:rFonts w:asciiTheme="majorHAnsi" w:hAnsiTheme="majorHAnsi" w:cstheme="majorHAnsi"/>
                <w:color w:val="000000"/>
                <w:sz w:val="18"/>
                <w:szCs w:val="18"/>
                <w:lang w:val="es-ES" w:eastAsia="es-ES"/>
              </w:rPr>
              <w:t xml:space="preserve"> </w:t>
            </w:r>
            <w:proofErr w:type="spellStart"/>
            <w:r w:rsidRPr="0067440C">
              <w:rPr>
                <w:rFonts w:asciiTheme="majorHAnsi" w:hAnsiTheme="majorHAnsi" w:cstheme="majorHAnsi"/>
                <w:color w:val="000000"/>
                <w:sz w:val="18"/>
                <w:szCs w:val="18"/>
                <w:lang w:val="es-ES" w:eastAsia="es-ES"/>
              </w:rPr>
              <w:t>Survey</w:t>
            </w:r>
            <w:proofErr w:type="spellEnd"/>
            <w:r w:rsidRPr="0067440C">
              <w:rPr>
                <w:rFonts w:asciiTheme="majorHAnsi" w:hAnsiTheme="majorHAnsi" w:cstheme="majorHAnsi"/>
                <w:color w:val="000000"/>
                <w:sz w:val="18"/>
                <w:szCs w:val="18"/>
                <w:lang w:val="es-ES" w:eastAsia="es-ES"/>
              </w:rPr>
              <w:t xml:space="preserve">- </w:t>
            </w:r>
            <w:proofErr w:type="spellStart"/>
            <w:r w:rsidRPr="0067440C">
              <w:rPr>
                <w:rFonts w:asciiTheme="majorHAnsi" w:hAnsiTheme="majorHAnsi" w:cstheme="majorHAnsi"/>
                <w:color w:val="000000"/>
                <w:sz w:val="18"/>
                <w:szCs w:val="18"/>
                <w:lang w:val="es-ES" w:eastAsia="es-ES"/>
              </w:rPr>
              <w:t>Hatoum</w:t>
            </w:r>
            <w:proofErr w:type="spellEnd"/>
            <w:r w:rsidR="0067440C">
              <w:rPr>
                <w:rFonts w:asciiTheme="majorHAnsi" w:hAnsiTheme="majorHAnsi" w:cstheme="majorHAnsi"/>
                <w:color w:val="000000"/>
                <w:sz w:val="18"/>
                <w:szCs w:val="18"/>
                <w:lang w:val="es-ES" w:eastAsia="es-ES"/>
              </w:rPr>
              <w:t xml:space="preserve"> 2016 </w:t>
            </w:r>
            <w:r w:rsidR="00A8142C">
              <w:rPr>
                <w:rFonts w:asciiTheme="majorHAnsi" w:hAnsiTheme="majorHAnsi" w:cstheme="majorHAnsi"/>
                <w:color w:val="000000"/>
                <w:sz w:val="18"/>
                <w:szCs w:val="18"/>
                <w:lang w:val="es-ES" w:eastAsia="es-ES"/>
              </w:rPr>
              <w:t>(33)</w:t>
            </w:r>
          </w:p>
        </w:tc>
        <w:tc>
          <w:tcPr>
            <w:tcW w:w="993" w:type="dxa"/>
            <w:tcBorders>
              <w:top w:val="nil"/>
              <w:left w:val="nil"/>
              <w:bottom w:val="single" w:sz="4" w:space="0" w:color="auto"/>
              <w:right w:val="single" w:sz="4" w:space="0" w:color="auto"/>
            </w:tcBorders>
            <w:shd w:val="clear" w:color="auto" w:fill="auto"/>
            <w:noWrap/>
            <w:vAlign w:val="center"/>
            <w:hideMark/>
          </w:tcPr>
          <w:p w:rsidR="00330095" w:rsidRPr="005B3395" w:rsidRDefault="00330095" w:rsidP="0067440C">
            <w:pPr>
              <w:spacing w:line="240" w:lineRule="atLeast"/>
              <w:jc w:val="center"/>
              <w:rPr>
                <w:rFonts w:asciiTheme="majorHAnsi" w:hAnsiTheme="majorHAnsi" w:cstheme="majorHAnsi"/>
                <w:color w:val="000000"/>
                <w:sz w:val="18"/>
                <w:szCs w:val="18"/>
                <w:lang w:val="en-GB" w:eastAsia="es-ES"/>
              </w:rPr>
            </w:pPr>
            <w:r w:rsidRPr="005B3395">
              <w:rPr>
                <w:rFonts w:asciiTheme="majorHAnsi" w:hAnsiTheme="majorHAnsi" w:cstheme="majorHAnsi"/>
                <w:color w:val="000000"/>
                <w:sz w:val="18"/>
                <w:szCs w:val="18"/>
                <w:lang w:val="en-GB" w:eastAsia="es-ES"/>
              </w:rPr>
              <w:t>V</w:t>
            </w:r>
          </w:p>
        </w:tc>
        <w:tc>
          <w:tcPr>
            <w:tcW w:w="992" w:type="dxa"/>
            <w:tcBorders>
              <w:top w:val="nil"/>
              <w:left w:val="nil"/>
              <w:bottom w:val="single" w:sz="4" w:space="0" w:color="auto"/>
              <w:right w:val="single" w:sz="4" w:space="0" w:color="auto"/>
            </w:tcBorders>
            <w:shd w:val="clear" w:color="auto" w:fill="auto"/>
            <w:noWrap/>
            <w:vAlign w:val="center"/>
            <w:hideMark/>
          </w:tcPr>
          <w:p w:rsidR="00330095" w:rsidRPr="005B3395" w:rsidRDefault="00330095" w:rsidP="0067440C">
            <w:pPr>
              <w:spacing w:line="240" w:lineRule="atLeast"/>
              <w:jc w:val="center"/>
              <w:rPr>
                <w:rFonts w:asciiTheme="majorHAnsi" w:hAnsiTheme="majorHAnsi" w:cstheme="majorHAnsi"/>
                <w:color w:val="000000"/>
                <w:sz w:val="18"/>
                <w:szCs w:val="18"/>
                <w:lang w:val="en-GB" w:eastAsia="es-ES"/>
              </w:rPr>
            </w:pPr>
            <w:r w:rsidRPr="005B3395">
              <w:rPr>
                <w:rFonts w:asciiTheme="majorHAnsi" w:hAnsiTheme="majorHAnsi" w:cstheme="majorHAnsi"/>
                <w:color w:val="000000"/>
                <w:sz w:val="18"/>
                <w:szCs w:val="18"/>
                <w:lang w:val="en-GB" w:eastAsia="es-ES"/>
              </w:rPr>
              <w:t>D</w:t>
            </w:r>
          </w:p>
        </w:tc>
        <w:tc>
          <w:tcPr>
            <w:tcW w:w="1134" w:type="dxa"/>
            <w:tcBorders>
              <w:top w:val="nil"/>
              <w:left w:val="nil"/>
              <w:bottom w:val="single" w:sz="4" w:space="0" w:color="auto"/>
              <w:right w:val="single" w:sz="4" w:space="0" w:color="auto"/>
            </w:tcBorders>
            <w:shd w:val="clear" w:color="auto" w:fill="auto"/>
            <w:noWrap/>
            <w:vAlign w:val="center"/>
            <w:hideMark/>
          </w:tcPr>
          <w:p w:rsidR="00330095" w:rsidRPr="005B3395" w:rsidRDefault="00330095" w:rsidP="0067440C">
            <w:pPr>
              <w:spacing w:line="240" w:lineRule="atLeast"/>
              <w:jc w:val="center"/>
              <w:rPr>
                <w:rFonts w:asciiTheme="majorHAnsi" w:hAnsiTheme="majorHAnsi" w:cstheme="majorHAnsi"/>
                <w:color w:val="000000"/>
                <w:sz w:val="18"/>
                <w:szCs w:val="18"/>
                <w:lang w:val="en-GB" w:eastAsia="es-ES"/>
              </w:rPr>
            </w:pPr>
            <w:r w:rsidRPr="005B3395">
              <w:rPr>
                <w:rFonts w:asciiTheme="majorHAnsi" w:hAnsiTheme="majorHAnsi" w:cstheme="majorHAnsi"/>
                <w:color w:val="000000"/>
                <w:sz w:val="18"/>
                <w:szCs w:val="18"/>
                <w:lang w:val="en-GB" w:eastAsia="es-ES"/>
              </w:rPr>
              <w:t>V</w:t>
            </w:r>
          </w:p>
        </w:tc>
        <w:tc>
          <w:tcPr>
            <w:tcW w:w="856" w:type="dxa"/>
            <w:tcBorders>
              <w:top w:val="nil"/>
              <w:left w:val="nil"/>
              <w:bottom w:val="single" w:sz="4" w:space="0" w:color="auto"/>
              <w:right w:val="single" w:sz="4" w:space="0" w:color="auto"/>
            </w:tcBorders>
            <w:shd w:val="clear" w:color="auto" w:fill="auto"/>
            <w:noWrap/>
            <w:vAlign w:val="center"/>
            <w:hideMark/>
          </w:tcPr>
          <w:p w:rsidR="00330095" w:rsidRPr="005B3395" w:rsidRDefault="00330095" w:rsidP="0067440C">
            <w:pPr>
              <w:spacing w:line="240" w:lineRule="atLeast"/>
              <w:jc w:val="center"/>
              <w:rPr>
                <w:rFonts w:asciiTheme="majorHAnsi" w:hAnsiTheme="majorHAnsi" w:cstheme="majorHAnsi"/>
                <w:color w:val="000000"/>
                <w:sz w:val="18"/>
                <w:szCs w:val="18"/>
                <w:lang w:val="en-GB" w:eastAsia="es-ES"/>
              </w:rPr>
            </w:pPr>
            <w:r w:rsidRPr="005B3395">
              <w:rPr>
                <w:rFonts w:asciiTheme="majorHAnsi" w:hAnsiTheme="majorHAnsi" w:cstheme="majorHAnsi"/>
                <w:color w:val="000000"/>
                <w:sz w:val="18"/>
                <w:szCs w:val="18"/>
                <w:lang w:val="en-GB" w:eastAsia="es-ES"/>
              </w:rPr>
              <w:t>D</w:t>
            </w:r>
          </w:p>
        </w:tc>
        <w:tc>
          <w:tcPr>
            <w:tcW w:w="1417" w:type="dxa"/>
            <w:tcBorders>
              <w:top w:val="nil"/>
              <w:left w:val="nil"/>
              <w:bottom w:val="single" w:sz="4" w:space="0" w:color="auto"/>
              <w:right w:val="single" w:sz="4" w:space="0" w:color="auto"/>
            </w:tcBorders>
            <w:shd w:val="clear" w:color="auto" w:fill="auto"/>
            <w:noWrap/>
            <w:vAlign w:val="center"/>
            <w:hideMark/>
          </w:tcPr>
          <w:p w:rsidR="00330095" w:rsidRPr="005B3395" w:rsidRDefault="00330095" w:rsidP="0067440C">
            <w:pPr>
              <w:spacing w:line="240" w:lineRule="atLeast"/>
              <w:jc w:val="center"/>
              <w:rPr>
                <w:rFonts w:asciiTheme="majorHAnsi" w:hAnsiTheme="majorHAnsi" w:cstheme="majorHAnsi"/>
                <w:color w:val="000000"/>
                <w:sz w:val="18"/>
                <w:szCs w:val="18"/>
                <w:lang w:val="en-GB" w:eastAsia="es-ES"/>
              </w:rPr>
            </w:pPr>
            <w:r w:rsidRPr="005B3395">
              <w:rPr>
                <w:rFonts w:asciiTheme="majorHAnsi" w:hAnsiTheme="majorHAnsi" w:cstheme="majorHAnsi"/>
                <w:color w:val="000000"/>
                <w:sz w:val="18"/>
                <w:szCs w:val="18"/>
                <w:lang w:val="en-GB" w:eastAsia="es-ES"/>
              </w:rPr>
              <w:t>D</w:t>
            </w:r>
          </w:p>
        </w:tc>
        <w:tc>
          <w:tcPr>
            <w:tcW w:w="1134" w:type="dxa"/>
            <w:tcBorders>
              <w:top w:val="nil"/>
              <w:left w:val="nil"/>
              <w:bottom w:val="single" w:sz="4" w:space="0" w:color="auto"/>
              <w:right w:val="single" w:sz="4" w:space="0" w:color="auto"/>
            </w:tcBorders>
            <w:shd w:val="clear" w:color="auto" w:fill="auto"/>
            <w:noWrap/>
            <w:vAlign w:val="center"/>
            <w:hideMark/>
          </w:tcPr>
          <w:p w:rsidR="00330095" w:rsidRPr="005B3395" w:rsidRDefault="00330095" w:rsidP="0067440C">
            <w:pPr>
              <w:spacing w:line="240" w:lineRule="atLeast"/>
              <w:jc w:val="center"/>
              <w:rPr>
                <w:rFonts w:asciiTheme="majorHAnsi" w:hAnsiTheme="majorHAnsi" w:cstheme="majorHAnsi"/>
                <w:color w:val="000000"/>
                <w:sz w:val="18"/>
                <w:szCs w:val="18"/>
                <w:lang w:val="en-GB" w:eastAsia="es-ES"/>
              </w:rPr>
            </w:pPr>
            <w:r w:rsidRPr="005B3395">
              <w:rPr>
                <w:rFonts w:asciiTheme="majorHAnsi" w:hAnsiTheme="majorHAnsi" w:cstheme="majorHAnsi"/>
                <w:color w:val="000000"/>
                <w:sz w:val="18"/>
                <w:szCs w:val="18"/>
                <w:lang w:val="en-GB" w:eastAsia="es-ES"/>
              </w:rPr>
              <w:t>D</w:t>
            </w:r>
          </w:p>
        </w:tc>
        <w:tc>
          <w:tcPr>
            <w:tcW w:w="993" w:type="dxa"/>
            <w:tcBorders>
              <w:top w:val="nil"/>
              <w:left w:val="nil"/>
              <w:bottom w:val="single" w:sz="4" w:space="0" w:color="auto"/>
              <w:right w:val="single" w:sz="4" w:space="0" w:color="auto"/>
            </w:tcBorders>
            <w:shd w:val="clear" w:color="auto" w:fill="auto"/>
            <w:noWrap/>
            <w:vAlign w:val="center"/>
            <w:hideMark/>
          </w:tcPr>
          <w:p w:rsidR="00330095" w:rsidRPr="005B3395" w:rsidRDefault="00330095" w:rsidP="0067440C">
            <w:pPr>
              <w:spacing w:line="240" w:lineRule="atLeast"/>
              <w:jc w:val="center"/>
              <w:rPr>
                <w:rFonts w:asciiTheme="majorHAnsi" w:hAnsiTheme="majorHAnsi" w:cstheme="majorHAnsi"/>
                <w:color w:val="000000"/>
                <w:sz w:val="18"/>
                <w:szCs w:val="18"/>
                <w:lang w:val="en-GB" w:eastAsia="es-ES"/>
              </w:rPr>
            </w:pPr>
            <w:r w:rsidRPr="005B3395">
              <w:rPr>
                <w:rFonts w:asciiTheme="majorHAnsi" w:hAnsiTheme="majorHAnsi" w:cstheme="majorHAnsi"/>
                <w:color w:val="000000"/>
                <w:sz w:val="18"/>
                <w:szCs w:val="18"/>
                <w:lang w:val="en-GB" w:eastAsia="es-ES"/>
              </w:rPr>
              <w:t>I</w:t>
            </w:r>
          </w:p>
        </w:tc>
        <w:tc>
          <w:tcPr>
            <w:tcW w:w="1559" w:type="dxa"/>
            <w:tcBorders>
              <w:top w:val="nil"/>
              <w:left w:val="nil"/>
              <w:bottom w:val="single" w:sz="4" w:space="0" w:color="auto"/>
              <w:right w:val="single" w:sz="4" w:space="0" w:color="auto"/>
            </w:tcBorders>
            <w:shd w:val="clear" w:color="auto" w:fill="auto"/>
            <w:noWrap/>
            <w:vAlign w:val="center"/>
            <w:hideMark/>
          </w:tcPr>
          <w:p w:rsidR="00330095" w:rsidRPr="005B3395" w:rsidRDefault="00330095" w:rsidP="0067440C">
            <w:pPr>
              <w:spacing w:line="240" w:lineRule="atLeast"/>
              <w:jc w:val="center"/>
              <w:rPr>
                <w:rFonts w:asciiTheme="majorHAnsi" w:hAnsiTheme="majorHAnsi" w:cstheme="majorHAnsi"/>
                <w:color w:val="000000"/>
                <w:sz w:val="18"/>
                <w:szCs w:val="18"/>
                <w:lang w:val="en-GB" w:eastAsia="es-ES"/>
              </w:rPr>
            </w:pPr>
            <w:r w:rsidRPr="005B3395">
              <w:rPr>
                <w:rFonts w:asciiTheme="majorHAnsi" w:hAnsiTheme="majorHAnsi" w:cstheme="majorHAnsi"/>
                <w:color w:val="000000"/>
                <w:sz w:val="18"/>
                <w:szCs w:val="18"/>
                <w:lang w:val="en-GB" w:eastAsia="es-ES"/>
              </w:rPr>
              <w:t>NA</w:t>
            </w:r>
          </w:p>
        </w:tc>
        <w:tc>
          <w:tcPr>
            <w:tcW w:w="1276" w:type="dxa"/>
            <w:tcBorders>
              <w:top w:val="nil"/>
              <w:left w:val="nil"/>
              <w:bottom w:val="single" w:sz="4" w:space="0" w:color="auto"/>
              <w:right w:val="single" w:sz="4" w:space="0" w:color="auto"/>
            </w:tcBorders>
            <w:shd w:val="clear" w:color="auto" w:fill="auto"/>
            <w:noWrap/>
            <w:vAlign w:val="center"/>
            <w:hideMark/>
          </w:tcPr>
          <w:p w:rsidR="00330095" w:rsidRPr="005B3395" w:rsidRDefault="00330095" w:rsidP="0067440C">
            <w:pPr>
              <w:spacing w:line="240" w:lineRule="atLeast"/>
              <w:jc w:val="center"/>
              <w:rPr>
                <w:rFonts w:asciiTheme="majorHAnsi" w:hAnsiTheme="majorHAnsi" w:cstheme="majorHAnsi"/>
                <w:color w:val="000000"/>
                <w:sz w:val="18"/>
                <w:szCs w:val="18"/>
                <w:lang w:val="en-GB" w:eastAsia="es-ES"/>
              </w:rPr>
            </w:pPr>
            <w:r w:rsidRPr="005B3395">
              <w:rPr>
                <w:rFonts w:asciiTheme="majorHAnsi" w:hAnsiTheme="majorHAnsi" w:cstheme="majorHAnsi"/>
                <w:color w:val="000000"/>
                <w:sz w:val="18"/>
                <w:szCs w:val="18"/>
                <w:lang w:val="en-GB" w:eastAsia="es-ES"/>
              </w:rPr>
              <w:t>NA</w:t>
            </w:r>
          </w:p>
        </w:tc>
        <w:tc>
          <w:tcPr>
            <w:tcW w:w="1134" w:type="dxa"/>
            <w:tcBorders>
              <w:top w:val="nil"/>
              <w:left w:val="nil"/>
              <w:bottom w:val="single" w:sz="4" w:space="0" w:color="auto"/>
              <w:right w:val="single" w:sz="4" w:space="0" w:color="auto"/>
            </w:tcBorders>
            <w:shd w:val="clear" w:color="auto" w:fill="auto"/>
            <w:noWrap/>
            <w:vAlign w:val="center"/>
            <w:hideMark/>
          </w:tcPr>
          <w:p w:rsidR="00330095" w:rsidRPr="005B3395" w:rsidRDefault="00330095" w:rsidP="0067440C">
            <w:pPr>
              <w:spacing w:line="240" w:lineRule="atLeast"/>
              <w:jc w:val="center"/>
              <w:rPr>
                <w:rFonts w:asciiTheme="majorHAnsi" w:hAnsiTheme="majorHAnsi" w:cstheme="majorHAnsi"/>
                <w:color w:val="000000"/>
                <w:sz w:val="18"/>
                <w:szCs w:val="18"/>
                <w:lang w:val="en-GB" w:eastAsia="es-ES"/>
              </w:rPr>
            </w:pPr>
            <w:r w:rsidRPr="005B3395">
              <w:rPr>
                <w:rFonts w:asciiTheme="majorHAnsi" w:hAnsiTheme="majorHAnsi" w:cstheme="majorHAnsi"/>
                <w:color w:val="000000"/>
                <w:sz w:val="18"/>
                <w:szCs w:val="18"/>
                <w:lang w:val="en-GB" w:eastAsia="es-ES"/>
              </w:rPr>
              <w:t>NA</w:t>
            </w:r>
          </w:p>
        </w:tc>
        <w:tc>
          <w:tcPr>
            <w:tcW w:w="1134" w:type="dxa"/>
            <w:tcBorders>
              <w:top w:val="nil"/>
              <w:left w:val="nil"/>
              <w:bottom w:val="single" w:sz="4" w:space="0" w:color="auto"/>
              <w:right w:val="single" w:sz="4" w:space="0" w:color="auto"/>
            </w:tcBorders>
            <w:shd w:val="clear" w:color="auto" w:fill="auto"/>
            <w:noWrap/>
            <w:vAlign w:val="center"/>
            <w:hideMark/>
          </w:tcPr>
          <w:p w:rsidR="00330095" w:rsidRPr="005B3395" w:rsidRDefault="00330095" w:rsidP="0067440C">
            <w:pPr>
              <w:spacing w:line="240" w:lineRule="atLeast"/>
              <w:jc w:val="center"/>
              <w:rPr>
                <w:rFonts w:asciiTheme="majorHAnsi" w:hAnsiTheme="majorHAnsi" w:cstheme="majorHAnsi"/>
                <w:color w:val="000000"/>
                <w:sz w:val="18"/>
                <w:szCs w:val="18"/>
                <w:lang w:val="en-GB" w:eastAsia="es-ES"/>
              </w:rPr>
            </w:pPr>
            <w:r w:rsidRPr="005B3395">
              <w:rPr>
                <w:rFonts w:asciiTheme="majorHAnsi" w:hAnsiTheme="majorHAnsi" w:cstheme="majorHAnsi"/>
                <w:color w:val="000000"/>
                <w:sz w:val="18"/>
                <w:szCs w:val="18"/>
                <w:lang w:val="en-GB" w:eastAsia="es-ES"/>
              </w:rPr>
              <w:t>NA</w:t>
            </w:r>
          </w:p>
        </w:tc>
        <w:tc>
          <w:tcPr>
            <w:tcW w:w="1403" w:type="dxa"/>
            <w:tcBorders>
              <w:top w:val="nil"/>
              <w:left w:val="nil"/>
              <w:bottom w:val="single" w:sz="4" w:space="0" w:color="auto"/>
              <w:right w:val="single" w:sz="4" w:space="0" w:color="auto"/>
            </w:tcBorders>
            <w:shd w:val="clear" w:color="auto" w:fill="auto"/>
            <w:noWrap/>
            <w:vAlign w:val="center"/>
            <w:hideMark/>
          </w:tcPr>
          <w:p w:rsidR="00330095" w:rsidRPr="005B3395" w:rsidRDefault="00330095" w:rsidP="0067440C">
            <w:pPr>
              <w:spacing w:line="240" w:lineRule="atLeast"/>
              <w:jc w:val="center"/>
              <w:rPr>
                <w:rFonts w:asciiTheme="majorHAnsi" w:hAnsiTheme="majorHAnsi" w:cstheme="majorHAnsi"/>
                <w:color w:val="000000"/>
                <w:sz w:val="18"/>
                <w:szCs w:val="18"/>
                <w:lang w:val="en-GB" w:eastAsia="es-ES"/>
              </w:rPr>
            </w:pPr>
            <w:r w:rsidRPr="005B3395">
              <w:rPr>
                <w:rFonts w:asciiTheme="majorHAnsi" w:hAnsiTheme="majorHAnsi" w:cstheme="majorHAnsi"/>
                <w:color w:val="000000"/>
                <w:sz w:val="18"/>
                <w:szCs w:val="18"/>
                <w:lang w:val="en-GB" w:eastAsia="es-ES"/>
              </w:rPr>
              <w:t>I</w:t>
            </w:r>
          </w:p>
        </w:tc>
      </w:tr>
      <w:tr w:rsidR="00330095" w:rsidRPr="0067440C" w:rsidTr="0067440C">
        <w:trPr>
          <w:trHeight w:val="600"/>
          <w:jc w:val="center"/>
        </w:trPr>
        <w:tc>
          <w:tcPr>
            <w:tcW w:w="1711" w:type="dxa"/>
            <w:tcBorders>
              <w:top w:val="nil"/>
              <w:left w:val="single" w:sz="4" w:space="0" w:color="auto"/>
              <w:bottom w:val="single" w:sz="4" w:space="0" w:color="auto"/>
              <w:right w:val="single" w:sz="4" w:space="0" w:color="auto"/>
            </w:tcBorders>
            <w:shd w:val="clear" w:color="auto" w:fill="auto"/>
            <w:vAlign w:val="bottom"/>
            <w:hideMark/>
          </w:tcPr>
          <w:p w:rsidR="00330095" w:rsidRPr="0067440C" w:rsidRDefault="0067440C" w:rsidP="00A8142C">
            <w:pPr>
              <w:spacing w:line="240" w:lineRule="atLeast"/>
              <w:rPr>
                <w:rFonts w:asciiTheme="majorHAnsi" w:hAnsiTheme="majorHAnsi" w:cstheme="majorHAnsi"/>
                <w:color w:val="000000"/>
                <w:sz w:val="18"/>
                <w:szCs w:val="18"/>
                <w:lang w:val="en-GB" w:eastAsia="es-ES"/>
              </w:rPr>
            </w:pPr>
            <w:r>
              <w:rPr>
                <w:rFonts w:asciiTheme="majorHAnsi" w:hAnsiTheme="majorHAnsi" w:cstheme="majorHAnsi"/>
                <w:color w:val="000000"/>
                <w:sz w:val="18"/>
                <w:szCs w:val="18"/>
                <w:lang w:val="en-GB" w:eastAsia="es-ES"/>
              </w:rPr>
              <w:t>P</w:t>
            </w:r>
            <w:r w:rsidR="00330095" w:rsidRPr="0067440C">
              <w:rPr>
                <w:rFonts w:asciiTheme="majorHAnsi" w:hAnsiTheme="majorHAnsi" w:cstheme="majorHAnsi"/>
                <w:color w:val="000000"/>
                <w:sz w:val="18"/>
                <w:szCs w:val="18"/>
                <w:lang w:val="en-GB" w:eastAsia="es-ES"/>
              </w:rPr>
              <w:t>ost procedure questionnaire -</w:t>
            </w:r>
            <w:proofErr w:type="spellStart"/>
            <w:r w:rsidR="00330095" w:rsidRPr="0067440C">
              <w:rPr>
                <w:rFonts w:asciiTheme="majorHAnsi" w:hAnsiTheme="majorHAnsi" w:cstheme="majorHAnsi"/>
                <w:color w:val="000000"/>
                <w:sz w:val="18"/>
                <w:szCs w:val="18"/>
                <w:lang w:val="en-GB" w:eastAsia="es-ES"/>
              </w:rPr>
              <w:t>Peña</w:t>
            </w:r>
            <w:proofErr w:type="spellEnd"/>
            <w:r w:rsidR="00330095" w:rsidRPr="0067440C">
              <w:rPr>
                <w:rFonts w:asciiTheme="majorHAnsi" w:hAnsiTheme="majorHAnsi" w:cstheme="majorHAnsi"/>
                <w:color w:val="000000"/>
                <w:sz w:val="18"/>
                <w:szCs w:val="18"/>
                <w:lang w:val="en-GB" w:eastAsia="es-ES"/>
              </w:rPr>
              <w:t xml:space="preserve"> 2005</w:t>
            </w:r>
            <w:r>
              <w:rPr>
                <w:rFonts w:asciiTheme="majorHAnsi" w:hAnsiTheme="majorHAnsi" w:cstheme="majorHAnsi"/>
                <w:color w:val="000000"/>
                <w:sz w:val="18"/>
                <w:szCs w:val="18"/>
                <w:lang w:val="en-GB" w:eastAsia="es-ES"/>
              </w:rPr>
              <w:t xml:space="preserve"> </w:t>
            </w:r>
            <w:r w:rsidR="00A8142C">
              <w:rPr>
                <w:rFonts w:asciiTheme="majorHAnsi" w:hAnsiTheme="majorHAnsi" w:cstheme="majorHAnsi"/>
                <w:color w:val="000000"/>
                <w:sz w:val="18"/>
                <w:szCs w:val="18"/>
                <w:lang w:val="en-GB" w:eastAsia="es-ES"/>
              </w:rPr>
              <w:t>(35)</w:t>
            </w:r>
          </w:p>
        </w:tc>
        <w:tc>
          <w:tcPr>
            <w:tcW w:w="993"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s-ES" w:eastAsia="es-ES"/>
              </w:rPr>
            </w:pPr>
            <w:r w:rsidRPr="0067440C">
              <w:rPr>
                <w:rFonts w:asciiTheme="majorHAnsi" w:hAnsiTheme="majorHAnsi" w:cstheme="majorHAnsi"/>
                <w:color w:val="000000"/>
                <w:sz w:val="18"/>
                <w:szCs w:val="18"/>
                <w:lang w:val="es-ES" w:eastAsia="es-ES"/>
              </w:rPr>
              <w:t>V</w:t>
            </w:r>
          </w:p>
        </w:tc>
        <w:tc>
          <w:tcPr>
            <w:tcW w:w="992"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s-ES" w:eastAsia="es-ES"/>
              </w:rPr>
            </w:pPr>
            <w:r w:rsidRPr="0067440C">
              <w:rPr>
                <w:rFonts w:asciiTheme="majorHAnsi" w:hAnsiTheme="majorHAnsi" w:cstheme="majorHAnsi"/>
                <w:color w:val="000000"/>
                <w:sz w:val="18"/>
                <w:szCs w:val="18"/>
                <w:lang w:val="es-ES" w:eastAsia="es-ES"/>
              </w:rPr>
              <w:t>V</w:t>
            </w:r>
          </w:p>
        </w:tc>
        <w:tc>
          <w:tcPr>
            <w:tcW w:w="1134"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s-ES" w:eastAsia="es-ES"/>
              </w:rPr>
            </w:pPr>
            <w:r w:rsidRPr="0067440C">
              <w:rPr>
                <w:rFonts w:asciiTheme="majorHAnsi" w:hAnsiTheme="majorHAnsi" w:cstheme="majorHAnsi"/>
                <w:color w:val="000000"/>
                <w:sz w:val="18"/>
                <w:szCs w:val="18"/>
                <w:lang w:val="es-ES" w:eastAsia="es-ES"/>
              </w:rPr>
              <w:t>V</w:t>
            </w:r>
          </w:p>
        </w:tc>
        <w:tc>
          <w:tcPr>
            <w:tcW w:w="856"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s-ES" w:eastAsia="es-ES"/>
              </w:rPr>
            </w:pPr>
            <w:r w:rsidRPr="0067440C">
              <w:rPr>
                <w:rFonts w:asciiTheme="majorHAnsi" w:hAnsiTheme="majorHAnsi" w:cstheme="majorHAnsi"/>
                <w:color w:val="000000"/>
                <w:sz w:val="18"/>
                <w:szCs w:val="18"/>
                <w:lang w:val="es-ES" w:eastAsia="es-ES"/>
              </w:rPr>
              <w:t>V</w:t>
            </w:r>
          </w:p>
        </w:tc>
        <w:tc>
          <w:tcPr>
            <w:tcW w:w="1417"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s-ES" w:eastAsia="es-ES"/>
              </w:rPr>
            </w:pPr>
            <w:r w:rsidRPr="0067440C">
              <w:rPr>
                <w:rFonts w:asciiTheme="majorHAnsi" w:hAnsiTheme="majorHAnsi" w:cstheme="majorHAnsi"/>
                <w:color w:val="000000"/>
                <w:sz w:val="18"/>
                <w:szCs w:val="18"/>
                <w:lang w:val="es-ES" w:eastAsia="es-ES"/>
              </w:rPr>
              <w:t>V</w:t>
            </w:r>
          </w:p>
        </w:tc>
        <w:tc>
          <w:tcPr>
            <w:tcW w:w="1134"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s-ES" w:eastAsia="es-ES"/>
              </w:rPr>
            </w:pPr>
            <w:r w:rsidRPr="0067440C">
              <w:rPr>
                <w:rFonts w:asciiTheme="majorHAnsi" w:hAnsiTheme="majorHAnsi" w:cstheme="majorHAnsi"/>
                <w:color w:val="000000"/>
                <w:sz w:val="18"/>
                <w:szCs w:val="18"/>
                <w:lang w:val="es-ES" w:eastAsia="es-ES"/>
              </w:rPr>
              <w:t>D</w:t>
            </w:r>
          </w:p>
        </w:tc>
        <w:tc>
          <w:tcPr>
            <w:tcW w:w="993"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s-ES" w:eastAsia="es-ES"/>
              </w:rPr>
            </w:pPr>
            <w:r w:rsidRPr="0067440C">
              <w:rPr>
                <w:rFonts w:asciiTheme="majorHAnsi" w:hAnsiTheme="majorHAnsi" w:cstheme="majorHAnsi"/>
                <w:color w:val="000000"/>
                <w:sz w:val="18"/>
                <w:szCs w:val="18"/>
                <w:lang w:val="es-ES" w:eastAsia="es-ES"/>
              </w:rPr>
              <w:t>D</w:t>
            </w:r>
          </w:p>
        </w:tc>
        <w:tc>
          <w:tcPr>
            <w:tcW w:w="1559"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s-ES" w:eastAsia="es-ES"/>
              </w:rPr>
            </w:pPr>
            <w:r w:rsidRPr="0067440C">
              <w:rPr>
                <w:rFonts w:asciiTheme="majorHAnsi" w:hAnsiTheme="majorHAnsi" w:cstheme="majorHAnsi"/>
                <w:color w:val="000000"/>
                <w:sz w:val="18"/>
                <w:szCs w:val="18"/>
                <w:lang w:val="es-ES" w:eastAsia="es-ES"/>
              </w:rPr>
              <w:t>V</w:t>
            </w:r>
          </w:p>
        </w:tc>
        <w:tc>
          <w:tcPr>
            <w:tcW w:w="1276"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s-ES" w:eastAsia="es-ES"/>
              </w:rPr>
            </w:pPr>
            <w:r w:rsidRPr="0067440C">
              <w:rPr>
                <w:rFonts w:asciiTheme="majorHAnsi" w:hAnsiTheme="majorHAnsi" w:cstheme="majorHAnsi"/>
                <w:color w:val="000000"/>
                <w:sz w:val="18"/>
                <w:szCs w:val="18"/>
                <w:lang w:val="es-ES" w:eastAsia="es-ES"/>
              </w:rPr>
              <w:t>D</w:t>
            </w:r>
          </w:p>
        </w:tc>
        <w:tc>
          <w:tcPr>
            <w:tcW w:w="1134"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s-ES" w:eastAsia="es-ES"/>
              </w:rPr>
            </w:pPr>
            <w:r w:rsidRPr="0067440C">
              <w:rPr>
                <w:rFonts w:asciiTheme="majorHAnsi" w:hAnsiTheme="majorHAnsi" w:cstheme="majorHAnsi"/>
                <w:color w:val="000000"/>
                <w:sz w:val="18"/>
                <w:szCs w:val="18"/>
                <w:lang w:val="es-ES" w:eastAsia="es-ES"/>
              </w:rPr>
              <w:t>D</w:t>
            </w:r>
          </w:p>
        </w:tc>
        <w:tc>
          <w:tcPr>
            <w:tcW w:w="1134"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s-ES" w:eastAsia="es-ES"/>
              </w:rPr>
            </w:pPr>
            <w:r w:rsidRPr="0067440C">
              <w:rPr>
                <w:rFonts w:asciiTheme="majorHAnsi" w:hAnsiTheme="majorHAnsi" w:cstheme="majorHAnsi"/>
                <w:color w:val="000000"/>
                <w:sz w:val="18"/>
                <w:szCs w:val="18"/>
                <w:lang w:val="es-ES" w:eastAsia="es-ES"/>
              </w:rPr>
              <w:t>D</w:t>
            </w:r>
          </w:p>
        </w:tc>
        <w:tc>
          <w:tcPr>
            <w:tcW w:w="1403"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s-ES" w:eastAsia="es-ES"/>
              </w:rPr>
            </w:pPr>
            <w:r w:rsidRPr="0067440C">
              <w:rPr>
                <w:rFonts w:asciiTheme="majorHAnsi" w:hAnsiTheme="majorHAnsi" w:cstheme="majorHAnsi"/>
                <w:color w:val="000000"/>
                <w:sz w:val="18"/>
                <w:szCs w:val="18"/>
                <w:lang w:val="es-ES" w:eastAsia="es-ES"/>
              </w:rPr>
              <w:t>D</w:t>
            </w:r>
          </w:p>
        </w:tc>
      </w:tr>
      <w:tr w:rsidR="00330095" w:rsidRPr="0067440C" w:rsidTr="0067440C">
        <w:trPr>
          <w:trHeight w:val="300"/>
          <w:jc w:val="center"/>
        </w:trPr>
        <w:tc>
          <w:tcPr>
            <w:tcW w:w="1711" w:type="dxa"/>
            <w:tcBorders>
              <w:top w:val="nil"/>
              <w:left w:val="single" w:sz="4" w:space="0" w:color="auto"/>
              <w:bottom w:val="single" w:sz="4" w:space="0" w:color="auto"/>
              <w:right w:val="single" w:sz="4" w:space="0" w:color="auto"/>
            </w:tcBorders>
            <w:shd w:val="clear" w:color="auto" w:fill="auto"/>
            <w:vAlign w:val="bottom"/>
            <w:hideMark/>
          </w:tcPr>
          <w:p w:rsidR="00330095" w:rsidRPr="00A8142C" w:rsidRDefault="00330095" w:rsidP="00A8142C">
            <w:pPr>
              <w:spacing w:line="240" w:lineRule="atLeast"/>
              <w:rPr>
                <w:rFonts w:asciiTheme="majorHAnsi" w:hAnsiTheme="majorHAnsi" w:cstheme="majorHAnsi"/>
                <w:color w:val="000000"/>
                <w:sz w:val="18"/>
                <w:szCs w:val="18"/>
                <w:lang w:val="es-ES" w:eastAsia="es-ES"/>
              </w:rPr>
            </w:pPr>
            <w:r w:rsidRPr="0067440C">
              <w:rPr>
                <w:rFonts w:asciiTheme="majorHAnsi" w:hAnsiTheme="majorHAnsi" w:cstheme="majorHAnsi"/>
                <w:color w:val="000000"/>
                <w:sz w:val="18"/>
                <w:szCs w:val="18"/>
                <w:lang w:val="es-ES" w:eastAsia="es-ES"/>
              </w:rPr>
              <w:t>SmGHAA-9m-Sánchez del Río</w:t>
            </w:r>
            <w:r w:rsidR="0067440C">
              <w:rPr>
                <w:rFonts w:asciiTheme="majorHAnsi" w:hAnsiTheme="majorHAnsi" w:cstheme="majorHAnsi"/>
                <w:color w:val="000000"/>
                <w:sz w:val="18"/>
                <w:szCs w:val="18"/>
                <w:lang w:val="es-ES" w:eastAsia="es-ES"/>
              </w:rPr>
              <w:t xml:space="preserve"> 2005 </w:t>
            </w:r>
            <w:r w:rsidR="00A8142C">
              <w:rPr>
                <w:rFonts w:asciiTheme="majorHAnsi" w:hAnsiTheme="majorHAnsi" w:cstheme="majorHAnsi"/>
                <w:color w:val="000000"/>
                <w:sz w:val="18"/>
                <w:szCs w:val="18"/>
                <w:lang w:val="es-ES" w:eastAsia="es-ES"/>
              </w:rPr>
              <w:t>(34)</w:t>
            </w:r>
          </w:p>
        </w:tc>
        <w:tc>
          <w:tcPr>
            <w:tcW w:w="993"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n-GB" w:eastAsia="es-ES"/>
              </w:rPr>
            </w:pPr>
            <w:r w:rsidRPr="0067440C">
              <w:rPr>
                <w:rFonts w:asciiTheme="majorHAnsi" w:hAnsiTheme="majorHAnsi" w:cstheme="majorHAnsi"/>
                <w:color w:val="000000"/>
                <w:sz w:val="18"/>
                <w:szCs w:val="18"/>
                <w:lang w:val="en-GB" w:eastAsia="es-ES"/>
              </w:rPr>
              <w:t>V</w:t>
            </w:r>
          </w:p>
        </w:tc>
        <w:tc>
          <w:tcPr>
            <w:tcW w:w="992"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n-GB" w:eastAsia="es-ES"/>
              </w:rPr>
            </w:pPr>
            <w:r w:rsidRPr="0067440C">
              <w:rPr>
                <w:rFonts w:asciiTheme="majorHAnsi" w:hAnsiTheme="majorHAnsi" w:cstheme="majorHAnsi"/>
                <w:color w:val="000000"/>
                <w:sz w:val="18"/>
                <w:szCs w:val="18"/>
                <w:lang w:val="en-GB" w:eastAsia="es-ES"/>
              </w:rPr>
              <w:t>D</w:t>
            </w:r>
          </w:p>
        </w:tc>
        <w:tc>
          <w:tcPr>
            <w:tcW w:w="1134"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n-GB" w:eastAsia="es-ES"/>
              </w:rPr>
            </w:pPr>
            <w:r w:rsidRPr="0067440C">
              <w:rPr>
                <w:rFonts w:asciiTheme="majorHAnsi" w:hAnsiTheme="majorHAnsi" w:cstheme="majorHAnsi"/>
                <w:color w:val="000000"/>
                <w:sz w:val="18"/>
                <w:szCs w:val="18"/>
                <w:lang w:val="en-GB" w:eastAsia="es-ES"/>
              </w:rPr>
              <w:t>V</w:t>
            </w:r>
          </w:p>
        </w:tc>
        <w:tc>
          <w:tcPr>
            <w:tcW w:w="856"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n-GB" w:eastAsia="es-ES"/>
              </w:rPr>
            </w:pPr>
            <w:r w:rsidRPr="0067440C">
              <w:rPr>
                <w:rFonts w:asciiTheme="majorHAnsi" w:hAnsiTheme="majorHAnsi" w:cstheme="majorHAnsi"/>
                <w:color w:val="000000"/>
                <w:sz w:val="18"/>
                <w:szCs w:val="18"/>
                <w:lang w:val="en-GB" w:eastAsia="es-ES"/>
              </w:rPr>
              <w:t>D</w:t>
            </w:r>
          </w:p>
        </w:tc>
        <w:tc>
          <w:tcPr>
            <w:tcW w:w="1417"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n-GB" w:eastAsia="es-ES"/>
              </w:rPr>
            </w:pPr>
            <w:r w:rsidRPr="0067440C">
              <w:rPr>
                <w:rFonts w:asciiTheme="majorHAnsi" w:hAnsiTheme="majorHAnsi" w:cstheme="majorHAnsi"/>
                <w:color w:val="000000"/>
                <w:sz w:val="18"/>
                <w:szCs w:val="18"/>
                <w:lang w:val="en-GB" w:eastAsia="es-ES"/>
              </w:rPr>
              <w:t>D</w:t>
            </w:r>
          </w:p>
        </w:tc>
        <w:tc>
          <w:tcPr>
            <w:tcW w:w="1134"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n-GB" w:eastAsia="es-ES"/>
              </w:rPr>
            </w:pPr>
            <w:r w:rsidRPr="0067440C">
              <w:rPr>
                <w:rFonts w:asciiTheme="majorHAnsi" w:hAnsiTheme="majorHAnsi" w:cstheme="majorHAnsi"/>
                <w:color w:val="000000"/>
                <w:sz w:val="18"/>
                <w:szCs w:val="18"/>
                <w:lang w:val="en-GB" w:eastAsia="es-ES"/>
              </w:rPr>
              <w:t>I</w:t>
            </w:r>
          </w:p>
        </w:tc>
        <w:tc>
          <w:tcPr>
            <w:tcW w:w="993"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n-GB" w:eastAsia="es-ES"/>
              </w:rPr>
            </w:pPr>
            <w:r w:rsidRPr="0067440C">
              <w:rPr>
                <w:rFonts w:asciiTheme="majorHAnsi" w:hAnsiTheme="majorHAnsi" w:cstheme="majorHAnsi"/>
                <w:color w:val="000000"/>
                <w:sz w:val="18"/>
                <w:szCs w:val="18"/>
                <w:lang w:val="en-GB" w:eastAsia="es-ES"/>
              </w:rPr>
              <w:t>I</w:t>
            </w:r>
          </w:p>
        </w:tc>
        <w:tc>
          <w:tcPr>
            <w:tcW w:w="1559"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n-GB" w:eastAsia="es-ES"/>
              </w:rPr>
            </w:pPr>
            <w:r w:rsidRPr="0067440C">
              <w:rPr>
                <w:rFonts w:asciiTheme="majorHAnsi" w:hAnsiTheme="majorHAnsi" w:cstheme="majorHAnsi"/>
                <w:color w:val="000000"/>
                <w:sz w:val="18"/>
                <w:szCs w:val="18"/>
                <w:lang w:val="en-GB" w:eastAsia="es-ES"/>
              </w:rPr>
              <w:t>NA</w:t>
            </w:r>
          </w:p>
        </w:tc>
        <w:tc>
          <w:tcPr>
            <w:tcW w:w="1276"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n-GB" w:eastAsia="es-ES"/>
              </w:rPr>
            </w:pPr>
            <w:r w:rsidRPr="0067440C">
              <w:rPr>
                <w:rFonts w:asciiTheme="majorHAnsi" w:hAnsiTheme="majorHAnsi" w:cstheme="majorHAnsi"/>
                <w:color w:val="000000"/>
                <w:sz w:val="18"/>
                <w:szCs w:val="18"/>
                <w:lang w:val="en-GB" w:eastAsia="es-ES"/>
              </w:rPr>
              <w:t>NA</w:t>
            </w:r>
          </w:p>
        </w:tc>
        <w:tc>
          <w:tcPr>
            <w:tcW w:w="1134"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n-GB" w:eastAsia="es-ES"/>
              </w:rPr>
            </w:pPr>
            <w:r w:rsidRPr="0067440C">
              <w:rPr>
                <w:rFonts w:asciiTheme="majorHAnsi" w:hAnsiTheme="majorHAnsi" w:cstheme="majorHAnsi"/>
                <w:color w:val="000000"/>
                <w:sz w:val="18"/>
                <w:szCs w:val="18"/>
                <w:lang w:val="en-GB" w:eastAsia="es-ES"/>
              </w:rPr>
              <w:t>NA</w:t>
            </w:r>
          </w:p>
        </w:tc>
        <w:tc>
          <w:tcPr>
            <w:tcW w:w="1134"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n-GB" w:eastAsia="es-ES"/>
              </w:rPr>
            </w:pPr>
            <w:r w:rsidRPr="0067440C">
              <w:rPr>
                <w:rFonts w:asciiTheme="majorHAnsi" w:hAnsiTheme="majorHAnsi" w:cstheme="majorHAnsi"/>
                <w:color w:val="000000"/>
                <w:sz w:val="18"/>
                <w:szCs w:val="18"/>
                <w:lang w:val="en-GB" w:eastAsia="es-ES"/>
              </w:rPr>
              <w:t>NA</w:t>
            </w:r>
          </w:p>
        </w:tc>
        <w:tc>
          <w:tcPr>
            <w:tcW w:w="1403" w:type="dxa"/>
            <w:tcBorders>
              <w:top w:val="nil"/>
              <w:left w:val="nil"/>
              <w:bottom w:val="single" w:sz="4" w:space="0" w:color="auto"/>
              <w:right w:val="single" w:sz="4" w:space="0" w:color="auto"/>
            </w:tcBorders>
            <w:shd w:val="clear" w:color="auto" w:fill="auto"/>
            <w:noWrap/>
            <w:vAlign w:val="center"/>
            <w:hideMark/>
          </w:tcPr>
          <w:p w:rsidR="00330095" w:rsidRPr="0067440C" w:rsidRDefault="00330095" w:rsidP="0067440C">
            <w:pPr>
              <w:spacing w:line="240" w:lineRule="atLeast"/>
              <w:jc w:val="center"/>
              <w:rPr>
                <w:rFonts w:asciiTheme="majorHAnsi" w:hAnsiTheme="majorHAnsi" w:cstheme="majorHAnsi"/>
                <w:color w:val="000000"/>
                <w:sz w:val="18"/>
                <w:szCs w:val="18"/>
                <w:lang w:val="en-GB" w:eastAsia="es-ES"/>
              </w:rPr>
            </w:pPr>
            <w:r w:rsidRPr="0067440C">
              <w:rPr>
                <w:rFonts w:asciiTheme="majorHAnsi" w:hAnsiTheme="majorHAnsi" w:cstheme="majorHAnsi"/>
                <w:color w:val="000000"/>
                <w:sz w:val="18"/>
                <w:szCs w:val="18"/>
                <w:lang w:val="en-GB" w:eastAsia="es-ES"/>
              </w:rPr>
              <w:t>I</w:t>
            </w:r>
          </w:p>
        </w:tc>
      </w:tr>
      <w:tr w:rsidR="00330095" w:rsidRPr="0067440C" w:rsidTr="0067440C">
        <w:trPr>
          <w:trHeight w:val="600"/>
          <w:jc w:val="center"/>
        </w:trPr>
        <w:tc>
          <w:tcPr>
            <w:tcW w:w="1711" w:type="dxa"/>
            <w:tcBorders>
              <w:top w:val="nil"/>
              <w:left w:val="single" w:sz="4" w:space="0" w:color="auto"/>
              <w:bottom w:val="single" w:sz="4" w:space="0" w:color="auto"/>
              <w:right w:val="single" w:sz="4" w:space="0" w:color="auto"/>
            </w:tcBorders>
            <w:shd w:val="clear" w:color="auto" w:fill="auto"/>
            <w:vAlign w:val="bottom"/>
            <w:hideMark/>
          </w:tcPr>
          <w:p w:rsidR="00330095" w:rsidRPr="0067440C" w:rsidRDefault="00330095" w:rsidP="00A8142C">
            <w:pPr>
              <w:spacing w:line="240" w:lineRule="atLeast"/>
              <w:rPr>
                <w:rFonts w:asciiTheme="majorHAnsi" w:hAnsiTheme="majorHAnsi" w:cstheme="majorHAnsi"/>
                <w:color w:val="000000"/>
                <w:sz w:val="18"/>
                <w:szCs w:val="18"/>
                <w:lang w:val="en-GB" w:eastAsia="es-ES"/>
              </w:rPr>
            </w:pPr>
            <w:r w:rsidRPr="0067440C">
              <w:rPr>
                <w:rFonts w:asciiTheme="majorHAnsi" w:hAnsiTheme="majorHAnsi" w:cstheme="majorHAnsi"/>
                <w:color w:val="000000"/>
                <w:sz w:val="18"/>
                <w:szCs w:val="18"/>
                <w:lang w:val="en-GB" w:eastAsia="es-ES"/>
              </w:rPr>
              <w:t>Patient satisfaction w</w:t>
            </w:r>
            <w:r w:rsidR="0067440C">
              <w:rPr>
                <w:rFonts w:asciiTheme="majorHAnsi" w:hAnsiTheme="majorHAnsi" w:cstheme="majorHAnsi"/>
                <w:color w:val="000000"/>
                <w:sz w:val="18"/>
                <w:szCs w:val="18"/>
                <w:lang w:val="en-GB" w:eastAsia="es-ES"/>
              </w:rPr>
              <w:t xml:space="preserve">ith screening flexible </w:t>
            </w:r>
            <w:proofErr w:type="spellStart"/>
            <w:r w:rsidR="0067440C">
              <w:rPr>
                <w:rFonts w:asciiTheme="majorHAnsi" w:hAnsiTheme="majorHAnsi" w:cstheme="majorHAnsi"/>
                <w:color w:val="000000"/>
                <w:sz w:val="18"/>
                <w:szCs w:val="18"/>
                <w:lang w:val="en-GB" w:eastAsia="es-ES"/>
              </w:rPr>
              <w:t>sigmoido</w:t>
            </w:r>
            <w:r w:rsidRPr="0067440C">
              <w:rPr>
                <w:rFonts w:asciiTheme="majorHAnsi" w:hAnsiTheme="majorHAnsi" w:cstheme="majorHAnsi"/>
                <w:color w:val="000000"/>
                <w:sz w:val="18"/>
                <w:szCs w:val="18"/>
                <w:lang w:val="en-GB" w:eastAsia="es-ES"/>
              </w:rPr>
              <w:t>s</w:t>
            </w:r>
            <w:r w:rsidR="0067440C">
              <w:rPr>
                <w:rFonts w:asciiTheme="majorHAnsi" w:hAnsiTheme="majorHAnsi" w:cstheme="majorHAnsi"/>
                <w:color w:val="000000"/>
                <w:sz w:val="18"/>
                <w:szCs w:val="18"/>
                <w:lang w:val="en-GB" w:eastAsia="es-ES"/>
              </w:rPr>
              <w:t>c</w:t>
            </w:r>
            <w:r w:rsidRPr="0067440C">
              <w:rPr>
                <w:rFonts w:asciiTheme="majorHAnsi" w:hAnsiTheme="majorHAnsi" w:cstheme="majorHAnsi"/>
                <w:color w:val="000000"/>
                <w:sz w:val="18"/>
                <w:szCs w:val="18"/>
                <w:lang w:val="en-GB" w:eastAsia="es-ES"/>
              </w:rPr>
              <w:t>opy</w:t>
            </w:r>
            <w:proofErr w:type="spellEnd"/>
            <w:r w:rsidRPr="0067440C">
              <w:rPr>
                <w:rFonts w:asciiTheme="majorHAnsi" w:hAnsiTheme="majorHAnsi" w:cstheme="majorHAnsi"/>
                <w:color w:val="000000"/>
                <w:sz w:val="18"/>
                <w:szCs w:val="18"/>
                <w:lang w:val="en-GB" w:eastAsia="es-ES"/>
              </w:rPr>
              <w:t>-Schoen 2000</w:t>
            </w:r>
            <w:r w:rsidR="00A8142C">
              <w:rPr>
                <w:rFonts w:asciiTheme="majorHAnsi" w:hAnsiTheme="majorHAnsi" w:cstheme="majorHAnsi"/>
                <w:color w:val="000000"/>
                <w:sz w:val="18"/>
                <w:szCs w:val="18"/>
                <w:lang w:val="en-GB" w:eastAsia="es-ES"/>
              </w:rPr>
              <w:t xml:space="preserve"> (36)</w:t>
            </w:r>
          </w:p>
        </w:tc>
        <w:tc>
          <w:tcPr>
            <w:tcW w:w="993" w:type="dxa"/>
            <w:tcBorders>
              <w:top w:val="nil"/>
              <w:left w:val="nil"/>
              <w:bottom w:val="single" w:sz="4" w:space="0" w:color="auto"/>
              <w:right w:val="single" w:sz="4" w:space="0" w:color="auto"/>
            </w:tcBorders>
            <w:shd w:val="clear" w:color="auto" w:fill="auto"/>
            <w:noWrap/>
            <w:vAlign w:val="center"/>
            <w:hideMark/>
          </w:tcPr>
          <w:p w:rsidR="00330095" w:rsidRPr="004C21B4" w:rsidRDefault="00330095" w:rsidP="0067440C">
            <w:pPr>
              <w:spacing w:line="240" w:lineRule="atLeast"/>
              <w:jc w:val="center"/>
              <w:rPr>
                <w:rFonts w:asciiTheme="majorHAnsi" w:hAnsiTheme="majorHAnsi" w:cstheme="majorHAnsi"/>
                <w:color w:val="000000"/>
                <w:sz w:val="18"/>
                <w:szCs w:val="18"/>
                <w:lang w:val="en-GB" w:eastAsia="es-ES"/>
              </w:rPr>
            </w:pPr>
            <w:r w:rsidRPr="004C21B4">
              <w:rPr>
                <w:rFonts w:asciiTheme="majorHAnsi" w:hAnsiTheme="majorHAnsi" w:cstheme="majorHAnsi"/>
                <w:color w:val="000000"/>
                <w:sz w:val="18"/>
                <w:szCs w:val="18"/>
                <w:lang w:val="en-GB" w:eastAsia="es-ES"/>
              </w:rPr>
              <w:t>V</w:t>
            </w:r>
          </w:p>
        </w:tc>
        <w:tc>
          <w:tcPr>
            <w:tcW w:w="992" w:type="dxa"/>
            <w:tcBorders>
              <w:top w:val="nil"/>
              <w:left w:val="nil"/>
              <w:bottom w:val="single" w:sz="4" w:space="0" w:color="auto"/>
              <w:right w:val="single" w:sz="4" w:space="0" w:color="auto"/>
            </w:tcBorders>
            <w:shd w:val="clear" w:color="auto" w:fill="auto"/>
            <w:noWrap/>
            <w:vAlign w:val="center"/>
            <w:hideMark/>
          </w:tcPr>
          <w:p w:rsidR="00330095" w:rsidRPr="004C21B4" w:rsidRDefault="00330095" w:rsidP="0067440C">
            <w:pPr>
              <w:spacing w:line="240" w:lineRule="atLeast"/>
              <w:jc w:val="center"/>
              <w:rPr>
                <w:rFonts w:asciiTheme="majorHAnsi" w:hAnsiTheme="majorHAnsi" w:cstheme="majorHAnsi"/>
                <w:color w:val="000000"/>
                <w:sz w:val="18"/>
                <w:szCs w:val="18"/>
                <w:lang w:val="en-GB" w:eastAsia="es-ES"/>
              </w:rPr>
            </w:pPr>
            <w:r w:rsidRPr="004C21B4">
              <w:rPr>
                <w:rFonts w:asciiTheme="majorHAnsi" w:hAnsiTheme="majorHAnsi" w:cstheme="majorHAnsi"/>
                <w:color w:val="000000"/>
                <w:sz w:val="18"/>
                <w:szCs w:val="18"/>
                <w:lang w:val="en-GB" w:eastAsia="es-ES"/>
              </w:rPr>
              <w:t>V</w:t>
            </w:r>
          </w:p>
        </w:tc>
        <w:tc>
          <w:tcPr>
            <w:tcW w:w="1134" w:type="dxa"/>
            <w:tcBorders>
              <w:top w:val="nil"/>
              <w:left w:val="nil"/>
              <w:bottom w:val="single" w:sz="4" w:space="0" w:color="auto"/>
              <w:right w:val="single" w:sz="4" w:space="0" w:color="auto"/>
            </w:tcBorders>
            <w:shd w:val="clear" w:color="auto" w:fill="auto"/>
            <w:noWrap/>
            <w:vAlign w:val="center"/>
            <w:hideMark/>
          </w:tcPr>
          <w:p w:rsidR="00330095" w:rsidRPr="004C21B4" w:rsidRDefault="00330095" w:rsidP="0067440C">
            <w:pPr>
              <w:spacing w:line="240" w:lineRule="atLeast"/>
              <w:jc w:val="center"/>
              <w:rPr>
                <w:rFonts w:asciiTheme="majorHAnsi" w:hAnsiTheme="majorHAnsi" w:cstheme="majorHAnsi"/>
                <w:color w:val="000000"/>
                <w:sz w:val="18"/>
                <w:szCs w:val="18"/>
                <w:lang w:val="en-GB" w:eastAsia="es-ES"/>
              </w:rPr>
            </w:pPr>
            <w:r w:rsidRPr="004C21B4">
              <w:rPr>
                <w:rFonts w:asciiTheme="majorHAnsi" w:hAnsiTheme="majorHAnsi" w:cstheme="majorHAnsi"/>
                <w:color w:val="000000"/>
                <w:sz w:val="18"/>
                <w:szCs w:val="18"/>
                <w:lang w:val="en-GB" w:eastAsia="es-ES"/>
              </w:rPr>
              <w:t>V</w:t>
            </w:r>
          </w:p>
        </w:tc>
        <w:tc>
          <w:tcPr>
            <w:tcW w:w="856" w:type="dxa"/>
            <w:tcBorders>
              <w:top w:val="nil"/>
              <w:left w:val="nil"/>
              <w:bottom w:val="single" w:sz="4" w:space="0" w:color="auto"/>
              <w:right w:val="single" w:sz="4" w:space="0" w:color="auto"/>
            </w:tcBorders>
            <w:shd w:val="clear" w:color="auto" w:fill="auto"/>
            <w:noWrap/>
            <w:vAlign w:val="center"/>
            <w:hideMark/>
          </w:tcPr>
          <w:p w:rsidR="00330095" w:rsidRPr="004C21B4" w:rsidRDefault="00330095" w:rsidP="0067440C">
            <w:pPr>
              <w:spacing w:line="240" w:lineRule="atLeast"/>
              <w:jc w:val="center"/>
              <w:rPr>
                <w:rFonts w:asciiTheme="majorHAnsi" w:hAnsiTheme="majorHAnsi" w:cstheme="majorHAnsi"/>
                <w:color w:val="000000"/>
                <w:sz w:val="18"/>
                <w:szCs w:val="18"/>
                <w:lang w:val="en-GB" w:eastAsia="es-ES"/>
              </w:rPr>
            </w:pPr>
            <w:r w:rsidRPr="004C21B4">
              <w:rPr>
                <w:rFonts w:asciiTheme="majorHAnsi" w:hAnsiTheme="majorHAnsi" w:cstheme="majorHAnsi"/>
                <w:color w:val="000000"/>
                <w:sz w:val="18"/>
                <w:szCs w:val="18"/>
                <w:lang w:val="en-GB" w:eastAsia="es-ES"/>
              </w:rPr>
              <w:t>D</w:t>
            </w:r>
          </w:p>
        </w:tc>
        <w:tc>
          <w:tcPr>
            <w:tcW w:w="1417" w:type="dxa"/>
            <w:tcBorders>
              <w:top w:val="nil"/>
              <w:left w:val="nil"/>
              <w:bottom w:val="single" w:sz="4" w:space="0" w:color="auto"/>
              <w:right w:val="single" w:sz="4" w:space="0" w:color="auto"/>
            </w:tcBorders>
            <w:shd w:val="clear" w:color="auto" w:fill="auto"/>
            <w:noWrap/>
            <w:vAlign w:val="center"/>
            <w:hideMark/>
          </w:tcPr>
          <w:p w:rsidR="00330095" w:rsidRPr="004C21B4" w:rsidRDefault="00330095" w:rsidP="0067440C">
            <w:pPr>
              <w:spacing w:line="240" w:lineRule="atLeast"/>
              <w:jc w:val="center"/>
              <w:rPr>
                <w:rFonts w:asciiTheme="majorHAnsi" w:hAnsiTheme="majorHAnsi" w:cstheme="majorHAnsi"/>
                <w:color w:val="000000"/>
                <w:sz w:val="18"/>
                <w:szCs w:val="18"/>
                <w:lang w:val="en-GB" w:eastAsia="es-ES"/>
              </w:rPr>
            </w:pPr>
            <w:r w:rsidRPr="004C21B4">
              <w:rPr>
                <w:rFonts w:asciiTheme="majorHAnsi" w:hAnsiTheme="majorHAnsi" w:cstheme="majorHAnsi"/>
                <w:color w:val="000000"/>
                <w:sz w:val="18"/>
                <w:szCs w:val="18"/>
                <w:lang w:val="en-GB" w:eastAsia="es-ES"/>
              </w:rPr>
              <w:t>D</w:t>
            </w:r>
          </w:p>
        </w:tc>
        <w:tc>
          <w:tcPr>
            <w:tcW w:w="1134" w:type="dxa"/>
            <w:tcBorders>
              <w:top w:val="nil"/>
              <w:left w:val="nil"/>
              <w:bottom w:val="single" w:sz="4" w:space="0" w:color="auto"/>
              <w:right w:val="single" w:sz="4" w:space="0" w:color="auto"/>
            </w:tcBorders>
            <w:shd w:val="clear" w:color="auto" w:fill="auto"/>
            <w:noWrap/>
            <w:vAlign w:val="center"/>
            <w:hideMark/>
          </w:tcPr>
          <w:p w:rsidR="00330095" w:rsidRPr="004C21B4" w:rsidRDefault="00330095" w:rsidP="0067440C">
            <w:pPr>
              <w:spacing w:line="240" w:lineRule="atLeast"/>
              <w:jc w:val="center"/>
              <w:rPr>
                <w:rFonts w:asciiTheme="majorHAnsi" w:hAnsiTheme="majorHAnsi" w:cstheme="majorHAnsi"/>
                <w:color w:val="000000"/>
                <w:sz w:val="18"/>
                <w:szCs w:val="18"/>
                <w:lang w:val="en-GB" w:eastAsia="es-ES"/>
              </w:rPr>
            </w:pPr>
            <w:r w:rsidRPr="004C21B4">
              <w:rPr>
                <w:rFonts w:asciiTheme="majorHAnsi" w:hAnsiTheme="majorHAnsi" w:cstheme="majorHAnsi"/>
                <w:color w:val="000000"/>
                <w:sz w:val="18"/>
                <w:szCs w:val="18"/>
                <w:lang w:val="en-GB" w:eastAsia="es-ES"/>
              </w:rPr>
              <w:t>D</w:t>
            </w:r>
          </w:p>
        </w:tc>
        <w:tc>
          <w:tcPr>
            <w:tcW w:w="993" w:type="dxa"/>
            <w:tcBorders>
              <w:top w:val="nil"/>
              <w:left w:val="nil"/>
              <w:bottom w:val="single" w:sz="4" w:space="0" w:color="auto"/>
              <w:right w:val="single" w:sz="4" w:space="0" w:color="auto"/>
            </w:tcBorders>
            <w:shd w:val="clear" w:color="auto" w:fill="auto"/>
            <w:noWrap/>
            <w:vAlign w:val="center"/>
            <w:hideMark/>
          </w:tcPr>
          <w:p w:rsidR="00330095" w:rsidRPr="004C21B4" w:rsidRDefault="00330095" w:rsidP="0067440C">
            <w:pPr>
              <w:spacing w:line="240" w:lineRule="atLeast"/>
              <w:jc w:val="center"/>
              <w:rPr>
                <w:rFonts w:asciiTheme="majorHAnsi" w:hAnsiTheme="majorHAnsi" w:cstheme="majorHAnsi"/>
                <w:color w:val="000000"/>
                <w:sz w:val="18"/>
                <w:szCs w:val="18"/>
                <w:lang w:val="en-GB" w:eastAsia="es-ES"/>
              </w:rPr>
            </w:pPr>
            <w:r w:rsidRPr="004C21B4">
              <w:rPr>
                <w:rFonts w:asciiTheme="majorHAnsi" w:hAnsiTheme="majorHAnsi" w:cstheme="majorHAnsi"/>
                <w:color w:val="000000"/>
                <w:sz w:val="18"/>
                <w:szCs w:val="18"/>
                <w:lang w:val="en-GB" w:eastAsia="es-ES"/>
              </w:rPr>
              <w:t>D</w:t>
            </w:r>
          </w:p>
        </w:tc>
        <w:tc>
          <w:tcPr>
            <w:tcW w:w="1559" w:type="dxa"/>
            <w:tcBorders>
              <w:top w:val="nil"/>
              <w:left w:val="nil"/>
              <w:bottom w:val="single" w:sz="4" w:space="0" w:color="auto"/>
              <w:right w:val="single" w:sz="4" w:space="0" w:color="auto"/>
            </w:tcBorders>
            <w:shd w:val="clear" w:color="auto" w:fill="auto"/>
            <w:noWrap/>
            <w:vAlign w:val="center"/>
            <w:hideMark/>
          </w:tcPr>
          <w:p w:rsidR="00330095" w:rsidRPr="004C21B4" w:rsidRDefault="00330095" w:rsidP="0067440C">
            <w:pPr>
              <w:spacing w:line="240" w:lineRule="atLeast"/>
              <w:jc w:val="center"/>
              <w:rPr>
                <w:rFonts w:asciiTheme="majorHAnsi" w:hAnsiTheme="majorHAnsi" w:cstheme="majorHAnsi"/>
                <w:color w:val="000000"/>
                <w:sz w:val="18"/>
                <w:szCs w:val="18"/>
                <w:lang w:val="en-GB" w:eastAsia="es-ES"/>
              </w:rPr>
            </w:pPr>
            <w:r w:rsidRPr="004C21B4">
              <w:rPr>
                <w:rFonts w:asciiTheme="majorHAnsi" w:hAnsiTheme="majorHAnsi" w:cstheme="majorHAnsi"/>
                <w:color w:val="000000"/>
                <w:sz w:val="18"/>
                <w:szCs w:val="18"/>
                <w:lang w:val="en-GB" w:eastAsia="es-ES"/>
              </w:rPr>
              <w:t>D</w:t>
            </w:r>
          </w:p>
        </w:tc>
        <w:tc>
          <w:tcPr>
            <w:tcW w:w="1276" w:type="dxa"/>
            <w:tcBorders>
              <w:top w:val="nil"/>
              <w:left w:val="nil"/>
              <w:bottom w:val="single" w:sz="4" w:space="0" w:color="auto"/>
              <w:right w:val="single" w:sz="4" w:space="0" w:color="auto"/>
            </w:tcBorders>
            <w:shd w:val="clear" w:color="auto" w:fill="auto"/>
            <w:noWrap/>
            <w:vAlign w:val="center"/>
            <w:hideMark/>
          </w:tcPr>
          <w:p w:rsidR="00330095" w:rsidRPr="004C21B4" w:rsidRDefault="00330095" w:rsidP="0067440C">
            <w:pPr>
              <w:spacing w:line="240" w:lineRule="atLeast"/>
              <w:jc w:val="center"/>
              <w:rPr>
                <w:rFonts w:asciiTheme="majorHAnsi" w:hAnsiTheme="majorHAnsi" w:cstheme="majorHAnsi"/>
                <w:color w:val="000000"/>
                <w:sz w:val="18"/>
                <w:szCs w:val="18"/>
                <w:lang w:val="en-GB" w:eastAsia="es-ES"/>
              </w:rPr>
            </w:pPr>
            <w:r w:rsidRPr="004C21B4">
              <w:rPr>
                <w:rFonts w:asciiTheme="majorHAnsi" w:hAnsiTheme="majorHAnsi" w:cstheme="majorHAnsi"/>
                <w:color w:val="000000"/>
                <w:sz w:val="18"/>
                <w:szCs w:val="18"/>
                <w:lang w:val="en-GB" w:eastAsia="es-ES"/>
              </w:rPr>
              <w:t>D</w:t>
            </w:r>
          </w:p>
        </w:tc>
        <w:tc>
          <w:tcPr>
            <w:tcW w:w="1134" w:type="dxa"/>
            <w:tcBorders>
              <w:top w:val="nil"/>
              <w:left w:val="nil"/>
              <w:bottom w:val="single" w:sz="4" w:space="0" w:color="auto"/>
              <w:right w:val="single" w:sz="4" w:space="0" w:color="auto"/>
            </w:tcBorders>
            <w:shd w:val="clear" w:color="auto" w:fill="auto"/>
            <w:noWrap/>
            <w:vAlign w:val="center"/>
            <w:hideMark/>
          </w:tcPr>
          <w:p w:rsidR="00330095" w:rsidRPr="004C21B4" w:rsidRDefault="00330095" w:rsidP="0067440C">
            <w:pPr>
              <w:spacing w:line="240" w:lineRule="atLeast"/>
              <w:jc w:val="center"/>
              <w:rPr>
                <w:rFonts w:asciiTheme="majorHAnsi" w:hAnsiTheme="majorHAnsi" w:cstheme="majorHAnsi"/>
                <w:color w:val="000000"/>
                <w:sz w:val="18"/>
                <w:szCs w:val="18"/>
                <w:lang w:val="en-GB" w:eastAsia="es-ES"/>
              </w:rPr>
            </w:pPr>
            <w:r w:rsidRPr="004C21B4">
              <w:rPr>
                <w:rFonts w:asciiTheme="majorHAnsi" w:hAnsiTheme="majorHAnsi" w:cstheme="majorHAnsi"/>
                <w:color w:val="000000"/>
                <w:sz w:val="18"/>
                <w:szCs w:val="18"/>
                <w:lang w:val="en-GB" w:eastAsia="es-ES"/>
              </w:rPr>
              <w:t>NA</w:t>
            </w:r>
          </w:p>
        </w:tc>
        <w:tc>
          <w:tcPr>
            <w:tcW w:w="1134" w:type="dxa"/>
            <w:tcBorders>
              <w:top w:val="nil"/>
              <w:left w:val="nil"/>
              <w:bottom w:val="single" w:sz="4" w:space="0" w:color="auto"/>
              <w:right w:val="single" w:sz="4" w:space="0" w:color="auto"/>
            </w:tcBorders>
            <w:shd w:val="clear" w:color="auto" w:fill="auto"/>
            <w:noWrap/>
            <w:vAlign w:val="center"/>
            <w:hideMark/>
          </w:tcPr>
          <w:p w:rsidR="00330095" w:rsidRPr="004C21B4" w:rsidRDefault="00330095" w:rsidP="0067440C">
            <w:pPr>
              <w:spacing w:line="240" w:lineRule="atLeast"/>
              <w:jc w:val="center"/>
              <w:rPr>
                <w:rFonts w:asciiTheme="majorHAnsi" w:hAnsiTheme="majorHAnsi" w:cstheme="majorHAnsi"/>
                <w:color w:val="000000"/>
                <w:sz w:val="18"/>
                <w:szCs w:val="18"/>
                <w:lang w:val="en-GB" w:eastAsia="es-ES"/>
              </w:rPr>
            </w:pPr>
            <w:r w:rsidRPr="004C21B4">
              <w:rPr>
                <w:rFonts w:asciiTheme="majorHAnsi" w:hAnsiTheme="majorHAnsi" w:cstheme="majorHAnsi"/>
                <w:color w:val="000000"/>
                <w:sz w:val="18"/>
                <w:szCs w:val="18"/>
                <w:lang w:val="en-GB" w:eastAsia="es-ES"/>
              </w:rPr>
              <w:t>D</w:t>
            </w:r>
          </w:p>
        </w:tc>
        <w:tc>
          <w:tcPr>
            <w:tcW w:w="1403" w:type="dxa"/>
            <w:tcBorders>
              <w:top w:val="nil"/>
              <w:left w:val="nil"/>
              <w:bottom w:val="single" w:sz="4" w:space="0" w:color="auto"/>
              <w:right w:val="single" w:sz="4" w:space="0" w:color="auto"/>
            </w:tcBorders>
            <w:shd w:val="clear" w:color="auto" w:fill="auto"/>
            <w:noWrap/>
            <w:vAlign w:val="center"/>
            <w:hideMark/>
          </w:tcPr>
          <w:p w:rsidR="00330095" w:rsidRPr="004C21B4" w:rsidRDefault="00330095" w:rsidP="0067440C">
            <w:pPr>
              <w:spacing w:line="240" w:lineRule="atLeast"/>
              <w:jc w:val="center"/>
              <w:rPr>
                <w:rFonts w:asciiTheme="majorHAnsi" w:hAnsiTheme="majorHAnsi" w:cstheme="majorHAnsi"/>
                <w:color w:val="000000"/>
                <w:sz w:val="18"/>
                <w:szCs w:val="18"/>
                <w:lang w:val="en-GB" w:eastAsia="es-ES"/>
              </w:rPr>
            </w:pPr>
            <w:r w:rsidRPr="004C21B4">
              <w:rPr>
                <w:rFonts w:asciiTheme="majorHAnsi" w:hAnsiTheme="majorHAnsi" w:cstheme="majorHAnsi"/>
                <w:color w:val="000000"/>
                <w:sz w:val="18"/>
                <w:szCs w:val="18"/>
                <w:lang w:val="en-GB" w:eastAsia="es-ES"/>
              </w:rPr>
              <w:t>D</w:t>
            </w:r>
          </w:p>
        </w:tc>
      </w:tr>
    </w:tbl>
    <w:p w:rsidR="002D42B3" w:rsidRDefault="007D40EE" w:rsidP="00FE650D">
      <w:pPr>
        <w:pStyle w:val="Heading1"/>
        <w:spacing w:before="0" w:after="0"/>
        <w:rPr>
          <w:rFonts w:asciiTheme="majorHAnsi" w:hAnsiTheme="majorHAnsi" w:cstheme="majorHAnsi"/>
          <w:b w:val="0"/>
          <w:sz w:val="20"/>
          <w:szCs w:val="20"/>
          <w:lang w:val="en-GB"/>
        </w:rPr>
        <w:sectPr w:rsidR="002D42B3" w:rsidSect="00330095">
          <w:pgSz w:w="16838" w:h="11906" w:orient="landscape"/>
          <w:pgMar w:top="1701" w:right="1417" w:bottom="1701" w:left="1417" w:header="708" w:footer="708" w:gutter="0"/>
          <w:cols w:space="708"/>
          <w:docGrid w:linePitch="360"/>
        </w:sectPr>
      </w:pPr>
      <w:r w:rsidRPr="007D40EE">
        <w:rPr>
          <w:rFonts w:asciiTheme="majorHAnsi" w:hAnsiTheme="majorHAnsi" w:cstheme="majorHAnsi"/>
          <w:b w:val="0"/>
          <w:sz w:val="20"/>
          <w:szCs w:val="20"/>
          <w:lang w:val="en-GB"/>
        </w:rPr>
        <w:t>V: very good; A: adequate; D: doubtful; I: inadequate; NA: Not applicable</w:t>
      </w:r>
    </w:p>
    <w:p w:rsidR="002D42B3" w:rsidRPr="003F3ADD" w:rsidRDefault="002D42B3" w:rsidP="003F3ADD">
      <w:pPr>
        <w:pStyle w:val="Ttulo2"/>
        <w:rPr>
          <w:color w:val="auto"/>
          <w:sz w:val="24"/>
          <w:szCs w:val="24"/>
          <w:lang w:val="en-US"/>
        </w:rPr>
      </w:pPr>
      <w:r w:rsidRPr="002D42B3">
        <w:rPr>
          <w:color w:val="auto"/>
          <w:sz w:val="24"/>
          <w:szCs w:val="24"/>
          <w:lang w:val="en-US"/>
        </w:rPr>
        <w:lastRenderedPageBreak/>
        <w:t xml:space="preserve">Annex D. Example of </w:t>
      </w:r>
      <w:r w:rsidR="003D5F60">
        <w:rPr>
          <w:color w:val="auto"/>
          <w:sz w:val="24"/>
          <w:szCs w:val="24"/>
          <w:lang w:val="en-US"/>
        </w:rPr>
        <w:t xml:space="preserve">methodological </w:t>
      </w:r>
      <w:r w:rsidR="00AA1C7D">
        <w:rPr>
          <w:color w:val="auto"/>
          <w:sz w:val="24"/>
          <w:szCs w:val="24"/>
          <w:lang w:val="en-US"/>
        </w:rPr>
        <w:t>quality assessment and rating of measurement properties</w:t>
      </w:r>
    </w:p>
    <w:p w:rsidR="002D42B3" w:rsidRDefault="002D42B3" w:rsidP="002D42B3">
      <w:pPr>
        <w:rPr>
          <w:lang w:val="en-US"/>
        </w:rPr>
      </w:pPr>
    </w:p>
    <w:tbl>
      <w:tblPr>
        <w:tblStyle w:val="Listaclara-nfasis3"/>
        <w:tblW w:w="10665" w:type="dxa"/>
        <w:jc w:val="center"/>
        <w:tblLayout w:type="fixed"/>
        <w:tblLook w:val="04A0"/>
      </w:tblPr>
      <w:tblGrid>
        <w:gridCol w:w="1943"/>
        <w:gridCol w:w="932"/>
        <w:gridCol w:w="3079"/>
        <w:gridCol w:w="1381"/>
        <w:gridCol w:w="3330"/>
      </w:tblGrid>
      <w:tr w:rsidR="00DC3B83" w:rsidRPr="00DC3B83" w:rsidTr="00DC3B83">
        <w:trPr>
          <w:cnfStyle w:val="100000000000"/>
          <w:jc w:val="center"/>
        </w:trPr>
        <w:tc>
          <w:tcPr>
            <w:cnfStyle w:val="001000000000"/>
            <w:tcW w:w="1943" w:type="dxa"/>
          </w:tcPr>
          <w:p w:rsidR="002D42B3" w:rsidRPr="00DC3B83" w:rsidRDefault="003F3ADD" w:rsidP="00130C8B">
            <w:pPr>
              <w:jc w:val="center"/>
              <w:rPr>
                <w:rFonts w:asciiTheme="minorHAnsi" w:hAnsiTheme="minorHAnsi" w:cstheme="minorHAnsi"/>
                <w:color w:val="auto"/>
                <w:sz w:val="20"/>
                <w:szCs w:val="20"/>
                <w:lang w:val="en-US"/>
              </w:rPr>
            </w:pPr>
            <w:r w:rsidRPr="00DC3B83">
              <w:rPr>
                <w:rFonts w:asciiTheme="minorHAnsi" w:hAnsiTheme="minorHAnsi" w:cstheme="minorHAnsi"/>
                <w:bCs w:val="0"/>
                <w:color w:val="auto"/>
                <w:sz w:val="20"/>
                <w:szCs w:val="20"/>
              </w:rPr>
              <w:t>CSSQP questionnaire</w:t>
            </w:r>
            <w:r w:rsidR="00A8142C">
              <w:rPr>
                <w:rFonts w:asciiTheme="minorHAnsi" w:hAnsiTheme="minorHAnsi" w:cstheme="minorHAnsi"/>
                <w:bCs w:val="0"/>
                <w:color w:val="auto"/>
                <w:sz w:val="20"/>
                <w:szCs w:val="20"/>
              </w:rPr>
              <w:t>(32)</w:t>
            </w:r>
          </w:p>
        </w:tc>
        <w:tc>
          <w:tcPr>
            <w:tcW w:w="932" w:type="dxa"/>
          </w:tcPr>
          <w:p w:rsidR="002D42B3" w:rsidRPr="00DC3B83" w:rsidRDefault="002D42B3" w:rsidP="00130C8B">
            <w:pPr>
              <w:jc w:val="center"/>
              <w:cnfStyle w:val="100000000000"/>
              <w:rPr>
                <w:rFonts w:asciiTheme="minorHAnsi" w:hAnsiTheme="minorHAnsi" w:cstheme="minorHAnsi"/>
                <w:color w:val="auto"/>
                <w:sz w:val="20"/>
                <w:szCs w:val="20"/>
                <w:lang w:val="en-US"/>
              </w:rPr>
            </w:pPr>
            <w:r w:rsidRPr="00DC3B83">
              <w:rPr>
                <w:rFonts w:asciiTheme="minorHAnsi" w:hAnsiTheme="minorHAnsi" w:cstheme="minorHAnsi"/>
                <w:bCs w:val="0"/>
                <w:color w:val="auto"/>
                <w:sz w:val="20"/>
                <w:szCs w:val="20"/>
              </w:rPr>
              <w:t>Study quality</w:t>
            </w:r>
          </w:p>
        </w:tc>
        <w:tc>
          <w:tcPr>
            <w:tcW w:w="3079" w:type="dxa"/>
          </w:tcPr>
          <w:p w:rsidR="002D42B3" w:rsidRPr="00DC3B83" w:rsidRDefault="002D42B3" w:rsidP="00130C8B">
            <w:pPr>
              <w:jc w:val="center"/>
              <w:cnfStyle w:val="100000000000"/>
              <w:rPr>
                <w:rFonts w:asciiTheme="minorHAnsi" w:hAnsiTheme="minorHAnsi" w:cstheme="minorHAnsi"/>
                <w:color w:val="auto"/>
                <w:sz w:val="20"/>
                <w:szCs w:val="20"/>
                <w:lang w:val="en-US"/>
              </w:rPr>
            </w:pPr>
            <w:r w:rsidRPr="00DC3B83">
              <w:rPr>
                <w:rFonts w:asciiTheme="minorHAnsi" w:hAnsiTheme="minorHAnsi" w:cstheme="minorHAnsi"/>
                <w:bCs w:val="0"/>
                <w:color w:val="auto"/>
                <w:sz w:val="20"/>
                <w:szCs w:val="20"/>
              </w:rPr>
              <w:t>Reason for judgement</w:t>
            </w:r>
          </w:p>
        </w:tc>
        <w:tc>
          <w:tcPr>
            <w:tcW w:w="1381" w:type="dxa"/>
          </w:tcPr>
          <w:p w:rsidR="002D42B3" w:rsidRPr="00DC3B83" w:rsidRDefault="002D42B3" w:rsidP="00130C8B">
            <w:pPr>
              <w:jc w:val="center"/>
              <w:cnfStyle w:val="100000000000"/>
              <w:rPr>
                <w:rFonts w:asciiTheme="minorHAnsi" w:hAnsiTheme="minorHAnsi" w:cstheme="minorHAnsi"/>
                <w:color w:val="auto"/>
                <w:sz w:val="20"/>
                <w:szCs w:val="20"/>
                <w:lang w:val="en-US"/>
              </w:rPr>
            </w:pPr>
            <w:r w:rsidRPr="00DC3B83">
              <w:rPr>
                <w:rFonts w:asciiTheme="minorHAnsi" w:hAnsiTheme="minorHAnsi" w:cstheme="minorHAnsi"/>
                <w:bCs w:val="0"/>
                <w:color w:val="auto"/>
                <w:sz w:val="20"/>
                <w:szCs w:val="20"/>
              </w:rPr>
              <w:t>Measurement property rating</w:t>
            </w:r>
          </w:p>
        </w:tc>
        <w:tc>
          <w:tcPr>
            <w:tcW w:w="3330" w:type="dxa"/>
          </w:tcPr>
          <w:p w:rsidR="002D42B3" w:rsidRPr="00DC3B83" w:rsidRDefault="002D42B3" w:rsidP="00130C8B">
            <w:pPr>
              <w:jc w:val="center"/>
              <w:cnfStyle w:val="100000000000"/>
              <w:rPr>
                <w:rFonts w:asciiTheme="minorHAnsi" w:hAnsiTheme="minorHAnsi" w:cstheme="minorHAnsi"/>
                <w:color w:val="auto"/>
                <w:sz w:val="20"/>
                <w:szCs w:val="20"/>
                <w:lang w:val="en-US"/>
              </w:rPr>
            </w:pPr>
            <w:r w:rsidRPr="00DC3B83">
              <w:rPr>
                <w:rFonts w:asciiTheme="minorHAnsi" w:hAnsiTheme="minorHAnsi" w:cstheme="minorHAnsi"/>
                <w:bCs w:val="0"/>
                <w:color w:val="auto"/>
                <w:sz w:val="20"/>
                <w:szCs w:val="20"/>
              </w:rPr>
              <w:t>Reason for judgement</w:t>
            </w:r>
          </w:p>
        </w:tc>
      </w:tr>
      <w:tr w:rsidR="00DC3B83" w:rsidRPr="00DC3B83" w:rsidTr="00DC3B83">
        <w:trPr>
          <w:cnfStyle w:val="000000100000"/>
          <w:jc w:val="center"/>
        </w:trPr>
        <w:tc>
          <w:tcPr>
            <w:cnfStyle w:val="001000000000"/>
            <w:tcW w:w="1943" w:type="dxa"/>
          </w:tcPr>
          <w:p w:rsidR="002D42B3" w:rsidRPr="00DC3B83" w:rsidRDefault="00DC3B83" w:rsidP="00DC3B83">
            <w:pPr>
              <w:rPr>
                <w:rFonts w:asciiTheme="minorHAnsi" w:hAnsiTheme="minorHAnsi" w:cstheme="minorHAnsi"/>
                <w:sz w:val="20"/>
                <w:szCs w:val="20"/>
                <w:lang w:val="en-US"/>
              </w:rPr>
            </w:pPr>
            <w:r w:rsidRPr="00DC3B83">
              <w:rPr>
                <w:rFonts w:asciiTheme="minorHAnsi" w:hAnsiTheme="minorHAnsi" w:cstheme="minorHAnsi"/>
                <w:color w:val="000000"/>
                <w:sz w:val="20"/>
                <w:szCs w:val="20"/>
              </w:rPr>
              <w:t>1.</w:t>
            </w:r>
            <w:r w:rsidR="002D42B3" w:rsidRPr="00DC3B83">
              <w:rPr>
                <w:rFonts w:asciiTheme="minorHAnsi" w:hAnsiTheme="minorHAnsi" w:cstheme="minorHAnsi"/>
                <w:color w:val="000000"/>
                <w:sz w:val="20"/>
                <w:szCs w:val="20"/>
              </w:rPr>
              <w:t>Content validity</w:t>
            </w:r>
            <w:r w:rsidR="00E97CD9" w:rsidRPr="00DC3B83">
              <w:rPr>
                <w:rFonts w:asciiTheme="minorHAnsi" w:hAnsiTheme="minorHAnsi" w:cstheme="minorHAnsi"/>
                <w:color w:val="000000"/>
                <w:sz w:val="20"/>
                <w:szCs w:val="20"/>
              </w:rPr>
              <w:t xml:space="preserve"> </w:t>
            </w:r>
          </w:p>
        </w:tc>
        <w:tc>
          <w:tcPr>
            <w:tcW w:w="932" w:type="dxa"/>
          </w:tcPr>
          <w:p w:rsidR="002D42B3" w:rsidRPr="00DC3B83" w:rsidRDefault="002D42B3" w:rsidP="003D5F60">
            <w:pPr>
              <w:jc w:val="cente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D</w:t>
            </w:r>
          </w:p>
        </w:tc>
        <w:tc>
          <w:tcPr>
            <w:tcW w:w="3079" w:type="dxa"/>
          </w:tcPr>
          <w:p w:rsidR="002D42B3" w:rsidRPr="00DC3B83" w:rsidRDefault="002D42B3" w:rsidP="002D42B3">
            <w:pPr>
              <w:cnfStyle w:val="000000100000"/>
              <w:rPr>
                <w:rFonts w:asciiTheme="minorHAnsi" w:hAnsiTheme="minorHAnsi" w:cstheme="minorHAnsi"/>
                <w:sz w:val="20"/>
                <w:szCs w:val="20"/>
                <w:lang w:val="en-US"/>
              </w:rPr>
            </w:pPr>
          </w:p>
        </w:tc>
        <w:tc>
          <w:tcPr>
            <w:tcW w:w="1381" w:type="dxa"/>
          </w:tcPr>
          <w:p w:rsidR="002A7FDD" w:rsidRPr="00DC3B83" w:rsidRDefault="002A7FDD" w:rsidP="002A7FDD">
            <w:pPr>
              <w:jc w:val="cente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w:t>
            </w:r>
          </w:p>
          <w:p w:rsidR="002D42B3" w:rsidRPr="00DC3B83" w:rsidRDefault="002D42B3" w:rsidP="002A7FDD">
            <w:pPr>
              <w:jc w:val="center"/>
              <w:cnfStyle w:val="000000100000"/>
              <w:rPr>
                <w:rFonts w:asciiTheme="minorHAnsi" w:hAnsiTheme="minorHAnsi" w:cstheme="minorHAnsi"/>
                <w:sz w:val="20"/>
                <w:szCs w:val="20"/>
                <w:lang w:val="en-US"/>
              </w:rPr>
            </w:pPr>
          </w:p>
        </w:tc>
        <w:tc>
          <w:tcPr>
            <w:tcW w:w="3330" w:type="dxa"/>
          </w:tcPr>
          <w:p w:rsidR="002D42B3" w:rsidRPr="00DC3B83" w:rsidRDefault="002D42B3" w:rsidP="002D42B3">
            <w:pPr>
              <w:cnfStyle w:val="000000100000"/>
              <w:rPr>
                <w:rFonts w:asciiTheme="minorHAnsi" w:hAnsiTheme="minorHAnsi" w:cstheme="minorHAnsi"/>
                <w:sz w:val="20"/>
                <w:szCs w:val="20"/>
                <w:lang w:val="en-US"/>
              </w:rPr>
            </w:pPr>
          </w:p>
        </w:tc>
      </w:tr>
      <w:tr w:rsidR="00DC3B83" w:rsidRPr="00DC3B83" w:rsidTr="00DC3B83">
        <w:trPr>
          <w:jc w:val="center"/>
        </w:trPr>
        <w:tc>
          <w:tcPr>
            <w:cnfStyle w:val="001000000000"/>
            <w:tcW w:w="1943" w:type="dxa"/>
          </w:tcPr>
          <w:p w:rsidR="002D42B3" w:rsidRPr="00DC3B83" w:rsidRDefault="002D42B3" w:rsidP="008B73D8">
            <w:pPr>
              <w:rPr>
                <w:rFonts w:asciiTheme="minorHAnsi" w:hAnsiTheme="minorHAnsi" w:cstheme="minorHAnsi"/>
                <w:b w:val="0"/>
                <w:sz w:val="20"/>
                <w:szCs w:val="20"/>
                <w:lang w:val="en-US"/>
              </w:rPr>
            </w:pPr>
            <w:r w:rsidRPr="00DC3B83">
              <w:rPr>
                <w:rFonts w:asciiTheme="minorHAnsi" w:hAnsiTheme="minorHAnsi" w:cstheme="minorHAnsi"/>
                <w:b w:val="0"/>
                <w:color w:val="000000"/>
                <w:sz w:val="20"/>
                <w:szCs w:val="20"/>
              </w:rPr>
              <w:t>Asking patients-Relevance</w:t>
            </w:r>
          </w:p>
        </w:tc>
        <w:tc>
          <w:tcPr>
            <w:tcW w:w="932" w:type="dxa"/>
          </w:tcPr>
          <w:p w:rsidR="002D42B3" w:rsidRPr="00DC3B83" w:rsidRDefault="002D42B3" w:rsidP="003F3ADD">
            <w:pPr>
              <w:jc w:val="cente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D</w:t>
            </w:r>
          </w:p>
        </w:tc>
        <w:tc>
          <w:tcPr>
            <w:tcW w:w="3079" w:type="dxa"/>
          </w:tcPr>
          <w:p w:rsidR="002D42B3" w:rsidRPr="00DC3B83" w:rsidRDefault="002D42B3" w:rsidP="002D42B3">
            <w:pP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*Not clear if patients were asked whether each item is relevant or doubtful whether the method was appropriate</w:t>
            </w:r>
          </w:p>
          <w:p w:rsidR="002D42B3" w:rsidRPr="00DC3B83" w:rsidRDefault="002D42B3" w:rsidP="002D42B3">
            <w:pP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w:t>
            </w:r>
            <w:r w:rsidR="00E97CD9" w:rsidRPr="00DC3B83">
              <w:rPr>
                <w:rFonts w:asciiTheme="minorHAnsi" w:hAnsiTheme="minorHAnsi" w:cstheme="minorHAnsi"/>
                <w:sz w:val="20"/>
                <w:szCs w:val="20"/>
                <w:lang w:val="en-US"/>
              </w:rPr>
              <w:t>The number of patients in which items were tested is not specified</w:t>
            </w:r>
          </w:p>
          <w:p w:rsidR="00E97CD9" w:rsidRPr="00DC3B83" w:rsidRDefault="00E97CD9" w:rsidP="00E97CD9">
            <w:pP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 xml:space="preserve">*Not clear if all group meetings or interviews were </w:t>
            </w:r>
            <w:r w:rsidR="00130C8B" w:rsidRPr="00DC3B83">
              <w:rPr>
                <w:rFonts w:asciiTheme="minorHAnsi" w:hAnsiTheme="minorHAnsi" w:cstheme="minorHAnsi"/>
                <w:sz w:val="20"/>
                <w:szCs w:val="20"/>
                <w:lang w:val="en-US"/>
              </w:rPr>
              <w:t>r</w:t>
            </w:r>
            <w:r w:rsidRPr="00DC3B83">
              <w:rPr>
                <w:rFonts w:asciiTheme="minorHAnsi" w:hAnsiTheme="minorHAnsi" w:cstheme="minorHAnsi"/>
                <w:sz w:val="20"/>
                <w:szCs w:val="20"/>
                <w:lang w:val="en-US"/>
              </w:rPr>
              <w:t xml:space="preserve">ecorded and transcribed verbatim </w:t>
            </w:r>
          </w:p>
          <w:p w:rsidR="00E97CD9" w:rsidRPr="00DC3B83" w:rsidRDefault="00E97CD9" w:rsidP="00E97CD9">
            <w:pP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 xml:space="preserve">*Not clear what approach was used to </w:t>
            </w:r>
            <w:proofErr w:type="spellStart"/>
            <w:r w:rsidRPr="00DC3B83">
              <w:rPr>
                <w:rFonts w:asciiTheme="minorHAnsi" w:hAnsiTheme="minorHAnsi" w:cstheme="minorHAnsi"/>
                <w:sz w:val="20"/>
                <w:szCs w:val="20"/>
                <w:lang w:val="en-US"/>
              </w:rPr>
              <w:t>analyse</w:t>
            </w:r>
            <w:proofErr w:type="spellEnd"/>
            <w:r w:rsidRPr="00DC3B83">
              <w:rPr>
                <w:rFonts w:asciiTheme="minorHAnsi" w:hAnsiTheme="minorHAnsi" w:cstheme="minorHAnsi"/>
                <w:sz w:val="20"/>
                <w:szCs w:val="20"/>
                <w:lang w:val="en-US"/>
              </w:rPr>
              <w:t xml:space="preserve"> data</w:t>
            </w:r>
          </w:p>
        </w:tc>
        <w:tc>
          <w:tcPr>
            <w:tcW w:w="1381" w:type="dxa"/>
          </w:tcPr>
          <w:p w:rsidR="008B73D8" w:rsidRPr="00DC3B83" w:rsidRDefault="00130C8B" w:rsidP="002A7FDD">
            <w:pPr>
              <w:jc w:val="cente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w:t>
            </w:r>
          </w:p>
          <w:p w:rsidR="008B73D8" w:rsidRPr="00DC3B83" w:rsidRDefault="008B73D8" w:rsidP="002A7FDD">
            <w:pPr>
              <w:jc w:val="center"/>
              <w:cnfStyle w:val="000000000000"/>
              <w:rPr>
                <w:rFonts w:asciiTheme="minorHAnsi" w:hAnsiTheme="minorHAnsi" w:cstheme="minorHAnsi"/>
                <w:sz w:val="20"/>
                <w:szCs w:val="20"/>
                <w:lang w:val="en-US"/>
              </w:rPr>
            </w:pPr>
          </w:p>
        </w:tc>
        <w:tc>
          <w:tcPr>
            <w:tcW w:w="3330" w:type="dxa"/>
          </w:tcPr>
          <w:p w:rsidR="008B73D8" w:rsidRPr="00DC3B83" w:rsidRDefault="002A7FDD" w:rsidP="008B73D8">
            <w:pP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 xml:space="preserve">*Based on review ratings as not enough information was provided for the development and validation studies (indeterminate ratings) </w:t>
            </w:r>
          </w:p>
          <w:p w:rsidR="002A7FDD" w:rsidRPr="00DC3B83" w:rsidRDefault="002A7FDD" w:rsidP="008B73D8">
            <w:pP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*The validation study did not ask patients  or professionals about relevance, comprehensiveness and comprehensibility</w:t>
            </w:r>
          </w:p>
          <w:p w:rsidR="002D42B3" w:rsidRPr="00DC3B83" w:rsidRDefault="008B73D8" w:rsidP="008B73D8">
            <w:pP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 xml:space="preserve">*At least 85% of items were relevant for the construct, target population, and context of interest. </w:t>
            </w:r>
          </w:p>
          <w:p w:rsidR="008B73D8" w:rsidRPr="00DC3B83" w:rsidRDefault="008B73D8" w:rsidP="008B73D8">
            <w:pP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 xml:space="preserve">*It is not clear how response options were </w:t>
            </w:r>
            <w:proofErr w:type="spellStart"/>
            <w:r w:rsidRPr="00DC3B83">
              <w:rPr>
                <w:rFonts w:asciiTheme="minorHAnsi" w:hAnsiTheme="minorHAnsi" w:cstheme="minorHAnsi"/>
                <w:sz w:val="20"/>
                <w:szCs w:val="20"/>
                <w:lang w:val="en-US"/>
              </w:rPr>
              <w:t>consensuated</w:t>
            </w:r>
            <w:proofErr w:type="spellEnd"/>
          </w:p>
          <w:p w:rsidR="008B73D8" w:rsidRPr="00DC3B83" w:rsidRDefault="008B73D8" w:rsidP="008B73D8">
            <w:pP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*Recall period appropriate</w:t>
            </w:r>
          </w:p>
        </w:tc>
      </w:tr>
      <w:tr w:rsidR="00DC3B83" w:rsidRPr="00DC3B83" w:rsidTr="00DC3B83">
        <w:trPr>
          <w:cnfStyle w:val="000000100000"/>
          <w:jc w:val="center"/>
        </w:trPr>
        <w:tc>
          <w:tcPr>
            <w:cnfStyle w:val="001000000000"/>
            <w:tcW w:w="1943" w:type="dxa"/>
          </w:tcPr>
          <w:p w:rsidR="002D42B3" w:rsidRPr="00DC3B83" w:rsidRDefault="002D42B3" w:rsidP="008B73D8">
            <w:pPr>
              <w:rPr>
                <w:rFonts w:asciiTheme="minorHAnsi" w:hAnsiTheme="minorHAnsi" w:cstheme="minorHAnsi"/>
                <w:b w:val="0"/>
                <w:sz w:val="20"/>
                <w:szCs w:val="20"/>
                <w:lang w:val="en-US"/>
              </w:rPr>
            </w:pPr>
            <w:r w:rsidRPr="00DC3B83">
              <w:rPr>
                <w:rFonts w:asciiTheme="minorHAnsi" w:hAnsiTheme="minorHAnsi" w:cstheme="minorHAnsi"/>
                <w:b w:val="0"/>
                <w:color w:val="000000"/>
                <w:sz w:val="20"/>
                <w:szCs w:val="20"/>
              </w:rPr>
              <w:t>Asking patients- Comprehensiveness</w:t>
            </w:r>
          </w:p>
        </w:tc>
        <w:tc>
          <w:tcPr>
            <w:tcW w:w="932" w:type="dxa"/>
          </w:tcPr>
          <w:p w:rsidR="002D42B3" w:rsidRPr="00DC3B83" w:rsidRDefault="002D42B3" w:rsidP="003F3ADD">
            <w:pPr>
              <w:jc w:val="cente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D</w:t>
            </w:r>
          </w:p>
        </w:tc>
        <w:tc>
          <w:tcPr>
            <w:tcW w:w="3079" w:type="dxa"/>
          </w:tcPr>
          <w:p w:rsidR="002D42B3" w:rsidRPr="00DC3B83" w:rsidRDefault="00130C8B" w:rsidP="002D42B3">
            <w:pP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*M</w:t>
            </w:r>
            <w:r w:rsidR="00E97CD9" w:rsidRPr="00DC3B83">
              <w:rPr>
                <w:rFonts w:asciiTheme="minorHAnsi" w:hAnsiTheme="minorHAnsi" w:cstheme="minorHAnsi"/>
                <w:sz w:val="20"/>
                <w:szCs w:val="20"/>
                <w:lang w:val="en-US"/>
              </w:rPr>
              <w:t>ethod for assessing comprehensiveness was not described</w:t>
            </w:r>
          </w:p>
          <w:p w:rsidR="00E97CD9" w:rsidRPr="00DC3B83" w:rsidRDefault="00E97CD9" w:rsidP="00E97CD9">
            <w:pP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w:t>
            </w:r>
            <w:r w:rsidR="00130C8B" w:rsidRPr="00DC3B83">
              <w:rPr>
                <w:rFonts w:asciiTheme="minorHAnsi" w:hAnsiTheme="minorHAnsi" w:cstheme="minorHAnsi"/>
                <w:sz w:val="20"/>
                <w:szCs w:val="20"/>
                <w:lang w:val="en-US"/>
              </w:rPr>
              <w:t xml:space="preserve">Number </w:t>
            </w:r>
            <w:r w:rsidRPr="00DC3B83">
              <w:rPr>
                <w:rFonts w:asciiTheme="minorHAnsi" w:hAnsiTheme="minorHAnsi" w:cstheme="minorHAnsi"/>
                <w:sz w:val="20"/>
                <w:szCs w:val="20"/>
                <w:lang w:val="en-US"/>
              </w:rPr>
              <w:t>of patients in which items were tested is not specified</w:t>
            </w:r>
          </w:p>
          <w:p w:rsidR="00E97CD9" w:rsidRPr="00DC3B83" w:rsidRDefault="00E97CD9" w:rsidP="00E97CD9">
            <w:pP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 xml:space="preserve">*Not clear what approach was used or </w:t>
            </w:r>
            <w:proofErr w:type="spellStart"/>
            <w:r w:rsidRPr="00DC3B83">
              <w:rPr>
                <w:rFonts w:asciiTheme="minorHAnsi" w:hAnsiTheme="minorHAnsi" w:cstheme="minorHAnsi"/>
                <w:sz w:val="20"/>
                <w:szCs w:val="20"/>
                <w:lang w:val="en-US"/>
              </w:rPr>
              <w:t>doubful</w:t>
            </w:r>
            <w:proofErr w:type="spellEnd"/>
            <w:r w:rsidRPr="00DC3B83">
              <w:rPr>
                <w:rFonts w:asciiTheme="minorHAnsi" w:hAnsiTheme="minorHAnsi" w:cstheme="minorHAnsi"/>
                <w:sz w:val="20"/>
                <w:szCs w:val="20"/>
                <w:lang w:val="en-US"/>
              </w:rPr>
              <w:t xml:space="preserve"> whether the approach for data analysis was appropriate</w:t>
            </w:r>
          </w:p>
          <w:p w:rsidR="00E97CD9" w:rsidRPr="00DC3B83" w:rsidRDefault="00E97CD9" w:rsidP="00130C8B">
            <w:pP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*N</w:t>
            </w:r>
            <w:r w:rsidR="00130C8B" w:rsidRPr="00DC3B83">
              <w:rPr>
                <w:rFonts w:asciiTheme="minorHAnsi" w:hAnsiTheme="minorHAnsi" w:cstheme="minorHAnsi"/>
                <w:sz w:val="20"/>
                <w:szCs w:val="20"/>
                <w:lang w:val="en-US"/>
              </w:rPr>
              <w:t xml:space="preserve">ot clear if two researchers conducted </w:t>
            </w:r>
            <w:r w:rsidRPr="00DC3B83">
              <w:rPr>
                <w:rFonts w:asciiTheme="minorHAnsi" w:hAnsiTheme="minorHAnsi" w:cstheme="minorHAnsi"/>
                <w:sz w:val="20"/>
                <w:szCs w:val="20"/>
                <w:lang w:val="en-US"/>
              </w:rPr>
              <w:t xml:space="preserve">the analysis or </w:t>
            </w:r>
            <w:r w:rsidR="00130C8B" w:rsidRPr="00DC3B83">
              <w:rPr>
                <w:rFonts w:asciiTheme="minorHAnsi" w:hAnsiTheme="minorHAnsi" w:cstheme="minorHAnsi"/>
                <w:sz w:val="20"/>
                <w:szCs w:val="20"/>
                <w:lang w:val="en-US"/>
              </w:rPr>
              <w:t>it was one</w:t>
            </w:r>
            <w:r w:rsidRPr="00DC3B83">
              <w:rPr>
                <w:rFonts w:asciiTheme="minorHAnsi" w:hAnsiTheme="minorHAnsi" w:cstheme="minorHAnsi"/>
                <w:sz w:val="20"/>
                <w:szCs w:val="20"/>
                <w:lang w:val="en-US"/>
              </w:rPr>
              <w:t xml:space="preserve"> </w:t>
            </w:r>
          </w:p>
        </w:tc>
        <w:tc>
          <w:tcPr>
            <w:tcW w:w="1381" w:type="dxa"/>
          </w:tcPr>
          <w:p w:rsidR="002D42B3" w:rsidRPr="00DC3B83" w:rsidRDefault="002A7FDD" w:rsidP="002A7FDD">
            <w:pPr>
              <w:jc w:val="cente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w:t>
            </w:r>
          </w:p>
        </w:tc>
        <w:tc>
          <w:tcPr>
            <w:tcW w:w="3330" w:type="dxa"/>
          </w:tcPr>
          <w:p w:rsidR="002D42B3" w:rsidRPr="00DC3B83" w:rsidRDefault="002A7FDD" w:rsidP="002D42B3">
            <w:pP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*The validation study did not ask patients  or professionals about relevance, comprehensiveness and comprehensibility</w:t>
            </w:r>
          </w:p>
          <w:p w:rsidR="002A7FDD" w:rsidRPr="00DC3B83" w:rsidRDefault="002A7FDD" w:rsidP="002A7FDD">
            <w:pP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 xml:space="preserve">* It is not clear </w:t>
            </w:r>
            <w:proofErr w:type="spellStart"/>
            <w:r w:rsidRPr="00DC3B83">
              <w:rPr>
                <w:rFonts w:asciiTheme="minorHAnsi" w:hAnsiTheme="minorHAnsi" w:cstheme="minorHAnsi"/>
                <w:sz w:val="20"/>
                <w:szCs w:val="20"/>
                <w:lang w:val="en-US"/>
              </w:rPr>
              <w:t>wether</w:t>
            </w:r>
            <w:proofErr w:type="spellEnd"/>
            <w:r w:rsidRPr="00DC3B83">
              <w:rPr>
                <w:rFonts w:asciiTheme="minorHAnsi" w:hAnsiTheme="minorHAnsi" w:cstheme="minorHAnsi"/>
                <w:sz w:val="20"/>
                <w:szCs w:val="20"/>
                <w:lang w:val="en-US"/>
              </w:rPr>
              <w:t xml:space="preserve"> the authors asked patients about comprehensiveness.</w:t>
            </w:r>
          </w:p>
        </w:tc>
      </w:tr>
      <w:tr w:rsidR="00DC3B83" w:rsidRPr="00DC3B83" w:rsidTr="00DC3B83">
        <w:trPr>
          <w:jc w:val="center"/>
        </w:trPr>
        <w:tc>
          <w:tcPr>
            <w:cnfStyle w:val="001000000000"/>
            <w:tcW w:w="1943" w:type="dxa"/>
          </w:tcPr>
          <w:p w:rsidR="002D42B3" w:rsidRPr="00DC3B83" w:rsidRDefault="002D42B3" w:rsidP="008B73D8">
            <w:pPr>
              <w:rPr>
                <w:rFonts w:asciiTheme="minorHAnsi" w:hAnsiTheme="minorHAnsi" w:cstheme="minorHAnsi"/>
                <w:b w:val="0"/>
                <w:color w:val="000000"/>
                <w:sz w:val="20"/>
                <w:szCs w:val="20"/>
              </w:rPr>
            </w:pPr>
            <w:r w:rsidRPr="00DC3B83">
              <w:rPr>
                <w:rFonts w:asciiTheme="minorHAnsi" w:hAnsiTheme="minorHAnsi" w:cstheme="minorHAnsi"/>
                <w:b w:val="0"/>
                <w:color w:val="000000"/>
                <w:sz w:val="20"/>
                <w:szCs w:val="20"/>
              </w:rPr>
              <w:t>Asking patients-Comprehensibility</w:t>
            </w:r>
          </w:p>
        </w:tc>
        <w:tc>
          <w:tcPr>
            <w:tcW w:w="932" w:type="dxa"/>
          </w:tcPr>
          <w:p w:rsidR="002D42B3" w:rsidRPr="00DC3B83" w:rsidRDefault="002D42B3" w:rsidP="003F3ADD">
            <w:pPr>
              <w:jc w:val="cente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D</w:t>
            </w:r>
          </w:p>
        </w:tc>
        <w:tc>
          <w:tcPr>
            <w:tcW w:w="3079" w:type="dxa"/>
          </w:tcPr>
          <w:p w:rsidR="002D42B3" w:rsidRPr="00DC3B83" w:rsidRDefault="00E97CD9" w:rsidP="002D42B3">
            <w:pP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w:t>
            </w:r>
            <w:r w:rsidR="00130C8B" w:rsidRPr="00DC3B83">
              <w:rPr>
                <w:rFonts w:asciiTheme="minorHAnsi" w:hAnsiTheme="minorHAnsi" w:cstheme="minorHAnsi"/>
                <w:sz w:val="20"/>
                <w:szCs w:val="20"/>
                <w:lang w:val="en-US"/>
              </w:rPr>
              <w:t>Doubtful  if p</w:t>
            </w:r>
            <w:r w:rsidRPr="00DC3B83">
              <w:rPr>
                <w:rFonts w:asciiTheme="minorHAnsi" w:hAnsiTheme="minorHAnsi" w:cstheme="minorHAnsi"/>
                <w:sz w:val="20"/>
                <w:szCs w:val="20"/>
                <w:lang w:val="en-US"/>
              </w:rPr>
              <w:t>atients were asked about the comprehensibility of all items and response options</w:t>
            </w:r>
          </w:p>
          <w:p w:rsidR="00E97CD9" w:rsidRPr="00DC3B83" w:rsidRDefault="00E97CD9" w:rsidP="00E97CD9">
            <w:pP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w:t>
            </w:r>
            <w:r w:rsidR="00130C8B" w:rsidRPr="00DC3B83">
              <w:rPr>
                <w:rFonts w:asciiTheme="minorHAnsi" w:hAnsiTheme="minorHAnsi" w:cstheme="minorHAnsi"/>
                <w:sz w:val="20"/>
                <w:szCs w:val="20"/>
                <w:lang w:val="en-US"/>
              </w:rPr>
              <w:t>N</w:t>
            </w:r>
            <w:r w:rsidRPr="00DC3B83">
              <w:rPr>
                <w:rFonts w:asciiTheme="minorHAnsi" w:hAnsiTheme="minorHAnsi" w:cstheme="minorHAnsi"/>
                <w:sz w:val="20"/>
                <w:szCs w:val="20"/>
                <w:lang w:val="en-US"/>
              </w:rPr>
              <w:t>umber of patients in which items were tested is not specified</w:t>
            </w:r>
          </w:p>
          <w:p w:rsidR="00E97CD9" w:rsidRPr="00DC3B83" w:rsidRDefault="00E97CD9" w:rsidP="00E97CD9">
            <w:pP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 xml:space="preserve">*Not clear what approach was used or </w:t>
            </w:r>
            <w:proofErr w:type="spellStart"/>
            <w:r w:rsidRPr="00DC3B83">
              <w:rPr>
                <w:rFonts w:asciiTheme="minorHAnsi" w:hAnsiTheme="minorHAnsi" w:cstheme="minorHAnsi"/>
                <w:sz w:val="20"/>
                <w:szCs w:val="20"/>
                <w:lang w:val="en-US"/>
              </w:rPr>
              <w:t>doubful</w:t>
            </w:r>
            <w:proofErr w:type="spellEnd"/>
            <w:r w:rsidRPr="00DC3B83">
              <w:rPr>
                <w:rFonts w:asciiTheme="minorHAnsi" w:hAnsiTheme="minorHAnsi" w:cstheme="minorHAnsi"/>
                <w:sz w:val="20"/>
                <w:szCs w:val="20"/>
                <w:lang w:val="en-US"/>
              </w:rPr>
              <w:t xml:space="preserve"> whether the approach for data analysis was appropriate</w:t>
            </w:r>
          </w:p>
          <w:p w:rsidR="00E97CD9" w:rsidRPr="00DC3B83" w:rsidRDefault="00E97CD9" w:rsidP="00130C8B">
            <w:pP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*No</w:t>
            </w:r>
            <w:r w:rsidR="00130C8B" w:rsidRPr="00DC3B83">
              <w:rPr>
                <w:rFonts w:asciiTheme="minorHAnsi" w:hAnsiTheme="minorHAnsi" w:cstheme="minorHAnsi"/>
                <w:sz w:val="20"/>
                <w:szCs w:val="20"/>
                <w:lang w:val="en-US"/>
              </w:rPr>
              <w:t xml:space="preserve">t clear if two researchers conducted </w:t>
            </w:r>
            <w:r w:rsidRPr="00DC3B83">
              <w:rPr>
                <w:rFonts w:asciiTheme="minorHAnsi" w:hAnsiTheme="minorHAnsi" w:cstheme="minorHAnsi"/>
                <w:sz w:val="20"/>
                <w:szCs w:val="20"/>
                <w:lang w:val="en-US"/>
              </w:rPr>
              <w:t xml:space="preserve">the analysis or </w:t>
            </w:r>
            <w:r w:rsidR="00130C8B" w:rsidRPr="00DC3B83">
              <w:rPr>
                <w:rFonts w:asciiTheme="minorHAnsi" w:hAnsiTheme="minorHAnsi" w:cstheme="minorHAnsi"/>
                <w:sz w:val="20"/>
                <w:szCs w:val="20"/>
                <w:lang w:val="en-US"/>
              </w:rPr>
              <w:t>it was one</w:t>
            </w:r>
          </w:p>
        </w:tc>
        <w:tc>
          <w:tcPr>
            <w:tcW w:w="1381" w:type="dxa"/>
          </w:tcPr>
          <w:p w:rsidR="002D42B3" w:rsidRPr="00DC3B83" w:rsidRDefault="002A7FDD" w:rsidP="002A7FDD">
            <w:pPr>
              <w:jc w:val="cente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w:t>
            </w:r>
          </w:p>
        </w:tc>
        <w:tc>
          <w:tcPr>
            <w:tcW w:w="3330" w:type="dxa"/>
          </w:tcPr>
          <w:p w:rsidR="002A7FDD" w:rsidRPr="00DC3B83" w:rsidRDefault="002A7FDD" w:rsidP="002A7FDD">
            <w:pP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 xml:space="preserve">*Based on review ratings as not enough information was provided for the development and validation studies (indeterminate ratings) </w:t>
            </w:r>
          </w:p>
          <w:p w:rsidR="002A7FDD" w:rsidRPr="00DC3B83" w:rsidRDefault="002A7FDD" w:rsidP="002A7FDD">
            <w:pP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*Items were appropriately worded, and response options matched the questions</w:t>
            </w:r>
          </w:p>
        </w:tc>
      </w:tr>
      <w:tr w:rsidR="00DC3B83" w:rsidRPr="00DC3B83" w:rsidTr="00DC3B83">
        <w:trPr>
          <w:cnfStyle w:val="000000100000"/>
          <w:jc w:val="center"/>
        </w:trPr>
        <w:tc>
          <w:tcPr>
            <w:cnfStyle w:val="001000000000"/>
            <w:tcW w:w="1943" w:type="dxa"/>
          </w:tcPr>
          <w:p w:rsidR="002D42B3" w:rsidRPr="00DC3B83" w:rsidRDefault="002D42B3" w:rsidP="008B73D8">
            <w:pPr>
              <w:rPr>
                <w:rFonts w:asciiTheme="minorHAnsi" w:hAnsiTheme="minorHAnsi" w:cstheme="minorHAnsi"/>
                <w:b w:val="0"/>
                <w:color w:val="000000"/>
                <w:sz w:val="20"/>
                <w:szCs w:val="20"/>
              </w:rPr>
            </w:pPr>
            <w:r w:rsidRPr="00DC3B83">
              <w:rPr>
                <w:rFonts w:asciiTheme="minorHAnsi" w:hAnsiTheme="minorHAnsi" w:cstheme="minorHAnsi"/>
                <w:b w:val="0"/>
                <w:color w:val="000000"/>
                <w:sz w:val="20"/>
                <w:szCs w:val="20"/>
              </w:rPr>
              <w:t>Asking experts-Relevance</w:t>
            </w:r>
          </w:p>
        </w:tc>
        <w:tc>
          <w:tcPr>
            <w:tcW w:w="932" w:type="dxa"/>
          </w:tcPr>
          <w:p w:rsidR="002D42B3" w:rsidRPr="00DC3B83" w:rsidRDefault="002D42B3" w:rsidP="003F3ADD">
            <w:pPr>
              <w:jc w:val="cente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w:t>
            </w:r>
          </w:p>
        </w:tc>
        <w:tc>
          <w:tcPr>
            <w:tcW w:w="3079" w:type="dxa"/>
          </w:tcPr>
          <w:p w:rsidR="002D42B3" w:rsidRPr="00DC3B83" w:rsidRDefault="00E97CD9" w:rsidP="002D42B3">
            <w:pP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Professionals were not asked</w:t>
            </w:r>
          </w:p>
        </w:tc>
        <w:tc>
          <w:tcPr>
            <w:tcW w:w="1381" w:type="dxa"/>
          </w:tcPr>
          <w:p w:rsidR="002D42B3" w:rsidRPr="00DC3B83" w:rsidRDefault="002D42B3" w:rsidP="002A7FDD">
            <w:pPr>
              <w:jc w:val="center"/>
              <w:cnfStyle w:val="000000100000"/>
              <w:rPr>
                <w:rFonts w:asciiTheme="minorHAnsi" w:hAnsiTheme="minorHAnsi" w:cstheme="minorHAnsi"/>
                <w:sz w:val="20"/>
                <w:szCs w:val="20"/>
                <w:lang w:val="en-US"/>
              </w:rPr>
            </w:pPr>
          </w:p>
        </w:tc>
        <w:tc>
          <w:tcPr>
            <w:tcW w:w="3330" w:type="dxa"/>
          </w:tcPr>
          <w:p w:rsidR="002D42B3" w:rsidRPr="00DC3B83" w:rsidRDefault="002D42B3" w:rsidP="002D42B3">
            <w:pPr>
              <w:cnfStyle w:val="000000100000"/>
              <w:rPr>
                <w:rFonts w:asciiTheme="minorHAnsi" w:hAnsiTheme="minorHAnsi" w:cstheme="minorHAnsi"/>
                <w:sz w:val="20"/>
                <w:szCs w:val="20"/>
                <w:lang w:val="en-US"/>
              </w:rPr>
            </w:pPr>
          </w:p>
        </w:tc>
      </w:tr>
      <w:tr w:rsidR="00DC3B83" w:rsidRPr="00DC3B83" w:rsidTr="00DC3B83">
        <w:trPr>
          <w:jc w:val="center"/>
        </w:trPr>
        <w:tc>
          <w:tcPr>
            <w:cnfStyle w:val="001000000000"/>
            <w:tcW w:w="1943" w:type="dxa"/>
          </w:tcPr>
          <w:p w:rsidR="002D42B3" w:rsidRPr="00DC3B83" w:rsidRDefault="002D42B3" w:rsidP="008B73D8">
            <w:pPr>
              <w:rPr>
                <w:rFonts w:asciiTheme="minorHAnsi" w:hAnsiTheme="minorHAnsi" w:cstheme="minorHAnsi"/>
                <w:b w:val="0"/>
                <w:color w:val="000000"/>
                <w:sz w:val="20"/>
                <w:szCs w:val="20"/>
              </w:rPr>
            </w:pPr>
            <w:r w:rsidRPr="00DC3B83">
              <w:rPr>
                <w:rFonts w:asciiTheme="minorHAnsi" w:hAnsiTheme="minorHAnsi" w:cstheme="minorHAnsi"/>
                <w:b w:val="0"/>
                <w:color w:val="000000"/>
                <w:sz w:val="20"/>
                <w:szCs w:val="20"/>
              </w:rPr>
              <w:t>Asking experts- Comprehensiveness</w:t>
            </w:r>
          </w:p>
        </w:tc>
        <w:tc>
          <w:tcPr>
            <w:tcW w:w="932" w:type="dxa"/>
          </w:tcPr>
          <w:p w:rsidR="002D42B3" w:rsidRPr="00DC3B83" w:rsidRDefault="002D42B3" w:rsidP="003F3ADD">
            <w:pPr>
              <w:jc w:val="cente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w:t>
            </w:r>
          </w:p>
        </w:tc>
        <w:tc>
          <w:tcPr>
            <w:tcW w:w="3079" w:type="dxa"/>
          </w:tcPr>
          <w:p w:rsidR="002D42B3" w:rsidRPr="00DC3B83" w:rsidRDefault="00E97CD9" w:rsidP="002D42B3">
            <w:pP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Professionals were not asked</w:t>
            </w:r>
          </w:p>
        </w:tc>
        <w:tc>
          <w:tcPr>
            <w:tcW w:w="1381" w:type="dxa"/>
          </w:tcPr>
          <w:p w:rsidR="002D42B3" w:rsidRPr="00DC3B83" w:rsidRDefault="002D42B3" w:rsidP="002A7FDD">
            <w:pPr>
              <w:jc w:val="center"/>
              <w:cnfStyle w:val="000000000000"/>
              <w:rPr>
                <w:rFonts w:asciiTheme="minorHAnsi" w:hAnsiTheme="minorHAnsi" w:cstheme="minorHAnsi"/>
                <w:sz w:val="20"/>
                <w:szCs w:val="20"/>
                <w:lang w:val="en-US"/>
              </w:rPr>
            </w:pPr>
          </w:p>
        </w:tc>
        <w:tc>
          <w:tcPr>
            <w:tcW w:w="3330" w:type="dxa"/>
          </w:tcPr>
          <w:p w:rsidR="002D42B3" w:rsidRPr="00DC3B83" w:rsidRDefault="002D42B3" w:rsidP="002D42B3">
            <w:pPr>
              <w:cnfStyle w:val="000000000000"/>
              <w:rPr>
                <w:rFonts w:asciiTheme="minorHAnsi" w:hAnsiTheme="minorHAnsi" w:cstheme="minorHAnsi"/>
                <w:sz w:val="20"/>
                <w:szCs w:val="20"/>
                <w:lang w:val="en-US"/>
              </w:rPr>
            </w:pPr>
          </w:p>
        </w:tc>
      </w:tr>
      <w:tr w:rsidR="00DC3B83" w:rsidRPr="00DC3B83" w:rsidTr="00DC3B83">
        <w:trPr>
          <w:cnfStyle w:val="000000100000"/>
          <w:jc w:val="center"/>
        </w:trPr>
        <w:tc>
          <w:tcPr>
            <w:cnfStyle w:val="001000000000"/>
            <w:tcW w:w="1943" w:type="dxa"/>
          </w:tcPr>
          <w:p w:rsidR="002D42B3" w:rsidRPr="00DC3B83" w:rsidRDefault="00DC3B83" w:rsidP="002D42B3">
            <w:pPr>
              <w:rPr>
                <w:rFonts w:asciiTheme="minorHAnsi" w:hAnsiTheme="minorHAnsi" w:cstheme="minorHAnsi"/>
                <w:sz w:val="20"/>
                <w:szCs w:val="20"/>
                <w:lang w:val="en-US"/>
              </w:rPr>
            </w:pPr>
            <w:r w:rsidRPr="00DC3B83">
              <w:rPr>
                <w:rFonts w:asciiTheme="minorHAnsi" w:hAnsiTheme="minorHAnsi" w:cstheme="minorHAnsi"/>
                <w:color w:val="000000"/>
                <w:sz w:val="20"/>
                <w:szCs w:val="20"/>
              </w:rPr>
              <w:t>2.</w:t>
            </w:r>
            <w:r w:rsidR="00AA1C7D" w:rsidRPr="00DC3B83">
              <w:rPr>
                <w:rFonts w:asciiTheme="minorHAnsi" w:hAnsiTheme="minorHAnsi" w:cstheme="minorHAnsi"/>
                <w:color w:val="000000"/>
                <w:sz w:val="20"/>
                <w:szCs w:val="20"/>
              </w:rPr>
              <w:t>Structural validity</w:t>
            </w:r>
          </w:p>
        </w:tc>
        <w:tc>
          <w:tcPr>
            <w:tcW w:w="932" w:type="dxa"/>
          </w:tcPr>
          <w:p w:rsidR="002D42B3" w:rsidRPr="00DC3B83" w:rsidRDefault="00AA1C7D" w:rsidP="003D5F60">
            <w:pPr>
              <w:jc w:val="cente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A</w:t>
            </w:r>
            <w:r w:rsidR="003F3ADD" w:rsidRPr="00DC3B83">
              <w:rPr>
                <w:rFonts w:asciiTheme="minorHAnsi" w:hAnsiTheme="minorHAnsi" w:cstheme="minorHAnsi"/>
                <w:sz w:val="20"/>
                <w:szCs w:val="20"/>
                <w:lang w:val="en-US"/>
              </w:rPr>
              <w:t xml:space="preserve"> </w:t>
            </w:r>
          </w:p>
        </w:tc>
        <w:tc>
          <w:tcPr>
            <w:tcW w:w="3079" w:type="dxa"/>
          </w:tcPr>
          <w:p w:rsidR="002D42B3" w:rsidRPr="00DC3B83" w:rsidRDefault="003F3ADD" w:rsidP="002D42B3">
            <w:pP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Exploratory factor analysis conducted but not confirmatory.</w:t>
            </w:r>
          </w:p>
          <w:p w:rsidR="003F3ADD" w:rsidRPr="00DC3B83" w:rsidRDefault="00130C8B" w:rsidP="003F3ADD">
            <w:pP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S</w:t>
            </w:r>
            <w:r w:rsidR="003F3ADD" w:rsidRPr="00DC3B83">
              <w:rPr>
                <w:rFonts w:asciiTheme="minorHAnsi" w:hAnsiTheme="minorHAnsi" w:cstheme="minorHAnsi"/>
                <w:sz w:val="20"/>
                <w:szCs w:val="20"/>
                <w:lang w:val="en-US"/>
              </w:rPr>
              <w:t>ample size included in the analysis was adequate (n= 505), with more than 100 people and more than 7 times the number of items.</w:t>
            </w:r>
          </w:p>
        </w:tc>
        <w:tc>
          <w:tcPr>
            <w:tcW w:w="1381" w:type="dxa"/>
          </w:tcPr>
          <w:p w:rsidR="002D42B3" w:rsidRPr="00DC3B83" w:rsidRDefault="00344F42" w:rsidP="002A7FDD">
            <w:pPr>
              <w:jc w:val="cente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w:t>
            </w:r>
          </w:p>
        </w:tc>
        <w:tc>
          <w:tcPr>
            <w:tcW w:w="3330" w:type="dxa"/>
          </w:tcPr>
          <w:p w:rsidR="002D42B3" w:rsidRPr="00DC3B83" w:rsidRDefault="00344F42" w:rsidP="002D42B3">
            <w:pP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 xml:space="preserve">A confirmatory factor analysis was not conducted. They only conducted an exploratory factor analysis. </w:t>
            </w:r>
          </w:p>
        </w:tc>
      </w:tr>
      <w:tr w:rsidR="00DC3B83" w:rsidRPr="00DC3B83" w:rsidTr="00DC3B83">
        <w:trPr>
          <w:jc w:val="center"/>
        </w:trPr>
        <w:tc>
          <w:tcPr>
            <w:cnfStyle w:val="001000000000"/>
            <w:tcW w:w="1943" w:type="dxa"/>
          </w:tcPr>
          <w:p w:rsidR="00AA1C7D" w:rsidRPr="00DC3B83" w:rsidRDefault="00DC3B83" w:rsidP="00344F42">
            <w:pPr>
              <w:rPr>
                <w:rFonts w:asciiTheme="minorHAnsi" w:hAnsiTheme="minorHAnsi" w:cstheme="minorHAnsi"/>
                <w:color w:val="000000"/>
                <w:sz w:val="20"/>
                <w:szCs w:val="20"/>
              </w:rPr>
            </w:pPr>
            <w:r w:rsidRPr="00DC3B83">
              <w:rPr>
                <w:rFonts w:asciiTheme="minorHAnsi" w:hAnsiTheme="minorHAnsi" w:cstheme="minorHAnsi"/>
                <w:color w:val="000000"/>
                <w:sz w:val="20"/>
                <w:szCs w:val="20"/>
              </w:rPr>
              <w:t>3.</w:t>
            </w:r>
            <w:r w:rsidR="00AA1C7D" w:rsidRPr="00DC3B83">
              <w:rPr>
                <w:rFonts w:asciiTheme="minorHAnsi" w:hAnsiTheme="minorHAnsi" w:cstheme="minorHAnsi"/>
                <w:color w:val="000000"/>
                <w:sz w:val="20"/>
                <w:szCs w:val="20"/>
              </w:rPr>
              <w:t>Internal consistency</w:t>
            </w:r>
          </w:p>
        </w:tc>
        <w:tc>
          <w:tcPr>
            <w:tcW w:w="932" w:type="dxa"/>
          </w:tcPr>
          <w:p w:rsidR="00AA1C7D" w:rsidRPr="00DC3B83" w:rsidRDefault="00AA1C7D" w:rsidP="003D5F60">
            <w:pPr>
              <w:jc w:val="cente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V</w:t>
            </w:r>
            <w:r w:rsidR="003F3ADD" w:rsidRPr="00DC3B83">
              <w:rPr>
                <w:rFonts w:asciiTheme="minorHAnsi" w:hAnsiTheme="minorHAnsi" w:cstheme="minorHAnsi"/>
                <w:sz w:val="20"/>
                <w:szCs w:val="20"/>
                <w:lang w:val="en-US"/>
              </w:rPr>
              <w:t xml:space="preserve"> </w:t>
            </w:r>
          </w:p>
        </w:tc>
        <w:tc>
          <w:tcPr>
            <w:tcW w:w="3079" w:type="dxa"/>
          </w:tcPr>
          <w:p w:rsidR="00AA1C7D" w:rsidRPr="00DC3B83" w:rsidRDefault="00BB4BB2" w:rsidP="002D42B3">
            <w:pP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*Internal consistency was calculated for each subscale</w:t>
            </w:r>
          </w:p>
          <w:p w:rsidR="00BB4BB2" w:rsidRPr="00DC3B83" w:rsidRDefault="00BB4BB2" w:rsidP="002D42B3">
            <w:pP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w:t>
            </w:r>
            <w:proofErr w:type="spellStart"/>
            <w:r w:rsidRPr="00DC3B83">
              <w:rPr>
                <w:rFonts w:asciiTheme="minorHAnsi" w:hAnsiTheme="minorHAnsi" w:cstheme="minorHAnsi"/>
                <w:sz w:val="20"/>
                <w:szCs w:val="20"/>
                <w:lang w:val="en-US"/>
              </w:rPr>
              <w:t>Cronbach’s</w:t>
            </w:r>
            <w:proofErr w:type="spellEnd"/>
            <w:r w:rsidRPr="00DC3B83">
              <w:rPr>
                <w:rFonts w:asciiTheme="minorHAnsi" w:hAnsiTheme="minorHAnsi" w:cstheme="minorHAnsi"/>
                <w:sz w:val="20"/>
                <w:szCs w:val="20"/>
                <w:lang w:val="en-US"/>
              </w:rPr>
              <w:t xml:space="preserve"> alpha was calculated for continuous and </w:t>
            </w:r>
            <w:proofErr w:type="spellStart"/>
            <w:r w:rsidRPr="00DC3B83">
              <w:rPr>
                <w:rFonts w:asciiTheme="minorHAnsi" w:hAnsiTheme="minorHAnsi" w:cstheme="minorHAnsi"/>
                <w:sz w:val="20"/>
                <w:szCs w:val="20"/>
                <w:lang w:val="en-US"/>
              </w:rPr>
              <w:t>dichotomic</w:t>
            </w:r>
            <w:proofErr w:type="spellEnd"/>
            <w:r w:rsidRPr="00DC3B83">
              <w:rPr>
                <w:rFonts w:asciiTheme="minorHAnsi" w:hAnsiTheme="minorHAnsi" w:cstheme="minorHAnsi"/>
                <w:sz w:val="20"/>
                <w:szCs w:val="20"/>
                <w:lang w:val="en-US"/>
              </w:rPr>
              <w:t xml:space="preserve"> </w:t>
            </w:r>
            <w:r w:rsidRPr="00DC3B83">
              <w:rPr>
                <w:rFonts w:asciiTheme="minorHAnsi" w:hAnsiTheme="minorHAnsi" w:cstheme="minorHAnsi"/>
                <w:sz w:val="20"/>
                <w:szCs w:val="20"/>
                <w:lang w:val="en-US"/>
              </w:rPr>
              <w:lastRenderedPageBreak/>
              <w:t>scores</w:t>
            </w:r>
          </w:p>
        </w:tc>
        <w:tc>
          <w:tcPr>
            <w:tcW w:w="1381" w:type="dxa"/>
          </w:tcPr>
          <w:p w:rsidR="00AA1C7D" w:rsidRPr="00DC3B83" w:rsidRDefault="00344F42" w:rsidP="002A7FDD">
            <w:pPr>
              <w:jc w:val="cente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lastRenderedPageBreak/>
              <w:t>+</w:t>
            </w:r>
          </w:p>
        </w:tc>
        <w:tc>
          <w:tcPr>
            <w:tcW w:w="3330" w:type="dxa"/>
          </w:tcPr>
          <w:p w:rsidR="00AA1C7D" w:rsidRPr="00DC3B83" w:rsidRDefault="00344F42" w:rsidP="002D42B3">
            <w:pPr>
              <w:cnfStyle w:val="000000000000"/>
              <w:rPr>
                <w:rFonts w:asciiTheme="minorHAnsi" w:hAnsiTheme="minorHAnsi" w:cstheme="minorHAnsi"/>
                <w:sz w:val="20"/>
                <w:szCs w:val="20"/>
                <w:lang w:val="en-US"/>
              </w:rPr>
            </w:pPr>
            <w:proofErr w:type="spellStart"/>
            <w:r w:rsidRPr="00DC3B83">
              <w:rPr>
                <w:rFonts w:asciiTheme="minorHAnsi" w:hAnsiTheme="minorHAnsi" w:cstheme="minorHAnsi"/>
                <w:sz w:val="20"/>
                <w:szCs w:val="20"/>
                <w:lang w:val="en-US"/>
              </w:rPr>
              <w:t>Cronbach’s</w:t>
            </w:r>
            <w:proofErr w:type="spellEnd"/>
            <w:r w:rsidRPr="00DC3B83">
              <w:rPr>
                <w:rFonts w:asciiTheme="minorHAnsi" w:hAnsiTheme="minorHAnsi" w:cstheme="minorHAnsi"/>
                <w:sz w:val="20"/>
                <w:szCs w:val="20"/>
                <w:lang w:val="en-US"/>
              </w:rPr>
              <w:t xml:space="preserve"> alpha of 0.86 (≥0.7) and Spearman-Brown coefficient of 0.85.</w:t>
            </w:r>
          </w:p>
          <w:p w:rsidR="00344F42" w:rsidRPr="00DC3B83" w:rsidRDefault="00344F42" w:rsidP="00344F42">
            <w:pP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 xml:space="preserve">Evidence for good internal consistency comes from one study </w:t>
            </w:r>
            <w:r w:rsidRPr="00DC3B83">
              <w:rPr>
                <w:rFonts w:asciiTheme="minorHAnsi" w:hAnsiTheme="minorHAnsi" w:cstheme="minorHAnsi"/>
                <w:sz w:val="20"/>
                <w:szCs w:val="20"/>
                <w:lang w:val="en-US"/>
              </w:rPr>
              <w:lastRenderedPageBreak/>
              <w:t>but with a sample size of 505</w:t>
            </w:r>
          </w:p>
        </w:tc>
      </w:tr>
      <w:tr w:rsidR="00DC3B83" w:rsidRPr="00DC3B83" w:rsidTr="00DC3B83">
        <w:trPr>
          <w:cnfStyle w:val="000000100000"/>
          <w:jc w:val="center"/>
        </w:trPr>
        <w:tc>
          <w:tcPr>
            <w:cnfStyle w:val="001000000000"/>
            <w:tcW w:w="1943" w:type="dxa"/>
          </w:tcPr>
          <w:p w:rsidR="00AA1C7D" w:rsidRPr="00DC3B83" w:rsidRDefault="00DC3B83" w:rsidP="002D42B3">
            <w:pPr>
              <w:rPr>
                <w:rFonts w:asciiTheme="minorHAnsi" w:hAnsiTheme="minorHAnsi" w:cstheme="minorHAnsi"/>
                <w:color w:val="000000"/>
                <w:sz w:val="20"/>
                <w:szCs w:val="20"/>
              </w:rPr>
            </w:pPr>
            <w:r w:rsidRPr="00DC3B83">
              <w:rPr>
                <w:rFonts w:asciiTheme="minorHAnsi" w:hAnsiTheme="minorHAnsi" w:cstheme="minorHAnsi"/>
                <w:color w:val="000000"/>
                <w:sz w:val="20"/>
                <w:szCs w:val="20"/>
              </w:rPr>
              <w:lastRenderedPageBreak/>
              <w:t>4.</w:t>
            </w:r>
            <w:r w:rsidR="00AA1C7D" w:rsidRPr="00DC3B83">
              <w:rPr>
                <w:rFonts w:asciiTheme="minorHAnsi" w:hAnsiTheme="minorHAnsi" w:cstheme="minorHAnsi"/>
                <w:color w:val="000000"/>
                <w:sz w:val="20"/>
                <w:szCs w:val="20"/>
              </w:rPr>
              <w:t>Cross-cultural validity</w:t>
            </w:r>
          </w:p>
        </w:tc>
        <w:tc>
          <w:tcPr>
            <w:tcW w:w="932" w:type="dxa"/>
          </w:tcPr>
          <w:p w:rsidR="00AA1C7D" w:rsidRPr="00DC3B83" w:rsidRDefault="00AA1C7D" w:rsidP="003F3ADD">
            <w:pPr>
              <w:jc w:val="cente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w:t>
            </w:r>
          </w:p>
        </w:tc>
        <w:tc>
          <w:tcPr>
            <w:tcW w:w="3079" w:type="dxa"/>
          </w:tcPr>
          <w:p w:rsidR="00AA1C7D" w:rsidRPr="00DC3B83" w:rsidRDefault="003F3ADD" w:rsidP="00130C8B">
            <w:pPr>
              <w:jc w:val="cente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Not assessed</w:t>
            </w:r>
          </w:p>
        </w:tc>
        <w:tc>
          <w:tcPr>
            <w:tcW w:w="1381" w:type="dxa"/>
          </w:tcPr>
          <w:p w:rsidR="00AA1C7D" w:rsidRPr="00DC3B83" w:rsidRDefault="00130C8B" w:rsidP="002A7FDD">
            <w:pPr>
              <w:jc w:val="cente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w:t>
            </w:r>
          </w:p>
        </w:tc>
        <w:tc>
          <w:tcPr>
            <w:tcW w:w="3330" w:type="dxa"/>
          </w:tcPr>
          <w:p w:rsidR="00AA1C7D" w:rsidRPr="00DC3B83" w:rsidRDefault="00AA1C7D" w:rsidP="002D42B3">
            <w:pPr>
              <w:cnfStyle w:val="000000100000"/>
              <w:rPr>
                <w:rFonts w:asciiTheme="minorHAnsi" w:hAnsiTheme="minorHAnsi" w:cstheme="minorHAnsi"/>
                <w:sz w:val="20"/>
                <w:szCs w:val="20"/>
                <w:lang w:val="en-US"/>
              </w:rPr>
            </w:pPr>
          </w:p>
        </w:tc>
      </w:tr>
      <w:tr w:rsidR="00DC3B83" w:rsidRPr="00DC3B83" w:rsidTr="00DC3B83">
        <w:trPr>
          <w:jc w:val="center"/>
        </w:trPr>
        <w:tc>
          <w:tcPr>
            <w:cnfStyle w:val="001000000000"/>
            <w:tcW w:w="1943" w:type="dxa"/>
          </w:tcPr>
          <w:p w:rsidR="00AA1C7D" w:rsidRPr="00DC3B83" w:rsidRDefault="00DC3B83" w:rsidP="002D42B3">
            <w:pPr>
              <w:rPr>
                <w:rFonts w:asciiTheme="minorHAnsi" w:hAnsiTheme="minorHAnsi" w:cstheme="minorHAnsi"/>
                <w:color w:val="000000"/>
                <w:sz w:val="20"/>
                <w:szCs w:val="20"/>
              </w:rPr>
            </w:pPr>
            <w:r w:rsidRPr="00DC3B83">
              <w:rPr>
                <w:rFonts w:asciiTheme="minorHAnsi" w:hAnsiTheme="minorHAnsi" w:cstheme="minorHAnsi"/>
                <w:color w:val="000000"/>
                <w:sz w:val="20"/>
                <w:szCs w:val="20"/>
              </w:rPr>
              <w:t>5.</w:t>
            </w:r>
            <w:r w:rsidR="00AA1C7D" w:rsidRPr="00DC3B83">
              <w:rPr>
                <w:rFonts w:asciiTheme="minorHAnsi" w:hAnsiTheme="minorHAnsi" w:cstheme="minorHAnsi"/>
                <w:color w:val="000000"/>
                <w:sz w:val="20"/>
                <w:szCs w:val="20"/>
              </w:rPr>
              <w:t>Reliability</w:t>
            </w:r>
          </w:p>
        </w:tc>
        <w:tc>
          <w:tcPr>
            <w:tcW w:w="932" w:type="dxa"/>
          </w:tcPr>
          <w:p w:rsidR="00AA1C7D" w:rsidRPr="00DC3B83" w:rsidRDefault="00AA1C7D" w:rsidP="003F3ADD">
            <w:pPr>
              <w:jc w:val="cente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w:t>
            </w:r>
          </w:p>
        </w:tc>
        <w:tc>
          <w:tcPr>
            <w:tcW w:w="3079" w:type="dxa"/>
          </w:tcPr>
          <w:p w:rsidR="00AA1C7D" w:rsidRPr="00DC3B83" w:rsidRDefault="003F3ADD" w:rsidP="00130C8B">
            <w:pPr>
              <w:jc w:val="cente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Not assessed</w:t>
            </w:r>
          </w:p>
        </w:tc>
        <w:tc>
          <w:tcPr>
            <w:tcW w:w="1381" w:type="dxa"/>
          </w:tcPr>
          <w:p w:rsidR="00AA1C7D" w:rsidRPr="00DC3B83" w:rsidRDefault="00130C8B" w:rsidP="002A7FDD">
            <w:pPr>
              <w:jc w:val="cente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w:t>
            </w:r>
          </w:p>
        </w:tc>
        <w:tc>
          <w:tcPr>
            <w:tcW w:w="3330" w:type="dxa"/>
          </w:tcPr>
          <w:p w:rsidR="00AA1C7D" w:rsidRPr="00DC3B83" w:rsidRDefault="00AA1C7D" w:rsidP="002D42B3">
            <w:pPr>
              <w:cnfStyle w:val="000000000000"/>
              <w:rPr>
                <w:rFonts w:asciiTheme="minorHAnsi" w:hAnsiTheme="minorHAnsi" w:cstheme="minorHAnsi"/>
                <w:sz w:val="20"/>
                <w:szCs w:val="20"/>
                <w:lang w:val="en-US"/>
              </w:rPr>
            </w:pPr>
          </w:p>
        </w:tc>
      </w:tr>
      <w:tr w:rsidR="00DC3B83" w:rsidRPr="00DC3B83" w:rsidTr="00DC3B83">
        <w:trPr>
          <w:cnfStyle w:val="000000100000"/>
          <w:jc w:val="center"/>
        </w:trPr>
        <w:tc>
          <w:tcPr>
            <w:cnfStyle w:val="001000000000"/>
            <w:tcW w:w="1943" w:type="dxa"/>
          </w:tcPr>
          <w:p w:rsidR="00AA1C7D" w:rsidRPr="00DC3B83" w:rsidRDefault="00DC3B83" w:rsidP="002D42B3">
            <w:pPr>
              <w:rPr>
                <w:rFonts w:asciiTheme="minorHAnsi" w:hAnsiTheme="minorHAnsi" w:cstheme="minorHAnsi"/>
                <w:color w:val="000000"/>
                <w:sz w:val="20"/>
                <w:szCs w:val="20"/>
              </w:rPr>
            </w:pPr>
            <w:r w:rsidRPr="00DC3B83">
              <w:rPr>
                <w:rFonts w:asciiTheme="minorHAnsi" w:hAnsiTheme="minorHAnsi" w:cstheme="minorHAnsi"/>
                <w:color w:val="000000"/>
                <w:sz w:val="20"/>
                <w:szCs w:val="20"/>
              </w:rPr>
              <w:t>6.</w:t>
            </w:r>
            <w:r w:rsidR="00AA1C7D" w:rsidRPr="00DC3B83">
              <w:rPr>
                <w:rFonts w:asciiTheme="minorHAnsi" w:hAnsiTheme="minorHAnsi" w:cstheme="minorHAnsi"/>
                <w:color w:val="000000"/>
                <w:sz w:val="20"/>
                <w:szCs w:val="20"/>
              </w:rPr>
              <w:t>Measurement error</w:t>
            </w:r>
          </w:p>
        </w:tc>
        <w:tc>
          <w:tcPr>
            <w:tcW w:w="932" w:type="dxa"/>
          </w:tcPr>
          <w:p w:rsidR="00AA1C7D" w:rsidRPr="00DC3B83" w:rsidRDefault="003F3ADD" w:rsidP="003F3ADD">
            <w:pPr>
              <w:jc w:val="cente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w:t>
            </w:r>
          </w:p>
        </w:tc>
        <w:tc>
          <w:tcPr>
            <w:tcW w:w="3079" w:type="dxa"/>
          </w:tcPr>
          <w:p w:rsidR="00AA1C7D" w:rsidRPr="00DC3B83" w:rsidRDefault="003F3ADD" w:rsidP="00130C8B">
            <w:pPr>
              <w:jc w:val="cente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Not assessed</w:t>
            </w:r>
          </w:p>
        </w:tc>
        <w:tc>
          <w:tcPr>
            <w:tcW w:w="1381" w:type="dxa"/>
          </w:tcPr>
          <w:p w:rsidR="00AA1C7D" w:rsidRPr="00DC3B83" w:rsidRDefault="00130C8B" w:rsidP="002A7FDD">
            <w:pPr>
              <w:jc w:val="cente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w:t>
            </w:r>
          </w:p>
        </w:tc>
        <w:tc>
          <w:tcPr>
            <w:tcW w:w="3330" w:type="dxa"/>
          </w:tcPr>
          <w:p w:rsidR="00AA1C7D" w:rsidRPr="00DC3B83" w:rsidRDefault="00AA1C7D" w:rsidP="002D42B3">
            <w:pPr>
              <w:cnfStyle w:val="000000100000"/>
              <w:rPr>
                <w:rFonts w:asciiTheme="minorHAnsi" w:hAnsiTheme="minorHAnsi" w:cstheme="minorHAnsi"/>
                <w:sz w:val="20"/>
                <w:szCs w:val="20"/>
                <w:lang w:val="en-US"/>
              </w:rPr>
            </w:pPr>
          </w:p>
        </w:tc>
      </w:tr>
      <w:tr w:rsidR="00DC3B83" w:rsidRPr="00DC3B83" w:rsidTr="00DC3B83">
        <w:trPr>
          <w:jc w:val="center"/>
        </w:trPr>
        <w:tc>
          <w:tcPr>
            <w:cnfStyle w:val="001000000000"/>
            <w:tcW w:w="1943" w:type="dxa"/>
          </w:tcPr>
          <w:p w:rsidR="00AA1C7D" w:rsidRPr="00DC3B83" w:rsidRDefault="00DC3B83" w:rsidP="002D42B3">
            <w:pPr>
              <w:rPr>
                <w:rFonts w:asciiTheme="minorHAnsi" w:hAnsiTheme="minorHAnsi" w:cstheme="minorHAnsi"/>
                <w:color w:val="000000"/>
                <w:sz w:val="20"/>
                <w:szCs w:val="20"/>
              </w:rPr>
            </w:pPr>
            <w:r w:rsidRPr="00DC3B83">
              <w:rPr>
                <w:rFonts w:asciiTheme="minorHAnsi" w:hAnsiTheme="minorHAnsi" w:cstheme="minorHAnsi"/>
                <w:color w:val="000000"/>
                <w:sz w:val="20"/>
                <w:szCs w:val="20"/>
              </w:rPr>
              <w:t>7.</w:t>
            </w:r>
            <w:r w:rsidR="00AA1C7D" w:rsidRPr="00DC3B83">
              <w:rPr>
                <w:rFonts w:asciiTheme="minorHAnsi" w:hAnsiTheme="minorHAnsi" w:cstheme="minorHAnsi"/>
                <w:color w:val="000000"/>
                <w:sz w:val="20"/>
                <w:szCs w:val="20"/>
              </w:rPr>
              <w:t>Criterion validity</w:t>
            </w:r>
          </w:p>
        </w:tc>
        <w:tc>
          <w:tcPr>
            <w:tcW w:w="932" w:type="dxa"/>
          </w:tcPr>
          <w:p w:rsidR="00AA1C7D" w:rsidRPr="00DC3B83" w:rsidRDefault="003F3ADD" w:rsidP="003F3ADD">
            <w:pPr>
              <w:jc w:val="cente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w:t>
            </w:r>
          </w:p>
        </w:tc>
        <w:tc>
          <w:tcPr>
            <w:tcW w:w="3079" w:type="dxa"/>
          </w:tcPr>
          <w:p w:rsidR="00AA1C7D" w:rsidRPr="00DC3B83" w:rsidRDefault="003F3ADD" w:rsidP="00130C8B">
            <w:pPr>
              <w:jc w:val="cente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Not assessed</w:t>
            </w:r>
          </w:p>
        </w:tc>
        <w:tc>
          <w:tcPr>
            <w:tcW w:w="1381" w:type="dxa"/>
          </w:tcPr>
          <w:p w:rsidR="00AA1C7D" w:rsidRPr="00DC3B83" w:rsidRDefault="00130C8B" w:rsidP="002A7FDD">
            <w:pPr>
              <w:jc w:val="cente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w:t>
            </w:r>
          </w:p>
        </w:tc>
        <w:tc>
          <w:tcPr>
            <w:tcW w:w="3330" w:type="dxa"/>
          </w:tcPr>
          <w:p w:rsidR="00AA1C7D" w:rsidRPr="00DC3B83" w:rsidRDefault="00AA1C7D" w:rsidP="002D42B3">
            <w:pPr>
              <w:cnfStyle w:val="000000000000"/>
              <w:rPr>
                <w:rFonts w:asciiTheme="minorHAnsi" w:hAnsiTheme="minorHAnsi" w:cstheme="minorHAnsi"/>
                <w:sz w:val="20"/>
                <w:szCs w:val="20"/>
                <w:lang w:val="en-US"/>
              </w:rPr>
            </w:pPr>
          </w:p>
        </w:tc>
      </w:tr>
      <w:tr w:rsidR="00DC3B83" w:rsidRPr="00DC3B83" w:rsidTr="00DC3B83">
        <w:trPr>
          <w:cnfStyle w:val="000000100000"/>
          <w:jc w:val="center"/>
        </w:trPr>
        <w:tc>
          <w:tcPr>
            <w:cnfStyle w:val="001000000000"/>
            <w:tcW w:w="1943" w:type="dxa"/>
          </w:tcPr>
          <w:p w:rsidR="00AA1C7D" w:rsidRPr="00DC3B83" w:rsidRDefault="00DC3B83" w:rsidP="002D42B3">
            <w:pPr>
              <w:rPr>
                <w:rFonts w:asciiTheme="minorHAnsi" w:hAnsiTheme="minorHAnsi" w:cstheme="minorHAnsi"/>
                <w:color w:val="000000"/>
                <w:sz w:val="20"/>
                <w:szCs w:val="20"/>
              </w:rPr>
            </w:pPr>
            <w:r w:rsidRPr="00DC3B83">
              <w:rPr>
                <w:rFonts w:asciiTheme="minorHAnsi" w:hAnsiTheme="minorHAnsi" w:cstheme="minorHAnsi"/>
                <w:color w:val="000000"/>
                <w:sz w:val="20"/>
                <w:szCs w:val="20"/>
              </w:rPr>
              <w:t>8.</w:t>
            </w:r>
            <w:r w:rsidR="00AA1C7D" w:rsidRPr="00DC3B83">
              <w:rPr>
                <w:rFonts w:asciiTheme="minorHAnsi" w:hAnsiTheme="minorHAnsi" w:cstheme="minorHAnsi"/>
                <w:color w:val="000000"/>
                <w:sz w:val="20"/>
                <w:szCs w:val="20"/>
              </w:rPr>
              <w:t>Construct validity</w:t>
            </w:r>
          </w:p>
        </w:tc>
        <w:tc>
          <w:tcPr>
            <w:tcW w:w="932" w:type="dxa"/>
          </w:tcPr>
          <w:p w:rsidR="00AA1C7D" w:rsidRPr="00DC3B83" w:rsidRDefault="003F3ADD" w:rsidP="003F3ADD">
            <w:pPr>
              <w:jc w:val="cente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w:t>
            </w:r>
          </w:p>
        </w:tc>
        <w:tc>
          <w:tcPr>
            <w:tcW w:w="3079" w:type="dxa"/>
          </w:tcPr>
          <w:p w:rsidR="00AA1C7D" w:rsidRPr="00DC3B83" w:rsidRDefault="00AA1C7D" w:rsidP="00130C8B">
            <w:pPr>
              <w:jc w:val="center"/>
              <w:cnfStyle w:val="000000100000"/>
              <w:rPr>
                <w:rFonts w:asciiTheme="minorHAnsi" w:hAnsiTheme="minorHAnsi" w:cstheme="minorHAnsi"/>
                <w:sz w:val="20"/>
                <w:szCs w:val="20"/>
                <w:lang w:val="en-US"/>
              </w:rPr>
            </w:pPr>
          </w:p>
        </w:tc>
        <w:tc>
          <w:tcPr>
            <w:tcW w:w="1381" w:type="dxa"/>
          </w:tcPr>
          <w:p w:rsidR="00AA1C7D" w:rsidRPr="00DC3B83" w:rsidRDefault="00130C8B" w:rsidP="002A7FDD">
            <w:pPr>
              <w:jc w:val="cente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w:t>
            </w:r>
          </w:p>
        </w:tc>
        <w:tc>
          <w:tcPr>
            <w:tcW w:w="3330" w:type="dxa"/>
          </w:tcPr>
          <w:p w:rsidR="00AA1C7D" w:rsidRPr="00DC3B83" w:rsidRDefault="00AA1C7D" w:rsidP="002D42B3">
            <w:pPr>
              <w:cnfStyle w:val="000000100000"/>
              <w:rPr>
                <w:rFonts w:asciiTheme="minorHAnsi" w:hAnsiTheme="minorHAnsi" w:cstheme="minorHAnsi"/>
                <w:sz w:val="20"/>
                <w:szCs w:val="20"/>
                <w:lang w:val="en-US"/>
              </w:rPr>
            </w:pPr>
          </w:p>
        </w:tc>
      </w:tr>
      <w:tr w:rsidR="00DC3B83" w:rsidRPr="00DC3B83" w:rsidTr="00DC3B83">
        <w:trPr>
          <w:jc w:val="center"/>
        </w:trPr>
        <w:tc>
          <w:tcPr>
            <w:cnfStyle w:val="001000000000"/>
            <w:tcW w:w="1943" w:type="dxa"/>
          </w:tcPr>
          <w:p w:rsidR="00AA1C7D" w:rsidRPr="00DC3B83" w:rsidRDefault="00AA1C7D" w:rsidP="008B73D8">
            <w:pPr>
              <w:rPr>
                <w:rFonts w:asciiTheme="minorHAnsi" w:hAnsiTheme="minorHAnsi" w:cstheme="minorHAnsi"/>
                <w:b w:val="0"/>
                <w:color w:val="000000"/>
                <w:sz w:val="20"/>
                <w:szCs w:val="20"/>
              </w:rPr>
            </w:pPr>
            <w:r w:rsidRPr="00DC3B83">
              <w:rPr>
                <w:rFonts w:asciiTheme="minorHAnsi" w:hAnsiTheme="minorHAnsi" w:cstheme="minorHAnsi"/>
                <w:b w:val="0"/>
                <w:color w:val="000000"/>
                <w:sz w:val="20"/>
                <w:szCs w:val="20"/>
              </w:rPr>
              <w:t>Convergent validity</w:t>
            </w:r>
          </w:p>
        </w:tc>
        <w:tc>
          <w:tcPr>
            <w:tcW w:w="932" w:type="dxa"/>
          </w:tcPr>
          <w:p w:rsidR="00AA1C7D" w:rsidRPr="00DC3B83" w:rsidRDefault="003F3ADD" w:rsidP="003F3ADD">
            <w:pPr>
              <w:jc w:val="cente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w:t>
            </w:r>
          </w:p>
        </w:tc>
        <w:tc>
          <w:tcPr>
            <w:tcW w:w="3079" w:type="dxa"/>
          </w:tcPr>
          <w:p w:rsidR="00AA1C7D" w:rsidRPr="00DC3B83" w:rsidRDefault="003F3ADD" w:rsidP="00130C8B">
            <w:pPr>
              <w:jc w:val="cente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Not assessed</w:t>
            </w:r>
          </w:p>
        </w:tc>
        <w:tc>
          <w:tcPr>
            <w:tcW w:w="1381" w:type="dxa"/>
          </w:tcPr>
          <w:p w:rsidR="00AA1C7D" w:rsidRPr="00DC3B83" w:rsidRDefault="00130C8B" w:rsidP="002A7FDD">
            <w:pPr>
              <w:jc w:val="cente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w:t>
            </w:r>
          </w:p>
        </w:tc>
        <w:tc>
          <w:tcPr>
            <w:tcW w:w="3330" w:type="dxa"/>
          </w:tcPr>
          <w:p w:rsidR="00AA1C7D" w:rsidRPr="00DC3B83" w:rsidRDefault="00AA1C7D" w:rsidP="002D42B3">
            <w:pPr>
              <w:cnfStyle w:val="000000000000"/>
              <w:rPr>
                <w:rFonts w:asciiTheme="minorHAnsi" w:hAnsiTheme="minorHAnsi" w:cstheme="minorHAnsi"/>
                <w:sz w:val="20"/>
                <w:szCs w:val="20"/>
                <w:lang w:val="en-US"/>
              </w:rPr>
            </w:pPr>
          </w:p>
        </w:tc>
      </w:tr>
      <w:tr w:rsidR="00DC3B83" w:rsidRPr="00DC3B83" w:rsidTr="00DC3B83">
        <w:trPr>
          <w:cnfStyle w:val="000000100000"/>
          <w:jc w:val="center"/>
        </w:trPr>
        <w:tc>
          <w:tcPr>
            <w:cnfStyle w:val="001000000000"/>
            <w:tcW w:w="1943" w:type="dxa"/>
          </w:tcPr>
          <w:p w:rsidR="00AA1C7D" w:rsidRPr="00DC3B83" w:rsidRDefault="00AA1C7D" w:rsidP="008B73D8">
            <w:pPr>
              <w:rPr>
                <w:rFonts w:asciiTheme="minorHAnsi" w:hAnsiTheme="minorHAnsi" w:cstheme="minorHAnsi"/>
                <w:b w:val="0"/>
                <w:color w:val="000000"/>
                <w:sz w:val="20"/>
                <w:szCs w:val="20"/>
              </w:rPr>
            </w:pPr>
            <w:r w:rsidRPr="00DC3B83">
              <w:rPr>
                <w:rFonts w:asciiTheme="minorHAnsi" w:hAnsiTheme="minorHAnsi" w:cstheme="minorHAnsi"/>
                <w:b w:val="0"/>
                <w:color w:val="000000"/>
                <w:sz w:val="20"/>
                <w:szCs w:val="20"/>
              </w:rPr>
              <w:t>Known groups validity</w:t>
            </w:r>
          </w:p>
        </w:tc>
        <w:tc>
          <w:tcPr>
            <w:tcW w:w="932" w:type="dxa"/>
          </w:tcPr>
          <w:p w:rsidR="00AA1C7D" w:rsidRPr="00DC3B83" w:rsidRDefault="003F3ADD" w:rsidP="003D5F60">
            <w:pPr>
              <w:jc w:val="cente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 xml:space="preserve">V </w:t>
            </w:r>
          </w:p>
        </w:tc>
        <w:tc>
          <w:tcPr>
            <w:tcW w:w="3079" w:type="dxa"/>
          </w:tcPr>
          <w:p w:rsidR="00AA1C7D" w:rsidRPr="00DC3B83" w:rsidRDefault="00BB4BB2" w:rsidP="002D42B3">
            <w:pP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*Subgroups were well described according to sex and educational level.</w:t>
            </w:r>
          </w:p>
          <w:p w:rsidR="00BB4BB2" w:rsidRPr="00DC3B83" w:rsidRDefault="00BB4BB2" w:rsidP="002D42B3">
            <w:pP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*The statistical method (multivariate analysis) was appropriate for the hypotheses to be tested</w:t>
            </w:r>
          </w:p>
        </w:tc>
        <w:tc>
          <w:tcPr>
            <w:tcW w:w="1381" w:type="dxa"/>
          </w:tcPr>
          <w:p w:rsidR="00AA1C7D" w:rsidRPr="00DC3B83" w:rsidRDefault="00BB4BB2" w:rsidP="002A7FDD">
            <w:pPr>
              <w:jc w:val="cente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w:t>
            </w:r>
          </w:p>
        </w:tc>
        <w:tc>
          <w:tcPr>
            <w:tcW w:w="3330" w:type="dxa"/>
          </w:tcPr>
          <w:p w:rsidR="00AA1C7D" w:rsidRPr="00DC3B83" w:rsidRDefault="00BB4BB2" w:rsidP="002D42B3">
            <w:pP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Authors did not define the hypothesis</w:t>
            </w:r>
          </w:p>
        </w:tc>
      </w:tr>
      <w:tr w:rsidR="00DC3B83" w:rsidRPr="00DC3B83" w:rsidTr="00DC3B83">
        <w:trPr>
          <w:jc w:val="center"/>
        </w:trPr>
        <w:tc>
          <w:tcPr>
            <w:cnfStyle w:val="001000000000"/>
            <w:tcW w:w="1943" w:type="dxa"/>
          </w:tcPr>
          <w:p w:rsidR="00AA1C7D" w:rsidRPr="00DC3B83" w:rsidRDefault="00DC3B83" w:rsidP="002D42B3">
            <w:pPr>
              <w:rPr>
                <w:rFonts w:asciiTheme="minorHAnsi" w:hAnsiTheme="minorHAnsi" w:cstheme="minorHAnsi"/>
                <w:color w:val="000000"/>
                <w:sz w:val="20"/>
                <w:szCs w:val="20"/>
              </w:rPr>
            </w:pPr>
            <w:r w:rsidRPr="00DC3B83">
              <w:rPr>
                <w:rFonts w:asciiTheme="minorHAnsi" w:hAnsiTheme="minorHAnsi" w:cstheme="minorHAnsi"/>
                <w:color w:val="000000"/>
                <w:sz w:val="20"/>
                <w:szCs w:val="20"/>
              </w:rPr>
              <w:t>9.</w:t>
            </w:r>
            <w:r w:rsidR="00AA1C7D" w:rsidRPr="00DC3B83">
              <w:rPr>
                <w:rFonts w:asciiTheme="minorHAnsi" w:hAnsiTheme="minorHAnsi" w:cstheme="minorHAnsi"/>
                <w:color w:val="000000"/>
                <w:sz w:val="20"/>
                <w:szCs w:val="20"/>
              </w:rPr>
              <w:t>Responsiveness</w:t>
            </w:r>
          </w:p>
        </w:tc>
        <w:tc>
          <w:tcPr>
            <w:tcW w:w="932" w:type="dxa"/>
          </w:tcPr>
          <w:p w:rsidR="00AA1C7D" w:rsidRPr="00DC3B83" w:rsidRDefault="003F3ADD" w:rsidP="003F3ADD">
            <w:pPr>
              <w:jc w:val="cente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w:t>
            </w:r>
          </w:p>
        </w:tc>
        <w:tc>
          <w:tcPr>
            <w:tcW w:w="3079" w:type="dxa"/>
          </w:tcPr>
          <w:p w:rsidR="00AA1C7D" w:rsidRPr="00DC3B83" w:rsidRDefault="003F3ADD" w:rsidP="00130C8B">
            <w:pPr>
              <w:jc w:val="cente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Not assessed</w:t>
            </w:r>
          </w:p>
        </w:tc>
        <w:tc>
          <w:tcPr>
            <w:tcW w:w="1381" w:type="dxa"/>
          </w:tcPr>
          <w:p w:rsidR="00AA1C7D" w:rsidRPr="00DC3B83" w:rsidRDefault="00130C8B" w:rsidP="002A7FDD">
            <w:pPr>
              <w:jc w:val="center"/>
              <w:cnfStyle w:val="000000000000"/>
              <w:rPr>
                <w:rFonts w:asciiTheme="minorHAnsi" w:hAnsiTheme="minorHAnsi" w:cstheme="minorHAnsi"/>
                <w:b/>
                <w:sz w:val="20"/>
                <w:szCs w:val="20"/>
                <w:lang w:val="en-US"/>
              </w:rPr>
            </w:pPr>
            <w:r w:rsidRPr="00DC3B83">
              <w:rPr>
                <w:rFonts w:asciiTheme="minorHAnsi" w:hAnsiTheme="minorHAnsi" w:cstheme="minorHAnsi"/>
                <w:b/>
                <w:sz w:val="20"/>
                <w:szCs w:val="20"/>
                <w:lang w:val="en-US"/>
              </w:rPr>
              <w:t>-</w:t>
            </w:r>
          </w:p>
        </w:tc>
        <w:tc>
          <w:tcPr>
            <w:tcW w:w="3330" w:type="dxa"/>
          </w:tcPr>
          <w:p w:rsidR="00AA1C7D" w:rsidRPr="00DC3B83" w:rsidRDefault="00AA1C7D" w:rsidP="002D42B3">
            <w:pPr>
              <w:cnfStyle w:val="000000000000"/>
              <w:rPr>
                <w:rFonts w:asciiTheme="minorHAnsi" w:hAnsiTheme="minorHAnsi" w:cstheme="minorHAnsi"/>
                <w:b/>
                <w:sz w:val="20"/>
                <w:szCs w:val="20"/>
                <w:lang w:val="en-US"/>
              </w:rPr>
            </w:pPr>
          </w:p>
        </w:tc>
      </w:tr>
      <w:tr w:rsidR="00DC3B83" w:rsidRPr="00DC3B83" w:rsidTr="00DC3B83">
        <w:trPr>
          <w:cnfStyle w:val="000000100000"/>
          <w:jc w:val="center"/>
        </w:trPr>
        <w:tc>
          <w:tcPr>
            <w:cnfStyle w:val="001000000000"/>
            <w:tcW w:w="1943" w:type="dxa"/>
          </w:tcPr>
          <w:p w:rsidR="00AA1C7D" w:rsidRPr="00DC3B83" w:rsidRDefault="00AA1C7D" w:rsidP="008B73D8">
            <w:pPr>
              <w:rPr>
                <w:rFonts w:asciiTheme="minorHAnsi" w:hAnsiTheme="minorHAnsi" w:cstheme="minorHAnsi"/>
                <w:b w:val="0"/>
                <w:color w:val="000000"/>
                <w:sz w:val="20"/>
                <w:szCs w:val="20"/>
              </w:rPr>
            </w:pPr>
            <w:r w:rsidRPr="00DC3B83">
              <w:rPr>
                <w:rFonts w:asciiTheme="minorHAnsi" w:hAnsiTheme="minorHAnsi" w:cstheme="minorHAnsi"/>
                <w:b w:val="0"/>
                <w:color w:val="000000"/>
                <w:sz w:val="20"/>
                <w:szCs w:val="20"/>
              </w:rPr>
              <w:t>Comparison with gold standard</w:t>
            </w:r>
          </w:p>
        </w:tc>
        <w:tc>
          <w:tcPr>
            <w:tcW w:w="932" w:type="dxa"/>
          </w:tcPr>
          <w:p w:rsidR="00AA1C7D" w:rsidRPr="00DC3B83" w:rsidRDefault="003F3ADD" w:rsidP="003F3ADD">
            <w:pPr>
              <w:jc w:val="cente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w:t>
            </w:r>
          </w:p>
        </w:tc>
        <w:tc>
          <w:tcPr>
            <w:tcW w:w="3079" w:type="dxa"/>
          </w:tcPr>
          <w:p w:rsidR="00AA1C7D" w:rsidRPr="00DC3B83" w:rsidRDefault="003F3ADD" w:rsidP="00130C8B">
            <w:pPr>
              <w:jc w:val="cente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Not assessed</w:t>
            </w:r>
          </w:p>
        </w:tc>
        <w:tc>
          <w:tcPr>
            <w:tcW w:w="1381" w:type="dxa"/>
          </w:tcPr>
          <w:p w:rsidR="00AA1C7D" w:rsidRPr="00DC3B83" w:rsidRDefault="00130C8B" w:rsidP="002A7FDD">
            <w:pPr>
              <w:jc w:val="cente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w:t>
            </w:r>
          </w:p>
        </w:tc>
        <w:tc>
          <w:tcPr>
            <w:tcW w:w="3330" w:type="dxa"/>
          </w:tcPr>
          <w:p w:rsidR="00AA1C7D" w:rsidRPr="00DC3B83" w:rsidRDefault="00AA1C7D" w:rsidP="002D42B3">
            <w:pPr>
              <w:cnfStyle w:val="000000100000"/>
              <w:rPr>
                <w:rFonts w:asciiTheme="minorHAnsi" w:hAnsiTheme="minorHAnsi" w:cstheme="minorHAnsi"/>
                <w:sz w:val="20"/>
                <w:szCs w:val="20"/>
                <w:lang w:val="en-US"/>
              </w:rPr>
            </w:pPr>
          </w:p>
        </w:tc>
      </w:tr>
      <w:tr w:rsidR="00DC3B83" w:rsidRPr="00DC3B83" w:rsidTr="00DC3B83">
        <w:trPr>
          <w:jc w:val="center"/>
        </w:trPr>
        <w:tc>
          <w:tcPr>
            <w:cnfStyle w:val="001000000000"/>
            <w:tcW w:w="1943" w:type="dxa"/>
          </w:tcPr>
          <w:p w:rsidR="00AA1C7D" w:rsidRPr="00DC3B83" w:rsidRDefault="00AA1C7D" w:rsidP="008B73D8">
            <w:pPr>
              <w:rPr>
                <w:rFonts w:asciiTheme="minorHAnsi" w:hAnsiTheme="minorHAnsi" w:cstheme="minorHAnsi"/>
                <w:b w:val="0"/>
                <w:color w:val="000000"/>
                <w:sz w:val="20"/>
                <w:szCs w:val="20"/>
              </w:rPr>
            </w:pPr>
            <w:r w:rsidRPr="00DC3B83">
              <w:rPr>
                <w:rFonts w:asciiTheme="minorHAnsi" w:hAnsiTheme="minorHAnsi" w:cstheme="minorHAnsi"/>
                <w:b w:val="0"/>
                <w:color w:val="000000"/>
                <w:sz w:val="20"/>
                <w:szCs w:val="20"/>
              </w:rPr>
              <w:t>Comparison with other instruments</w:t>
            </w:r>
          </w:p>
        </w:tc>
        <w:tc>
          <w:tcPr>
            <w:tcW w:w="932" w:type="dxa"/>
          </w:tcPr>
          <w:p w:rsidR="00AA1C7D" w:rsidRPr="00DC3B83" w:rsidRDefault="003F3ADD" w:rsidP="003F3ADD">
            <w:pPr>
              <w:jc w:val="cente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w:t>
            </w:r>
          </w:p>
        </w:tc>
        <w:tc>
          <w:tcPr>
            <w:tcW w:w="3079" w:type="dxa"/>
          </w:tcPr>
          <w:p w:rsidR="00AA1C7D" w:rsidRPr="00DC3B83" w:rsidRDefault="003F3ADD" w:rsidP="00130C8B">
            <w:pPr>
              <w:jc w:val="cente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Not assessed</w:t>
            </w:r>
          </w:p>
        </w:tc>
        <w:tc>
          <w:tcPr>
            <w:tcW w:w="1381" w:type="dxa"/>
          </w:tcPr>
          <w:p w:rsidR="00AA1C7D" w:rsidRPr="00DC3B83" w:rsidRDefault="00130C8B" w:rsidP="002A7FDD">
            <w:pPr>
              <w:jc w:val="cente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w:t>
            </w:r>
          </w:p>
        </w:tc>
        <w:tc>
          <w:tcPr>
            <w:tcW w:w="3330" w:type="dxa"/>
          </w:tcPr>
          <w:p w:rsidR="00AA1C7D" w:rsidRPr="00DC3B83" w:rsidRDefault="00AA1C7D" w:rsidP="002D42B3">
            <w:pPr>
              <w:cnfStyle w:val="000000000000"/>
              <w:rPr>
                <w:rFonts w:asciiTheme="minorHAnsi" w:hAnsiTheme="minorHAnsi" w:cstheme="minorHAnsi"/>
                <w:sz w:val="20"/>
                <w:szCs w:val="20"/>
                <w:lang w:val="en-US"/>
              </w:rPr>
            </w:pPr>
          </w:p>
        </w:tc>
      </w:tr>
      <w:tr w:rsidR="00DC3B83" w:rsidRPr="00DC3B83" w:rsidTr="00DC3B83">
        <w:trPr>
          <w:cnfStyle w:val="000000100000"/>
          <w:jc w:val="center"/>
        </w:trPr>
        <w:tc>
          <w:tcPr>
            <w:cnfStyle w:val="001000000000"/>
            <w:tcW w:w="1943" w:type="dxa"/>
          </w:tcPr>
          <w:p w:rsidR="00AA1C7D" w:rsidRPr="00DC3B83" w:rsidRDefault="00AA1C7D" w:rsidP="008B73D8">
            <w:pPr>
              <w:rPr>
                <w:rFonts w:asciiTheme="minorHAnsi" w:hAnsiTheme="minorHAnsi" w:cstheme="minorHAnsi"/>
                <w:b w:val="0"/>
                <w:color w:val="000000"/>
                <w:sz w:val="20"/>
                <w:szCs w:val="20"/>
              </w:rPr>
            </w:pPr>
            <w:r w:rsidRPr="00DC3B83">
              <w:rPr>
                <w:rFonts w:asciiTheme="minorHAnsi" w:hAnsiTheme="minorHAnsi" w:cstheme="minorHAnsi"/>
                <w:b w:val="0"/>
                <w:color w:val="000000"/>
                <w:sz w:val="20"/>
                <w:szCs w:val="20"/>
              </w:rPr>
              <w:t>Comparison between subgroups</w:t>
            </w:r>
          </w:p>
        </w:tc>
        <w:tc>
          <w:tcPr>
            <w:tcW w:w="932" w:type="dxa"/>
          </w:tcPr>
          <w:p w:rsidR="00AA1C7D" w:rsidRPr="00DC3B83" w:rsidRDefault="003F3ADD" w:rsidP="003F3ADD">
            <w:pPr>
              <w:jc w:val="cente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w:t>
            </w:r>
          </w:p>
        </w:tc>
        <w:tc>
          <w:tcPr>
            <w:tcW w:w="3079" w:type="dxa"/>
          </w:tcPr>
          <w:p w:rsidR="00AA1C7D" w:rsidRPr="00DC3B83" w:rsidRDefault="003F3ADD" w:rsidP="00130C8B">
            <w:pPr>
              <w:jc w:val="cente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Not assessed</w:t>
            </w:r>
          </w:p>
        </w:tc>
        <w:tc>
          <w:tcPr>
            <w:tcW w:w="1381" w:type="dxa"/>
          </w:tcPr>
          <w:p w:rsidR="00AA1C7D" w:rsidRPr="00DC3B83" w:rsidRDefault="00130C8B" w:rsidP="002A7FDD">
            <w:pPr>
              <w:jc w:val="center"/>
              <w:cnfStyle w:val="000000100000"/>
              <w:rPr>
                <w:rFonts w:asciiTheme="minorHAnsi" w:hAnsiTheme="minorHAnsi" w:cstheme="minorHAnsi"/>
                <w:sz w:val="20"/>
                <w:szCs w:val="20"/>
                <w:lang w:val="en-US"/>
              </w:rPr>
            </w:pPr>
            <w:r w:rsidRPr="00DC3B83">
              <w:rPr>
                <w:rFonts w:asciiTheme="minorHAnsi" w:hAnsiTheme="minorHAnsi" w:cstheme="minorHAnsi"/>
                <w:sz w:val="20"/>
                <w:szCs w:val="20"/>
                <w:lang w:val="en-US"/>
              </w:rPr>
              <w:t>-</w:t>
            </w:r>
          </w:p>
        </w:tc>
        <w:tc>
          <w:tcPr>
            <w:tcW w:w="3330" w:type="dxa"/>
          </w:tcPr>
          <w:p w:rsidR="00AA1C7D" w:rsidRPr="00DC3B83" w:rsidRDefault="00AA1C7D" w:rsidP="002D42B3">
            <w:pPr>
              <w:cnfStyle w:val="000000100000"/>
              <w:rPr>
                <w:rFonts w:asciiTheme="minorHAnsi" w:hAnsiTheme="minorHAnsi" w:cstheme="minorHAnsi"/>
                <w:sz w:val="20"/>
                <w:szCs w:val="20"/>
                <w:lang w:val="en-US"/>
              </w:rPr>
            </w:pPr>
          </w:p>
        </w:tc>
      </w:tr>
      <w:tr w:rsidR="00DC3B83" w:rsidRPr="00DC3B83" w:rsidTr="00DC3B83">
        <w:trPr>
          <w:jc w:val="center"/>
        </w:trPr>
        <w:tc>
          <w:tcPr>
            <w:cnfStyle w:val="001000000000"/>
            <w:tcW w:w="1943" w:type="dxa"/>
          </w:tcPr>
          <w:p w:rsidR="00AA1C7D" w:rsidRPr="00DC3B83" w:rsidRDefault="00AA1C7D" w:rsidP="008B73D8">
            <w:pPr>
              <w:rPr>
                <w:rFonts w:asciiTheme="minorHAnsi" w:hAnsiTheme="minorHAnsi" w:cstheme="minorHAnsi"/>
                <w:b w:val="0"/>
                <w:color w:val="000000"/>
                <w:sz w:val="20"/>
                <w:szCs w:val="20"/>
              </w:rPr>
            </w:pPr>
            <w:r w:rsidRPr="00DC3B83">
              <w:rPr>
                <w:rFonts w:asciiTheme="minorHAnsi" w:hAnsiTheme="minorHAnsi" w:cstheme="minorHAnsi"/>
                <w:b w:val="0"/>
                <w:color w:val="000000"/>
                <w:sz w:val="20"/>
                <w:szCs w:val="20"/>
              </w:rPr>
              <w:t>Comparison before and after intervention</w:t>
            </w:r>
          </w:p>
        </w:tc>
        <w:tc>
          <w:tcPr>
            <w:tcW w:w="932" w:type="dxa"/>
          </w:tcPr>
          <w:p w:rsidR="00AA1C7D" w:rsidRPr="00DC3B83" w:rsidRDefault="003F3ADD" w:rsidP="003F3ADD">
            <w:pPr>
              <w:jc w:val="cente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w:t>
            </w:r>
          </w:p>
        </w:tc>
        <w:tc>
          <w:tcPr>
            <w:tcW w:w="3079" w:type="dxa"/>
          </w:tcPr>
          <w:p w:rsidR="00AA1C7D" w:rsidRPr="00DC3B83" w:rsidRDefault="003F3ADD" w:rsidP="00130C8B">
            <w:pPr>
              <w:jc w:val="cente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Not assessed</w:t>
            </w:r>
          </w:p>
        </w:tc>
        <w:tc>
          <w:tcPr>
            <w:tcW w:w="1381" w:type="dxa"/>
          </w:tcPr>
          <w:p w:rsidR="00AA1C7D" w:rsidRPr="00DC3B83" w:rsidRDefault="00130C8B" w:rsidP="002A7FDD">
            <w:pPr>
              <w:jc w:val="center"/>
              <w:cnfStyle w:val="000000000000"/>
              <w:rPr>
                <w:rFonts w:asciiTheme="minorHAnsi" w:hAnsiTheme="minorHAnsi" w:cstheme="minorHAnsi"/>
                <w:sz w:val="20"/>
                <w:szCs w:val="20"/>
                <w:lang w:val="en-US"/>
              </w:rPr>
            </w:pPr>
            <w:r w:rsidRPr="00DC3B83">
              <w:rPr>
                <w:rFonts w:asciiTheme="minorHAnsi" w:hAnsiTheme="minorHAnsi" w:cstheme="minorHAnsi"/>
                <w:sz w:val="20"/>
                <w:szCs w:val="20"/>
                <w:lang w:val="en-US"/>
              </w:rPr>
              <w:t>-</w:t>
            </w:r>
          </w:p>
        </w:tc>
        <w:tc>
          <w:tcPr>
            <w:tcW w:w="3330" w:type="dxa"/>
          </w:tcPr>
          <w:p w:rsidR="00AA1C7D" w:rsidRPr="00DC3B83" w:rsidRDefault="00AA1C7D" w:rsidP="002D42B3">
            <w:pPr>
              <w:cnfStyle w:val="000000000000"/>
              <w:rPr>
                <w:rFonts w:asciiTheme="minorHAnsi" w:hAnsiTheme="minorHAnsi" w:cstheme="minorHAnsi"/>
                <w:sz w:val="20"/>
                <w:szCs w:val="20"/>
                <w:lang w:val="en-US"/>
              </w:rPr>
            </w:pPr>
          </w:p>
        </w:tc>
      </w:tr>
    </w:tbl>
    <w:p w:rsidR="002D42B3" w:rsidRPr="00DC3B83" w:rsidRDefault="003F3ADD" w:rsidP="002D42B3">
      <w:pPr>
        <w:cnfStyle w:val="000000100000"/>
        <w:rPr>
          <w:rFonts w:asciiTheme="majorHAnsi" w:hAnsiTheme="majorHAnsi" w:cstheme="majorHAnsi"/>
          <w:sz w:val="20"/>
          <w:szCs w:val="20"/>
          <w:lang w:val="en-US"/>
        </w:rPr>
      </w:pPr>
      <w:r w:rsidRPr="00DC3B83">
        <w:rPr>
          <w:rFonts w:asciiTheme="majorHAnsi" w:hAnsiTheme="majorHAnsi" w:cstheme="majorHAnsi"/>
          <w:sz w:val="20"/>
          <w:szCs w:val="20"/>
          <w:lang w:val="en-US"/>
        </w:rPr>
        <w:t xml:space="preserve">V: very good; A: adequate; D: doubtful; I: </w:t>
      </w:r>
      <w:r w:rsidR="00130C8B" w:rsidRPr="00DC3B83">
        <w:rPr>
          <w:rFonts w:asciiTheme="majorHAnsi" w:hAnsiTheme="majorHAnsi" w:cstheme="majorHAnsi"/>
          <w:sz w:val="20"/>
          <w:szCs w:val="20"/>
          <w:lang w:val="en-US"/>
        </w:rPr>
        <w:t>inadequate; +: sufficient; -: insufficient</w:t>
      </w:r>
      <w:proofErr w:type="gramStart"/>
      <w:r w:rsidR="00130C8B" w:rsidRPr="00DC3B83">
        <w:rPr>
          <w:rFonts w:asciiTheme="majorHAnsi" w:hAnsiTheme="majorHAnsi" w:cstheme="majorHAnsi"/>
          <w:sz w:val="20"/>
          <w:szCs w:val="20"/>
          <w:lang w:val="en-US"/>
        </w:rPr>
        <w:t>: ?</w:t>
      </w:r>
      <w:proofErr w:type="gramEnd"/>
      <w:r w:rsidR="00130C8B" w:rsidRPr="00DC3B83">
        <w:rPr>
          <w:rFonts w:asciiTheme="majorHAnsi" w:hAnsiTheme="majorHAnsi" w:cstheme="majorHAnsi"/>
          <w:sz w:val="20"/>
          <w:szCs w:val="20"/>
          <w:lang w:val="en-US"/>
        </w:rPr>
        <w:t>: indeterminate; +/-: inconsistent.</w:t>
      </w:r>
    </w:p>
    <w:p w:rsidR="002D42B3" w:rsidRPr="002D42B3" w:rsidRDefault="002D42B3" w:rsidP="002D42B3">
      <w:pPr>
        <w:rPr>
          <w:lang w:val="en-US"/>
        </w:rPr>
        <w:sectPr w:rsidR="002D42B3" w:rsidRPr="002D42B3" w:rsidSect="00DC3B83">
          <w:pgSz w:w="11906" w:h="16838"/>
          <w:pgMar w:top="720" w:right="720" w:bottom="720" w:left="720" w:header="708" w:footer="708" w:gutter="0"/>
          <w:cols w:space="708"/>
          <w:docGrid w:linePitch="360"/>
        </w:sectPr>
      </w:pPr>
    </w:p>
    <w:p w:rsidR="00FE650D" w:rsidRPr="004C21B4" w:rsidRDefault="002D42B3" w:rsidP="004C21B4">
      <w:pPr>
        <w:pStyle w:val="Ttulo2"/>
        <w:rPr>
          <w:color w:val="auto"/>
          <w:sz w:val="24"/>
          <w:szCs w:val="24"/>
          <w:lang w:val="en-US"/>
        </w:rPr>
      </w:pPr>
      <w:r>
        <w:rPr>
          <w:color w:val="auto"/>
          <w:sz w:val="24"/>
          <w:szCs w:val="24"/>
          <w:lang w:val="en-US"/>
        </w:rPr>
        <w:lastRenderedPageBreak/>
        <w:t>Annex F</w:t>
      </w:r>
      <w:r w:rsidR="00054A20" w:rsidRPr="004C21B4">
        <w:rPr>
          <w:color w:val="auto"/>
          <w:sz w:val="24"/>
          <w:szCs w:val="24"/>
          <w:lang w:val="en-US"/>
        </w:rPr>
        <w:t>. Information on interpretability of questionnaires</w:t>
      </w:r>
      <w:bookmarkEnd w:id="0"/>
      <w:bookmarkEnd w:id="1"/>
      <w:bookmarkEnd w:id="2"/>
      <w:bookmarkEnd w:id="3"/>
      <w:bookmarkEnd w:id="4"/>
    </w:p>
    <w:p w:rsidR="004C21B4" w:rsidRPr="004C21B4" w:rsidRDefault="004C21B4" w:rsidP="004C21B4">
      <w:pPr>
        <w:rPr>
          <w:lang w:val="en-US"/>
        </w:rPr>
      </w:pPr>
    </w:p>
    <w:tbl>
      <w:tblPr>
        <w:tblW w:w="11535" w:type="dxa"/>
        <w:jc w:val="center"/>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19"/>
        <w:gridCol w:w="1741"/>
        <w:gridCol w:w="1942"/>
        <w:gridCol w:w="1534"/>
        <w:gridCol w:w="1803"/>
        <w:gridCol w:w="1788"/>
        <w:gridCol w:w="1208"/>
      </w:tblGrid>
      <w:tr w:rsidR="00FE650D" w:rsidRPr="00FB2B29" w:rsidTr="00DC3B83">
        <w:trPr>
          <w:jc w:val="center"/>
        </w:trPr>
        <w:tc>
          <w:tcPr>
            <w:tcW w:w="151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FE650D" w:rsidRPr="00FB2B29" w:rsidRDefault="00FE650D" w:rsidP="00FE650D">
            <w:pPr>
              <w:pStyle w:val="Heading1"/>
              <w:spacing w:before="0" w:after="0" w:line="240" w:lineRule="atLeast"/>
              <w:rPr>
                <w:rFonts w:asciiTheme="minorHAnsi" w:eastAsia="Calibri" w:hAnsiTheme="minorHAnsi" w:cstheme="minorHAnsi"/>
                <w:sz w:val="20"/>
                <w:szCs w:val="20"/>
                <w:lang w:val="en-US"/>
              </w:rPr>
            </w:pPr>
            <w:r>
              <w:rPr>
                <w:rFonts w:asciiTheme="minorHAnsi" w:eastAsia="Calibri" w:hAnsiTheme="minorHAnsi" w:cstheme="minorHAnsi"/>
                <w:sz w:val="20"/>
                <w:szCs w:val="20"/>
                <w:lang w:val="en-US"/>
              </w:rPr>
              <w:t>Questionnaire</w:t>
            </w:r>
            <w:r w:rsidR="007D40EE">
              <w:rPr>
                <w:rFonts w:asciiTheme="minorHAnsi" w:eastAsia="Calibri" w:hAnsiTheme="minorHAnsi" w:cstheme="minorHAnsi"/>
                <w:sz w:val="20"/>
                <w:szCs w:val="20"/>
                <w:lang w:val="en-US"/>
              </w:rPr>
              <w:t xml:space="preserve"> (reference)</w:t>
            </w:r>
          </w:p>
        </w:tc>
        <w:tc>
          <w:tcPr>
            <w:tcW w:w="174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FE650D" w:rsidRPr="00FB2B29" w:rsidRDefault="00FE650D" w:rsidP="00FE650D">
            <w:pPr>
              <w:pStyle w:val="Heading1"/>
              <w:spacing w:before="0" w:after="0" w:line="240" w:lineRule="atLeast"/>
              <w:rPr>
                <w:rFonts w:asciiTheme="minorHAnsi" w:eastAsia="Calibri" w:hAnsiTheme="minorHAnsi" w:cstheme="minorHAnsi"/>
                <w:sz w:val="20"/>
                <w:szCs w:val="20"/>
                <w:lang w:val="en-US"/>
              </w:rPr>
            </w:pPr>
            <w:bookmarkStart w:id="5" w:name="_Toc504381996"/>
            <w:r w:rsidRPr="00FB2B29">
              <w:rPr>
                <w:rFonts w:asciiTheme="minorHAnsi" w:eastAsia="Calibri" w:hAnsiTheme="minorHAnsi" w:cstheme="minorHAnsi"/>
                <w:sz w:val="20"/>
                <w:szCs w:val="20"/>
                <w:lang w:val="en-US"/>
              </w:rPr>
              <w:t xml:space="preserve">Distribution of scores </w:t>
            </w:r>
            <w:bookmarkEnd w:id="5"/>
          </w:p>
        </w:tc>
        <w:tc>
          <w:tcPr>
            <w:tcW w:w="194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FE650D" w:rsidRPr="00FB2B29" w:rsidRDefault="00FE650D" w:rsidP="00FE650D">
            <w:pPr>
              <w:pStyle w:val="Heading1"/>
              <w:spacing w:before="0" w:after="0" w:line="240" w:lineRule="atLeast"/>
              <w:rPr>
                <w:rFonts w:asciiTheme="minorHAnsi" w:eastAsia="Calibri" w:hAnsiTheme="minorHAnsi" w:cstheme="minorHAnsi"/>
                <w:sz w:val="20"/>
                <w:szCs w:val="20"/>
                <w:lang w:val="en-US"/>
              </w:rPr>
            </w:pPr>
            <w:bookmarkStart w:id="6" w:name="_Toc504381997"/>
            <w:r>
              <w:rPr>
                <w:rFonts w:asciiTheme="minorHAnsi" w:eastAsia="Calibri" w:hAnsiTheme="minorHAnsi" w:cstheme="minorHAnsi"/>
                <w:sz w:val="20"/>
                <w:szCs w:val="20"/>
                <w:lang w:val="en-US"/>
              </w:rPr>
              <w:t>M</w:t>
            </w:r>
            <w:r w:rsidRPr="00FB2B29">
              <w:rPr>
                <w:rFonts w:asciiTheme="minorHAnsi" w:eastAsia="Calibri" w:hAnsiTheme="minorHAnsi" w:cstheme="minorHAnsi"/>
                <w:sz w:val="20"/>
                <w:szCs w:val="20"/>
                <w:lang w:val="en-US"/>
              </w:rPr>
              <w:t xml:space="preserve">issing items </w:t>
            </w:r>
            <w:r>
              <w:rPr>
                <w:rFonts w:asciiTheme="minorHAnsi" w:eastAsia="Calibri" w:hAnsiTheme="minorHAnsi" w:cstheme="minorHAnsi"/>
                <w:sz w:val="20"/>
                <w:szCs w:val="20"/>
                <w:lang w:val="en-US"/>
              </w:rPr>
              <w:t>(%) and</w:t>
            </w:r>
            <w:r w:rsidRPr="00FB2B29">
              <w:rPr>
                <w:rFonts w:asciiTheme="minorHAnsi" w:eastAsia="Calibri" w:hAnsiTheme="minorHAnsi" w:cstheme="minorHAnsi"/>
                <w:sz w:val="20"/>
                <w:szCs w:val="20"/>
                <w:lang w:val="en-US"/>
              </w:rPr>
              <w:t xml:space="preserve"> missing total scores</w:t>
            </w:r>
            <w:bookmarkEnd w:id="6"/>
            <w:r>
              <w:rPr>
                <w:rFonts w:asciiTheme="minorHAnsi" w:eastAsia="Calibri" w:hAnsiTheme="minorHAnsi" w:cstheme="minorHAnsi"/>
                <w:sz w:val="20"/>
                <w:szCs w:val="20"/>
                <w:lang w:val="en-US"/>
              </w:rPr>
              <w:t xml:space="preserve"> (%)</w:t>
            </w:r>
          </w:p>
        </w:tc>
        <w:tc>
          <w:tcPr>
            <w:tcW w:w="153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FE650D" w:rsidRPr="00FB2B29" w:rsidRDefault="00FE650D" w:rsidP="00FE650D">
            <w:pPr>
              <w:pStyle w:val="Heading1"/>
              <w:spacing w:before="0" w:after="0" w:line="240" w:lineRule="atLeast"/>
              <w:rPr>
                <w:rFonts w:asciiTheme="minorHAnsi" w:eastAsia="Calibri" w:hAnsiTheme="minorHAnsi" w:cstheme="minorHAnsi"/>
                <w:sz w:val="20"/>
                <w:szCs w:val="20"/>
                <w:lang w:val="en-US"/>
              </w:rPr>
            </w:pPr>
            <w:bookmarkStart w:id="7" w:name="_Toc504381998"/>
            <w:r w:rsidRPr="00FB2B29">
              <w:rPr>
                <w:rFonts w:asciiTheme="minorHAnsi" w:eastAsia="Calibri" w:hAnsiTheme="minorHAnsi" w:cstheme="minorHAnsi"/>
                <w:sz w:val="20"/>
                <w:szCs w:val="20"/>
                <w:lang w:val="en-US"/>
              </w:rPr>
              <w:t>Floor and ceiling effects</w:t>
            </w:r>
            <w:bookmarkEnd w:id="7"/>
          </w:p>
        </w:tc>
        <w:tc>
          <w:tcPr>
            <w:tcW w:w="180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FE650D" w:rsidRPr="00FB2B29" w:rsidRDefault="00FE650D" w:rsidP="00FE650D">
            <w:pPr>
              <w:pStyle w:val="Heading1"/>
              <w:spacing w:before="0" w:after="0" w:line="240" w:lineRule="atLeast"/>
              <w:rPr>
                <w:rFonts w:asciiTheme="minorHAnsi" w:eastAsia="Calibri" w:hAnsiTheme="minorHAnsi" w:cstheme="minorHAnsi"/>
                <w:sz w:val="20"/>
                <w:szCs w:val="20"/>
                <w:lang w:val="en-US"/>
              </w:rPr>
            </w:pPr>
            <w:bookmarkStart w:id="8" w:name="_Toc504381999"/>
            <w:r w:rsidRPr="00FB2B29">
              <w:rPr>
                <w:rFonts w:asciiTheme="minorHAnsi" w:eastAsia="Calibri" w:hAnsiTheme="minorHAnsi" w:cstheme="minorHAnsi"/>
                <w:sz w:val="20"/>
                <w:szCs w:val="20"/>
                <w:lang w:val="en-US"/>
              </w:rPr>
              <w:t>Scores and change scores for (sub)groups</w:t>
            </w:r>
            <w:bookmarkEnd w:id="8"/>
          </w:p>
        </w:tc>
        <w:tc>
          <w:tcPr>
            <w:tcW w:w="178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FE650D" w:rsidRPr="00FB2B29" w:rsidRDefault="00FE650D" w:rsidP="00FE650D">
            <w:pPr>
              <w:pStyle w:val="Heading1"/>
              <w:spacing w:before="0" w:after="0" w:line="240" w:lineRule="atLeast"/>
              <w:rPr>
                <w:rFonts w:asciiTheme="minorHAnsi" w:eastAsia="Calibri" w:hAnsiTheme="minorHAnsi" w:cstheme="minorHAnsi"/>
                <w:sz w:val="20"/>
                <w:szCs w:val="20"/>
                <w:lang w:val="en-US"/>
              </w:rPr>
            </w:pPr>
            <w:bookmarkStart w:id="9" w:name="_Toc504382000"/>
            <w:r w:rsidRPr="00FB2B29">
              <w:rPr>
                <w:rFonts w:asciiTheme="minorHAnsi" w:eastAsia="Calibri" w:hAnsiTheme="minorHAnsi" w:cstheme="minorHAnsi"/>
                <w:sz w:val="20"/>
                <w:szCs w:val="20"/>
                <w:lang w:val="en-US"/>
              </w:rPr>
              <w:t>Minimal important change (MIC) or minimal important difference (MID)</w:t>
            </w:r>
            <w:bookmarkEnd w:id="9"/>
          </w:p>
        </w:tc>
        <w:tc>
          <w:tcPr>
            <w:tcW w:w="120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FE650D" w:rsidRPr="00FB2B29" w:rsidRDefault="00FE650D" w:rsidP="00FE650D">
            <w:pPr>
              <w:pStyle w:val="Heading1"/>
              <w:spacing w:before="0" w:after="0" w:line="240" w:lineRule="atLeast"/>
              <w:rPr>
                <w:rFonts w:asciiTheme="minorHAnsi" w:eastAsia="Calibri" w:hAnsiTheme="minorHAnsi" w:cstheme="minorHAnsi"/>
                <w:sz w:val="20"/>
                <w:szCs w:val="20"/>
                <w:lang w:val="en-US"/>
              </w:rPr>
            </w:pPr>
            <w:bookmarkStart w:id="10" w:name="_Toc504382001"/>
            <w:r w:rsidRPr="00FB2B29">
              <w:rPr>
                <w:rFonts w:asciiTheme="minorHAnsi" w:eastAsia="Calibri" w:hAnsiTheme="minorHAnsi" w:cstheme="minorHAnsi"/>
                <w:sz w:val="20"/>
                <w:szCs w:val="20"/>
                <w:lang w:val="en-US"/>
              </w:rPr>
              <w:t>Information on response shift</w:t>
            </w:r>
            <w:bookmarkEnd w:id="10"/>
          </w:p>
        </w:tc>
      </w:tr>
      <w:tr w:rsidR="00FE650D" w:rsidRPr="00FB2B29" w:rsidTr="00FE650D">
        <w:trPr>
          <w:jc w:val="center"/>
        </w:trPr>
        <w:tc>
          <w:tcPr>
            <w:tcW w:w="1519" w:type="dxa"/>
            <w:tcBorders>
              <w:top w:val="single" w:sz="4" w:space="0" w:color="000000"/>
              <w:left w:val="single" w:sz="4" w:space="0" w:color="000000"/>
              <w:bottom w:val="single" w:sz="4" w:space="0" w:color="000000"/>
              <w:right w:val="single" w:sz="4" w:space="0" w:color="000000"/>
            </w:tcBorders>
            <w:shd w:val="clear" w:color="auto" w:fill="auto"/>
          </w:tcPr>
          <w:p w:rsidR="00FE650D" w:rsidRDefault="00FE650D" w:rsidP="00FE650D">
            <w:pPr>
              <w:pStyle w:val="Heading1"/>
              <w:spacing w:before="0" w:after="0" w:line="240" w:lineRule="atLeast"/>
              <w:rPr>
                <w:rFonts w:asciiTheme="minorHAnsi" w:hAnsiTheme="minorHAnsi" w:cstheme="minorHAnsi"/>
                <w:b w:val="0"/>
                <w:sz w:val="20"/>
                <w:szCs w:val="20"/>
                <w:lang w:val="en-GB"/>
              </w:rPr>
            </w:pPr>
            <w:r w:rsidRPr="00FB2B29">
              <w:rPr>
                <w:rFonts w:asciiTheme="minorHAnsi" w:hAnsiTheme="minorHAnsi" w:cstheme="minorHAnsi"/>
                <w:b w:val="0"/>
                <w:sz w:val="20"/>
                <w:szCs w:val="20"/>
                <w:lang w:val="en-GB"/>
              </w:rPr>
              <w:t xml:space="preserve">CSSQP </w:t>
            </w:r>
          </w:p>
          <w:p w:rsidR="00FE650D" w:rsidRPr="00FB2B29" w:rsidRDefault="00FE650D" w:rsidP="00A8142C">
            <w:pPr>
              <w:pStyle w:val="Heading1"/>
              <w:spacing w:before="0" w:after="0" w:line="240" w:lineRule="atLeast"/>
              <w:rPr>
                <w:rFonts w:asciiTheme="minorHAnsi" w:eastAsia="Calibri" w:hAnsiTheme="minorHAnsi" w:cstheme="minorHAnsi"/>
                <w:b w:val="0"/>
                <w:sz w:val="20"/>
                <w:szCs w:val="20"/>
                <w:lang w:val="en-US"/>
              </w:rPr>
            </w:pPr>
            <w:r>
              <w:rPr>
                <w:rFonts w:asciiTheme="minorHAnsi" w:hAnsiTheme="minorHAnsi" w:cstheme="minorHAnsi"/>
                <w:b w:val="0"/>
                <w:sz w:val="20"/>
                <w:szCs w:val="20"/>
                <w:lang w:val="en-GB"/>
              </w:rPr>
              <w:t>(</w:t>
            </w:r>
            <w:proofErr w:type="spellStart"/>
            <w:r w:rsidRPr="00FB2B29">
              <w:rPr>
                <w:rFonts w:asciiTheme="minorHAnsi" w:hAnsiTheme="minorHAnsi" w:cstheme="minorHAnsi"/>
                <w:b w:val="0"/>
                <w:sz w:val="20"/>
                <w:szCs w:val="20"/>
                <w:lang w:val="en-GB"/>
              </w:rPr>
              <w:t>Brotons</w:t>
            </w:r>
            <w:proofErr w:type="spellEnd"/>
            <w:r w:rsidRPr="00FB2B29">
              <w:rPr>
                <w:rFonts w:asciiTheme="minorHAnsi" w:hAnsiTheme="minorHAnsi" w:cstheme="minorHAnsi"/>
                <w:b w:val="0"/>
                <w:sz w:val="20"/>
                <w:szCs w:val="20"/>
                <w:lang w:val="en-GB"/>
              </w:rPr>
              <w:t xml:space="preserve"> 2019)</w:t>
            </w:r>
            <w:r w:rsidR="00A8142C">
              <w:rPr>
                <w:rFonts w:asciiTheme="minorHAnsi" w:hAnsiTheme="minorHAnsi" w:cstheme="minorHAnsi"/>
                <w:b w:val="0"/>
                <w:sz w:val="20"/>
                <w:szCs w:val="20"/>
                <w:lang w:val="en-GB"/>
              </w:rPr>
              <w:t xml:space="preserve"> (32)</w:t>
            </w:r>
            <w:r w:rsidR="00A8142C" w:rsidRPr="00FB2B29">
              <w:rPr>
                <w:rFonts w:asciiTheme="minorHAnsi" w:eastAsia="Calibri" w:hAnsiTheme="minorHAnsi" w:cstheme="minorHAnsi"/>
                <w:b w:val="0"/>
                <w:sz w:val="20"/>
                <w:szCs w:val="20"/>
                <w:lang w:val="en-US"/>
              </w:rPr>
              <w:t xml:space="preserve"> </w:t>
            </w:r>
          </w:p>
        </w:tc>
        <w:tc>
          <w:tcPr>
            <w:tcW w:w="1741" w:type="dxa"/>
            <w:tcBorders>
              <w:top w:val="single" w:sz="4" w:space="0" w:color="000000"/>
              <w:left w:val="single" w:sz="4" w:space="0" w:color="000000"/>
              <w:bottom w:val="single" w:sz="4" w:space="0" w:color="000000"/>
              <w:right w:val="single" w:sz="4" w:space="0" w:color="000000"/>
            </w:tcBorders>
            <w:shd w:val="clear" w:color="auto" w:fill="auto"/>
          </w:tcPr>
          <w:p w:rsidR="00FE650D" w:rsidRPr="00FB2B29" w:rsidRDefault="007D40EE" w:rsidP="00FE650D">
            <w:pPr>
              <w:pStyle w:val="Heading1"/>
              <w:spacing w:before="0" w:after="0" w:line="240" w:lineRule="atLeast"/>
              <w:rPr>
                <w:rFonts w:asciiTheme="minorHAnsi" w:eastAsia="Calibri" w:hAnsiTheme="minorHAnsi" w:cstheme="minorHAnsi"/>
                <w:b w:val="0"/>
                <w:sz w:val="20"/>
                <w:szCs w:val="20"/>
                <w:lang w:val="en-US"/>
              </w:rPr>
            </w:pPr>
            <w:r>
              <w:rPr>
                <w:rFonts w:asciiTheme="minorHAnsi" w:eastAsia="Calibri" w:hAnsiTheme="minorHAnsi" w:cstheme="minorHAnsi"/>
                <w:b w:val="0"/>
                <w:sz w:val="20"/>
                <w:szCs w:val="20"/>
                <w:lang w:val="en-US"/>
              </w:rPr>
              <w:t>79.</w:t>
            </w:r>
            <w:r w:rsidR="00FE650D" w:rsidRPr="00FB2B29">
              <w:rPr>
                <w:rFonts w:asciiTheme="minorHAnsi" w:eastAsia="Calibri" w:hAnsiTheme="minorHAnsi" w:cstheme="minorHAnsi"/>
                <w:b w:val="0"/>
                <w:sz w:val="20"/>
                <w:szCs w:val="20"/>
                <w:lang w:val="en-US"/>
              </w:rPr>
              <w:t xml:space="preserve">5% of patients were “satisfied” </w:t>
            </w:r>
            <w:proofErr w:type="spellStart"/>
            <w:r w:rsidR="00FE650D" w:rsidRPr="00FB2B29">
              <w:rPr>
                <w:rFonts w:asciiTheme="minorHAnsi" w:eastAsia="Calibri" w:hAnsiTheme="minorHAnsi" w:cstheme="minorHAnsi"/>
                <w:b w:val="0"/>
                <w:sz w:val="20"/>
                <w:szCs w:val="20"/>
                <w:lang w:val="en-US"/>
              </w:rPr>
              <w:t>vs</w:t>
            </w:r>
            <w:proofErr w:type="spellEnd"/>
            <w:r w:rsidR="00FE650D" w:rsidRPr="00FB2B29">
              <w:rPr>
                <w:rFonts w:asciiTheme="minorHAnsi" w:eastAsia="Calibri" w:hAnsiTheme="minorHAnsi" w:cstheme="minorHAnsi"/>
                <w:b w:val="0"/>
                <w:sz w:val="20"/>
                <w:szCs w:val="20"/>
                <w:lang w:val="en-US"/>
              </w:rPr>
              <w:t xml:space="preserve"> 20.5% were “not satisfied”</w:t>
            </w:r>
          </w:p>
        </w:tc>
        <w:tc>
          <w:tcPr>
            <w:tcW w:w="1942" w:type="dxa"/>
            <w:tcBorders>
              <w:top w:val="single" w:sz="4" w:space="0" w:color="000000"/>
              <w:left w:val="single" w:sz="4" w:space="0" w:color="000000"/>
              <w:bottom w:val="single" w:sz="4" w:space="0" w:color="000000"/>
              <w:right w:val="single" w:sz="4" w:space="0" w:color="000000"/>
            </w:tcBorders>
            <w:shd w:val="clear" w:color="auto" w:fill="auto"/>
          </w:tcPr>
          <w:p w:rsidR="00FE650D" w:rsidRPr="00FB2B29" w:rsidRDefault="007D40EE" w:rsidP="007D40EE">
            <w:pPr>
              <w:pStyle w:val="Heading1"/>
              <w:spacing w:before="0" w:after="0" w:line="240" w:lineRule="atLeast"/>
              <w:rPr>
                <w:rFonts w:asciiTheme="minorHAnsi" w:eastAsia="Calibri" w:hAnsiTheme="minorHAnsi" w:cstheme="minorHAnsi"/>
                <w:b w:val="0"/>
                <w:sz w:val="20"/>
                <w:szCs w:val="20"/>
                <w:lang w:val="en-US"/>
              </w:rPr>
            </w:pPr>
            <w:r>
              <w:rPr>
                <w:rFonts w:asciiTheme="minorHAnsi" w:eastAsia="Calibri" w:hAnsiTheme="minorHAnsi" w:cstheme="minorHAnsi"/>
                <w:b w:val="0"/>
                <w:sz w:val="20"/>
                <w:szCs w:val="20"/>
                <w:lang w:val="en-US"/>
              </w:rPr>
              <w:t>Global response rate of 74.</w:t>
            </w:r>
            <w:r w:rsidR="005B3395">
              <w:rPr>
                <w:rFonts w:asciiTheme="minorHAnsi" w:eastAsia="Calibri" w:hAnsiTheme="minorHAnsi" w:cstheme="minorHAnsi"/>
                <w:b w:val="0"/>
                <w:sz w:val="20"/>
                <w:szCs w:val="20"/>
                <w:lang w:val="en-US"/>
              </w:rPr>
              <w:t>8% (378). 8 qu</w:t>
            </w:r>
            <w:r w:rsidR="00FE650D" w:rsidRPr="00FB2B29">
              <w:rPr>
                <w:rFonts w:asciiTheme="minorHAnsi" w:eastAsia="Calibri" w:hAnsiTheme="minorHAnsi" w:cstheme="minorHAnsi"/>
                <w:b w:val="0"/>
                <w:sz w:val="20"/>
                <w:szCs w:val="20"/>
                <w:lang w:val="en-US"/>
              </w:rPr>
              <w:t>estionna</w:t>
            </w:r>
            <w:r w:rsidR="005B3395">
              <w:rPr>
                <w:rFonts w:asciiTheme="minorHAnsi" w:eastAsia="Calibri" w:hAnsiTheme="minorHAnsi" w:cstheme="minorHAnsi"/>
                <w:b w:val="0"/>
                <w:sz w:val="20"/>
                <w:szCs w:val="20"/>
                <w:lang w:val="en-US"/>
              </w:rPr>
              <w:t>ires were incomplete and excluded (8/505; 2</w:t>
            </w:r>
            <w:r>
              <w:rPr>
                <w:rFonts w:asciiTheme="minorHAnsi" w:eastAsia="Calibri" w:hAnsiTheme="minorHAnsi" w:cstheme="minorHAnsi"/>
                <w:b w:val="0"/>
                <w:sz w:val="20"/>
                <w:szCs w:val="20"/>
                <w:lang w:val="en-US"/>
              </w:rPr>
              <w:t>.</w:t>
            </w:r>
            <w:r w:rsidR="005B3395">
              <w:rPr>
                <w:rFonts w:asciiTheme="minorHAnsi" w:eastAsia="Calibri" w:hAnsiTheme="minorHAnsi" w:cstheme="minorHAnsi"/>
                <w:b w:val="0"/>
                <w:sz w:val="20"/>
                <w:szCs w:val="20"/>
                <w:lang w:val="en-US"/>
              </w:rPr>
              <w:t>1</w:t>
            </w:r>
            <w:r w:rsidR="00FE650D" w:rsidRPr="00FB2B29">
              <w:rPr>
                <w:rFonts w:asciiTheme="minorHAnsi" w:eastAsia="Calibri" w:hAnsiTheme="minorHAnsi" w:cstheme="minorHAnsi"/>
                <w:b w:val="0"/>
                <w:sz w:val="20"/>
                <w:szCs w:val="20"/>
                <w:lang w:val="en-US"/>
              </w:rPr>
              <w:t>%)</w:t>
            </w:r>
          </w:p>
        </w:tc>
        <w:tc>
          <w:tcPr>
            <w:tcW w:w="1534" w:type="dxa"/>
            <w:tcBorders>
              <w:top w:val="single" w:sz="4" w:space="0" w:color="000000"/>
              <w:left w:val="single" w:sz="4" w:space="0" w:color="000000"/>
              <w:bottom w:val="single" w:sz="4" w:space="0" w:color="000000"/>
              <w:right w:val="single" w:sz="4" w:space="0" w:color="000000"/>
            </w:tcBorders>
            <w:shd w:val="clear" w:color="auto" w:fill="auto"/>
          </w:tcPr>
          <w:p w:rsidR="00FE650D" w:rsidRPr="00FB2B29" w:rsidRDefault="00FE650D" w:rsidP="00FE650D">
            <w:pPr>
              <w:pStyle w:val="Heading1"/>
              <w:spacing w:before="0" w:after="0" w:line="240" w:lineRule="atLeast"/>
              <w:rPr>
                <w:rFonts w:asciiTheme="minorHAnsi" w:eastAsia="Calibri" w:hAnsiTheme="minorHAnsi" w:cstheme="minorHAnsi"/>
                <w:b w:val="0"/>
                <w:sz w:val="20"/>
                <w:szCs w:val="20"/>
                <w:lang w:val="en-US"/>
              </w:rPr>
            </w:pPr>
            <w:r w:rsidRPr="00FB2B29">
              <w:rPr>
                <w:rFonts w:asciiTheme="minorHAnsi" w:eastAsia="Calibri" w:hAnsiTheme="minorHAnsi" w:cstheme="minorHAnsi"/>
                <w:b w:val="0"/>
                <w:sz w:val="20"/>
                <w:szCs w:val="20"/>
                <w:lang w:val="en-US"/>
              </w:rPr>
              <w:t>Not identified to eliminate any of the elements.</w:t>
            </w:r>
          </w:p>
          <w:p w:rsidR="00FE650D" w:rsidRPr="00FB2B29" w:rsidRDefault="00FE650D" w:rsidP="00FE650D">
            <w:pPr>
              <w:spacing w:line="240" w:lineRule="atLeast"/>
              <w:rPr>
                <w:rFonts w:asciiTheme="minorHAnsi" w:eastAsia="Calibri" w:hAnsiTheme="minorHAnsi" w:cstheme="minorHAnsi"/>
                <w:sz w:val="20"/>
                <w:szCs w:val="20"/>
                <w:lang w:val="en-US"/>
              </w:rPr>
            </w:pPr>
            <w:r w:rsidRPr="00FB2B29">
              <w:rPr>
                <w:rFonts w:asciiTheme="minorHAnsi" w:eastAsia="Calibri" w:hAnsiTheme="minorHAnsi" w:cstheme="minorHAnsi"/>
                <w:bCs/>
                <w:kern w:val="2"/>
                <w:sz w:val="20"/>
                <w:szCs w:val="20"/>
                <w:lang w:val="en-US"/>
              </w:rPr>
              <w:t>Two items excluded for low item-total correlation (&lt;0.5)</w:t>
            </w:r>
          </w:p>
        </w:tc>
        <w:tc>
          <w:tcPr>
            <w:tcW w:w="1803" w:type="dxa"/>
            <w:tcBorders>
              <w:top w:val="single" w:sz="4" w:space="0" w:color="000000"/>
              <w:left w:val="single" w:sz="4" w:space="0" w:color="000000"/>
              <w:bottom w:val="single" w:sz="4" w:space="0" w:color="000000"/>
              <w:right w:val="single" w:sz="4" w:space="0" w:color="000000"/>
            </w:tcBorders>
            <w:shd w:val="clear" w:color="auto" w:fill="auto"/>
          </w:tcPr>
          <w:p w:rsidR="00FE650D" w:rsidRDefault="00FE650D" w:rsidP="00FE650D">
            <w:pPr>
              <w:pStyle w:val="Heading1"/>
              <w:spacing w:before="0" w:after="0" w:line="240" w:lineRule="atLeast"/>
              <w:rPr>
                <w:rFonts w:asciiTheme="minorHAnsi" w:eastAsia="Calibri" w:hAnsiTheme="minorHAnsi" w:cstheme="minorHAnsi"/>
                <w:b w:val="0"/>
                <w:sz w:val="20"/>
                <w:szCs w:val="20"/>
                <w:lang w:val="en-US"/>
              </w:rPr>
            </w:pPr>
            <w:r w:rsidRPr="00FB2B29">
              <w:rPr>
                <w:rFonts w:asciiTheme="minorHAnsi" w:eastAsia="Calibri" w:hAnsiTheme="minorHAnsi" w:cstheme="minorHAnsi"/>
                <w:b w:val="0"/>
                <w:sz w:val="20"/>
                <w:szCs w:val="20"/>
                <w:lang w:val="en-US"/>
              </w:rPr>
              <w:t>Overall satisfaction was not related to sex, education, marital status or experience of previous colonoscopy.</w:t>
            </w:r>
          </w:p>
          <w:p w:rsidR="005B3395" w:rsidRPr="005B3395" w:rsidRDefault="005B3395" w:rsidP="005B3395">
            <w:pPr>
              <w:rPr>
                <w:rFonts w:eastAsia="Calibri"/>
                <w:lang w:val="en-US"/>
              </w:rPr>
            </w:pPr>
            <w:r w:rsidRPr="005B3395">
              <w:rPr>
                <w:rFonts w:asciiTheme="minorHAnsi" w:eastAsia="Calibri" w:hAnsiTheme="minorHAnsi" w:cstheme="minorHAnsi"/>
                <w:bCs/>
                <w:kern w:val="2"/>
                <w:sz w:val="20"/>
                <w:szCs w:val="20"/>
                <w:lang w:val="en-US"/>
              </w:rPr>
              <w:t>Differences according to sex and studies on Information, Care, Services an</w:t>
            </w:r>
            <w:r>
              <w:rPr>
                <w:rFonts w:asciiTheme="minorHAnsi" w:eastAsia="Calibri" w:hAnsiTheme="minorHAnsi" w:cstheme="minorHAnsi"/>
                <w:bCs/>
                <w:kern w:val="2"/>
                <w:sz w:val="20"/>
                <w:szCs w:val="20"/>
                <w:lang w:val="en-US"/>
              </w:rPr>
              <w:t>d</w:t>
            </w:r>
            <w:r w:rsidRPr="005B3395">
              <w:rPr>
                <w:rFonts w:asciiTheme="minorHAnsi" w:eastAsia="Calibri" w:hAnsiTheme="minorHAnsi" w:cstheme="minorHAnsi"/>
                <w:bCs/>
                <w:kern w:val="2"/>
                <w:sz w:val="20"/>
                <w:szCs w:val="20"/>
                <w:lang w:val="en-US"/>
              </w:rPr>
              <w:t xml:space="preserve"> facilities.</w:t>
            </w:r>
            <w:r>
              <w:rPr>
                <w:rFonts w:eastAsia="Calibri"/>
                <w:lang w:val="en-US"/>
              </w:rPr>
              <w:t xml:space="preserve"> </w:t>
            </w:r>
          </w:p>
        </w:tc>
        <w:tc>
          <w:tcPr>
            <w:tcW w:w="1788" w:type="dxa"/>
            <w:tcBorders>
              <w:top w:val="single" w:sz="4" w:space="0" w:color="000000"/>
              <w:left w:val="single" w:sz="4" w:space="0" w:color="000000"/>
              <w:bottom w:val="single" w:sz="4" w:space="0" w:color="000000"/>
              <w:right w:val="single" w:sz="4" w:space="0" w:color="000000"/>
            </w:tcBorders>
            <w:shd w:val="clear" w:color="auto" w:fill="auto"/>
          </w:tcPr>
          <w:p w:rsidR="00FE650D" w:rsidRPr="00FB2B29" w:rsidRDefault="00FE650D" w:rsidP="00FE650D">
            <w:pPr>
              <w:spacing w:line="240" w:lineRule="atLeast"/>
              <w:rPr>
                <w:rFonts w:asciiTheme="minorHAnsi" w:hAnsiTheme="minorHAnsi" w:cstheme="minorHAnsi"/>
                <w:sz w:val="20"/>
                <w:szCs w:val="20"/>
              </w:rPr>
            </w:pPr>
            <w:r w:rsidRPr="00FB2B29">
              <w:rPr>
                <w:rFonts w:asciiTheme="minorHAnsi" w:eastAsia="Calibri" w:hAnsiTheme="minorHAnsi" w:cstheme="minorHAnsi"/>
                <w:sz w:val="20"/>
                <w:szCs w:val="20"/>
                <w:lang w:val="en-US"/>
              </w:rPr>
              <w:t>Not reported</w:t>
            </w:r>
          </w:p>
        </w:tc>
        <w:tc>
          <w:tcPr>
            <w:tcW w:w="1208" w:type="dxa"/>
            <w:tcBorders>
              <w:top w:val="single" w:sz="4" w:space="0" w:color="000000"/>
              <w:left w:val="single" w:sz="4" w:space="0" w:color="000000"/>
              <w:bottom w:val="single" w:sz="4" w:space="0" w:color="000000"/>
              <w:right w:val="single" w:sz="4" w:space="0" w:color="000000"/>
            </w:tcBorders>
            <w:shd w:val="clear" w:color="auto" w:fill="auto"/>
          </w:tcPr>
          <w:p w:rsidR="00FE650D" w:rsidRPr="00FB2B29" w:rsidRDefault="00FE650D" w:rsidP="00FE650D">
            <w:pPr>
              <w:spacing w:line="240" w:lineRule="atLeast"/>
              <w:rPr>
                <w:rFonts w:asciiTheme="minorHAnsi" w:hAnsiTheme="minorHAnsi" w:cstheme="minorHAnsi"/>
                <w:sz w:val="20"/>
                <w:szCs w:val="20"/>
              </w:rPr>
            </w:pPr>
            <w:r w:rsidRPr="00FB2B29">
              <w:rPr>
                <w:rFonts w:asciiTheme="minorHAnsi" w:eastAsia="Calibri" w:hAnsiTheme="minorHAnsi" w:cstheme="minorHAnsi"/>
                <w:sz w:val="20"/>
                <w:szCs w:val="20"/>
                <w:lang w:val="en-US"/>
              </w:rPr>
              <w:t>Not reported</w:t>
            </w:r>
          </w:p>
        </w:tc>
      </w:tr>
      <w:tr w:rsidR="00FE650D" w:rsidRPr="00FB2B29" w:rsidTr="00FE650D">
        <w:trPr>
          <w:jc w:val="center"/>
        </w:trPr>
        <w:tc>
          <w:tcPr>
            <w:tcW w:w="1519" w:type="dxa"/>
            <w:tcBorders>
              <w:top w:val="single" w:sz="4" w:space="0" w:color="000000"/>
              <w:left w:val="single" w:sz="4" w:space="0" w:color="000000"/>
              <w:bottom w:val="single" w:sz="4" w:space="0" w:color="000000"/>
              <w:right w:val="single" w:sz="4" w:space="0" w:color="000000"/>
            </w:tcBorders>
            <w:shd w:val="clear" w:color="auto" w:fill="auto"/>
          </w:tcPr>
          <w:p w:rsidR="00FE650D" w:rsidRPr="00FB2B29" w:rsidRDefault="00FE650D" w:rsidP="00FE650D">
            <w:pPr>
              <w:pStyle w:val="Heading1"/>
              <w:spacing w:before="0" w:after="0" w:line="240" w:lineRule="atLeast"/>
              <w:rPr>
                <w:rFonts w:asciiTheme="minorHAnsi" w:hAnsiTheme="minorHAnsi" w:cstheme="minorHAnsi"/>
                <w:b w:val="0"/>
                <w:sz w:val="20"/>
                <w:szCs w:val="20"/>
                <w:lang w:val="en-US"/>
              </w:rPr>
            </w:pPr>
            <w:r w:rsidRPr="00FB2B29">
              <w:rPr>
                <w:rFonts w:asciiTheme="minorHAnsi" w:hAnsiTheme="minorHAnsi" w:cstheme="minorHAnsi"/>
                <w:b w:val="0"/>
                <w:sz w:val="20"/>
                <w:szCs w:val="20"/>
                <w:lang w:val="en-US"/>
              </w:rPr>
              <w:t xml:space="preserve">Patient Satisfaction Survey </w:t>
            </w:r>
          </w:p>
          <w:p w:rsidR="00FE650D" w:rsidRPr="00FB2B29" w:rsidRDefault="00FE650D" w:rsidP="00A8142C">
            <w:pPr>
              <w:pStyle w:val="Heading1"/>
              <w:spacing w:before="0" w:after="0" w:line="240" w:lineRule="atLeast"/>
              <w:rPr>
                <w:rFonts w:asciiTheme="minorHAnsi" w:eastAsia="Calibri" w:hAnsiTheme="minorHAnsi" w:cstheme="minorHAnsi"/>
                <w:b w:val="0"/>
                <w:sz w:val="20"/>
                <w:szCs w:val="20"/>
                <w:lang w:val="en-US"/>
              </w:rPr>
            </w:pPr>
            <w:r w:rsidRPr="00FB2B29">
              <w:rPr>
                <w:rFonts w:asciiTheme="minorHAnsi" w:hAnsiTheme="minorHAnsi" w:cstheme="minorHAnsi"/>
                <w:b w:val="0"/>
                <w:sz w:val="20"/>
                <w:szCs w:val="20"/>
                <w:lang w:val="en-US"/>
              </w:rPr>
              <w:t>(</w:t>
            </w:r>
            <w:proofErr w:type="spellStart"/>
            <w:r w:rsidRPr="00FB2B29">
              <w:rPr>
                <w:rFonts w:asciiTheme="minorHAnsi" w:hAnsiTheme="minorHAnsi" w:cstheme="minorHAnsi"/>
                <w:b w:val="0"/>
                <w:sz w:val="20"/>
                <w:szCs w:val="20"/>
                <w:lang w:val="en-US"/>
              </w:rPr>
              <w:t>Hatoum</w:t>
            </w:r>
            <w:proofErr w:type="spellEnd"/>
            <w:r w:rsidRPr="00FB2B29">
              <w:rPr>
                <w:rFonts w:asciiTheme="minorHAnsi" w:hAnsiTheme="minorHAnsi" w:cstheme="minorHAnsi"/>
                <w:b w:val="0"/>
                <w:sz w:val="20"/>
                <w:szCs w:val="20"/>
                <w:lang w:val="en-US"/>
              </w:rPr>
              <w:t xml:space="preserve"> 2016)</w:t>
            </w:r>
            <w:r w:rsidR="00A8142C">
              <w:rPr>
                <w:rFonts w:asciiTheme="minorHAnsi" w:hAnsiTheme="minorHAnsi" w:cstheme="minorHAnsi"/>
                <w:b w:val="0"/>
                <w:sz w:val="20"/>
                <w:szCs w:val="20"/>
                <w:lang w:val="en-US"/>
              </w:rPr>
              <w:t>(33)</w:t>
            </w:r>
            <w:r w:rsidR="00A8142C" w:rsidRPr="00FB2B29">
              <w:rPr>
                <w:rFonts w:asciiTheme="minorHAnsi" w:eastAsia="Calibri" w:hAnsiTheme="minorHAnsi" w:cstheme="minorHAnsi"/>
                <w:b w:val="0"/>
                <w:sz w:val="20"/>
                <w:szCs w:val="20"/>
                <w:lang w:val="en-US"/>
              </w:rPr>
              <w:t xml:space="preserve"> </w:t>
            </w:r>
          </w:p>
        </w:tc>
        <w:tc>
          <w:tcPr>
            <w:tcW w:w="1741" w:type="dxa"/>
            <w:tcBorders>
              <w:top w:val="single" w:sz="4" w:space="0" w:color="000000"/>
              <w:left w:val="single" w:sz="4" w:space="0" w:color="000000"/>
              <w:bottom w:val="single" w:sz="4" w:space="0" w:color="000000"/>
              <w:right w:val="single" w:sz="4" w:space="0" w:color="000000"/>
            </w:tcBorders>
            <w:shd w:val="clear" w:color="auto" w:fill="auto"/>
          </w:tcPr>
          <w:p w:rsidR="00FE650D" w:rsidRDefault="00FE650D" w:rsidP="00FE650D">
            <w:pPr>
              <w:rPr>
                <w:rFonts w:asciiTheme="minorHAnsi" w:eastAsia="Calibri" w:hAnsiTheme="minorHAnsi" w:cstheme="minorHAnsi"/>
                <w:bCs/>
                <w:kern w:val="2"/>
                <w:sz w:val="20"/>
                <w:szCs w:val="20"/>
                <w:lang w:val="en-US"/>
              </w:rPr>
            </w:pPr>
            <w:r w:rsidRPr="00FB2B29">
              <w:rPr>
                <w:rFonts w:asciiTheme="minorHAnsi" w:eastAsia="Calibri" w:hAnsiTheme="minorHAnsi" w:cstheme="minorHAnsi"/>
                <w:bCs/>
                <w:kern w:val="2"/>
                <w:sz w:val="20"/>
                <w:szCs w:val="20"/>
                <w:lang w:val="en-US"/>
              </w:rPr>
              <w:t>The score was between 0 and 400, where a lower score indicates higher satisfaction</w:t>
            </w:r>
          </w:p>
          <w:p w:rsidR="00FE650D" w:rsidRPr="00FB2B29" w:rsidRDefault="00FE650D" w:rsidP="00FE650D">
            <w:pPr>
              <w:rPr>
                <w:rFonts w:asciiTheme="minorHAnsi" w:eastAsia="Calibri" w:hAnsiTheme="minorHAnsi" w:cstheme="minorHAnsi"/>
                <w:bCs/>
                <w:kern w:val="2"/>
                <w:sz w:val="20"/>
                <w:szCs w:val="20"/>
                <w:lang w:val="en-US"/>
              </w:rPr>
            </w:pPr>
            <w:r w:rsidRPr="00FB2B29">
              <w:rPr>
                <w:rFonts w:asciiTheme="minorHAnsi" w:eastAsia="Calibri" w:hAnsiTheme="minorHAnsi" w:cstheme="minorHAnsi"/>
                <w:bCs/>
                <w:kern w:val="2"/>
                <w:sz w:val="20"/>
                <w:szCs w:val="20"/>
                <w:lang w:val="en-US"/>
              </w:rPr>
              <w:t xml:space="preserve">Mean 97.2 </w:t>
            </w:r>
          </w:p>
          <w:p w:rsidR="00FE650D" w:rsidRPr="00FB2B29" w:rsidRDefault="00FE650D" w:rsidP="00FE650D">
            <w:pPr>
              <w:pStyle w:val="Heading1"/>
              <w:spacing w:before="0" w:after="0"/>
              <w:rPr>
                <w:rFonts w:asciiTheme="minorHAnsi" w:eastAsia="Calibri" w:hAnsiTheme="minorHAnsi" w:cstheme="minorHAnsi"/>
                <w:b w:val="0"/>
                <w:sz w:val="20"/>
                <w:szCs w:val="20"/>
                <w:lang w:val="en-US"/>
              </w:rPr>
            </w:pPr>
            <w:r w:rsidRPr="00FB2B29">
              <w:rPr>
                <w:rFonts w:asciiTheme="minorHAnsi" w:eastAsia="Calibri" w:hAnsiTheme="minorHAnsi" w:cstheme="minorHAnsi"/>
                <w:b w:val="0"/>
                <w:sz w:val="20"/>
                <w:szCs w:val="20"/>
                <w:lang w:val="en-US"/>
              </w:rPr>
              <w:t>SD 75.3</w:t>
            </w:r>
          </w:p>
          <w:p w:rsidR="00FE650D" w:rsidRPr="00FB2B29" w:rsidRDefault="00FE650D" w:rsidP="00FE650D">
            <w:pPr>
              <w:rPr>
                <w:rFonts w:asciiTheme="minorHAnsi" w:eastAsia="Calibri" w:hAnsiTheme="minorHAnsi" w:cstheme="minorHAnsi"/>
                <w:bCs/>
                <w:kern w:val="2"/>
                <w:sz w:val="20"/>
                <w:szCs w:val="20"/>
                <w:lang w:val="en-US"/>
              </w:rPr>
            </w:pPr>
            <w:r w:rsidRPr="00FB2B29">
              <w:rPr>
                <w:rFonts w:asciiTheme="minorHAnsi" w:eastAsia="Calibri" w:hAnsiTheme="minorHAnsi" w:cstheme="minorHAnsi"/>
                <w:bCs/>
                <w:kern w:val="2"/>
                <w:sz w:val="20"/>
                <w:szCs w:val="20"/>
                <w:lang w:val="en-US"/>
              </w:rPr>
              <w:t>Median 100</w:t>
            </w:r>
          </w:p>
          <w:p w:rsidR="00FE650D" w:rsidRPr="00FB2B29" w:rsidRDefault="00FE650D" w:rsidP="00FE650D">
            <w:pPr>
              <w:rPr>
                <w:rFonts w:asciiTheme="minorHAnsi" w:eastAsia="Calibri" w:hAnsiTheme="minorHAnsi" w:cstheme="minorHAnsi"/>
                <w:sz w:val="20"/>
                <w:szCs w:val="20"/>
                <w:lang w:val="en-US"/>
              </w:rPr>
            </w:pPr>
            <w:r w:rsidRPr="00FB2B29">
              <w:rPr>
                <w:rFonts w:asciiTheme="minorHAnsi" w:eastAsia="Calibri" w:hAnsiTheme="minorHAnsi" w:cstheme="minorHAnsi"/>
                <w:bCs/>
                <w:kern w:val="2"/>
                <w:sz w:val="20"/>
                <w:szCs w:val="20"/>
                <w:lang w:val="en-US"/>
              </w:rPr>
              <w:t>Min 0, max 400</w:t>
            </w:r>
          </w:p>
        </w:tc>
        <w:tc>
          <w:tcPr>
            <w:tcW w:w="1942" w:type="dxa"/>
            <w:tcBorders>
              <w:top w:val="single" w:sz="4" w:space="0" w:color="000000"/>
              <w:left w:val="single" w:sz="4" w:space="0" w:color="000000"/>
              <w:bottom w:val="single" w:sz="4" w:space="0" w:color="000000"/>
              <w:right w:val="single" w:sz="4" w:space="0" w:color="000000"/>
            </w:tcBorders>
            <w:shd w:val="clear" w:color="auto" w:fill="auto"/>
          </w:tcPr>
          <w:p w:rsidR="00FE650D" w:rsidRPr="00FB2B29" w:rsidRDefault="00FE650D" w:rsidP="00FE650D">
            <w:pPr>
              <w:pStyle w:val="Heading1"/>
              <w:spacing w:before="0" w:after="0" w:line="240" w:lineRule="atLeast"/>
              <w:rPr>
                <w:rFonts w:asciiTheme="minorHAnsi" w:eastAsia="Calibri" w:hAnsiTheme="minorHAnsi" w:cstheme="minorHAnsi"/>
                <w:b w:val="0"/>
                <w:sz w:val="20"/>
                <w:szCs w:val="20"/>
                <w:lang w:val="en-US"/>
              </w:rPr>
            </w:pPr>
            <w:r w:rsidRPr="00FB2B29">
              <w:rPr>
                <w:rFonts w:asciiTheme="minorHAnsi" w:eastAsia="Calibri" w:hAnsiTheme="minorHAnsi" w:cstheme="minorHAnsi"/>
                <w:b w:val="0"/>
                <w:sz w:val="20"/>
                <w:szCs w:val="20"/>
                <w:lang w:val="en-US"/>
              </w:rPr>
              <w:t>16 patients (1.32%) did not complete the questionnaire.</w:t>
            </w:r>
          </w:p>
        </w:tc>
        <w:tc>
          <w:tcPr>
            <w:tcW w:w="1534" w:type="dxa"/>
            <w:tcBorders>
              <w:top w:val="single" w:sz="4" w:space="0" w:color="000000"/>
              <w:left w:val="single" w:sz="4" w:space="0" w:color="000000"/>
              <w:bottom w:val="single" w:sz="4" w:space="0" w:color="000000"/>
              <w:right w:val="single" w:sz="4" w:space="0" w:color="000000"/>
            </w:tcBorders>
            <w:shd w:val="clear" w:color="auto" w:fill="auto"/>
          </w:tcPr>
          <w:p w:rsidR="00FE650D" w:rsidRPr="00FB2B29" w:rsidRDefault="00FE650D" w:rsidP="00FE650D">
            <w:pPr>
              <w:pStyle w:val="Heading1"/>
              <w:spacing w:before="0" w:after="0" w:line="240" w:lineRule="atLeast"/>
              <w:rPr>
                <w:rFonts w:asciiTheme="minorHAnsi" w:eastAsia="Calibri" w:hAnsiTheme="minorHAnsi" w:cstheme="minorHAnsi"/>
                <w:b w:val="0"/>
                <w:sz w:val="20"/>
                <w:szCs w:val="20"/>
                <w:lang w:val="en-US"/>
              </w:rPr>
            </w:pPr>
            <w:r w:rsidRPr="00FB2B29">
              <w:rPr>
                <w:rFonts w:asciiTheme="minorHAnsi" w:eastAsia="Calibri" w:hAnsiTheme="minorHAnsi" w:cstheme="minorHAnsi"/>
                <w:b w:val="0"/>
                <w:sz w:val="20"/>
                <w:szCs w:val="20"/>
                <w:lang w:val="en-US"/>
              </w:rPr>
              <w:t>Possible floor effect (denoting higher satisfaction) for three of four items related to satisfaction</w:t>
            </w:r>
          </w:p>
        </w:tc>
        <w:tc>
          <w:tcPr>
            <w:tcW w:w="1803" w:type="dxa"/>
            <w:tcBorders>
              <w:top w:val="single" w:sz="4" w:space="0" w:color="000000"/>
              <w:left w:val="single" w:sz="4" w:space="0" w:color="000000"/>
              <w:bottom w:val="single" w:sz="4" w:space="0" w:color="000000"/>
              <w:right w:val="single" w:sz="4" w:space="0" w:color="000000"/>
            </w:tcBorders>
            <w:shd w:val="clear" w:color="auto" w:fill="auto"/>
          </w:tcPr>
          <w:p w:rsidR="00FE650D" w:rsidRPr="00FB2B29" w:rsidRDefault="00FE650D" w:rsidP="00FE650D">
            <w:pPr>
              <w:pStyle w:val="Heading1"/>
              <w:spacing w:before="0" w:after="0" w:line="240" w:lineRule="atLeast"/>
              <w:rPr>
                <w:rFonts w:asciiTheme="minorHAnsi" w:eastAsia="Calibri" w:hAnsiTheme="minorHAnsi" w:cstheme="minorHAnsi"/>
                <w:b w:val="0"/>
                <w:sz w:val="20"/>
                <w:szCs w:val="20"/>
                <w:lang w:val="en-US"/>
              </w:rPr>
            </w:pPr>
            <w:r w:rsidRPr="00FB2B29">
              <w:rPr>
                <w:rFonts w:asciiTheme="minorHAnsi" w:eastAsia="Calibri" w:hAnsiTheme="minorHAnsi" w:cstheme="minorHAnsi"/>
                <w:b w:val="0"/>
                <w:sz w:val="20"/>
                <w:szCs w:val="20"/>
                <w:lang w:val="en-US"/>
              </w:rPr>
              <w:t xml:space="preserve">Score for patients administered sodium </w:t>
            </w:r>
            <w:proofErr w:type="spellStart"/>
            <w:r w:rsidRPr="00FB2B29">
              <w:rPr>
                <w:rFonts w:asciiTheme="minorHAnsi" w:eastAsia="Calibri" w:hAnsiTheme="minorHAnsi" w:cstheme="minorHAnsi"/>
                <w:b w:val="0"/>
                <w:sz w:val="20"/>
                <w:szCs w:val="20"/>
                <w:lang w:val="en-US"/>
              </w:rPr>
              <w:t>picosulfate</w:t>
            </w:r>
            <w:proofErr w:type="spellEnd"/>
            <w:r w:rsidRPr="00FB2B29">
              <w:rPr>
                <w:rFonts w:asciiTheme="minorHAnsi" w:eastAsia="Calibri" w:hAnsiTheme="minorHAnsi" w:cstheme="minorHAnsi"/>
                <w:b w:val="0"/>
                <w:sz w:val="20"/>
                <w:szCs w:val="20"/>
                <w:lang w:val="en-US"/>
              </w:rPr>
              <w:t xml:space="preserve"> and magnesium </w:t>
            </w:r>
            <w:proofErr w:type="spellStart"/>
            <w:r w:rsidRPr="00FB2B29">
              <w:rPr>
                <w:rFonts w:asciiTheme="minorHAnsi" w:eastAsia="Calibri" w:hAnsiTheme="minorHAnsi" w:cstheme="minorHAnsi"/>
                <w:b w:val="0"/>
                <w:sz w:val="20"/>
                <w:szCs w:val="20"/>
                <w:lang w:val="en-US"/>
              </w:rPr>
              <w:t>citrat</w:t>
            </w:r>
            <w:proofErr w:type="spellEnd"/>
            <w:r w:rsidRPr="00FB2B29">
              <w:rPr>
                <w:rFonts w:asciiTheme="minorHAnsi" w:eastAsia="Calibri" w:hAnsiTheme="minorHAnsi" w:cstheme="minorHAnsi"/>
                <w:b w:val="0"/>
                <w:sz w:val="20"/>
                <w:szCs w:val="20"/>
                <w:lang w:val="en-US"/>
              </w:rPr>
              <w:t xml:space="preserve"> was better than for those administered polyethylene glycol + </w:t>
            </w:r>
            <w:proofErr w:type="spellStart"/>
            <w:r w:rsidRPr="00FB2B29">
              <w:rPr>
                <w:rFonts w:asciiTheme="minorHAnsi" w:eastAsia="Calibri" w:hAnsiTheme="minorHAnsi" w:cstheme="minorHAnsi"/>
                <w:b w:val="0"/>
                <w:sz w:val="20"/>
                <w:szCs w:val="20"/>
                <w:lang w:val="en-US"/>
              </w:rPr>
              <w:t>bisacodyl</w:t>
            </w:r>
            <w:proofErr w:type="spellEnd"/>
            <w:r w:rsidRPr="00FB2B29">
              <w:rPr>
                <w:rFonts w:asciiTheme="minorHAnsi" w:eastAsia="Calibri" w:hAnsiTheme="minorHAnsi" w:cstheme="minorHAnsi"/>
                <w:b w:val="0"/>
                <w:sz w:val="20"/>
                <w:szCs w:val="20"/>
                <w:lang w:val="en-US"/>
              </w:rPr>
              <w:t xml:space="preserve"> (50 </w:t>
            </w:r>
            <w:proofErr w:type="spellStart"/>
            <w:r w:rsidRPr="00FB2B29">
              <w:rPr>
                <w:rFonts w:asciiTheme="minorHAnsi" w:eastAsia="Calibri" w:hAnsiTheme="minorHAnsi" w:cstheme="minorHAnsi"/>
                <w:b w:val="0"/>
                <w:sz w:val="20"/>
                <w:szCs w:val="20"/>
                <w:lang w:val="en-US"/>
              </w:rPr>
              <w:t>vs</w:t>
            </w:r>
            <w:proofErr w:type="spellEnd"/>
            <w:r w:rsidRPr="00FB2B29">
              <w:rPr>
                <w:rFonts w:asciiTheme="minorHAnsi" w:eastAsia="Calibri" w:hAnsiTheme="minorHAnsi" w:cstheme="minorHAnsi"/>
                <w:b w:val="0"/>
                <w:sz w:val="20"/>
                <w:szCs w:val="20"/>
                <w:lang w:val="en-US"/>
              </w:rPr>
              <w:t xml:space="preserve"> 120, p&lt;0.0001)</w:t>
            </w:r>
          </w:p>
        </w:tc>
        <w:tc>
          <w:tcPr>
            <w:tcW w:w="1788" w:type="dxa"/>
            <w:tcBorders>
              <w:top w:val="single" w:sz="4" w:space="0" w:color="000000"/>
              <w:left w:val="single" w:sz="4" w:space="0" w:color="000000"/>
              <w:bottom w:val="single" w:sz="4" w:space="0" w:color="000000"/>
              <w:right w:val="single" w:sz="4" w:space="0" w:color="000000"/>
            </w:tcBorders>
            <w:shd w:val="clear" w:color="auto" w:fill="auto"/>
          </w:tcPr>
          <w:p w:rsidR="00FE650D" w:rsidRPr="00FB2B29" w:rsidRDefault="00FE650D" w:rsidP="00FE650D">
            <w:pPr>
              <w:pStyle w:val="Heading1"/>
              <w:spacing w:before="0" w:after="0" w:line="240" w:lineRule="atLeast"/>
              <w:rPr>
                <w:rFonts w:asciiTheme="minorHAnsi" w:eastAsia="Calibri" w:hAnsiTheme="minorHAnsi" w:cstheme="minorHAnsi"/>
                <w:b w:val="0"/>
                <w:sz w:val="20"/>
                <w:szCs w:val="20"/>
                <w:lang w:val="en-US"/>
              </w:rPr>
            </w:pPr>
            <w:r w:rsidRPr="00FB2B29">
              <w:rPr>
                <w:rFonts w:asciiTheme="minorHAnsi" w:eastAsia="Calibri" w:hAnsiTheme="minorHAnsi" w:cstheme="minorHAnsi"/>
                <w:b w:val="0"/>
                <w:sz w:val="20"/>
                <w:szCs w:val="20"/>
                <w:lang w:val="en-US"/>
              </w:rPr>
              <w:t>Not reported</w:t>
            </w:r>
          </w:p>
        </w:tc>
        <w:tc>
          <w:tcPr>
            <w:tcW w:w="1208" w:type="dxa"/>
            <w:tcBorders>
              <w:top w:val="single" w:sz="4" w:space="0" w:color="000000"/>
              <w:left w:val="single" w:sz="4" w:space="0" w:color="000000"/>
              <w:bottom w:val="single" w:sz="4" w:space="0" w:color="000000"/>
              <w:right w:val="single" w:sz="4" w:space="0" w:color="000000"/>
            </w:tcBorders>
            <w:shd w:val="clear" w:color="auto" w:fill="auto"/>
          </w:tcPr>
          <w:p w:rsidR="00FE650D" w:rsidRPr="00FB2B29" w:rsidRDefault="00FE650D" w:rsidP="00FE650D">
            <w:pPr>
              <w:pStyle w:val="Heading1"/>
              <w:spacing w:before="0" w:after="0" w:line="240" w:lineRule="atLeast"/>
              <w:rPr>
                <w:rFonts w:asciiTheme="minorHAnsi" w:eastAsia="Calibri" w:hAnsiTheme="minorHAnsi" w:cstheme="minorHAnsi"/>
                <w:b w:val="0"/>
                <w:sz w:val="20"/>
                <w:szCs w:val="20"/>
                <w:lang w:val="en-US"/>
              </w:rPr>
            </w:pPr>
            <w:r w:rsidRPr="00FB2B29">
              <w:rPr>
                <w:rFonts w:asciiTheme="minorHAnsi" w:eastAsia="Calibri" w:hAnsiTheme="minorHAnsi" w:cstheme="minorHAnsi"/>
                <w:b w:val="0"/>
                <w:sz w:val="20"/>
                <w:szCs w:val="20"/>
                <w:lang w:val="en-US"/>
              </w:rPr>
              <w:t>Not reported</w:t>
            </w:r>
          </w:p>
        </w:tc>
      </w:tr>
      <w:tr w:rsidR="00FE650D" w:rsidRPr="00FB2B29" w:rsidTr="00FE650D">
        <w:trPr>
          <w:jc w:val="center"/>
        </w:trPr>
        <w:tc>
          <w:tcPr>
            <w:tcW w:w="1519" w:type="dxa"/>
            <w:tcBorders>
              <w:top w:val="single" w:sz="4" w:space="0" w:color="000000"/>
              <w:left w:val="single" w:sz="4" w:space="0" w:color="000000"/>
              <w:bottom w:val="single" w:sz="4" w:space="0" w:color="000000"/>
              <w:right w:val="single" w:sz="4" w:space="0" w:color="000000"/>
            </w:tcBorders>
            <w:shd w:val="clear" w:color="auto" w:fill="auto"/>
          </w:tcPr>
          <w:p w:rsidR="00FE650D" w:rsidRPr="00FB2B29" w:rsidRDefault="00FE650D" w:rsidP="00FE650D">
            <w:pPr>
              <w:pStyle w:val="Heading1"/>
              <w:spacing w:before="0" w:after="0" w:line="240" w:lineRule="atLeast"/>
              <w:rPr>
                <w:rFonts w:asciiTheme="minorHAnsi" w:hAnsiTheme="minorHAnsi" w:cstheme="minorHAnsi"/>
                <w:b w:val="0"/>
                <w:sz w:val="20"/>
                <w:szCs w:val="20"/>
                <w:lang w:val="en-US"/>
              </w:rPr>
            </w:pPr>
            <w:r>
              <w:rPr>
                <w:rFonts w:asciiTheme="minorHAnsi" w:hAnsiTheme="minorHAnsi" w:cstheme="minorHAnsi"/>
                <w:b w:val="0"/>
                <w:sz w:val="20"/>
                <w:szCs w:val="20"/>
                <w:lang w:val="en-US"/>
              </w:rPr>
              <w:t>P</w:t>
            </w:r>
            <w:r w:rsidRPr="00FB2B29">
              <w:rPr>
                <w:rFonts w:asciiTheme="minorHAnsi" w:hAnsiTheme="minorHAnsi" w:cstheme="minorHAnsi"/>
                <w:b w:val="0"/>
                <w:sz w:val="20"/>
                <w:szCs w:val="20"/>
                <w:lang w:val="en-US"/>
              </w:rPr>
              <w:t>ost</w:t>
            </w:r>
            <w:r>
              <w:rPr>
                <w:rFonts w:asciiTheme="minorHAnsi" w:hAnsiTheme="minorHAnsi" w:cstheme="minorHAnsi"/>
                <w:b w:val="0"/>
                <w:sz w:val="20"/>
                <w:szCs w:val="20"/>
                <w:lang w:val="en-US"/>
              </w:rPr>
              <w:t>-</w:t>
            </w:r>
            <w:r w:rsidRPr="00FB2B29">
              <w:rPr>
                <w:rFonts w:asciiTheme="minorHAnsi" w:hAnsiTheme="minorHAnsi" w:cstheme="minorHAnsi"/>
                <w:b w:val="0"/>
                <w:sz w:val="20"/>
                <w:szCs w:val="20"/>
                <w:lang w:val="en-US"/>
              </w:rPr>
              <w:t xml:space="preserve"> procedure questionnaire </w:t>
            </w:r>
          </w:p>
          <w:p w:rsidR="00FE650D" w:rsidRPr="00FB2B29" w:rsidRDefault="00FE650D" w:rsidP="00A8142C">
            <w:pPr>
              <w:pStyle w:val="Heading1"/>
              <w:spacing w:before="0" w:after="0" w:line="240" w:lineRule="atLeast"/>
              <w:rPr>
                <w:rFonts w:asciiTheme="minorHAnsi" w:hAnsiTheme="minorHAnsi" w:cstheme="minorHAnsi"/>
                <w:b w:val="0"/>
                <w:sz w:val="20"/>
                <w:szCs w:val="20"/>
                <w:lang w:val="en-US"/>
              </w:rPr>
            </w:pPr>
            <w:r w:rsidRPr="00FB2B29">
              <w:rPr>
                <w:rFonts w:asciiTheme="minorHAnsi" w:hAnsiTheme="minorHAnsi" w:cstheme="minorHAnsi"/>
                <w:b w:val="0"/>
                <w:sz w:val="20"/>
                <w:szCs w:val="20"/>
                <w:lang w:val="en-US"/>
              </w:rPr>
              <w:t>(</w:t>
            </w:r>
            <w:proofErr w:type="spellStart"/>
            <w:r w:rsidRPr="00FB2B29">
              <w:rPr>
                <w:rFonts w:asciiTheme="minorHAnsi" w:hAnsiTheme="minorHAnsi" w:cstheme="minorHAnsi"/>
                <w:b w:val="0"/>
                <w:sz w:val="20"/>
                <w:szCs w:val="20"/>
                <w:lang w:val="en-US"/>
              </w:rPr>
              <w:t>Peña</w:t>
            </w:r>
            <w:proofErr w:type="spellEnd"/>
            <w:r w:rsidRPr="00FB2B29">
              <w:rPr>
                <w:rFonts w:asciiTheme="minorHAnsi" w:hAnsiTheme="minorHAnsi" w:cstheme="minorHAnsi"/>
                <w:b w:val="0"/>
                <w:sz w:val="20"/>
                <w:szCs w:val="20"/>
                <w:lang w:val="en-US"/>
              </w:rPr>
              <w:t xml:space="preserve"> 2005)</w:t>
            </w:r>
            <w:r w:rsidR="00A8142C">
              <w:rPr>
                <w:rFonts w:asciiTheme="minorHAnsi" w:hAnsiTheme="minorHAnsi" w:cstheme="minorHAnsi"/>
                <w:b w:val="0"/>
                <w:sz w:val="20"/>
                <w:szCs w:val="20"/>
                <w:lang w:val="en-US"/>
              </w:rPr>
              <w:t>(35)</w:t>
            </w:r>
            <w:r w:rsidR="00A8142C" w:rsidRPr="00FB2B29">
              <w:rPr>
                <w:rFonts w:asciiTheme="minorHAnsi" w:hAnsiTheme="minorHAnsi" w:cstheme="minorHAnsi"/>
                <w:b w:val="0"/>
                <w:sz w:val="20"/>
                <w:szCs w:val="20"/>
                <w:lang w:val="en-US"/>
              </w:rPr>
              <w:t xml:space="preserve"> </w:t>
            </w:r>
          </w:p>
        </w:tc>
        <w:tc>
          <w:tcPr>
            <w:tcW w:w="1741" w:type="dxa"/>
            <w:tcBorders>
              <w:top w:val="single" w:sz="4" w:space="0" w:color="000000"/>
              <w:left w:val="single" w:sz="4" w:space="0" w:color="000000"/>
              <w:bottom w:val="single" w:sz="4" w:space="0" w:color="000000"/>
              <w:right w:val="single" w:sz="4" w:space="0" w:color="000000"/>
            </w:tcBorders>
            <w:shd w:val="clear" w:color="auto" w:fill="auto"/>
          </w:tcPr>
          <w:p w:rsidR="00FE650D" w:rsidRPr="00FB2B29" w:rsidRDefault="00FE650D" w:rsidP="00FE650D">
            <w:pPr>
              <w:spacing w:line="240" w:lineRule="atLeast"/>
              <w:rPr>
                <w:rFonts w:asciiTheme="minorHAnsi" w:eastAsia="Calibri" w:hAnsiTheme="minorHAnsi" w:cstheme="minorHAnsi"/>
                <w:bCs/>
                <w:kern w:val="2"/>
                <w:sz w:val="20"/>
                <w:szCs w:val="20"/>
                <w:lang w:val="en-US"/>
              </w:rPr>
            </w:pPr>
            <w:r w:rsidRPr="00FB2B29">
              <w:rPr>
                <w:rFonts w:asciiTheme="minorHAnsi" w:eastAsia="Calibri" w:hAnsiTheme="minorHAnsi" w:cstheme="minorHAnsi"/>
                <w:bCs/>
                <w:kern w:val="2"/>
                <w:sz w:val="20"/>
                <w:szCs w:val="20"/>
                <w:lang w:val="en-US"/>
              </w:rPr>
              <w:t>10% had an adverse endoscopic experience (score ≥5 on the post-procedure overall satisfaction or unwillingness to repeat the endoscopy)</w:t>
            </w:r>
          </w:p>
        </w:tc>
        <w:tc>
          <w:tcPr>
            <w:tcW w:w="1942" w:type="dxa"/>
            <w:tcBorders>
              <w:top w:val="single" w:sz="4" w:space="0" w:color="000000"/>
              <w:left w:val="single" w:sz="4" w:space="0" w:color="000000"/>
              <w:bottom w:val="single" w:sz="4" w:space="0" w:color="000000"/>
              <w:right w:val="single" w:sz="4" w:space="0" w:color="000000"/>
            </w:tcBorders>
            <w:shd w:val="clear" w:color="auto" w:fill="auto"/>
          </w:tcPr>
          <w:p w:rsidR="00FE650D" w:rsidRPr="00FB2B29" w:rsidRDefault="00FE650D" w:rsidP="00FE650D">
            <w:pPr>
              <w:spacing w:line="240" w:lineRule="atLeast"/>
              <w:rPr>
                <w:rFonts w:asciiTheme="minorHAnsi" w:hAnsiTheme="minorHAnsi" w:cstheme="minorHAnsi"/>
                <w:sz w:val="20"/>
                <w:szCs w:val="20"/>
              </w:rPr>
            </w:pPr>
            <w:r w:rsidRPr="00FB2B29">
              <w:rPr>
                <w:rFonts w:asciiTheme="minorHAnsi" w:eastAsia="Calibri" w:hAnsiTheme="minorHAnsi" w:cstheme="minorHAnsi"/>
                <w:sz w:val="20"/>
                <w:szCs w:val="20"/>
                <w:lang w:val="en-US"/>
              </w:rPr>
              <w:t>Not reported</w:t>
            </w:r>
          </w:p>
        </w:tc>
        <w:tc>
          <w:tcPr>
            <w:tcW w:w="1534" w:type="dxa"/>
            <w:tcBorders>
              <w:top w:val="single" w:sz="4" w:space="0" w:color="000000"/>
              <w:left w:val="single" w:sz="4" w:space="0" w:color="000000"/>
              <w:bottom w:val="single" w:sz="4" w:space="0" w:color="000000"/>
              <w:right w:val="single" w:sz="4" w:space="0" w:color="000000"/>
            </w:tcBorders>
            <w:shd w:val="clear" w:color="auto" w:fill="auto"/>
          </w:tcPr>
          <w:p w:rsidR="00FE650D" w:rsidRPr="00FB2B29" w:rsidRDefault="00FE650D" w:rsidP="00FE650D">
            <w:pPr>
              <w:spacing w:line="240" w:lineRule="atLeast"/>
              <w:rPr>
                <w:rFonts w:asciiTheme="minorHAnsi" w:hAnsiTheme="minorHAnsi" w:cstheme="minorHAnsi"/>
                <w:sz w:val="20"/>
                <w:szCs w:val="20"/>
              </w:rPr>
            </w:pPr>
            <w:r w:rsidRPr="00FB2B29">
              <w:rPr>
                <w:rFonts w:asciiTheme="minorHAnsi" w:eastAsia="Calibri" w:hAnsiTheme="minorHAnsi" w:cstheme="minorHAnsi"/>
                <w:sz w:val="20"/>
                <w:szCs w:val="20"/>
                <w:lang w:val="en-US"/>
              </w:rPr>
              <w:t>Not reported</w:t>
            </w:r>
          </w:p>
        </w:tc>
        <w:tc>
          <w:tcPr>
            <w:tcW w:w="1803" w:type="dxa"/>
            <w:tcBorders>
              <w:top w:val="single" w:sz="4" w:space="0" w:color="000000"/>
              <w:left w:val="single" w:sz="4" w:space="0" w:color="000000"/>
              <w:bottom w:val="single" w:sz="4" w:space="0" w:color="000000"/>
              <w:right w:val="single" w:sz="4" w:space="0" w:color="000000"/>
            </w:tcBorders>
            <w:shd w:val="clear" w:color="auto" w:fill="auto"/>
          </w:tcPr>
          <w:p w:rsidR="00FE650D" w:rsidRPr="00FB2B29" w:rsidRDefault="00FE650D" w:rsidP="00FE650D">
            <w:pPr>
              <w:spacing w:line="240" w:lineRule="atLeast"/>
              <w:rPr>
                <w:rFonts w:asciiTheme="minorHAnsi" w:hAnsiTheme="minorHAnsi" w:cstheme="minorHAnsi"/>
                <w:sz w:val="20"/>
                <w:szCs w:val="20"/>
              </w:rPr>
            </w:pPr>
            <w:r w:rsidRPr="00FB2B29">
              <w:rPr>
                <w:rFonts w:asciiTheme="minorHAnsi" w:eastAsia="Calibri" w:hAnsiTheme="minorHAnsi" w:cstheme="minorHAnsi"/>
                <w:sz w:val="20"/>
                <w:szCs w:val="20"/>
                <w:lang w:val="en-US"/>
              </w:rPr>
              <w:t>Not reported</w:t>
            </w:r>
          </w:p>
        </w:tc>
        <w:tc>
          <w:tcPr>
            <w:tcW w:w="1788" w:type="dxa"/>
            <w:tcBorders>
              <w:top w:val="single" w:sz="4" w:space="0" w:color="000000"/>
              <w:left w:val="single" w:sz="4" w:space="0" w:color="000000"/>
              <w:bottom w:val="single" w:sz="4" w:space="0" w:color="000000"/>
              <w:right w:val="single" w:sz="4" w:space="0" w:color="000000"/>
            </w:tcBorders>
            <w:shd w:val="clear" w:color="auto" w:fill="auto"/>
          </w:tcPr>
          <w:p w:rsidR="00FE650D" w:rsidRPr="00FB2B29" w:rsidRDefault="00FE650D" w:rsidP="00FE650D">
            <w:pPr>
              <w:spacing w:line="240" w:lineRule="atLeast"/>
              <w:rPr>
                <w:rFonts w:asciiTheme="minorHAnsi" w:hAnsiTheme="minorHAnsi" w:cstheme="minorHAnsi"/>
                <w:sz w:val="20"/>
                <w:szCs w:val="20"/>
              </w:rPr>
            </w:pPr>
            <w:r w:rsidRPr="00FB2B29">
              <w:rPr>
                <w:rFonts w:asciiTheme="minorHAnsi" w:eastAsia="Calibri" w:hAnsiTheme="minorHAnsi" w:cstheme="minorHAnsi"/>
                <w:sz w:val="20"/>
                <w:szCs w:val="20"/>
                <w:lang w:val="en-US"/>
              </w:rPr>
              <w:t>Not reported</w:t>
            </w:r>
          </w:p>
        </w:tc>
        <w:tc>
          <w:tcPr>
            <w:tcW w:w="1208" w:type="dxa"/>
            <w:tcBorders>
              <w:top w:val="single" w:sz="4" w:space="0" w:color="000000"/>
              <w:left w:val="single" w:sz="4" w:space="0" w:color="000000"/>
              <w:bottom w:val="single" w:sz="4" w:space="0" w:color="000000"/>
              <w:right w:val="single" w:sz="4" w:space="0" w:color="000000"/>
            </w:tcBorders>
            <w:shd w:val="clear" w:color="auto" w:fill="auto"/>
          </w:tcPr>
          <w:p w:rsidR="00FE650D" w:rsidRPr="00FB2B29" w:rsidRDefault="00FE650D" w:rsidP="00FE650D">
            <w:pPr>
              <w:spacing w:line="240" w:lineRule="atLeast"/>
              <w:rPr>
                <w:rFonts w:asciiTheme="minorHAnsi" w:hAnsiTheme="minorHAnsi" w:cstheme="minorHAnsi"/>
                <w:sz w:val="20"/>
                <w:szCs w:val="20"/>
              </w:rPr>
            </w:pPr>
            <w:r w:rsidRPr="00FB2B29">
              <w:rPr>
                <w:rFonts w:asciiTheme="minorHAnsi" w:eastAsia="Calibri" w:hAnsiTheme="minorHAnsi" w:cstheme="minorHAnsi"/>
                <w:sz w:val="20"/>
                <w:szCs w:val="20"/>
                <w:lang w:val="en-US"/>
              </w:rPr>
              <w:t>Not reported</w:t>
            </w:r>
          </w:p>
        </w:tc>
      </w:tr>
      <w:tr w:rsidR="00FE650D" w:rsidRPr="00FB2B29" w:rsidTr="00FE650D">
        <w:trPr>
          <w:jc w:val="center"/>
        </w:trPr>
        <w:tc>
          <w:tcPr>
            <w:tcW w:w="1519" w:type="dxa"/>
            <w:tcBorders>
              <w:top w:val="single" w:sz="4" w:space="0" w:color="000000"/>
              <w:left w:val="single" w:sz="4" w:space="0" w:color="000000"/>
              <w:bottom w:val="single" w:sz="4" w:space="0" w:color="000000"/>
              <w:right w:val="single" w:sz="4" w:space="0" w:color="000000"/>
            </w:tcBorders>
            <w:shd w:val="clear" w:color="auto" w:fill="auto"/>
          </w:tcPr>
          <w:p w:rsidR="00FE650D" w:rsidRPr="00A8142C" w:rsidRDefault="00FE650D" w:rsidP="00A8142C">
            <w:pPr>
              <w:pStyle w:val="Heading1"/>
              <w:spacing w:before="0" w:after="0" w:line="240" w:lineRule="atLeast"/>
              <w:rPr>
                <w:rFonts w:asciiTheme="minorHAnsi" w:eastAsia="Calibri" w:hAnsiTheme="minorHAnsi" w:cstheme="minorHAnsi"/>
                <w:b w:val="0"/>
                <w:sz w:val="20"/>
                <w:szCs w:val="20"/>
                <w:lang w:val="es-ES"/>
              </w:rPr>
            </w:pPr>
            <w:r w:rsidRPr="00FB2B29">
              <w:rPr>
                <w:rFonts w:asciiTheme="minorHAnsi" w:hAnsiTheme="minorHAnsi" w:cstheme="minorHAnsi"/>
                <w:b w:val="0"/>
                <w:sz w:val="20"/>
                <w:szCs w:val="20"/>
                <w:lang w:val="es-ES"/>
              </w:rPr>
              <w:t>SmGHAA-9m (Sánchez del Río 2005)</w:t>
            </w:r>
            <w:r w:rsidR="00A8142C">
              <w:rPr>
                <w:rFonts w:asciiTheme="minorHAnsi" w:hAnsiTheme="minorHAnsi" w:cstheme="minorHAnsi"/>
                <w:b w:val="0"/>
                <w:sz w:val="20"/>
                <w:szCs w:val="20"/>
                <w:lang w:val="es-ES"/>
              </w:rPr>
              <w:t>(34)</w:t>
            </w:r>
            <w:r w:rsidR="00A8142C" w:rsidRPr="00A8142C">
              <w:rPr>
                <w:rFonts w:asciiTheme="minorHAnsi" w:eastAsia="Calibri" w:hAnsiTheme="minorHAnsi" w:cstheme="minorHAnsi"/>
                <w:b w:val="0"/>
                <w:sz w:val="20"/>
                <w:szCs w:val="20"/>
                <w:lang w:val="es-ES"/>
              </w:rPr>
              <w:t xml:space="preserve"> </w:t>
            </w:r>
          </w:p>
        </w:tc>
        <w:tc>
          <w:tcPr>
            <w:tcW w:w="1741" w:type="dxa"/>
            <w:tcBorders>
              <w:top w:val="single" w:sz="4" w:space="0" w:color="000000"/>
              <w:left w:val="single" w:sz="4" w:space="0" w:color="000000"/>
              <w:bottom w:val="single" w:sz="4" w:space="0" w:color="000000"/>
              <w:right w:val="single" w:sz="4" w:space="0" w:color="000000"/>
            </w:tcBorders>
            <w:shd w:val="clear" w:color="auto" w:fill="auto"/>
          </w:tcPr>
          <w:p w:rsidR="00FE650D" w:rsidRPr="00FB2B29" w:rsidRDefault="00FE650D" w:rsidP="00FE650D">
            <w:pPr>
              <w:pStyle w:val="Heading1"/>
              <w:spacing w:before="0" w:after="0" w:line="240" w:lineRule="atLeast"/>
              <w:rPr>
                <w:rFonts w:asciiTheme="minorHAnsi" w:eastAsia="Calibri" w:hAnsiTheme="minorHAnsi" w:cstheme="minorHAnsi"/>
                <w:b w:val="0"/>
                <w:sz w:val="20"/>
                <w:szCs w:val="20"/>
                <w:lang w:val="en-US"/>
              </w:rPr>
            </w:pPr>
            <w:r w:rsidRPr="00FB2B29">
              <w:rPr>
                <w:rFonts w:asciiTheme="minorHAnsi" w:eastAsia="Calibri" w:hAnsiTheme="minorHAnsi" w:cstheme="minorHAnsi"/>
                <w:b w:val="0"/>
                <w:sz w:val="20"/>
                <w:szCs w:val="20"/>
                <w:lang w:val="en-US"/>
              </w:rPr>
              <w:t>N</w:t>
            </w:r>
            <w:r w:rsidR="007D40EE">
              <w:rPr>
                <w:rFonts w:asciiTheme="minorHAnsi" w:eastAsia="Calibri" w:hAnsiTheme="minorHAnsi" w:cstheme="minorHAnsi"/>
                <w:b w:val="0"/>
                <w:sz w:val="20"/>
                <w:szCs w:val="20"/>
                <w:lang w:val="en-US"/>
              </w:rPr>
              <w:t>ot reported</w:t>
            </w:r>
          </w:p>
        </w:tc>
        <w:tc>
          <w:tcPr>
            <w:tcW w:w="1942" w:type="dxa"/>
            <w:tcBorders>
              <w:top w:val="single" w:sz="4" w:space="0" w:color="000000"/>
              <w:left w:val="single" w:sz="4" w:space="0" w:color="000000"/>
              <w:bottom w:val="single" w:sz="4" w:space="0" w:color="000000"/>
              <w:right w:val="single" w:sz="4" w:space="0" w:color="000000"/>
            </w:tcBorders>
            <w:shd w:val="clear" w:color="auto" w:fill="auto"/>
          </w:tcPr>
          <w:p w:rsidR="00FE650D" w:rsidRPr="00FB2B29" w:rsidRDefault="007D40EE" w:rsidP="00FE650D">
            <w:pPr>
              <w:pStyle w:val="Heading1"/>
              <w:spacing w:before="0" w:after="0" w:line="240" w:lineRule="atLeast"/>
              <w:rPr>
                <w:rFonts w:asciiTheme="minorHAnsi" w:eastAsia="Calibri" w:hAnsiTheme="minorHAnsi" w:cstheme="minorHAnsi"/>
                <w:b w:val="0"/>
                <w:sz w:val="20"/>
                <w:szCs w:val="20"/>
                <w:lang w:val="en-US"/>
              </w:rPr>
            </w:pPr>
            <w:r>
              <w:rPr>
                <w:rFonts w:asciiTheme="minorHAnsi" w:eastAsia="Calibri" w:hAnsiTheme="minorHAnsi" w:cstheme="minorHAnsi"/>
                <w:b w:val="0"/>
                <w:sz w:val="20"/>
                <w:szCs w:val="20"/>
                <w:lang w:val="en-US"/>
              </w:rPr>
              <w:t>30 patients (30/485; 6.</w:t>
            </w:r>
            <w:r w:rsidR="00FE650D" w:rsidRPr="00FB2B29">
              <w:rPr>
                <w:rFonts w:asciiTheme="minorHAnsi" w:eastAsia="Calibri" w:hAnsiTheme="minorHAnsi" w:cstheme="minorHAnsi"/>
                <w:b w:val="0"/>
                <w:sz w:val="20"/>
                <w:szCs w:val="20"/>
                <w:lang w:val="en-US"/>
              </w:rPr>
              <w:t>2%) did not complete the questionnaire</w:t>
            </w:r>
          </w:p>
        </w:tc>
        <w:tc>
          <w:tcPr>
            <w:tcW w:w="1534" w:type="dxa"/>
            <w:tcBorders>
              <w:top w:val="single" w:sz="4" w:space="0" w:color="000000"/>
              <w:left w:val="single" w:sz="4" w:space="0" w:color="000000"/>
              <w:bottom w:val="single" w:sz="4" w:space="0" w:color="000000"/>
              <w:right w:val="single" w:sz="4" w:space="0" w:color="000000"/>
            </w:tcBorders>
            <w:shd w:val="clear" w:color="auto" w:fill="auto"/>
          </w:tcPr>
          <w:p w:rsidR="00FE650D" w:rsidRPr="00FB2B29" w:rsidRDefault="00FE650D" w:rsidP="00FE650D">
            <w:pPr>
              <w:spacing w:line="240" w:lineRule="atLeast"/>
              <w:rPr>
                <w:rFonts w:asciiTheme="minorHAnsi" w:hAnsiTheme="minorHAnsi" w:cstheme="minorHAnsi"/>
                <w:sz w:val="20"/>
                <w:szCs w:val="20"/>
              </w:rPr>
            </w:pPr>
            <w:r w:rsidRPr="00FB2B29">
              <w:rPr>
                <w:rFonts w:asciiTheme="minorHAnsi" w:eastAsia="Calibri" w:hAnsiTheme="minorHAnsi" w:cstheme="minorHAnsi"/>
                <w:sz w:val="20"/>
                <w:szCs w:val="20"/>
                <w:lang w:val="en-US"/>
              </w:rPr>
              <w:t>Not reported</w:t>
            </w:r>
          </w:p>
        </w:tc>
        <w:tc>
          <w:tcPr>
            <w:tcW w:w="1803" w:type="dxa"/>
            <w:tcBorders>
              <w:top w:val="single" w:sz="4" w:space="0" w:color="000000"/>
              <w:left w:val="single" w:sz="4" w:space="0" w:color="000000"/>
              <w:bottom w:val="single" w:sz="4" w:space="0" w:color="000000"/>
              <w:right w:val="single" w:sz="4" w:space="0" w:color="000000"/>
            </w:tcBorders>
            <w:shd w:val="clear" w:color="auto" w:fill="auto"/>
          </w:tcPr>
          <w:p w:rsidR="00FE650D" w:rsidRPr="00FB2B29" w:rsidRDefault="00FE650D" w:rsidP="00FE650D">
            <w:pPr>
              <w:spacing w:line="240" w:lineRule="atLeast"/>
              <w:rPr>
                <w:rFonts w:asciiTheme="minorHAnsi" w:hAnsiTheme="minorHAnsi" w:cstheme="minorHAnsi"/>
                <w:sz w:val="20"/>
                <w:szCs w:val="20"/>
              </w:rPr>
            </w:pPr>
            <w:r w:rsidRPr="00FB2B29">
              <w:rPr>
                <w:rFonts w:asciiTheme="minorHAnsi" w:eastAsia="Calibri" w:hAnsiTheme="minorHAnsi" w:cstheme="minorHAnsi"/>
                <w:sz w:val="20"/>
                <w:szCs w:val="20"/>
                <w:lang w:val="en-US"/>
              </w:rPr>
              <w:t>Not reported</w:t>
            </w:r>
          </w:p>
        </w:tc>
        <w:tc>
          <w:tcPr>
            <w:tcW w:w="1788" w:type="dxa"/>
            <w:tcBorders>
              <w:top w:val="single" w:sz="4" w:space="0" w:color="000000"/>
              <w:left w:val="single" w:sz="4" w:space="0" w:color="000000"/>
              <w:bottom w:val="single" w:sz="4" w:space="0" w:color="000000"/>
              <w:right w:val="single" w:sz="4" w:space="0" w:color="000000"/>
            </w:tcBorders>
            <w:shd w:val="clear" w:color="auto" w:fill="auto"/>
          </w:tcPr>
          <w:p w:rsidR="00FE650D" w:rsidRPr="00FB2B29" w:rsidRDefault="00FE650D" w:rsidP="00FE650D">
            <w:pPr>
              <w:spacing w:line="240" w:lineRule="atLeast"/>
              <w:rPr>
                <w:rFonts w:asciiTheme="minorHAnsi" w:hAnsiTheme="minorHAnsi" w:cstheme="minorHAnsi"/>
                <w:sz w:val="20"/>
                <w:szCs w:val="20"/>
              </w:rPr>
            </w:pPr>
            <w:r w:rsidRPr="00FB2B29">
              <w:rPr>
                <w:rFonts w:asciiTheme="minorHAnsi" w:eastAsia="Calibri" w:hAnsiTheme="minorHAnsi" w:cstheme="minorHAnsi"/>
                <w:sz w:val="20"/>
                <w:szCs w:val="20"/>
                <w:lang w:val="en-US"/>
              </w:rPr>
              <w:t>Not reported</w:t>
            </w:r>
          </w:p>
        </w:tc>
        <w:tc>
          <w:tcPr>
            <w:tcW w:w="1208" w:type="dxa"/>
            <w:tcBorders>
              <w:top w:val="single" w:sz="4" w:space="0" w:color="000000"/>
              <w:left w:val="single" w:sz="4" w:space="0" w:color="000000"/>
              <w:bottom w:val="single" w:sz="4" w:space="0" w:color="000000"/>
              <w:right w:val="single" w:sz="4" w:space="0" w:color="000000"/>
            </w:tcBorders>
            <w:shd w:val="clear" w:color="auto" w:fill="auto"/>
          </w:tcPr>
          <w:p w:rsidR="00FE650D" w:rsidRPr="00FB2B29" w:rsidRDefault="00FE650D" w:rsidP="00FE650D">
            <w:pPr>
              <w:spacing w:line="240" w:lineRule="atLeast"/>
              <w:rPr>
                <w:rFonts w:asciiTheme="minorHAnsi" w:hAnsiTheme="minorHAnsi" w:cstheme="minorHAnsi"/>
                <w:sz w:val="20"/>
                <w:szCs w:val="20"/>
              </w:rPr>
            </w:pPr>
            <w:r w:rsidRPr="00FB2B29">
              <w:rPr>
                <w:rFonts w:asciiTheme="minorHAnsi" w:eastAsia="Calibri" w:hAnsiTheme="minorHAnsi" w:cstheme="minorHAnsi"/>
                <w:sz w:val="20"/>
                <w:szCs w:val="20"/>
                <w:lang w:val="en-US"/>
              </w:rPr>
              <w:t>Not reported</w:t>
            </w:r>
          </w:p>
        </w:tc>
      </w:tr>
      <w:tr w:rsidR="00FE650D" w:rsidRPr="00FB2B29" w:rsidTr="00FE650D">
        <w:trPr>
          <w:jc w:val="center"/>
        </w:trPr>
        <w:tc>
          <w:tcPr>
            <w:tcW w:w="1519" w:type="dxa"/>
            <w:tcBorders>
              <w:top w:val="single" w:sz="4" w:space="0" w:color="000000"/>
              <w:left w:val="single" w:sz="4" w:space="0" w:color="000000"/>
              <w:bottom w:val="single" w:sz="4" w:space="0" w:color="000000"/>
              <w:right w:val="single" w:sz="4" w:space="0" w:color="000000"/>
            </w:tcBorders>
            <w:shd w:val="clear" w:color="auto" w:fill="auto"/>
          </w:tcPr>
          <w:p w:rsidR="00FE650D" w:rsidRPr="00330095" w:rsidRDefault="00FE650D" w:rsidP="00A8142C">
            <w:pPr>
              <w:pStyle w:val="Heading1"/>
              <w:spacing w:before="0" w:after="0" w:line="240" w:lineRule="atLeast"/>
              <w:rPr>
                <w:rFonts w:asciiTheme="minorHAnsi" w:hAnsiTheme="minorHAnsi" w:cstheme="minorHAnsi"/>
                <w:b w:val="0"/>
                <w:sz w:val="20"/>
                <w:szCs w:val="20"/>
                <w:lang w:val="en-GB"/>
              </w:rPr>
            </w:pPr>
            <w:r w:rsidRPr="00B40A25">
              <w:rPr>
                <w:rFonts w:asciiTheme="minorHAnsi" w:hAnsiTheme="minorHAnsi" w:cstheme="minorHAnsi"/>
                <w:b w:val="0"/>
                <w:sz w:val="20"/>
                <w:szCs w:val="20"/>
                <w:lang w:val="en-GB"/>
              </w:rPr>
              <w:t xml:space="preserve">Screening Flexible </w:t>
            </w:r>
            <w:proofErr w:type="spellStart"/>
            <w:r w:rsidRPr="00B40A25">
              <w:rPr>
                <w:rFonts w:asciiTheme="minorHAnsi" w:hAnsiTheme="minorHAnsi" w:cstheme="minorHAnsi"/>
                <w:b w:val="0"/>
                <w:sz w:val="20"/>
                <w:szCs w:val="20"/>
                <w:lang w:val="en-GB"/>
              </w:rPr>
              <w:t>Sigmoidoscopy</w:t>
            </w:r>
            <w:proofErr w:type="spellEnd"/>
            <w:r w:rsidRPr="00B40A25">
              <w:rPr>
                <w:rFonts w:asciiTheme="minorHAnsi" w:hAnsiTheme="minorHAnsi" w:cstheme="minorHAnsi"/>
                <w:b w:val="0"/>
                <w:sz w:val="20"/>
                <w:szCs w:val="20"/>
                <w:lang w:val="en-GB"/>
              </w:rPr>
              <w:t xml:space="preserve"> Assessment Questionnaire (Schoen 2000)</w:t>
            </w:r>
            <w:r w:rsidR="00A8142C" w:rsidRPr="00A8142C">
              <w:rPr>
                <w:rFonts w:asciiTheme="minorHAnsi" w:hAnsiTheme="minorHAnsi" w:cstheme="minorHAnsi"/>
                <w:b w:val="0"/>
                <w:sz w:val="20"/>
                <w:szCs w:val="20"/>
                <w:lang w:val="en-US"/>
              </w:rPr>
              <w:t>(36)</w:t>
            </w:r>
            <w:r w:rsidR="00A8142C" w:rsidRPr="00330095">
              <w:rPr>
                <w:rFonts w:asciiTheme="minorHAnsi" w:hAnsiTheme="minorHAnsi" w:cstheme="minorHAnsi"/>
                <w:b w:val="0"/>
                <w:sz w:val="20"/>
                <w:szCs w:val="20"/>
                <w:lang w:val="en-GB"/>
              </w:rPr>
              <w:t xml:space="preserve"> </w:t>
            </w:r>
          </w:p>
        </w:tc>
        <w:tc>
          <w:tcPr>
            <w:tcW w:w="1741" w:type="dxa"/>
            <w:tcBorders>
              <w:top w:val="single" w:sz="4" w:space="0" w:color="000000"/>
              <w:left w:val="single" w:sz="4" w:space="0" w:color="000000"/>
              <w:bottom w:val="single" w:sz="4" w:space="0" w:color="000000"/>
              <w:right w:val="single" w:sz="4" w:space="0" w:color="000000"/>
            </w:tcBorders>
            <w:shd w:val="clear" w:color="auto" w:fill="auto"/>
          </w:tcPr>
          <w:p w:rsidR="00FE650D" w:rsidRPr="00FB2B29" w:rsidRDefault="00FE650D" w:rsidP="00FE650D">
            <w:pPr>
              <w:pStyle w:val="Heading1"/>
              <w:spacing w:before="0" w:after="0" w:line="240" w:lineRule="atLeast"/>
              <w:rPr>
                <w:rFonts w:asciiTheme="minorHAnsi" w:eastAsia="Calibri" w:hAnsiTheme="minorHAnsi" w:cstheme="minorHAnsi"/>
                <w:b w:val="0"/>
                <w:sz w:val="20"/>
                <w:szCs w:val="20"/>
                <w:lang w:val="en-US"/>
              </w:rPr>
            </w:pPr>
            <w:r w:rsidRPr="00FB2B29">
              <w:rPr>
                <w:rFonts w:asciiTheme="minorHAnsi" w:eastAsia="Calibri" w:hAnsiTheme="minorHAnsi" w:cstheme="minorHAnsi"/>
                <w:b w:val="0"/>
                <w:sz w:val="20"/>
                <w:szCs w:val="20"/>
                <w:lang w:val="en-US"/>
              </w:rPr>
              <w:t>Mean score (SD) for overall satisfaction: 1.76</w:t>
            </w:r>
          </w:p>
          <w:p w:rsidR="00FE650D" w:rsidRPr="00FB2B29" w:rsidRDefault="00FE650D" w:rsidP="00FE650D">
            <w:pPr>
              <w:spacing w:line="240" w:lineRule="atLeast"/>
              <w:rPr>
                <w:rFonts w:asciiTheme="minorHAnsi" w:eastAsia="Calibri" w:hAnsiTheme="minorHAnsi" w:cstheme="minorHAnsi"/>
                <w:bCs/>
                <w:kern w:val="2"/>
                <w:sz w:val="20"/>
                <w:szCs w:val="20"/>
                <w:lang w:val="en-US"/>
              </w:rPr>
            </w:pPr>
            <w:r w:rsidRPr="00FB2B29">
              <w:rPr>
                <w:rFonts w:asciiTheme="minorHAnsi" w:eastAsia="Calibri" w:hAnsiTheme="minorHAnsi" w:cstheme="minorHAnsi"/>
                <w:bCs/>
                <w:kern w:val="2"/>
                <w:sz w:val="20"/>
                <w:szCs w:val="20"/>
                <w:lang w:val="en-US"/>
              </w:rPr>
              <w:t>Mean score (SD) for pain and discomfort: 1.76 (0.45).</w:t>
            </w:r>
          </w:p>
          <w:p w:rsidR="00FE650D" w:rsidRPr="00FB2B29" w:rsidRDefault="00FE650D" w:rsidP="00FE650D">
            <w:pPr>
              <w:spacing w:line="240" w:lineRule="atLeast"/>
              <w:rPr>
                <w:rFonts w:asciiTheme="minorHAnsi" w:eastAsia="Calibri" w:hAnsiTheme="minorHAnsi" w:cstheme="minorHAnsi"/>
                <w:sz w:val="20"/>
                <w:szCs w:val="20"/>
                <w:lang w:val="en-US"/>
              </w:rPr>
            </w:pPr>
            <w:r w:rsidRPr="00FB2B29">
              <w:rPr>
                <w:rFonts w:asciiTheme="minorHAnsi" w:eastAsia="Calibri" w:hAnsiTheme="minorHAnsi" w:cstheme="minorHAnsi"/>
                <w:bCs/>
                <w:kern w:val="2"/>
                <w:sz w:val="20"/>
                <w:szCs w:val="20"/>
                <w:lang w:val="en-US"/>
              </w:rPr>
              <w:t>Scores from 1 to 5, being the lower scores more favorable.</w:t>
            </w:r>
          </w:p>
        </w:tc>
        <w:tc>
          <w:tcPr>
            <w:tcW w:w="1942" w:type="dxa"/>
            <w:tcBorders>
              <w:top w:val="single" w:sz="4" w:space="0" w:color="000000"/>
              <w:left w:val="single" w:sz="4" w:space="0" w:color="000000"/>
              <w:bottom w:val="single" w:sz="4" w:space="0" w:color="000000"/>
              <w:right w:val="single" w:sz="4" w:space="0" w:color="000000"/>
            </w:tcBorders>
            <w:shd w:val="clear" w:color="auto" w:fill="auto"/>
          </w:tcPr>
          <w:p w:rsidR="00FE650D" w:rsidRPr="00FB2B29" w:rsidRDefault="00FE650D" w:rsidP="00FE650D">
            <w:pPr>
              <w:pStyle w:val="Heading1"/>
              <w:spacing w:before="0" w:after="0" w:line="240" w:lineRule="atLeast"/>
              <w:rPr>
                <w:rFonts w:asciiTheme="minorHAnsi" w:eastAsia="Calibri" w:hAnsiTheme="minorHAnsi" w:cstheme="minorHAnsi"/>
                <w:b w:val="0"/>
                <w:sz w:val="20"/>
                <w:szCs w:val="20"/>
                <w:lang w:val="en-US"/>
              </w:rPr>
            </w:pPr>
            <w:r w:rsidRPr="00FB2B29">
              <w:rPr>
                <w:rFonts w:asciiTheme="minorHAnsi" w:eastAsia="Calibri" w:hAnsiTheme="minorHAnsi" w:cstheme="minorHAnsi"/>
                <w:b w:val="0"/>
                <w:sz w:val="20"/>
                <w:szCs w:val="20"/>
                <w:lang w:val="en-US"/>
              </w:rPr>
              <w:t>The percentage of missing response</w:t>
            </w:r>
            <w:r w:rsidR="007D40EE">
              <w:rPr>
                <w:rFonts w:asciiTheme="minorHAnsi" w:eastAsia="Calibri" w:hAnsiTheme="minorHAnsi" w:cstheme="minorHAnsi"/>
                <w:b w:val="0"/>
                <w:sz w:val="20"/>
                <w:szCs w:val="20"/>
                <w:lang w:val="en-US"/>
              </w:rPr>
              <w:t>s for each item ranged from 1.4</w:t>
            </w:r>
            <w:r w:rsidRPr="00FB2B29">
              <w:rPr>
                <w:rFonts w:asciiTheme="minorHAnsi" w:eastAsia="Calibri" w:hAnsiTheme="minorHAnsi" w:cstheme="minorHAnsi"/>
                <w:b w:val="0"/>
                <w:sz w:val="20"/>
                <w:szCs w:val="20"/>
                <w:lang w:val="en-US"/>
              </w:rPr>
              <w:t>% to 2.6%.</w:t>
            </w:r>
          </w:p>
        </w:tc>
        <w:tc>
          <w:tcPr>
            <w:tcW w:w="1534" w:type="dxa"/>
            <w:tcBorders>
              <w:top w:val="single" w:sz="4" w:space="0" w:color="000000"/>
              <w:left w:val="single" w:sz="4" w:space="0" w:color="000000"/>
              <w:bottom w:val="single" w:sz="4" w:space="0" w:color="000000"/>
              <w:right w:val="single" w:sz="4" w:space="0" w:color="000000"/>
            </w:tcBorders>
            <w:shd w:val="clear" w:color="auto" w:fill="auto"/>
          </w:tcPr>
          <w:p w:rsidR="00FE650D" w:rsidRPr="00FB2B29" w:rsidRDefault="00FE650D" w:rsidP="00FE650D">
            <w:pPr>
              <w:pStyle w:val="Heading1"/>
              <w:spacing w:before="0" w:after="0" w:line="240" w:lineRule="atLeast"/>
              <w:rPr>
                <w:rFonts w:asciiTheme="minorHAnsi" w:eastAsia="Calibri" w:hAnsiTheme="minorHAnsi" w:cstheme="minorHAnsi"/>
                <w:b w:val="0"/>
                <w:sz w:val="20"/>
                <w:szCs w:val="20"/>
                <w:lang w:val="en-US"/>
              </w:rPr>
            </w:pPr>
            <w:r w:rsidRPr="00FB2B29">
              <w:rPr>
                <w:rFonts w:asciiTheme="minorHAnsi" w:eastAsia="Calibri" w:hAnsiTheme="minorHAnsi" w:cstheme="minorHAnsi"/>
                <w:b w:val="0"/>
                <w:sz w:val="20"/>
                <w:szCs w:val="20"/>
                <w:lang w:val="en-US"/>
              </w:rPr>
              <w:t>Not reported</w:t>
            </w:r>
          </w:p>
        </w:tc>
        <w:tc>
          <w:tcPr>
            <w:tcW w:w="1803" w:type="dxa"/>
            <w:tcBorders>
              <w:top w:val="single" w:sz="4" w:space="0" w:color="000000"/>
              <w:left w:val="single" w:sz="4" w:space="0" w:color="000000"/>
              <w:bottom w:val="single" w:sz="4" w:space="0" w:color="000000"/>
              <w:right w:val="single" w:sz="4" w:space="0" w:color="000000"/>
            </w:tcBorders>
            <w:shd w:val="clear" w:color="auto" w:fill="auto"/>
          </w:tcPr>
          <w:p w:rsidR="00FE650D" w:rsidRPr="00FB2B29" w:rsidRDefault="00FE650D" w:rsidP="00FE650D">
            <w:pPr>
              <w:pStyle w:val="Heading1"/>
              <w:spacing w:before="0" w:after="0" w:line="240" w:lineRule="atLeast"/>
              <w:rPr>
                <w:rFonts w:asciiTheme="minorHAnsi" w:eastAsia="Calibri" w:hAnsiTheme="minorHAnsi" w:cstheme="minorHAnsi"/>
                <w:b w:val="0"/>
                <w:sz w:val="20"/>
                <w:szCs w:val="20"/>
                <w:lang w:val="en-US"/>
              </w:rPr>
            </w:pPr>
            <w:r w:rsidRPr="00FB2B29">
              <w:rPr>
                <w:rFonts w:asciiTheme="minorHAnsi" w:eastAsia="Calibri" w:hAnsiTheme="minorHAnsi" w:cstheme="minorHAnsi"/>
                <w:b w:val="0"/>
                <w:sz w:val="20"/>
                <w:szCs w:val="20"/>
                <w:lang w:val="en-US"/>
              </w:rPr>
              <w:t xml:space="preserve">Overall satisfaction men </w:t>
            </w:r>
            <w:proofErr w:type="spellStart"/>
            <w:r w:rsidRPr="00FB2B29">
              <w:rPr>
                <w:rFonts w:asciiTheme="minorHAnsi" w:eastAsia="Calibri" w:hAnsiTheme="minorHAnsi" w:cstheme="minorHAnsi"/>
                <w:b w:val="0"/>
                <w:sz w:val="20"/>
                <w:szCs w:val="20"/>
                <w:lang w:val="en-US"/>
              </w:rPr>
              <w:t>vs</w:t>
            </w:r>
            <w:proofErr w:type="spellEnd"/>
            <w:r w:rsidRPr="00FB2B29">
              <w:rPr>
                <w:rFonts w:asciiTheme="minorHAnsi" w:eastAsia="Calibri" w:hAnsiTheme="minorHAnsi" w:cstheme="minorHAnsi"/>
                <w:b w:val="0"/>
                <w:sz w:val="20"/>
                <w:szCs w:val="20"/>
                <w:lang w:val="en-US"/>
              </w:rPr>
              <w:t xml:space="preserve"> women: 1.7 </w:t>
            </w:r>
            <w:proofErr w:type="spellStart"/>
            <w:r w:rsidRPr="00FB2B29">
              <w:rPr>
                <w:rFonts w:asciiTheme="minorHAnsi" w:eastAsia="Calibri" w:hAnsiTheme="minorHAnsi" w:cstheme="minorHAnsi"/>
                <w:b w:val="0"/>
                <w:sz w:val="20"/>
                <w:szCs w:val="20"/>
                <w:lang w:val="en-US"/>
              </w:rPr>
              <w:t>vs</w:t>
            </w:r>
            <w:proofErr w:type="spellEnd"/>
            <w:r w:rsidRPr="00FB2B29">
              <w:rPr>
                <w:rFonts w:asciiTheme="minorHAnsi" w:eastAsia="Calibri" w:hAnsiTheme="minorHAnsi" w:cstheme="minorHAnsi"/>
                <w:b w:val="0"/>
                <w:sz w:val="20"/>
                <w:szCs w:val="20"/>
                <w:lang w:val="en-US"/>
              </w:rPr>
              <w:t xml:space="preserve"> 1.8, p&lt;0.001</w:t>
            </w:r>
          </w:p>
          <w:p w:rsidR="00FE650D" w:rsidRPr="00FB2B29" w:rsidRDefault="00FE650D" w:rsidP="00FE650D">
            <w:pPr>
              <w:spacing w:line="240" w:lineRule="atLeast"/>
              <w:rPr>
                <w:rFonts w:asciiTheme="minorHAnsi" w:eastAsia="Calibri" w:hAnsiTheme="minorHAnsi" w:cstheme="minorHAnsi"/>
                <w:sz w:val="20"/>
                <w:szCs w:val="20"/>
                <w:lang w:val="en-US"/>
              </w:rPr>
            </w:pPr>
            <w:r w:rsidRPr="00FB2B29">
              <w:rPr>
                <w:rFonts w:asciiTheme="minorHAnsi" w:eastAsia="Calibri" w:hAnsiTheme="minorHAnsi" w:cstheme="minorHAnsi"/>
                <w:bCs/>
                <w:kern w:val="2"/>
                <w:sz w:val="20"/>
                <w:szCs w:val="20"/>
                <w:lang w:val="en-US"/>
              </w:rPr>
              <w:t xml:space="preserve">Pain and discomfort men </w:t>
            </w:r>
            <w:proofErr w:type="spellStart"/>
            <w:r w:rsidRPr="00FB2B29">
              <w:rPr>
                <w:rFonts w:asciiTheme="minorHAnsi" w:eastAsia="Calibri" w:hAnsiTheme="minorHAnsi" w:cstheme="minorHAnsi"/>
                <w:bCs/>
                <w:kern w:val="2"/>
                <w:sz w:val="20"/>
                <w:szCs w:val="20"/>
                <w:lang w:val="en-US"/>
              </w:rPr>
              <w:t>vs</w:t>
            </w:r>
            <w:proofErr w:type="spellEnd"/>
            <w:r w:rsidRPr="00FB2B29">
              <w:rPr>
                <w:rFonts w:asciiTheme="minorHAnsi" w:eastAsia="Calibri" w:hAnsiTheme="minorHAnsi" w:cstheme="minorHAnsi"/>
                <w:bCs/>
                <w:kern w:val="2"/>
                <w:sz w:val="20"/>
                <w:szCs w:val="20"/>
                <w:lang w:val="en-US"/>
              </w:rPr>
              <w:t xml:space="preserve"> women: 2.0 </w:t>
            </w:r>
            <w:proofErr w:type="spellStart"/>
            <w:r w:rsidRPr="00FB2B29">
              <w:rPr>
                <w:rFonts w:asciiTheme="minorHAnsi" w:eastAsia="Calibri" w:hAnsiTheme="minorHAnsi" w:cstheme="minorHAnsi"/>
                <w:bCs/>
                <w:kern w:val="2"/>
                <w:sz w:val="20"/>
                <w:szCs w:val="20"/>
                <w:lang w:val="en-US"/>
              </w:rPr>
              <w:t>vs</w:t>
            </w:r>
            <w:proofErr w:type="spellEnd"/>
            <w:r w:rsidRPr="00FB2B29">
              <w:rPr>
                <w:rFonts w:asciiTheme="minorHAnsi" w:eastAsia="Calibri" w:hAnsiTheme="minorHAnsi" w:cstheme="minorHAnsi"/>
                <w:bCs/>
                <w:kern w:val="2"/>
                <w:sz w:val="20"/>
                <w:szCs w:val="20"/>
                <w:lang w:val="en-US"/>
              </w:rPr>
              <w:t xml:space="preserve"> 2.4 (p&lt;0.001).</w:t>
            </w:r>
          </w:p>
        </w:tc>
        <w:tc>
          <w:tcPr>
            <w:tcW w:w="1788" w:type="dxa"/>
            <w:tcBorders>
              <w:top w:val="single" w:sz="4" w:space="0" w:color="000000"/>
              <w:left w:val="single" w:sz="4" w:space="0" w:color="000000"/>
              <w:bottom w:val="single" w:sz="4" w:space="0" w:color="000000"/>
              <w:right w:val="single" w:sz="4" w:space="0" w:color="000000"/>
            </w:tcBorders>
            <w:shd w:val="clear" w:color="auto" w:fill="auto"/>
          </w:tcPr>
          <w:p w:rsidR="00FE650D" w:rsidRPr="00FB2B29" w:rsidRDefault="00FE650D" w:rsidP="00FE650D">
            <w:pPr>
              <w:spacing w:line="240" w:lineRule="atLeast"/>
              <w:rPr>
                <w:rFonts w:asciiTheme="minorHAnsi" w:hAnsiTheme="minorHAnsi" w:cstheme="minorHAnsi"/>
                <w:sz w:val="20"/>
                <w:szCs w:val="20"/>
              </w:rPr>
            </w:pPr>
            <w:r w:rsidRPr="00FB2B29">
              <w:rPr>
                <w:rFonts w:asciiTheme="minorHAnsi" w:eastAsia="Calibri" w:hAnsiTheme="minorHAnsi" w:cstheme="minorHAnsi"/>
                <w:sz w:val="20"/>
                <w:szCs w:val="20"/>
                <w:lang w:val="en-US"/>
              </w:rPr>
              <w:t>Not reported</w:t>
            </w:r>
          </w:p>
        </w:tc>
        <w:tc>
          <w:tcPr>
            <w:tcW w:w="1208" w:type="dxa"/>
            <w:tcBorders>
              <w:top w:val="single" w:sz="4" w:space="0" w:color="000000"/>
              <w:left w:val="single" w:sz="4" w:space="0" w:color="000000"/>
              <w:bottom w:val="single" w:sz="4" w:space="0" w:color="000000"/>
              <w:right w:val="single" w:sz="4" w:space="0" w:color="000000"/>
            </w:tcBorders>
            <w:shd w:val="clear" w:color="auto" w:fill="auto"/>
          </w:tcPr>
          <w:p w:rsidR="00FE650D" w:rsidRPr="00FB2B29" w:rsidRDefault="00FE650D" w:rsidP="00FE650D">
            <w:pPr>
              <w:spacing w:line="240" w:lineRule="atLeast"/>
              <w:rPr>
                <w:rFonts w:asciiTheme="minorHAnsi" w:hAnsiTheme="minorHAnsi" w:cstheme="minorHAnsi"/>
                <w:sz w:val="20"/>
                <w:szCs w:val="20"/>
              </w:rPr>
            </w:pPr>
            <w:r w:rsidRPr="00FB2B29">
              <w:rPr>
                <w:rFonts w:asciiTheme="minorHAnsi" w:eastAsia="Calibri" w:hAnsiTheme="minorHAnsi" w:cstheme="minorHAnsi"/>
                <w:sz w:val="20"/>
                <w:szCs w:val="20"/>
                <w:lang w:val="en-US"/>
              </w:rPr>
              <w:t>Not reported</w:t>
            </w:r>
          </w:p>
        </w:tc>
      </w:tr>
    </w:tbl>
    <w:p w:rsidR="00FE650D" w:rsidRDefault="00FE650D">
      <w:pPr>
        <w:sectPr w:rsidR="00FE650D" w:rsidSect="005356D1">
          <w:pgSz w:w="11906" w:h="16838"/>
          <w:pgMar w:top="1417" w:right="1701" w:bottom="1417" w:left="1701" w:header="708" w:footer="708" w:gutter="0"/>
          <w:cols w:space="708"/>
          <w:docGrid w:linePitch="360"/>
        </w:sectPr>
      </w:pPr>
    </w:p>
    <w:p w:rsidR="00FE650D" w:rsidRPr="004C21B4" w:rsidRDefault="003A4188" w:rsidP="004C21B4">
      <w:pPr>
        <w:pStyle w:val="Ttulo2"/>
        <w:rPr>
          <w:color w:val="auto"/>
          <w:sz w:val="24"/>
          <w:szCs w:val="24"/>
          <w:lang w:val="en-US"/>
        </w:rPr>
      </w:pPr>
      <w:bookmarkStart w:id="11" w:name="_Toc494381756"/>
      <w:bookmarkStart w:id="12" w:name="_Toc494381636"/>
      <w:bookmarkStart w:id="13" w:name="_Toc494381205"/>
      <w:bookmarkStart w:id="14" w:name="_Toc494352895"/>
      <w:r>
        <w:rPr>
          <w:color w:val="auto"/>
          <w:sz w:val="24"/>
          <w:szCs w:val="24"/>
          <w:lang w:val="en-US"/>
        </w:rPr>
        <w:lastRenderedPageBreak/>
        <w:t>Annex</w:t>
      </w:r>
      <w:r w:rsidR="002D42B3">
        <w:rPr>
          <w:color w:val="auto"/>
          <w:sz w:val="24"/>
          <w:szCs w:val="24"/>
          <w:lang w:val="en-US"/>
        </w:rPr>
        <w:t xml:space="preserve"> E</w:t>
      </w:r>
      <w:r w:rsidR="00054A20" w:rsidRPr="004C21B4">
        <w:rPr>
          <w:color w:val="auto"/>
          <w:sz w:val="24"/>
          <w:szCs w:val="24"/>
          <w:lang w:val="en-US"/>
        </w:rPr>
        <w:t xml:space="preserve">. Information on feasibility of </w:t>
      </w:r>
      <w:bookmarkEnd w:id="11"/>
      <w:bookmarkEnd w:id="12"/>
      <w:bookmarkEnd w:id="13"/>
      <w:bookmarkEnd w:id="14"/>
      <w:r w:rsidR="00054A20" w:rsidRPr="004C21B4">
        <w:rPr>
          <w:color w:val="auto"/>
          <w:sz w:val="24"/>
          <w:szCs w:val="24"/>
          <w:lang w:val="en-US"/>
        </w:rPr>
        <w:t>questionnaires</w:t>
      </w:r>
    </w:p>
    <w:tbl>
      <w:tblPr>
        <w:tblW w:w="11371" w:type="dxa"/>
        <w:jc w:val="center"/>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98"/>
        <w:gridCol w:w="1988"/>
        <w:gridCol w:w="1981"/>
        <w:gridCol w:w="1988"/>
        <w:gridCol w:w="1701"/>
        <w:gridCol w:w="1715"/>
      </w:tblGrid>
      <w:tr w:rsidR="00B40A25" w:rsidRPr="00D83F5D" w:rsidTr="00A8142C">
        <w:trPr>
          <w:jc w:val="center"/>
        </w:trPr>
        <w:tc>
          <w:tcPr>
            <w:tcW w:w="199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B40A25" w:rsidRPr="00D83F5D" w:rsidRDefault="00B40A25" w:rsidP="00FE650D">
            <w:pPr>
              <w:spacing w:after="100" w:afterAutospacing="1" w:line="240" w:lineRule="atLeast"/>
              <w:rPr>
                <w:rFonts w:asciiTheme="minorHAnsi" w:eastAsia="Calibri" w:hAnsiTheme="minorHAnsi" w:cstheme="minorHAnsi"/>
                <w:b/>
                <w:sz w:val="20"/>
                <w:szCs w:val="20"/>
              </w:rPr>
            </w:pPr>
            <w:r w:rsidRPr="00D83F5D">
              <w:rPr>
                <w:rFonts w:asciiTheme="minorHAnsi" w:eastAsia="Calibri" w:hAnsiTheme="minorHAnsi" w:cstheme="minorHAnsi"/>
                <w:b/>
                <w:sz w:val="20"/>
                <w:szCs w:val="20"/>
              </w:rPr>
              <w:t>Feasibility aspects</w:t>
            </w:r>
          </w:p>
        </w:tc>
        <w:tc>
          <w:tcPr>
            <w:tcW w:w="198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B40A25" w:rsidRPr="00D83F5D" w:rsidRDefault="00B40A25" w:rsidP="00A8142C">
            <w:pPr>
              <w:spacing w:after="100" w:afterAutospacing="1" w:line="240" w:lineRule="atLeast"/>
              <w:rPr>
                <w:rFonts w:asciiTheme="minorHAnsi" w:eastAsia="Calibri" w:hAnsiTheme="minorHAnsi" w:cstheme="minorHAnsi"/>
                <w:b/>
                <w:sz w:val="20"/>
                <w:szCs w:val="20"/>
                <w:lang w:val="en-US"/>
              </w:rPr>
            </w:pPr>
            <w:r w:rsidRPr="00D83F5D">
              <w:rPr>
                <w:rFonts w:asciiTheme="minorHAnsi" w:eastAsia="Calibri" w:hAnsiTheme="minorHAnsi" w:cstheme="minorHAnsi"/>
                <w:b/>
                <w:sz w:val="20"/>
                <w:szCs w:val="20"/>
                <w:lang w:val="en-US"/>
              </w:rPr>
              <w:t xml:space="preserve">CSSQP </w:t>
            </w:r>
            <w:r w:rsidRPr="00B40A25">
              <w:rPr>
                <w:rFonts w:asciiTheme="minorHAnsi" w:eastAsia="Calibri" w:hAnsiTheme="minorHAnsi" w:cstheme="minorHAnsi"/>
                <w:sz w:val="20"/>
                <w:szCs w:val="20"/>
                <w:lang w:val="en-US"/>
              </w:rPr>
              <w:t>(</w:t>
            </w:r>
            <w:proofErr w:type="spellStart"/>
            <w:r w:rsidRPr="00B40A25">
              <w:rPr>
                <w:rFonts w:asciiTheme="minorHAnsi" w:eastAsia="Calibri" w:hAnsiTheme="minorHAnsi" w:cstheme="minorHAnsi"/>
                <w:sz w:val="20"/>
                <w:szCs w:val="20"/>
                <w:lang w:val="en-US"/>
              </w:rPr>
              <w:t>Brotons</w:t>
            </w:r>
            <w:proofErr w:type="spellEnd"/>
            <w:r w:rsidRPr="00B40A25">
              <w:rPr>
                <w:rFonts w:asciiTheme="minorHAnsi" w:eastAsia="Calibri" w:hAnsiTheme="minorHAnsi" w:cstheme="minorHAnsi"/>
                <w:sz w:val="20"/>
                <w:szCs w:val="20"/>
                <w:lang w:val="en-US"/>
              </w:rPr>
              <w:t xml:space="preserve"> 2019)</w:t>
            </w:r>
            <w:r w:rsidR="00A8142C">
              <w:rPr>
                <w:rFonts w:asciiTheme="minorHAnsi" w:eastAsia="Calibri" w:hAnsiTheme="minorHAnsi" w:cstheme="minorHAnsi"/>
                <w:sz w:val="20"/>
                <w:szCs w:val="20"/>
                <w:lang w:val="en-US"/>
              </w:rPr>
              <w:t>(32)</w:t>
            </w:r>
            <w:r w:rsidR="00A8142C" w:rsidRPr="00D83F5D">
              <w:rPr>
                <w:rFonts w:asciiTheme="minorHAnsi" w:eastAsia="Calibri" w:hAnsiTheme="minorHAnsi" w:cstheme="minorHAnsi"/>
                <w:b/>
                <w:sz w:val="20"/>
                <w:szCs w:val="20"/>
                <w:lang w:val="en-US"/>
              </w:rPr>
              <w:t xml:space="preserve"> </w:t>
            </w:r>
          </w:p>
        </w:tc>
        <w:tc>
          <w:tcPr>
            <w:tcW w:w="198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B40A25" w:rsidRPr="00D83F5D" w:rsidRDefault="00B40A25" w:rsidP="00A8142C">
            <w:pPr>
              <w:spacing w:after="100" w:afterAutospacing="1" w:line="240" w:lineRule="atLeast"/>
              <w:rPr>
                <w:rFonts w:asciiTheme="minorHAnsi" w:eastAsia="Calibri" w:hAnsiTheme="minorHAnsi" w:cstheme="minorHAnsi"/>
                <w:b/>
                <w:sz w:val="20"/>
                <w:szCs w:val="20"/>
                <w:lang w:val="en-US"/>
              </w:rPr>
            </w:pPr>
            <w:r w:rsidRPr="00D83F5D">
              <w:rPr>
                <w:rFonts w:asciiTheme="minorHAnsi" w:eastAsia="Calibri" w:hAnsiTheme="minorHAnsi" w:cstheme="minorHAnsi"/>
                <w:b/>
                <w:sz w:val="20"/>
                <w:szCs w:val="20"/>
                <w:lang w:val="en-US"/>
              </w:rPr>
              <w:t xml:space="preserve">Patient Satisfaction Survey </w:t>
            </w:r>
            <w:r w:rsidRPr="00B40A25">
              <w:rPr>
                <w:rFonts w:asciiTheme="minorHAnsi" w:eastAsia="Calibri" w:hAnsiTheme="minorHAnsi" w:cstheme="minorHAnsi"/>
                <w:sz w:val="20"/>
                <w:szCs w:val="20"/>
                <w:lang w:val="en-US"/>
              </w:rPr>
              <w:t>(</w:t>
            </w:r>
            <w:proofErr w:type="spellStart"/>
            <w:r w:rsidRPr="00B40A25">
              <w:rPr>
                <w:rFonts w:asciiTheme="minorHAnsi" w:eastAsia="Calibri" w:hAnsiTheme="minorHAnsi" w:cstheme="minorHAnsi"/>
                <w:sz w:val="20"/>
                <w:szCs w:val="20"/>
                <w:lang w:val="en-US"/>
              </w:rPr>
              <w:t>Hatoum</w:t>
            </w:r>
            <w:proofErr w:type="spellEnd"/>
            <w:r w:rsidRPr="00B40A25">
              <w:rPr>
                <w:rFonts w:asciiTheme="minorHAnsi" w:eastAsia="Calibri" w:hAnsiTheme="minorHAnsi" w:cstheme="minorHAnsi"/>
                <w:sz w:val="20"/>
                <w:szCs w:val="20"/>
                <w:lang w:val="en-US"/>
              </w:rPr>
              <w:t xml:space="preserve"> 2016)</w:t>
            </w:r>
            <w:r w:rsidR="00A8142C">
              <w:rPr>
                <w:rFonts w:asciiTheme="minorHAnsi" w:eastAsia="Calibri" w:hAnsiTheme="minorHAnsi" w:cstheme="minorHAnsi"/>
                <w:sz w:val="20"/>
                <w:szCs w:val="20"/>
                <w:lang w:val="en-US"/>
              </w:rPr>
              <w:t>(33)</w:t>
            </w:r>
            <w:r w:rsidR="00A8142C" w:rsidRPr="00D83F5D">
              <w:rPr>
                <w:rFonts w:asciiTheme="minorHAnsi" w:eastAsia="Calibri" w:hAnsiTheme="minorHAnsi" w:cstheme="minorHAnsi"/>
                <w:b/>
                <w:sz w:val="20"/>
                <w:szCs w:val="20"/>
                <w:lang w:val="en-US"/>
              </w:rPr>
              <w:t xml:space="preserve"> </w:t>
            </w:r>
          </w:p>
        </w:tc>
        <w:tc>
          <w:tcPr>
            <w:tcW w:w="198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B40A25" w:rsidRPr="00D83F5D" w:rsidRDefault="00B40A25" w:rsidP="00A8142C">
            <w:pPr>
              <w:spacing w:after="100" w:afterAutospacing="1" w:line="240" w:lineRule="atLeast"/>
              <w:rPr>
                <w:rFonts w:asciiTheme="minorHAnsi" w:eastAsia="Calibri" w:hAnsiTheme="minorHAnsi" w:cstheme="minorHAnsi"/>
                <w:b/>
                <w:sz w:val="20"/>
                <w:szCs w:val="20"/>
                <w:lang w:val="en-US"/>
              </w:rPr>
            </w:pPr>
            <w:r>
              <w:rPr>
                <w:rFonts w:asciiTheme="minorHAnsi" w:eastAsia="Calibri" w:hAnsiTheme="minorHAnsi" w:cstheme="minorHAnsi"/>
                <w:b/>
                <w:sz w:val="20"/>
                <w:szCs w:val="20"/>
                <w:lang w:val="en-US"/>
              </w:rPr>
              <w:t>P</w:t>
            </w:r>
            <w:r w:rsidRPr="00D83F5D">
              <w:rPr>
                <w:rFonts w:asciiTheme="minorHAnsi" w:eastAsia="Calibri" w:hAnsiTheme="minorHAnsi" w:cstheme="minorHAnsi"/>
                <w:b/>
                <w:sz w:val="20"/>
                <w:szCs w:val="20"/>
                <w:lang w:val="en-US"/>
              </w:rPr>
              <w:t>ost</w:t>
            </w:r>
            <w:r>
              <w:rPr>
                <w:rFonts w:asciiTheme="minorHAnsi" w:eastAsia="Calibri" w:hAnsiTheme="minorHAnsi" w:cstheme="minorHAnsi"/>
                <w:b/>
                <w:sz w:val="20"/>
                <w:szCs w:val="20"/>
                <w:lang w:val="en-US"/>
              </w:rPr>
              <w:t>-</w:t>
            </w:r>
            <w:r w:rsidRPr="00D83F5D">
              <w:rPr>
                <w:rFonts w:asciiTheme="minorHAnsi" w:eastAsia="Calibri" w:hAnsiTheme="minorHAnsi" w:cstheme="minorHAnsi"/>
                <w:b/>
                <w:sz w:val="20"/>
                <w:szCs w:val="20"/>
                <w:lang w:val="en-US"/>
              </w:rPr>
              <w:t xml:space="preserve"> procedure questionnaire</w:t>
            </w:r>
            <w:r>
              <w:rPr>
                <w:rFonts w:asciiTheme="minorHAnsi" w:eastAsia="Calibri" w:hAnsiTheme="minorHAnsi" w:cstheme="minorHAnsi"/>
                <w:b/>
                <w:sz w:val="20"/>
                <w:szCs w:val="20"/>
                <w:lang w:val="en-US"/>
              </w:rPr>
              <w:t xml:space="preserve"> </w:t>
            </w:r>
            <w:r w:rsidRPr="00B40A25">
              <w:rPr>
                <w:rFonts w:asciiTheme="minorHAnsi" w:eastAsia="Calibri" w:hAnsiTheme="minorHAnsi" w:cstheme="minorHAnsi"/>
                <w:sz w:val="20"/>
                <w:szCs w:val="20"/>
                <w:lang w:val="en-US"/>
              </w:rPr>
              <w:t>(</w:t>
            </w:r>
            <w:proofErr w:type="spellStart"/>
            <w:r w:rsidRPr="00B40A25">
              <w:rPr>
                <w:rFonts w:asciiTheme="minorHAnsi" w:eastAsia="Calibri" w:hAnsiTheme="minorHAnsi" w:cstheme="minorHAnsi"/>
                <w:sz w:val="20"/>
                <w:szCs w:val="20"/>
                <w:lang w:val="en-US"/>
              </w:rPr>
              <w:t>Peña</w:t>
            </w:r>
            <w:proofErr w:type="spellEnd"/>
            <w:r w:rsidRPr="00B40A25">
              <w:rPr>
                <w:rFonts w:asciiTheme="minorHAnsi" w:eastAsia="Calibri" w:hAnsiTheme="minorHAnsi" w:cstheme="minorHAnsi"/>
                <w:sz w:val="20"/>
                <w:szCs w:val="20"/>
                <w:lang w:val="en-US"/>
              </w:rPr>
              <w:t xml:space="preserve"> 2005)</w:t>
            </w:r>
            <w:r w:rsidR="00A8142C">
              <w:rPr>
                <w:rFonts w:asciiTheme="minorHAnsi" w:eastAsia="Calibri" w:hAnsiTheme="minorHAnsi" w:cstheme="minorHAnsi"/>
                <w:sz w:val="20"/>
                <w:szCs w:val="20"/>
                <w:lang w:val="en-US"/>
              </w:rPr>
              <w:t>(35)</w:t>
            </w:r>
          </w:p>
        </w:tc>
        <w:tc>
          <w:tcPr>
            <w:tcW w:w="170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B40A25" w:rsidRPr="00D83F5D" w:rsidRDefault="00B40A25" w:rsidP="00A8142C">
            <w:pPr>
              <w:spacing w:after="100" w:afterAutospacing="1" w:line="240" w:lineRule="atLeast"/>
              <w:rPr>
                <w:rFonts w:asciiTheme="minorHAnsi" w:eastAsia="Calibri" w:hAnsiTheme="minorHAnsi" w:cstheme="minorHAnsi"/>
                <w:b/>
                <w:sz w:val="20"/>
                <w:szCs w:val="20"/>
                <w:lang w:val="es-ES"/>
              </w:rPr>
            </w:pPr>
            <w:r w:rsidRPr="00D83F5D">
              <w:rPr>
                <w:rFonts w:asciiTheme="minorHAnsi" w:eastAsia="Calibri" w:hAnsiTheme="minorHAnsi" w:cstheme="minorHAnsi"/>
                <w:b/>
                <w:sz w:val="20"/>
                <w:szCs w:val="20"/>
                <w:lang w:val="es-ES"/>
              </w:rPr>
              <w:t xml:space="preserve">SmGHAA-9m </w:t>
            </w:r>
            <w:r w:rsidRPr="00B40A25">
              <w:rPr>
                <w:rFonts w:asciiTheme="minorHAnsi" w:eastAsia="Calibri" w:hAnsiTheme="minorHAnsi" w:cstheme="minorHAnsi"/>
                <w:sz w:val="20"/>
                <w:szCs w:val="20"/>
                <w:lang w:val="es-ES"/>
              </w:rPr>
              <w:t>(Sánchez del Río 2005)</w:t>
            </w:r>
            <w:r w:rsidR="00A8142C">
              <w:rPr>
                <w:rFonts w:asciiTheme="minorHAnsi" w:eastAsia="Calibri" w:hAnsiTheme="minorHAnsi" w:cstheme="minorHAnsi"/>
                <w:sz w:val="20"/>
                <w:szCs w:val="20"/>
                <w:lang w:val="es-ES"/>
              </w:rPr>
              <w:t>(349</w:t>
            </w:r>
            <w:r w:rsidR="00A8142C" w:rsidRPr="00D83F5D">
              <w:rPr>
                <w:rFonts w:asciiTheme="minorHAnsi" w:eastAsia="Calibri" w:hAnsiTheme="minorHAnsi" w:cstheme="minorHAnsi"/>
                <w:b/>
                <w:sz w:val="20"/>
                <w:szCs w:val="20"/>
                <w:lang w:val="es-ES"/>
              </w:rPr>
              <w:t xml:space="preserve"> </w:t>
            </w:r>
          </w:p>
        </w:tc>
        <w:tc>
          <w:tcPr>
            <w:tcW w:w="171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B40A25" w:rsidRPr="00D83F5D" w:rsidRDefault="00B40A25" w:rsidP="00A8142C">
            <w:pPr>
              <w:spacing w:after="100" w:afterAutospacing="1" w:line="240" w:lineRule="atLeast"/>
              <w:rPr>
                <w:rFonts w:asciiTheme="minorHAnsi" w:eastAsia="Calibri" w:hAnsiTheme="minorHAnsi" w:cstheme="minorHAnsi"/>
                <w:b/>
                <w:sz w:val="20"/>
                <w:szCs w:val="20"/>
                <w:lang w:val="en-US"/>
              </w:rPr>
            </w:pPr>
            <w:r w:rsidRPr="00D83F5D">
              <w:rPr>
                <w:rFonts w:asciiTheme="minorHAnsi" w:eastAsia="Calibri" w:hAnsiTheme="minorHAnsi" w:cstheme="minorHAnsi"/>
                <w:b/>
                <w:sz w:val="20"/>
                <w:szCs w:val="20"/>
                <w:lang w:val="en-US"/>
              </w:rPr>
              <w:t xml:space="preserve">Screening Flexible </w:t>
            </w:r>
            <w:proofErr w:type="spellStart"/>
            <w:r w:rsidRPr="00D83F5D">
              <w:rPr>
                <w:rFonts w:asciiTheme="minorHAnsi" w:eastAsia="Calibri" w:hAnsiTheme="minorHAnsi" w:cstheme="minorHAnsi"/>
                <w:b/>
                <w:sz w:val="20"/>
                <w:szCs w:val="20"/>
                <w:lang w:val="en-US"/>
              </w:rPr>
              <w:t>Sigmoidoscopy</w:t>
            </w:r>
            <w:proofErr w:type="spellEnd"/>
            <w:r w:rsidRPr="00D83F5D">
              <w:rPr>
                <w:rFonts w:asciiTheme="minorHAnsi" w:eastAsia="Calibri" w:hAnsiTheme="minorHAnsi" w:cstheme="minorHAnsi"/>
                <w:b/>
                <w:sz w:val="20"/>
                <w:szCs w:val="20"/>
                <w:lang w:val="en-US"/>
              </w:rPr>
              <w:t xml:space="preserve"> Assessment Q</w:t>
            </w:r>
            <w:r>
              <w:rPr>
                <w:rFonts w:asciiTheme="minorHAnsi" w:eastAsia="Calibri" w:hAnsiTheme="minorHAnsi" w:cstheme="minorHAnsi"/>
                <w:b/>
                <w:sz w:val="20"/>
                <w:szCs w:val="20"/>
                <w:lang w:val="en-US"/>
              </w:rPr>
              <w:t xml:space="preserve"> </w:t>
            </w:r>
            <w:r w:rsidRPr="00B40A25">
              <w:rPr>
                <w:rFonts w:asciiTheme="minorHAnsi" w:eastAsia="Calibri" w:hAnsiTheme="minorHAnsi" w:cstheme="minorHAnsi"/>
                <w:sz w:val="20"/>
                <w:szCs w:val="20"/>
                <w:lang w:val="en-US"/>
              </w:rPr>
              <w:t>(Schoen 2000)</w:t>
            </w:r>
            <w:r w:rsidR="00A8142C">
              <w:rPr>
                <w:rFonts w:asciiTheme="minorHAnsi" w:eastAsia="Calibri" w:hAnsiTheme="minorHAnsi" w:cstheme="minorHAnsi"/>
                <w:sz w:val="20"/>
                <w:szCs w:val="20"/>
                <w:lang w:val="en-US"/>
              </w:rPr>
              <w:t>(36)</w:t>
            </w:r>
            <w:r w:rsidR="00A8142C" w:rsidRPr="00D83F5D">
              <w:rPr>
                <w:rFonts w:asciiTheme="minorHAnsi" w:eastAsia="Calibri" w:hAnsiTheme="minorHAnsi" w:cstheme="minorHAnsi"/>
                <w:b/>
                <w:sz w:val="20"/>
                <w:szCs w:val="20"/>
                <w:lang w:val="en-US"/>
              </w:rPr>
              <w:t xml:space="preserve"> </w:t>
            </w:r>
          </w:p>
        </w:tc>
      </w:tr>
      <w:tr w:rsidR="00B40A25" w:rsidRPr="00D83F5D" w:rsidTr="00A8142C">
        <w:trPr>
          <w:jc w:val="center"/>
        </w:trPr>
        <w:tc>
          <w:tcPr>
            <w:tcW w:w="1998"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rPr>
            </w:pPr>
            <w:r w:rsidRPr="00D83F5D">
              <w:rPr>
                <w:rFonts w:asciiTheme="minorHAnsi" w:eastAsia="Calibri" w:hAnsiTheme="minorHAnsi" w:cstheme="minorHAnsi"/>
                <w:sz w:val="20"/>
                <w:szCs w:val="20"/>
                <w:lang w:val="en-US"/>
              </w:rPr>
              <w:t>Patient’s comprehensibility</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c>
          <w:tcPr>
            <w:tcW w:w="1981" w:type="dxa"/>
            <w:tcBorders>
              <w:top w:val="single" w:sz="4" w:space="0" w:color="000000"/>
              <w:left w:val="single" w:sz="4" w:space="0" w:color="000000"/>
              <w:bottom w:val="single" w:sz="4" w:space="0" w:color="000000"/>
              <w:right w:val="single" w:sz="4" w:space="0" w:color="000000"/>
            </w:tcBorders>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c>
          <w:tcPr>
            <w:tcW w:w="1988" w:type="dxa"/>
            <w:tcBorders>
              <w:top w:val="single" w:sz="4" w:space="0" w:color="000000"/>
              <w:left w:val="single" w:sz="4" w:space="0" w:color="000000"/>
              <w:bottom w:val="single" w:sz="4" w:space="0" w:color="000000"/>
              <w:right w:val="single" w:sz="4" w:space="0" w:color="000000"/>
            </w:tcBorders>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rPr>
            </w:pPr>
            <w:r w:rsidRPr="00D83F5D">
              <w:rPr>
                <w:rFonts w:asciiTheme="minorHAnsi" w:eastAsia="Calibri" w:hAnsiTheme="minorHAnsi" w:cstheme="minorHAnsi"/>
                <w:sz w:val="20"/>
                <w:szCs w:val="20"/>
                <w:lang w:val="en-US"/>
              </w:rPr>
              <w:t>Not reported</w:t>
            </w:r>
          </w:p>
        </w:tc>
        <w:tc>
          <w:tcPr>
            <w:tcW w:w="1715"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rPr>
            </w:pPr>
            <w:r w:rsidRPr="00D83F5D">
              <w:rPr>
                <w:rFonts w:asciiTheme="minorHAnsi" w:eastAsia="Calibri" w:hAnsiTheme="minorHAnsi" w:cstheme="minorHAnsi"/>
                <w:sz w:val="20"/>
                <w:szCs w:val="20"/>
                <w:lang w:val="en-US"/>
              </w:rPr>
              <w:t>Not reported</w:t>
            </w:r>
          </w:p>
        </w:tc>
      </w:tr>
      <w:tr w:rsidR="00B40A25" w:rsidRPr="00D83F5D" w:rsidTr="00A8142C">
        <w:trPr>
          <w:jc w:val="center"/>
        </w:trPr>
        <w:tc>
          <w:tcPr>
            <w:tcW w:w="1998"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rPr>
            </w:pPr>
            <w:r w:rsidRPr="00D83F5D">
              <w:rPr>
                <w:rFonts w:asciiTheme="minorHAnsi" w:eastAsia="Calibri" w:hAnsiTheme="minorHAnsi" w:cstheme="minorHAnsi"/>
                <w:sz w:val="20"/>
                <w:szCs w:val="20"/>
                <w:lang w:val="en-US"/>
              </w:rPr>
              <w:t>Clinician’s comprehensibility</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c>
          <w:tcPr>
            <w:tcW w:w="1981" w:type="dxa"/>
            <w:tcBorders>
              <w:top w:val="single" w:sz="4" w:space="0" w:color="000000"/>
              <w:left w:val="single" w:sz="4" w:space="0" w:color="000000"/>
              <w:bottom w:val="single" w:sz="4" w:space="0" w:color="000000"/>
              <w:right w:val="single" w:sz="4" w:space="0" w:color="000000"/>
            </w:tcBorders>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c>
          <w:tcPr>
            <w:tcW w:w="1988" w:type="dxa"/>
            <w:tcBorders>
              <w:top w:val="single" w:sz="4" w:space="0" w:color="000000"/>
              <w:left w:val="single" w:sz="4" w:space="0" w:color="000000"/>
              <w:bottom w:val="single" w:sz="4" w:space="0" w:color="000000"/>
              <w:right w:val="single" w:sz="4" w:space="0" w:color="000000"/>
            </w:tcBorders>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rPr>
            </w:pPr>
            <w:r w:rsidRPr="00D83F5D">
              <w:rPr>
                <w:rFonts w:asciiTheme="minorHAnsi" w:eastAsia="Calibri" w:hAnsiTheme="minorHAnsi" w:cstheme="minorHAnsi"/>
                <w:sz w:val="20"/>
                <w:szCs w:val="20"/>
                <w:lang w:val="en-US"/>
              </w:rPr>
              <w:t>Not reported</w:t>
            </w:r>
          </w:p>
        </w:tc>
        <w:tc>
          <w:tcPr>
            <w:tcW w:w="1715"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rPr>
            </w:pPr>
            <w:r w:rsidRPr="00D83F5D">
              <w:rPr>
                <w:rFonts w:asciiTheme="minorHAnsi" w:eastAsia="Calibri" w:hAnsiTheme="minorHAnsi" w:cstheme="minorHAnsi"/>
                <w:sz w:val="20"/>
                <w:szCs w:val="20"/>
                <w:lang w:val="en-US"/>
              </w:rPr>
              <w:t>Not reported</w:t>
            </w:r>
          </w:p>
        </w:tc>
      </w:tr>
      <w:tr w:rsidR="00B40A25" w:rsidRPr="00D83F5D" w:rsidTr="00A8142C">
        <w:trPr>
          <w:jc w:val="center"/>
        </w:trPr>
        <w:tc>
          <w:tcPr>
            <w:tcW w:w="1998"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Type and ease of administration</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Self reported</w:t>
            </w:r>
            <w:r w:rsidR="005B3395">
              <w:rPr>
                <w:rFonts w:asciiTheme="minorHAnsi" w:eastAsia="Calibri" w:hAnsiTheme="minorHAnsi" w:cstheme="minorHAnsi"/>
                <w:sz w:val="20"/>
                <w:szCs w:val="20"/>
                <w:lang w:val="en-US"/>
              </w:rPr>
              <w:t xml:space="preserve"> and telephone reminder</w:t>
            </w:r>
          </w:p>
        </w:tc>
        <w:tc>
          <w:tcPr>
            <w:tcW w:w="1981" w:type="dxa"/>
            <w:tcBorders>
              <w:top w:val="single" w:sz="4" w:space="0" w:color="000000"/>
              <w:left w:val="single" w:sz="4" w:space="0" w:color="000000"/>
              <w:bottom w:val="single" w:sz="4" w:space="0" w:color="000000"/>
              <w:right w:val="single" w:sz="4" w:space="0" w:color="000000"/>
            </w:tcBorders>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Self reported</w:t>
            </w:r>
          </w:p>
        </w:tc>
        <w:tc>
          <w:tcPr>
            <w:tcW w:w="1988" w:type="dxa"/>
            <w:tcBorders>
              <w:top w:val="single" w:sz="4" w:space="0" w:color="000000"/>
              <w:left w:val="single" w:sz="4" w:space="0" w:color="000000"/>
              <w:bottom w:val="single" w:sz="4" w:space="0" w:color="000000"/>
              <w:right w:val="single" w:sz="4" w:space="0" w:color="000000"/>
            </w:tcBorders>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Self reported</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By telephone</w:t>
            </w:r>
          </w:p>
        </w:tc>
        <w:tc>
          <w:tcPr>
            <w:tcW w:w="1715"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Self reported</w:t>
            </w:r>
          </w:p>
        </w:tc>
      </w:tr>
      <w:tr w:rsidR="00B40A25" w:rsidRPr="00D83F5D" w:rsidTr="00A8142C">
        <w:trPr>
          <w:jc w:val="center"/>
        </w:trPr>
        <w:tc>
          <w:tcPr>
            <w:tcW w:w="1998" w:type="dxa"/>
            <w:tcBorders>
              <w:top w:val="single" w:sz="4" w:space="0" w:color="000000"/>
              <w:left w:val="single" w:sz="4" w:space="0" w:color="000000"/>
              <w:bottom w:val="single" w:sz="4" w:space="0" w:color="000000"/>
              <w:right w:val="single" w:sz="4" w:space="0" w:color="000000"/>
            </w:tcBorders>
            <w:shd w:val="clear" w:color="auto" w:fill="auto"/>
          </w:tcPr>
          <w:p w:rsidR="00B40A25" w:rsidRPr="00B40A25" w:rsidRDefault="00B40A25" w:rsidP="00FE650D">
            <w:pPr>
              <w:spacing w:after="100" w:afterAutospacing="1" w:line="240" w:lineRule="atLeast"/>
              <w:rPr>
                <w:rFonts w:asciiTheme="minorHAnsi" w:eastAsia="Calibri" w:hAnsiTheme="minorHAnsi" w:cstheme="minorHAnsi"/>
                <w:sz w:val="20"/>
                <w:szCs w:val="20"/>
                <w:lang w:val="en-GB"/>
              </w:rPr>
            </w:pPr>
            <w:r w:rsidRPr="00B40A25">
              <w:rPr>
                <w:rFonts w:asciiTheme="minorHAnsi" w:eastAsia="Calibri" w:hAnsiTheme="minorHAnsi" w:cstheme="minorHAnsi"/>
                <w:sz w:val="20"/>
                <w:szCs w:val="20"/>
                <w:lang w:val="en-US"/>
              </w:rPr>
              <w:t>Length of the instrument</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B40A25" w:rsidRPr="00B40A25" w:rsidRDefault="005B3395" w:rsidP="00FE650D">
            <w:pPr>
              <w:spacing w:after="100" w:afterAutospacing="1" w:line="240" w:lineRule="atLeast"/>
              <w:rPr>
                <w:rFonts w:asciiTheme="minorHAnsi" w:eastAsia="Calibri" w:hAnsiTheme="minorHAnsi" w:cstheme="minorHAnsi"/>
                <w:sz w:val="20"/>
                <w:szCs w:val="20"/>
              </w:rPr>
            </w:pPr>
            <w:r>
              <w:rPr>
                <w:rFonts w:asciiTheme="minorHAnsi" w:eastAsia="Calibri" w:hAnsiTheme="minorHAnsi" w:cstheme="minorHAnsi"/>
                <w:sz w:val="20"/>
                <w:szCs w:val="20"/>
                <w:lang w:val="en-US"/>
              </w:rPr>
              <w:t>3 pages</w:t>
            </w:r>
          </w:p>
        </w:tc>
        <w:tc>
          <w:tcPr>
            <w:tcW w:w="1981" w:type="dxa"/>
            <w:tcBorders>
              <w:top w:val="single" w:sz="4" w:space="0" w:color="000000"/>
              <w:left w:val="single" w:sz="4" w:space="0" w:color="000000"/>
              <w:bottom w:val="single" w:sz="4" w:space="0" w:color="000000"/>
              <w:right w:val="single" w:sz="4" w:space="0" w:color="000000"/>
            </w:tcBorders>
          </w:tcPr>
          <w:p w:rsidR="00B40A25" w:rsidRPr="00B40A25" w:rsidRDefault="00B40A25" w:rsidP="00FE650D">
            <w:pPr>
              <w:spacing w:after="100" w:afterAutospacing="1" w:line="240" w:lineRule="atLeast"/>
              <w:rPr>
                <w:rFonts w:asciiTheme="minorHAnsi" w:eastAsia="Calibri" w:hAnsiTheme="minorHAnsi" w:cstheme="minorHAnsi"/>
                <w:sz w:val="20"/>
                <w:szCs w:val="20"/>
                <w:lang w:val="en-US"/>
              </w:rPr>
            </w:pPr>
            <w:r w:rsidRPr="00B40A25">
              <w:rPr>
                <w:rFonts w:asciiTheme="minorHAnsi" w:eastAsia="Calibri" w:hAnsiTheme="minorHAnsi" w:cstheme="minorHAnsi"/>
                <w:sz w:val="20"/>
                <w:szCs w:val="20"/>
                <w:lang w:val="en-US"/>
              </w:rPr>
              <w:t>Not reported</w:t>
            </w:r>
          </w:p>
        </w:tc>
        <w:tc>
          <w:tcPr>
            <w:tcW w:w="1988" w:type="dxa"/>
            <w:tcBorders>
              <w:top w:val="single" w:sz="4" w:space="0" w:color="000000"/>
              <w:left w:val="single" w:sz="4" w:space="0" w:color="000000"/>
              <w:bottom w:val="single" w:sz="4" w:space="0" w:color="000000"/>
              <w:right w:val="single" w:sz="4" w:space="0" w:color="000000"/>
            </w:tcBorders>
          </w:tcPr>
          <w:p w:rsidR="00B40A25" w:rsidRPr="00B40A25" w:rsidRDefault="004C21B4" w:rsidP="00FE650D">
            <w:pPr>
              <w:spacing w:after="100" w:afterAutospacing="1" w:line="240" w:lineRule="atLeast"/>
              <w:rPr>
                <w:rFonts w:asciiTheme="minorHAnsi" w:eastAsia="Calibri" w:hAnsiTheme="minorHAnsi" w:cstheme="minorHAnsi"/>
                <w:sz w:val="20"/>
                <w:szCs w:val="20"/>
                <w:lang w:val="en-US"/>
              </w:rPr>
            </w:pPr>
            <w:r>
              <w:rPr>
                <w:rFonts w:asciiTheme="minorHAnsi" w:eastAsia="Calibri" w:hAnsiTheme="minorHAnsi" w:cstheme="minorHAnsi"/>
                <w:sz w:val="20"/>
                <w:szCs w:val="20"/>
                <w:lang w:val="en-US"/>
              </w:rPr>
              <w:t>1 page</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B40A25" w:rsidRPr="00B40A25" w:rsidRDefault="00B40A25" w:rsidP="00FE650D">
            <w:pPr>
              <w:spacing w:after="100" w:afterAutospacing="1" w:line="240" w:lineRule="atLeast"/>
              <w:rPr>
                <w:rFonts w:asciiTheme="minorHAnsi" w:eastAsia="Calibri" w:hAnsiTheme="minorHAnsi" w:cstheme="minorHAnsi"/>
                <w:sz w:val="20"/>
                <w:szCs w:val="20"/>
              </w:rPr>
            </w:pPr>
            <w:r w:rsidRPr="00B40A25">
              <w:rPr>
                <w:rFonts w:asciiTheme="minorHAnsi" w:eastAsia="Calibri" w:hAnsiTheme="minorHAnsi" w:cstheme="minorHAnsi"/>
                <w:sz w:val="20"/>
                <w:szCs w:val="20"/>
                <w:lang w:val="en-US"/>
              </w:rPr>
              <w:t>Not reported</w:t>
            </w:r>
          </w:p>
        </w:tc>
        <w:tc>
          <w:tcPr>
            <w:tcW w:w="1715"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4C21B4" w:rsidP="00FE650D">
            <w:pPr>
              <w:spacing w:after="100" w:afterAutospacing="1" w:line="240" w:lineRule="atLeast"/>
              <w:rPr>
                <w:rFonts w:asciiTheme="minorHAnsi" w:eastAsia="Calibri" w:hAnsiTheme="minorHAnsi" w:cstheme="minorHAnsi"/>
                <w:sz w:val="20"/>
                <w:szCs w:val="20"/>
              </w:rPr>
            </w:pPr>
            <w:r>
              <w:rPr>
                <w:rFonts w:asciiTheme="minorHAnsi" w:eastAsia="Calibri" w:hAnsiTheme="minorHAnsi" w:cstheme="minorHAnsi"/>
                <w:sz w:val="20"/>
                <w:szCs w:val="20"/>
                <w:lang w:val="en-US"/>
              </w:rPr>
              <w:t>5 pages</w:t>
            </w:r>
          </w:p>
        </w:tc>
      </w:tr>
      <w:tr w:rsidR="00B40A25" w:rsidRPr="00D83F5D" w:rsidTr="00A8142C">
        <w:trPr>
          <w:jc w:val="center"/>
        </w:trPr>
        <w:tc>
          <w:tcPr>
            <w:tcW w:w="1998"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Completion time</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rPr>
            </w:pPr>
            <w:r w:rsidRPr="00D83F5D">
              <w:rPr>
                <w:rFonts w:asciiTheme="minorHAnsi" w:eastAsia="Calibri" w:hAnsiTheme="minorHAnsi" w:cstheme="minorHAnsi"/>
                <w:sz w:val="20"/>
                <w:szCs w:val="20"/>
                <w:lang w:val="en-US"/>
              </w:rPr>
              <w:t>Not reported</w:t>
            </w:r>
          </w:p>
        </w:tc>
        <w:tc>
          <w:tcPr>
            <w:tcW w:w="1981" w:type="dxa"/>
            <w:tcBorders>
              <w:top w:val="single" w:sz="4" w:space="0" w:color="000000"/>
              <w:left w:val="single" w:sz="4" w:space="0" w:color="000000"/>
              <w:bottom w:val="single" w:sz="4" w:space="0" w:color="000000"/>
              <w:right w:val="single" w:sz="4" w:space="0" w:color="000000"/>
            </w:tcBorders>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c>
          <w:tcPr>
            <w:tcW w:w="1988" w:type="dxa"/>
            <w:tcBorders>
              <w:top w:val="single" w:sz="4" w:space="0" w:color="000000"/>
              <w:left w:val="single" w:sz="4" w:space="0" w:color="000000"/>
              <w:bottom w:val="single" w:sz="4" w:space="0" w:color="000000"/>
              <w:right w:val="single" w:sz="4" w:space="0" w:color="000000"/>
            </w:tcBorders>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rPr>
            </w:pPr>
            <w:r w:rsidRPr="00D83F5D">
              <w:rPr>
                <w:rFonts w:asciiTheme="minorHAnsi" w:eastAsia="Calibri" w:hAnsiTheme="minorHAnsi" w:cstheme="minorHAnsi"/>
                <w:sz w:val="20"/>
                <w:szCs w:val="20"/>
                <w:lang w:val="en-US"/>
              </w:rPr>
              <w:t>Not reported</w:t>
            </w:r>
          </w:p>
        </w:tc>
        <w:tc>
          <w:tcPr>
            <w:tcW w:w="1715"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rPr>
            </w:pPr>
            <w:r w:rsidRPr="00D83F5D">
              <w:rPr>
                <w:rFonts w:asciiTheme="minorHAnsi" w:eastAsia="Calibri" w:hAnsiTheme="minorHAnsi" w:cstheme="minorHAnsi"/>
                <w:sz w:val="20"/>
                <w:szCs w:val="20"/>
                <w:lang w:val="en-US"/>
              </w:rPr>
              <w:t>Not reported</w:t>
            </w:r>
          </w:p>
        </w:tc>
      </w:tr>
      <w:tr w:rsidR="00B40A25" w:rsidRPr="00D83F5D" w:rsidTr="00A8142C">
        <w:trPr>
          <w:jc w:val="center"/>
        </w:trPr>
        <w:tc>
          <w:tcPr>
            <w:tcW w:w="1998"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Patient’s required mental and physical ability level</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c>
          <w:tcPr>
            <w:tcW w:w="1981" w:type="dxa"/>
            <w:tcBorders>
              <w:top w:val="single" w:sz="4" w:space="0" w:color="000000"/>
              <w:left w:val="single" w:sz="4" w:space="0" w:color="000000"/>
              <w:bottom w:val="single" w:sz="4" w:space="0" w:color="000000"/>
              <w:right w:val="single" w:sz="4" w:space="0" w:color="000000"/>
            </w:tcBorders>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c>
          <w:tcPr>
            <w:tcW w:w="1988" w:type="dxa"/>
            <w:tcBorders>
              <w:top w:val="single" w:sz="4" w:space="0" w:color="000000"/>
              <w:left w:val="single" w:sz="4" w:space="0" w:color="000000"/>
              <w:bottom w:val="single" w:sz="4" w:space="0" w:color="000000"/>
              <w:right w:val="single" w:sz="4" w:space="0" w:color="000000"/>
            </w:tcBorders>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Patients with cognitive impairment were excluded</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c>
          <w:tcPr>
            <w:tcW w:w="1715"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r>
      <w:tr w:rsidR="00B40A25" w:rsidRPr="00D83F5D" w:rsidTr="00A8142C">
        <w:trPr>
          <w:jc w:val="center"/>
        </w:trPr>
        <w:tc>
          <w:tcPr>
            <w:tcW w:w="1998"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lang w:val="en-GB"/>
              </w:rPr>
            </w:pPr>
            <w:r w:rsidRPr="00D83F5D">
              <w:rPr>
                <w:rFonts w:asciiTheme="minorHAnsi" w:eastAsia="Calibri" w:hAnsiTheme="minorHAnsi" w:cstheme="minorHAnsi"/>
                <w:sz w:val="20"/>
                <w:szCs w:val="20"/>
                <w:lang w:val="en-US"/>
              </w:rPr>
              <w:t xml:space="preserve">Ease of standardization </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c>
          <w:tcPr>
            <w:tcW w:w="1981" w:type="dxa"/>
            <w:tcBorders>
              <w:top w:val="single" w:sz="4" w:space="0" w:color="000000"/>
              <w:left w:val="single" w:sz="4" w:space="0" w:color="000000"/>
              <w:bottom w:val="single" w:sz="4" w:space="0" w:color="000000"/>
              <w:right w:val="single" w:sz="4" w:space="0" w:color="000000"/>
            </w:tcBorders>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 xml:space="preserve">The raw score of each item was transformed to a range from 0 to 100 to standardize items. </w:t>
            </w:r>
          </w:p>
        </w:tc>
        <w:tc>
          <w:tcPr>
            <w:tcW w:w="1988" w:type="dxa"/>
            <w:tcBorders>
              <w:top w:val="single" w:sz="4" w:space="0" w:color="000000"/>
              <w:left w:val="single" w:sz="4" w:space="0" w:color="000000"/>
              <w:bottom w:val="single" w:sz="4" w:space="0" w:color="000000"/>
              <w:right w:val="single" w:sz="4" w:space="0" w:color="000000"/>
            </w:tcBorders>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c>
          <w:tcPr>
            <w:tcW w:w="1715"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Negative items were reco</w:t>
            </w:r>
            <w:r>
              <w:rPr>
                <w:rFonts w:asciiTheme="minorHAnsi" w:eastAsia="Calibri" w:hAnsiTheme="minorHAnsi" w:cstheme="minorHAnsi"/>
                <w:sz w:val="20"/>
                <w:szCs w:val="20"/>
                <w:lang w:val="en-US"/>
              </w:rPr>
              <w:t>r</w:t>
            </w:r>
            <w:r w:rsidRPr="00D83F5D">
              <w:rPr>
                <w:rFonts w:asciiTheme="minorHAnsi" w:eastAsia="Calibri" w:hAnsiTheme="minorHAnsi" w:cstheme="minorHAnsi"/>
                <w:sz w:val="20"/>
                <w:szCs w:val="20"/>
                <w:lang w:val="en-US"/>
              </w:rPr>
              <w:t>ded so that lower numbers indicated a more favorable response.</w:t>
            </w:r>
          </w:p>
        </w:tc>
      </w:tr>
      <w:tr w:rsidR="00B40A25" w:rsidRPr="00D83F5D" w:rsidTr="00A8142C">
        <w:trPr>
          <w:jc w:val="center"/>
        </w:trPr>
        <w:tc>
          <w:tcPr>
            <w:tcW w:w="1998"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lang w:val="en-GB"/>
              </w:rPr>
            </w:pPr>
            <w:r w:rsidRPr="00D83F5D">
              <w:rPr>
                <w:rFonts w:asciiTheme="minorHAnsi" w:eastAsia="Calibri" w:hAnsiTheme="minorHAnsi" w:cstheme="minorHAnsi"/>
                <w:sz w:val="20"/>
                <w:szCs w:val="20"/>
                <w:lang w:val="en-US"/>
              </w:rPr>
              <w:t>Ease of score calculation</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B40A25">
            <w:pPr>
              <w:autoSpaceDE w:val="0"/>
              <w:autoSpaceDN w:val="0"/>
              <w:adjustRightInd w:val="0"/>
              <w:spacing w:after="100" w:afterAutospacing="1" w:line="240" w:lineRule="atLeast"/>
              <w:rPr>
                <w:rFonts w:asciiTheme="minorHAnsi" w:eastAsia="Calibri" w:hAnsiTheme="minorHAnsi" w:cstheme="minorHAnsi"/>
                <w:sz w:val="20"/>
                <w:szCs w:val="20"/>
                <w:lang w:val="en-US"/>
              </w:rPr>
            </w:pPr>
            <w:r>
              <w:rPr>
                <w:rFonts w:asciiTheme="minorHAnsi" w:eastAsia="Calibri" w:hAnsiTheme="minorHAnsi" w:cstheme="minorHAnsi"/>
                <w:sz w:val="20"/>
                <w:szCs w:val="20"/>
                <w:lang w:val="en-GB"/>
              </w:rPr>
              <w:t>S</w:t>
            </w:r>
            <w:proofErr w:type="spellStart"/>
            <w:r w:rsidRPr="00D83F5D">
              <w:rPr>
                <w:rFonts w:asciiTheme="minorHAnsi" w:eastAsia="Calibri" w:hAnsiTheme="minorHAnsi" w:cstheme="minorHAnsi"/>
                <w:sz w:val="20"/>
                <w:szCs w:val="20"/>
                <w:lang w:val="en-US"/>
              </w:rPr>
              <w:t>atisfaction</w:t>
            </w:r>
            <w:proofErr w:type="spellEnd"/>
            <w:r w:rsidRPr="00D83F5D">
              <w:rPr>
                <w:rFonts w:asciiTheme="minorHAnsi" w:eastAsia="Calibri" w:hAnsiTheme="minorHAnsi" w:cstheme="minorHAnsi"/>
                <w:sz w:val="20"/>
                <w:szCs w:val="20"/>
                <w:lang w:val="en-US"/>
              </w:rPr>
              <w:t xml:space="preserve"> scale was based on a rating scale </w:t>
            </w:r>
            <w:r>
              <w:rPr>
                <w:rFonts w:asciiTheme="minorHAnsi" w:eastAsia="Calibri" w:hAnsiTheme="minorHAnsi" w:cstheme="minorHAnsi"/>
                <w:sz w:val="20"/>
                <w:szCs w:val="20"/>
                <w:lang w:val="en-US"/>
              </w:rPr>
              <w:t xml:space="preserve">ranging </w:t>
            </w:r>
            <w:r w:rsidRPr="00D83F5D">
              <w:rPr>
                <w:rFonts w:asciiTheme="minorHAnsi" w:eastAsia="Calibri" w:hAnsiTheme="minorHAnsi" w:cstheme="minorHAnsi"/>
                <w:sz w:val="20"/>
                <w:szCs w:val="20"/>
                <w:lang w:val="en-US"/>
              </w:rPr>
              <w:t>f</w:t>
            </w:r>
            <w:r>
              <w:rPr>
                <w:rFonts w:asciiTheme="minorHAnsi" w:eastAsia="Calibri" w:hAnsiTheme="minorHAnsi" w:cstheme="minorHAnsi"/>
                <w:sz w:val="20"/>
                <w:szCs w:val="20"/>
                <w:lang w:val="en-US"/>
              </w:rPr>
              <w:t>rom</w:t>
            </w:r>
            <w:r w:rsidRPr="00D83F5D">
              <w:rPr>
                <w:rFonts w:asciiTheme="minorHAnsi" w:eastAsia="Calibri" w:hAnsiTheme="minorHAnsi" w:cstheme="minorHAnsi"/>
                <w:sz w:val="20"/>
                <w:szCs w:val="20"/>
                <w:lang w:val="en-US"/>
              </w:rPr>
              <w:t xml:space="preserve"> 1 </w:t>
            </w:r>
            <w:r>
              <w:rPr>
                <w:rFonts w:asciiTheme="minorHAnsi" w:eastAsia="Calibri" w:hAnsiTheme="minorHAnsi" w:cstheme="minorHAnsi"/>
                <w:sz w:val="20"/>
                <w:szCs w:val="20"/>
                <w:lang w:val="en-US"/>
              </w:rPr>
              <w:t xml:space="preserve">(poor) </w:t>
            </w:r>
            <w:r w:rsidRPr="00D83F5D">
              <w:rPr>
                <w:rFonts w:asciiTheme="minorHAnsi" w:eastAsia="Calibri" w:hAnsiTheme="minorHAnsi" w:cstheme="minorHAnsi"/>
                <w:sz w:val="20"/>
                <w:szCs w:val="20"/>
                <w:lang w:val="en-US"/>
              </w:rPr>
              <w:t>to 5</w:t>
            </w:r>
            <w:r>
              <w:rPr>
                <w:rFonts w:asciiTheme="minorHAnsi" w:eastAsia="Calibri" w:hAnsiTheme="minorHAnsi" w:cstheme="minorHAnsi"/>
                <w:sz w:val="20"/>
                <w:szCs w:val="20"/>
                <w:lang w:val="en-US"/>
              </w:rPr>
              <w:t xml:space="preserve"> (excellent). P</w:t>
            </w:r>
            <w:r w:rsidRPr="00D83F5D">
              <w:rPr>
                <w:rFonts w:asciiTheme="minorHAnsi" w:eastAsia="Calibri" w:hAnsiTheme="minorHAnsi" w:cstheme="minorHAnsi"/>
                <w:sz w:val="20"/>
                <w:szCs w:val="20"/>
                <w:lang w:val="en-US"/>
              </w:rPr>
              <w:t>erceived safety scale was composed</w:t>
            </w:r>
            <w:r>
              <w:rPr>
                <w:rFonts w:asciiTheme="minorHAnsi" w:eastAsia="Calibri" w:hAnsiTheme="minorHAnsi" w:cstheme="minorHAnsi"/>
                <w:sz w:val="20"/>
                <w:szCs w:val="20"/>
                <w:lang w:val="en-US"/>
              </w:rPr>
              <w:t xml:space="preserve"> </w:t>
            </w:r>
            <w:r w:rsidRPr="00D83F5D">
              <w:rPr>
                <w:rFonts w:asciiTheme="minorHAnsi" w:eastAsia="Calibri" w:hAnsiTheme="minorHAnsi" w:cstheme="minorHAnsi"/>
                <w:sz w:val="20"/>
                <w:szCs w:val="20"/>
                <w:lang w:val="en-US"/>
              </w:rPr>
              <w:t>of three items with dichotom</w:t>
            </w:r>
            <w:r>
              <w:rPr>
                <w:rFonts w:asciiTheme="minorHAnsi" w:eastAsia="Calibri" w:hAnsiTheme="minorHAnsi" w:cstheme="minorHAnsi"/>
                <w:sz w:val="20"/>
                <w:szCs w:val="20"/>
                <w:lang w:val="en-US"/>
              </w:rPr>
              <w:t>ous response options: yes (1),</w:t>
            </w:r>
            <w:r w:rsidRPr="00D83F5D">
              <w:rPr>
                <w:rFonts w:asciiTheme="minorHAnsi" w:eastAsia="Calibri" w:hAnsiTheme="minorHAnsi" w:cstheme="minorHAnsi"/>
                <w:sz w:val="20"/>
                <w:szCs w:val="20"/>
                <w:lang w:val="en-US"/>
              </w:rPr>
              <w:t xml:space="preserve"> no (2).</w:t>
            </w:r>
            <w:r>
              <w:rPr>
                <w:rFonts w:asciiTheme="minorHAnsi" w:eastAsia="Calibri" w:hAnsiTheme="minorHAnsi" w:cstheme="minorHAnsi"/>
                <w:sz w:val="20"/>
                <w:szCs w:val="20"/>
                <w:lang w:val="en-US"/>
              </w:rPr>
              <w:t xml:space="preserve"> </w:t>
            </w:r>
            <w:r w:rsidRPr="00D83F5D">
              <w:rPr>
                <w:rFonts w:asciiTheme="minorHAnsi" w:eastAsia="Calibri" w:hAnsiTheme="minorHAnsi" w:cstheme="minorHAnsi"/>
                <w:sz w:val="20"/>
                <w:szCs w:val="20"/>
                <w:lang w:val="en-US"/>
              </w:rPr>
              <w:t xml:space="preserve">The CSSQP score was calculated </w:t>
            </w:r>
            <w:r>
              <w:rPr>
                <w:rFonts w:asciiTheme="minorHAnsi" w:eastAsia="Calibri" w:hAnsiTheme="minorHAnsi" w:cstheme="minorHAnsi"/>
                <w:sz w:val="20"/>
                <w:szCs w:val="20"/>
                <w:lang w:val="en-US"/>
              </w:rPr>
              <w:t>if 50% of questions were responded.</w:t>
            </w:r>
          </w:p>
        </w:tc>
        <w:tc>
          <w:tcPr>
            <w:tcW w:w="1981" w:type="dxa"/>
            <w:tcBorders>
              <w:top w:val="single" w:sz="4" w:space="0" w:color="000000"/>
              <w:left w:val="single" w:sz="4" w:space="0" w:color="000000"/>
              <w:bottom w:val="single" w:sz="4" w:space="0" w:color="000000"/>
              <w:right w:val="single" w:sz="4" w:space="0" w:color="000000"/>
            </w:tcBorders>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Scores for each item were summed to generate a total score, where lower scores indicate higher satisfaction.</w:t>
            </w:r>
          </w:p>
        </w:tc>
        <w:tc>
          <w:tcPr>
            <w:tcW w:w="1988" w:type="dxa"/>
            <w:tcBorders>
              <w:top w:val="single" w:sz="4" w:space="0" w:color="000000"/>
              <w:left w:val="single" w:sz="4" w:space="0" w:color="000000"/>
              <w:bottom w:val="single" w:sz="4" w:space="0" w:color="000000"/>
              <w:right w:val="single" w:sz="4" w:space="0" w:color="000000"/>
            </w:tcBorders>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Scores for items 1 to 7 (from 1 to 5) were summed to generate a total score (from 7 to 35). The higher the score, the greater the level of satisfaction.</w:t>
            </w:r>
          </w:p>
        </w:tc>
        <w:tc>
          <w:tcPr>
            <w:tcW w:w="1715"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Pr>
                <w:rFonts w:asciiTheme="minorHAnsi" w:eastAsia="Calibri" w:hAnsiTheme="minorHAnsi" w:cstheme="minorHAnsi"/>
                <w:sz w:val="20"/>
                <w:szCs w:val="20"/>
                <w:lang w:val="en-US"/>
              </w:rPr>
              <w:t>S</w:t>
            </w:r>
            <w:r w:rsidRPr="00D83F5D">
              <w:rPr>
                <w:rFonts w:asciiTheme="minorHAnsi" w:eastAsia="Calibri" w:hAnsiTheme="minorHAnsi" w:cstheme="minorHAnsi"/>
                <w:sz w:val="20"/>
                <w:szCs w:val="20"/>
                <w:lang w:val="en-US"/>
              </w:rPr>
              <w:t>atisfaction scale averages responses to 17 of the 18 items (pretest anxiety item was found not related to overall satisfaction) and weight responses</w:t>
            </w:r>
            <w:r>
              <w:rPr>
                <w:rFonts w:asciiTheme="minorHAnsi" w:eastAsia="Calibri" w:hAnsiTheme="minorHAnsi" w:cstheme="minorHAnsi"/>
                <w:sz w:val="20"/>
                <w:szCs w:val="20"/>
                <w:lang w:val="en-US"/>
              </w:rPr>
              <w:t xml:space="preserve"> across all seven domains. P</w:t>
            </w:r>
            <w:r w:rsidRPr="00D83F5D">
              <w:rPr>
                <w:rFonts w:asciiTheme="minorHAnsi" w:eastAsia="Calibri" w:hAnsiTheme="minorHAnsi" w:cstheme="minorHAnsi"/>
                <w:sz w:val="20"/>
                <w:szCs w:val="20"/>
                <w:lang w:val="en-US"/>
              </w:rPr>
              <w:t>ain and discomfort scale averages responses to the three items pertaining to the domain pain and discomfort.</w:t>
            </w:r>
          </w:p>
        </w:tc>
      </w:tr>
      <w:tr w:rsidR="00B40A25" w:rsidRPr="00D83F5D" w:rsidTr="00A8142C">
        <w:trPr>
          <w:jc w:val="center"/>
        </w:trPr>
        <w:tc>
          <w:tcPr>
            <w:tcW w:w="1998"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Copyright</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c>
          <w:tcPr>
            <w:tcW w:w="1981" w:type="dxa"/>
            <w:tcBorders>
              <w:top w:val="single" w:sz="4" w:space="0" w:color="000000"/>
              <w:left w:val="single" w:sz="4" w:space="0" w:color="000000"/>
              <w:bottom w:val="single" w:sz="4" w:space="0" w:color="000000"/>
              <w:right w:val="single" w:sz="4" w:space="0" w:color="000000"/>
            </w:tcBorders>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c>
          <w:tcPr>
            <w:tcW w:w="1988" w:type="dxa"/>
            <w:tcBorders>
              <w:top w:val="single" w:sz="4" w:space="0" w:color="000000"/>
              <w:left w:val="single" w:sz="4" w:space="0" w:color="000000"/>
              <w:bottom w:val="single" w:sz="4" w:space="0" w:color="000000"/>
              <w:right w:val="single" w:sz="4" w:space="0" w:color="000000"/>
            </w:tcBorders>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c>
          <w:tcPr>
            <w:tcW w:w="1715"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r>
      <w:tr w:rsidR="00B40A25" w:rsidRPr="00D83F5D" w:rsidTr="00A8142C">
        <w:trPr>
          <w:jc w:val="center"/>
        </w:trPr>
        <w:tc>
          <w:tcPr>
            <w:tcW w:w="1998"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Cost of an instrument</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c>
          <w:tcPr>
            <w:tcW w:w="1981" w:type="dxa"/>
            <w:tcBorders>
              <w:top w:val="single" w:sz="4" w:space="0" w:color="000000"/>
              <w:left w:val="single" w:sz="4" w:space="0" w:color="000000"/>
              <w:bottom w:val="single" w:sz="4" w:space="0" w:color="000000"/>
              <w:right w:val="single" w:sz="4" w:space="0" w:color="000000"/>
            </w:tcBorders>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c>
          <w:tcPr>
            <w:tcW w:w="1988" w:type="dxa"/>
            <w:tcBorders>
              <w:top w:val="single" w:sz="4" w:space="0" w:color="000000"/>
              <w:left w:val="single" w:sz="4" w:space="0" w:color="000000"/>
              <w:bottom w:val="single" w:sz="4" w:space="0" w:color="000000"/>
              <w:right w:val="single" w:sz="4" w:space="0" w:color="000000"/>
            </w:tcBorders>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c>
          <w:tcPr>
            <w:tcW w:w="1715"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r>
      <w:tr w:rsidR="00B40A25" w:rsidRPr="00D83F5D" w:rsidTr="00A8142C">
        <w:trPr>
          <w:jc w:val="center"/>
        </w:trPr>
        <w:tc>
          <w:tcPr>
            <w:tcW w:w="1998"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Required equipment</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c>
          <w:tcPr>
            <w:tcW w:w="1981" w:type="dxa"/>
            <w:tcBorders>
              <w:top w:val="single" w:sz="4" w:space="0" w:color="000000"/>
              <w:left w:val="single" w:sz="4" w:space="0" w:color="000000"/>
              <w:bottom w:val="single" w:sz="4" w:space="0" w:color="000000"/>
              <w:right w:val="single" w:sz="4" w:space="0" w:color="000000"/>
            </w:tcBorders>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c>
          <w:tcPr>
            <w:tcW w:w="1988" w:type="dxa"/>
            <w:tcBorders>
              <w:top w:val="single" w:sz="4" w:space="0" w:color="000000"/>
              <w:left w:val="single" w:sz="4" w:space="0" w:color="000000"/>
              <w:bottom w:val="single" w:sz="4" w:space="0" w:color="000000"/>
              <w:right w:val="single" w:sz="4" w:space="0" w:color="000000"/>
            </w:tcBorders>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c>
          <w:tcPr>
            <w:tcW w:w="1715" w:type="dxa"/>
            <w:tcBorders>
              <w:top w:val="single" w:sz="4" w:space="0" w:color="000000"/>
              <w:left w:val="single" w:sz="4" w:space="0" w:color="000000"/>
              <w:bottom w:val="single" w:sz="4" w:space="0" w:color="000000"/>
              <w:right w:val="single" w:sz="4" w:space="0" w:color="000000"/>
            </w:tcBorders>
            <w:shd w:val="clear" w:color="auto" w:fill="auto"/>
          </w:tcPr>
          <w:p w:rsidR="00B40A25" w:rsidRPr="00D83F5D" w:rsidRDefault="00B40A25"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r>
      <w:tr w:rsidR="007D40EE" w:rsidRPr="00D83F5D" w:rsidTr="00A8142C">
        <w:trPr>
          <w:jc w:val="center"/>
        </w:trPr>
        <w:tc>
          <w:tcPr>
            <w:tcW w:w="1998" w:type="dxa"/>
            <w:tcBorders>
              <w:top w:val="single" w:sz="4" w:space="0" w:color="000000"/>
              <w:left w:val="single" w:sz="4" w:space="0" w:color="000000"/>
              <w:bottom w:val="single" w:sz="4" w:space="0" w:color="000000"/>
              <w:right w:val="single" w:sz="4" w:space="0" w:color="000000"/>
            </w:tcBorders>
            <w:shd w:val="clear" w:color="auto" w:fill="auto"/>
          </w:tcPr>
          <w:p w:rsidR="007D40EE" w:rsidRPr="00D83F5D" w:rsidRDefault="007D40EE"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Availability in different settings</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7D40EE" w:rsidRPr="00D83F5D" w:rsidRDefault="007D40EE" w:rsidP="00AA1C7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Available in English and Spanish</w:t>
            </w:r>
          </w:p>
        </w:tc>
        <w:tc>
          <w:tcPr>
            <w:tcW w:w="1981" w:type="dxa"/>
            <w:tcBorders>
              <w:top w:val="single" w:sz="4" w:space="0" w:color="000000"/>
              <w:left w:val="single" w:sz="4" w:space="0" w:color="000000"/>
              <w:bottom w:val="single" w:sz="4" w:space="0" w:color="000000"/>
              <w:right w:val="single" w:sz="4" w:space="0" w:color="000000"/>
            </w:tcBorders>
          </w:tcPr>
          <w:p w:rsidR="007D40EE" w:rsidRPr="00D83F5D" w:rsidRDefault="007D40EE"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Only available in English. Authors were contacted unsuccessfully to ask for any translation.</w:t>
            </w:r>
          </w:p>
        </w:tc>
        <w:tc>
          <w:tcPr>
            <w:tcW w:w="1988" w:type="dxa"/>
            <w:tcBorders>
              <w:top w:val="single" w:sz="4" w:space="0" w:color="000000"/>
              <w:left w:val="single" w:sz="4" w:space="0" w:color="000000"/>
              <w:bottom w:val="single" w:sz="4" w:space="0" w:color="000000"/>
              <w:right w:val="single" w:sz="4" w:space="0" w:color="000000"/>
            </w:tcBorders>
          </w:tcPr>
          <w:p w:rsidR="007D40EE" w:rsidRPr="00D83F5D" w:rsidRDefault="007D40EE"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Only available in English. Authors were contacted unsuccessfully to ask for any translation.</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D40EE" w:rsidRPr="00D83F5D" w:rsidRDefault="007D40EE"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Available in English and Spanish</w:t>
            </w:r>
          </w:p>
        </w:tc>
        <w:tc>
          <w:tcPr>
            <w:tcW w:w="1715" w:type="dxa"/>
            <w:tcBorders>
              <w:top w:val="single" w:sz="4" w:space="0" w:color="000000"/>
              <w:left w:val="single" w:sz="4" w:space="0" w:color="000000"/>
              <w:bottom w:val="single" w:sz="4" w:space="0" w:color="000000"/>
              <w:right w:val="single" w:sz="4" w:space="0" w:color="000000"/>
            </w:tcBorders>
            <w:shd w:val="clear" w:color="auto" w:fill="auto"/>
          </w:tcPr>
          <w:p w:rsidR="007D40EE" w:rsidRPr="00D83F5D" w:rsidRDefault="007D40EE"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Only available in English. Authors were contacted unsuccessfully to ask for any translation.</w:t>
            </w:r>
          </w:p>
        </w:tc>
      </w:tr>
      <w:tr w:rsidR="007D40EE" w:rsidRPr="00D83F5D" w:rsidTr="00A8142C">
        <w:trPr>
          <w:jc w:val="center"/>
        </w:trPr>
        <w:tc>
          <w:tcPr>
            <w:tcW w:w="1998" w:type="dxa"/>
            <w:tcBorders>
              <w:top w:val="single" w:sz="4" w:space="0" w:color="000000"/>
              <w:left w:val="single" w:sz="4" w:space="0" w:color="000000"/>
              <w:bottom w:val="single" w:sz="4" w:space="0" w:color="000000"/>
              <w:right w:val="single" w:sz="4" w:space="0" w:color="000000"/>
            </w:tcBorders>
            <w:shd w:val="clear" w:color="auto" w:fill="auto"/>
          </w:tcPr>
          <w:p w:rsidR="007D40EE" w:rsidRPr="00D83F5D" w:rsidRDefault="007D40EE"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Regulatory agency’s requirement for approval</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7D40EE" w:rsidRPr="00D83F5D" w:rsidRDefault="007D40EE"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c>
          <w:tcPr>
            <w:tcW w:w="1981" w:type="dxa"/>
            <w:tcBorders>
              <w:top w:val="single" w:sz="4" w:space="0" w:color="000000"/>
              <w:left w:val="single" w:sz="4" w:space="0" w:color="000000"/>
              <w:bottom w:val="single" w:sz="4" w:space="0" w:color="000000"/>
              <w:right w:val="single" w:sz="4" w:space="0" w:color="000000"/>
            </w:tcBorders>
          </w:tcPr>
          <w:p w:rsidR="007D40EE" w:rsidRPr="00D83F5D" w:rsidRDefault="007D40EE"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c>
          <w:tcPr>
            <w:tcW w:w="1988" w:type="dxa"/>
            <w:tcBorders>
              <w:top w:val="single" w:sz="4" w:space="0" w:color="000000"/>
              <w:left w:val="single" w:sz="4" w:space="0" w:color="000000"/>
              <w:bottom w:val="single" w:sz="4" w:space="0" w:color="000000"/>
              <w:right w:val="single" w:sz="4" w:space="0" w:color="000000"/>
            </w:tcBorders>
          </w:tcPr>
          <w:p w:rsidR="007D40EE" w:rsidRPr="00D83F5D" w:rsidRDefault="007D40EE"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D40EE" w:rsidRPr="00D83F5D" w:rsidRDefault="007D40EE"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c>
          <w:tcPr>
            <w:tcW w:w="1715" w:type="dxa"/>
            <w:tcBorders>
              <w:top w:val="single" w:sz="4" w:space="0" w:color="000000"/>
              <w:left w:val="single" w:sz="4" w:space="0" w:color="000000"/>
              <w:bottom w:val="single" w:sz="4" w:space="0" w:color="000000"/>
              <w:right w:val="single" w:sz="4" w:space="0" w:color="000000"/>
            </w:tcBorders>
            <w:shd w:val="clear" w:color="auto" w:fill="auto"/>
          </w:tcPr>
          <w:p w:rsidR="007D40EE" w:rsidRPr="00D83F5D" w:rsidRDefault="007D40EE" w:rsidP="00FE650D">
            <w:pPr>
              <w:spacing w:after="100" w:afterAutospacing="1" w:line="240" w:lineRule="atLeast"/>
              <w:rPr>
                <w:rFonts w:asciiTheme="minorHAnsi" w:eastAsia="Calibri" w:hAnsiTheme="minorHAnsi" w:cstheme="minorHAnsi"/>
                <w:sz w:val="20"/>
                <w:szCs w:val="20"/>
                <w:lang w:val="en-US"/>
              </w:rPr>
            </w:pPr>
            <w:r w:rsidRPr="00D83F5D">
              <w:rPr>
                <w:rFonts w:asciiTheme="minorHAnsi" w:eastAsia="Calibri" w:hAnsiTheme="minorHAnsi" w:cstheme="minorHAnsi"/>
                <w:sz w:val="20"/>
                <w:szCs w:val="20"/>
                <w:lang w:val="en-US"/>
              </w:rPr>
              <w:t>Not reported</w:t>
            </w:r>
          </w:p>
        </w:tc>
      </w:tr>
    </w:tbl>
    <w:p w:rsidR="005356D1" w:rsidRDefault="005356D1" w:rsidP="00A8142C"/>
    <w:sectPr w:rsidR="005356D1" w:rsidSect="00B40A25">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831A6"/>
    <w:multiLevelType w:val="hybridMultilevel"/>
    <w:tmpl w:val="ABAA07D2"/>
    <w:lvl w:ilvl="0" w:tplc="BBBEE2B4">
      <w:start w:val="1"/>
      <w:numFmt w:val="decimal"/>
      <w:lvlText w:val="%1."/>
      <w:lvlJc w:val="left"/>
      <w:pPr>
        <w:ind w:left="720" w:hanging="360"/>
      </w:pPr>
      <w:rPr>
        <w:rFonts w:hint="default"/>
        <w:color w:val="00000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FE650D"/>
    <w:rsid w:val="00054A20"/>
    <w:rsid w:val="000B30B6"/>
    <w:rsid w:val="00130C8B"/>
    <w:rsid w:val="002947FF"/>
    <w:rsid w:val="002A7FDD"/>
    <w:rsid w:val="002B167F"/>
    <w:rsid w:val="002D42B3"/>
    <w:rsid w:val="00330095"/>
    <w:rsid w:val="00344F42"/>
    <w:rsid w:val="003A4188"/>
    <w:rsid w:val="003D5F60"/>
    <w:rsid w:val="003F3ADD"/>
    <w:rsid w:val="004362DE"/>
    <w:rsid w:val="004C21B4"/>
    <w:rsid w:val="004D4FE7"/>
    <w:rsid w:val="005356D1"/>
    <w:rsid w:val="005B3395"/>
    <w:rsid w:val="00652970"/>
    <w:rsid w:val="0067440C"/>
    <w:rsid w:val="007D40EE"/>
    <w:rsid w:val="0085305C"/>
    <w:rsid w:val="008B5C64"/>
    <w:rsid w:val="008B73D8"/>
    <w:rsid w:val="00942C42"/>
    <w:rsid w:val="00A8142C"/>
    <w:rsid w:val="00AA1C7D"/>
    <w:rsid w:val="00B327CE"/>
    <w:rsid w:val="00B40A25"/>
    <w:rsid w:val="00BB4BB2"/>
    <w:rsid w:val="00BC07C7"/>
    <w:rsid w:val="00C2022A"/>
    <w:rsid w:val="00CB6B12"/>
    <w:rsid w:val="00D14554"/>
    <w:rsid w:val="00D71DE2"/>
    <w:rsid w:val="00DC3B83"/>
    <w:rsid w:val="00E401C6"/>
    <w:rsid w:val="00E97CD9"/>
    <w:rsid w:val="00F066FF"/>
    <w:rsid w:val="00FB2D21"/>
    <w:rsid w:val="00FE650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50D"/>
    <w:pPr>
      <w:spacing w:after="0" w:line="240" w:lineRule="auto"/>
    </w:pPr>
    <w:rPr>
      <w:rFonts w:ascii="Times New Roman" w:eastAsia="Times New Roman" w:hAnsi="Times New Roman" w:cs="Times New Roman"/>
      <w:sz w:val="24"/>
      <w:szCs w:val="24"/>
      <w:lang w:val="nl-NL"/>
    </w:rPr>
  </w:style>
  <w:style w:type="paragraph" w:styleId="Ttulo2">
    <w:name w:val="heading 2"/>
    <w:basedOn w:val="Normal"/>
    <w:next w:val="Normal"/>
    <w:link w:val="Ttulo2Car"/>
    <w:uiPriority w:val="9"/>
    <w:unhideWhenUsed/>
    <w:qFormat/>
    <w:rsid w:val="004C21B4"/>
    <w:pPr>
      <w:keepNext/>
      <w:keepLines/>
      <w:spacing w:before="200" w:line="276" w:lineRule="auto"/>
      <w:outlineLvl w:val="1"/>
    </w:pPr>
    <w:rPr>
      <w:rFonts w:asciiTheme="majorHAnsi" w:eastAsiaTheme="majorEastAsia" w:hAnsiTheme="majorHAnsi" w:cstheme="majorBidi"/>
      <w:b/>
      <w:bCs/>
      <w:color w:val="5B9BD5" w:themeColor="accent1"/>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Heading1">
    <w:name w:val="Heading 1"/>
    <w:basedOn w:val="Normal"/>
    <w:next w:val="Normal"/>
    <w:link w:val="Ttulo1Car"/>
    <w:qFormat/>
    <w:rsid w:val="00FE650D"/>
    <w:pPr>
      <w:keepNext/>
      <w:spacing w:before="240" w:after="60"/>
      <w:outlineLvl w:val="0"/>
    </w:pPr>
    <w:rPr>
      <w:rFonts w:ascii="Arial" w:hAnsi="Arial" w:cs="Arial"/>
      <w:b/>
      <w:bCs/>
      <w:kern w:val="2"/>
      <w:sz w:val="32"/>
      <w:szCs w:val="32"/>
    </w:rPr>
  </w:style>
  <w:style w:type="character" w:customStyle="1" w:styleId="Ttulo1Car">
    <w:name w:val="Título 1 Car"/>
    <w:basedOn w:val="Fuentedeprrafopredeter"/>
    <w:link w:val="Heading1"/>
    <w:qFormat/>
    <w:rsid w:val="00FE650D"/>
    <w:rPr>
      <w:rFonts w:ascii="Arial" w:eastAsia="Times New Roman" w:hAnsi="Arial" w:cs="Arial"/>
      <w:b/>
      <w:bCs/>
      <w:kern w:val="2"/>
      <w:sz w:val="32"/>
      <w:szCs w:val="32"/>
      <w:lang w:val="nl-NL"/>
    </w:rPr>
  </w:style>
  <w:style w:type="character" w:customStyle="1" w:styleId="Ttulo2Car">
    <w:name w:val="Título 2 Car"/>
    <w:basedOn w:val="Fuentedeprrafopredeter"/>
    <w:link w:val="Ttulo2"/>
    <w:uiPriority w:val="9"/>
    <w:rsid w:val="004C21B4"/>
    <w:rPr>
      <w:rFonts w:asciiTheme="majorHAnsi" w:eastAsiaTheme="majorEastAsia" w:hAnsiTheme="majorHAnsi" w:cstheme="majorBidi"/>
      <w:b/>
      <w:bCs/>
      <w:color w:val="5B9BD5" w:themeColor="accent1"/>
      <w:sz w:val="26"/>
      <w:szCs w:val="26"/>
    </w:rPr>
  </w:style>
  <w:style w:type="table" w:styleId="Tablaconcuadrcula">
    <w:name w:val="Table Grid"/>
    <w:basedOn w:val="Tablanormal"/>
    <w:uiPriority w:val="39"/>
    <w:rsid w:val="00BC07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nfasis3">
    <w:name w:val="Light Shading Accent 3"/>
    <w:basedOn w:val="Tablanormal"/>
    <w:uiPriority w:val="60"/>
    <w:rsid w:val="00652970"/>
    <w:pPr>
      <w:spacing w:after="0" w:line="240" w:lineRule="auto"/>
    </w:pPr>
    <w:rPr>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Sombreadoclaro">
    <w:name w:val="Light Shading"/>
    <w:basedOn w:val="Tablanormal"/>
    <w:uiPriority w:val="60"/>
    <w:rsid w:val="0065297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extodeglobo">
    <w:name w:val="Balloon Text"/>
    <w:basedOn w:val="Normal"/>
    <w:link w:val="TextodegloboCar"/>
    <w:uiPriority w:val="99"/>
    <w:semiHidden/>
    <w:unhideWhenUsed/>
    <w:rsid w:val="002D42B3"/>
    <w:rPr>
      <w:rFonts w:ascii="Tahoma" w:hAnsi="Tahoma" w:cs="Tahoma"/>
      <w:sz w:val="16"/>
      <w:szCs w:val="16"/>
    </w:rPr>
  </w:style>
  <w:style w:type="character" w:customStyle="1" w:styleId="TextodegloboCar">
    <w:name w:val="Texto de globo Car"/>
    <w:basedOn w:val="Fuentedeprrafopredeter"/>
    <w:link w:val="Textodeglobo"/>
    <w:uiPriority w:val="99"/>
    <w:semiHidden/>
    <w:rsid w:val="002D42B3"/>
    <w:rPr>
      <w:rFonts w:ascii="Tahoma" w:eastAsia="Times New Roman" w:hAnsi="Tahoma" w:cs="Tahoma"/>
      <w:sz w:val="16"/>
      <w:szCs w:val="16"/>
      <w:lang w:val="nl-NL"/>
    </w:rPr>
  </w:style>
  <w:style w:type="table" w:styleId="Listaclara-nfasis3">
    <w:name w:val="Light List Accent 3"/>
    <w:basedOn w:val="Tablanormal"/>
    <w:uiPriority w:val="61"/>
    <w:rsid w:val="00DC3B83"/>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styleId="Prrafodelista">
    <w:name w:val="List Paragraph"/>
    <w:basedOn w:val="Normal"/>
    <w:uiPriority w:val="34"/>
    <w:qFormat/>
    <w:rsid w:val="00DC3B83"/>
    <w:pPr>
      <w:ind w:left="720"/>
      <w:contextualSpacing/>
    </w:pPr>
  </w:style>
</w:styles>
</file>

<file path=word/webSettings.xml><?xml version="1.0" encoding="utf-8"?>
<w:webSettings xmlns:r="http://schemas.openxmlformats.org/officeDocument/2006/relationships" xmlns:w="http://schemas.openxmlformats.org/wordprocessingml/2006/main">
  <w:divs>
    <w:div w:id="444472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6B11DF-F2A5-4050-B1CE-618F51AA8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16</Pages>
  <Words>3781</Words>
  <Characters>20800</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cspt</dc:creator>
  <cp:lastModifiedBy>aselva</cp:lastModifiedBy>
  <cp:revision>3</cp:revision>
  <cp:lastPrinted>2021-08-11T10:05:00Z</cp:lastPrinted>
  <dcterms:created xsi:type="dcterms:W3CDTF">2021-08-11T12:44:00Z</dcterms:created>
  <dcterms:modified xsi:type="dcterms:W3CDTF">2021-08-11T12:58:00Z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f858b4db-a599-3758-9ded-f34f4e2e1d8d</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 6th edition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http://www.zotero.org/styles/harvard-cite-them-right</vt:lpwstr>
  </property>
  <property fmtid="{D5CDD505-2E9C-101B-9397-08002B2CF9AE}" pid="12" name="Mendeley Recent Style Name 3_1">
    <vt:lpwstr>Cite Them Right 10th edition - Harvard</vt:lpwstr>
  </property>
  <property fmtid="{D5CDD505-2E9C-101B-9397-08002B2CF9AE}" pid="13" name="Mendeley Recent Style Id 4_1">
    <vt:lpwstr>http://www.zotero.org/styles/gastroenterology</vt:lpwstr>
  </property>
  <property fmtid="{D5CDD505-2E9C-101B-9397-08002B2CF9AE}" pid="14" name="Mendeley Recent Style Name 4_1">
    <vt:lpwstr>Gastroenterology</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http://www.zotero.org/styles/value-in-health</vt:lpwstr>
  </property>
  <property fmtid="{D5CDD505-2E9C-101B-9397-08002B2CF9AE}" pid="22" name="Mendeley Recent Style Name 8_1">
    <vt:lpwstr>Value in Health</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