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177D" w14:textId="471F9CDC" w:rsidR="00096A8B" w:rsidRDefault="004F7876" w:rsidP="00096A8B">
      <w:pPr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</w:rPr>
        <w:t>Additional</w:t>
      </w:r>
      <w:r w:rsidR="00D13EFB" w:rsidRPr="000115B2">
        <w:rPr>
          <w:rFonts w:asciiTheme="minorBidi" w:hAnsiTheme="minorBidi"/>
          <w:b/>
          <w:bCs/>
          <w:sz w:val="28"/>
          <w:szCs w:val="28"/>
        </w:rPr>
        <w:t xml:space="preserve"> file 1</w:t>
      </w:r>
      <w:r w:rsidR="008C71CF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8C71CF" w:rsidRPr="008C71CF">
        <w:rPr>
          <w:rFonts w:asciiTheme="minorBidi" w:hAnsiTheme="minorBidi"/>
          <w:sz w:val="28"/>
          <w:szCs w:val="28"/>
        </w:rPr>
        <w:t>Data extraction sheet (form A)</w:t>
      </w:r>
      <w:r w:rsidR="00824455">
        <w:rPr>
          <w:rFonts w:asciiTheme="minorBidi" w:hAnsiTheme="minorBidi"/>
          <w:sz w:val="28"/>
          <w:szCs w:val="28"/>
        </w:rPr>
        <w:t xml:space="preserve"> (</w:t>
      </w:r>
      <w:r w:rsidR="002D22E8">
        <w:rPr>
          <w:rFonts w:asciiTheme="minorBidi" w:hAnsiTheme="minorBidi"/>
          <w:sz w:val="28"/>
          <w:szCs w:val="28"/>
        </w:rPr>
        <w:t>P</w:t>
      </w:r>
      <w:r w:rsidR="00824455">
        <w:rPr>
          <w:rFonts w:asciiTheme="minorBidi" w:hAnsiTheme="minorBidi"/>
          <w:sz w:val="28"/>
          <w:szCs w:val="28"/>
        </w:rPr>
        <w:t>.1-14)</w:t>
      </w:r>
    </w:p>
    <w:p w14:paraId="22D17C44" w14:textId="77777777" w:rsidR="006078A5" w:rsidRPr="008C71CF" w:rsidRDefault="006078A5" w:rsidP="00096A8B">
      <w:pPr>
        <w:jc w:val="center"/>
        <w:rPr>
          <w:rFonts w:asciiTheme="minorBidi" w:hAnsiTheme="minorBidi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"/>
        <w:gridCol w:w="1706"/>
        <w:gridCol w:w="1829"/>
        <w:gridCol w:w="1090"/>
        <w:gridCol w:w="2395"/>
        <w:gridCol w:w="1501"/>
        <w:gridCol w:w="1739"/>
        <w:gridCol w:w="2108"/>
      </w:tblGrid>
      <w:tr w:rsidR="000115B2" w:rsidRPr="000115B2" w14:paraId="28A18F87" w14:textId="77777777" w:rsidTr="005F57C1">
        <w:trPr>
          <w:trHeight w:val="576"/>
        </w:trPr>
        <w:tc>
          <w:tcPr>
            <w:tcW w:w="12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E5A78" w14:textId="6196DB77" w:rsidR="000115B2" w:rsidRPr="000115B2" w:rsidRDefault="000115B2" w:rsidP="000115B2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6078A5">
              <w:rPr>
                <w:rFonts w:asciiTheme="minorBidi" w:hAnsiTheme="minorBidi"/>
                <w:b/>
                <w:bCs/>
                <w:sz w:val="24"/>
                <w:szCs w:val="24"/>
              </w:rPr>
              <w:t>Table 1.1</w:t>
            </w:r>
            <w:r w:rsidRPr="000115B2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bookmarkStart w:id="0" w:name="_Hlk88050526"/>
            <w:r w:rsidR="00083F8B" w:rsidRPr="00083F8B">
              <w:rPr>
                <w:rFonts w:asciiTheme="minorBidi" w:hAnsiTheme="minorBidi"/>
                <w:sz w:val="24"/>
                <w:szCs w:val="24"/>
              </w:rPr>
              <w:t>C</w:t>
            </w:r>
            <w:r w:rsidRPr="001B74CC">
              <w:rPr>
                <w:rFonts w:asciiTheme="minorBidi" w:hAnsiTheme="minorBidi"/>
                <w:sz w:val="24"/>
                <w:szCs w:val="24"/>
              </w:rPr>
              <w:t xml:space="preserve">haracteristics of included studies, measures of incidence, </w:t>
            </w:r>
            <w:r w:rsidR="00304978" w:rsidRPr="001B74CC">
              <w:rPr>
                <w:rFonts w:asciiTheme="minorBidi" w:hAnsiTheme="minorBidi"/>
                <w:sz w:val="24"/>
                <w:szCs w:val="24"/>
              </w:rPr>
              <w:t xml:space="preserve">and chosen </w:t>
            </w:r>
            <w:r w:rsidRPr="001B74CC">
              <w:rPr>
                <w:rFonts w:asciiTheme="minorBidi" w:hAnsiTheme="minorBidi"/>
                <w:sz w:val="24"/>
                <w:szCs w:val="24"/>
              </w:rPr>
              <w:t>anatomic</w:t>
            </w:r>
            <w:r w:rsidR="00304978" w:rsidRPr="001B74CC">
              <w:rPr>
                <w:rFonts w:asciiTheme="minorBidi" w:hAnsiTheme="minorBidi"/>
                <w:sz w:val="24"/>
                <w:szCs w:val="24"/>
              </w:rPr>
              <w:t>al</w:t>
            </w:r>
            <w:r w:rsidRPr="001B74CC">
              <w:rPr>
                <w:rFonts w:asciiTheme="minorBidi" w:hAnsiTheme="minorBidi"/>
                <w:sz w:val="24"/>
                <w:szCs w:val="24"/>
              </w:rPr>
              <w:t xml:space="preserve"> site</w:t>
            </w:r>
            <w:r w:rsidR="00304978" w:rsidRPr="001B74CC">
              <w:rPr>
                <w:rFonts w:asciiTheme="minorBidi" w:hAnsiTheme="minorBidi"/>
                <w:sz w:val="24"/>
                <w:szCs w:val="24"/>
              </w:rPr>
              <w:t xml:space="preserve"> for reporting incidence</w:t>
            </w:r>
            <w:bookmarkEnd w:id="0"/>
          </w:p>
        </w:tc>
      </w:tr>
      <w:tr w:rsidR="00EC4C2C" w:rsidRPr="000115B2" w14:paraId="1566F5EF" w14:textId="2D787D11" w:rsidTr="005F57C1">
        <w:trPr>
          <w:trHeight w:val="576"/>
        </w:trPr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4DF71D66" w14:textId="77777777" w:rsidR="00364984" w:rsidRPr="000115B2" w:rsidRDefault="00364984" w:rsidP="00096A8B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0075CAE3" w14:textId="4BB3DB76" w:rsidR="00364984" w:rsidRPr="000115B2" w:rsidRDefault="00364984" w:rsidP="000115B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b/>
                <w:bCs/>
                <w:sz w:val="20"/>
                <w:szCs w:val="20"/>
              </w:rPr>
              <w:t>First author and year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14:paraId="41F51080" w14:textId="615139BC" w:rsidR="00364984" w:rsidRPr="000115B2" w:rsidRDefault="00364984" w:rsidP="00096A8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14:paraId="7186D484" w14:textId="10D05C84" w:rsidR="00364984" w:rsidRPr="000115B2" w:rsidRDefault="00364984" w:rsidP="00096A8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b/>
                <w:bCs/>
                <w:sz w:val="20"/>
                <w:szCs w:val="20"/>
              </w:rPr>
              <w:t>Cancer type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vAlign w:val="center"/>
          </w:tcPr>
          <w:p w14:paraId="5C93C556" w14:textId="2479E3FC" w:rsidR="00364984" w:rsidRPr="000115B2" w:rsidRDefault="00364984" w:rsidP="00096A8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b/>
                <w:bCs/>
                <w:sz w:val="20"/>
                <w:szCs w:val="20"/>
              </w:rPr>
              <w:t>Main outcomes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noWrap/>
            <w:vAlign w:val="center"/>
          </w:tcPr>
          <w:p w14:paraId="2C0657F9" w14:textId="6E17A9E3" w:rsidR="00364984" w:rsidRPr="000115B2" w:rsidRDefault="00626099" w:rsidP="00096A8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Observation period</w:t>
            </w:r>
          </w:p>
        </w:tc>
        <w:tc>
          <w:tcPr>
            <w:tcW w:w="1739" w:type="dxa"/>
            <w:tcBorders>
              <w:top w:val="single" w:sz="4" w:space="0" w:color="auto"/>
            </w:tcBorders>
            <w:vAlign w:val="center"/>
          </w:tcPr>
          <w:p w14:paraId="0A69BC3C" w14:textId="7230431F" w:rsidR="00364984" w:rsidRPr="000115B2" w:rsidRDefault="00364984" w:rsidP="00096A8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Measure/s of incidence 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14:paraId="0262CD38" w14:textId="1C79EB4D" w:rsidR="00364984" w:rsidRPr="000115B2" w:rsidRDefault="00A45DC8" w:rsidP="00096A8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A</w:t>
            </w:r>
            <w:r w:rsidRPr="000115B2">
              <w:rPr>
                <w:rFonts w:asciiTheme="minorBidi" w:hAnsiTheme="minorBidi"/>
                <w:b/>
                <w:bCs/>
                <w:sz w:val="20"/>
                <w:szCs w:val="20"/>
              </w:rPr>
              <w:t>natomical site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 stratification</w:t>
            </w:r>
          </w:p>
        </w:tc>
      </w:tr>
      <w:tr w:rsidR="00364984" w:rsidRPr="000115B2" w14:paraId="5BE78D9A" w14:textId="2367A13B" w:rsidTr="005F57C1">
        <w:trPr>
          <w:trHeight w:val="576"/>
        </w:trPr>
        <w:tc>
          <w:tcPr>
            <w:tcW w:w="592" w:type="dxa"/>
            <w:vAlign w:val="center"/>
          </w:tcPr>
          <w:p w14:paraId="6F493AAD" w14:textId="067D25B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bookmarkStart w:id="1" w:name="_Hlk82438115"/>
            <w:r w:rsidRPr="000115B2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  <w:tc>
          <w:tcPr>
            <w:tcW w:w="1706" w:type="dxa"/>
            <w:noWrap/>
            <w:vAlign w:val="center"/>
            <w:hideMark/>
          </w:tcPr>
          <w:p w14:paraId="716C102B" w14:textId="1C2FC299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Abdifard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2016</w:t>
            </w:r>
          </w:p>
        </w:tc>
        <w:tc>
          <w:tcPr>
            <w:tcW w:w="1829" w:type="dxa"/>
            <w:noWrap/>
            <w:vAlign w:val="center"/>
            <w:hideMark/>
          </w:tcPr>
          <w:p w14:paraId="59B54784" w14:textId="7B35CBA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1A85839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F15521B" w14:textId="59D2C69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FFB9606" w14:textId="3EF5A52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>–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2009</w:t>
            </w:r>
          </w:p>
        </w:tc>
        <w:tc>
          <w:tcPr>
            <w:tcW w:w="1739" w:type="dxa"/>
            <w:vAlign w:val="center"/>
            <w:hideMark/>
          </w:tcPr>
          <w:p w14:paraId="31B73135" w14:textId="468D557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  <w:r w:rsidR="00015F18">
              <w:rPr>
                <w:rFonts w:asciiTheme="minorBidi" w:hAnsiTheme="minorBidi"/>
                <w:sz w:val="20"/>
                <w:szCs w:val="20"/>
              </w:rPr>
              <w:t>, ASIR</w:t>
            </w:r>
          </w:p>
        </w:tc>
        <w:tc>
          <w:tcPr>
            <w:tcW w:w="2108" w:type="dxa"/>
            <w:vAlign w:val="center"/>
          </w:tcPr>
          <w:p w14:paraId="59A11DA4" w14:textId="31722201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34C7E24" w14:textId="14FAF8D1" w:rsidTr="005F57C1">
        <w:trPr>
          <w:trHeight w:val="576"/>
        </w:trPr>
        <w:tc>
          <w:tcPr>
            <w:tcW w:w="592" w:type="dxa"/>
            <w:vAlign w:val="center"/>
          </w:tcPr>
          <w:p w14:paraId="72786C82" w14:textId="0A1CE5C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1706" w:type="dxa"/>
            <w:noWrap/>
            <w:vAlign w:val="center"/>
            <w:hideMark/>
          </w:tcPr>
          <w:p w14:paraId="5D30347F" w14:textId="675CE98B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Abdifard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2013</w:t>
            </w:r>
          </w:p>
        </w:tc>
        <w:tc>
          <w:tcPr>
            <w:tcW w:w="1829" w:type="dxa"/>
            <w:noWrap/>
            <w:vAlign w:val="center"/>
            <w:hideMark/>
          </w:tcPr>
          <w:p w14:paraId="1D5AC707" w14:textId="438B8EB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3E9217A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5A35AA3" w14:textId="5BEFDCDF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66D8CC52" w14:textId="1BF94CA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2000–2005</w:t>
            </w:r>
          </w:p>
        </w:tc>
        <w:tc>
          <w:tcPr>
            <w:tcW w:w="1739" w:type="dxa"/>
            <w:vAlign w:val="center"/>
            <w:hideMark/>
          </w:tcPr>
          <w:p w14:paraId="26234CF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B283467" w14:textId="4FE635AD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67668D8" w14:textId="506F4263" w:rsidTr="005F57C1">
        <w:trPr>
          <w:trHeight w:val="576"/>
        </w:trPr>
        <w:tc>
          <w:tcPr>
            <w:tcW w:w="592" w:type="dxa"/>
            <w:vAlign w:val="center"/>
          </w:tcPr>
          <w:p w14:paraId="236974D0" w14:textId="11A7C648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  <w:tc>
          <w:tcPr>
            <w:tcW w:w="1706" w:type="dxa"/>
            <w:noWrap/>
            <w:vAlign w:val="center"/>
            <w:hideMark/>
          </w:tcPr>
          <w:p w14:paraId="188FFFD3" w14:textId="10E7B077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Abreu 2010</w:t>
            </w:r>
          </w:p>
        </w:tc>
        <w:tc>
          <w:tcPr>
            <w:tcW w:w="1829" w:type="dxa"/>
            <w:noWrap/>
            <w:vAlign w:val="center"/>
            <w:hideMark/>
          </w:tcPr>
          <w:p w14:paraId="675605D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Portugal</w:t>
            </w:r>
          </w:p>
        </w:tc>
        <w:tc>
          <w:tcPr>
            <w:tcW w:w="1090" w:type="dxa"/>
            <w:noWrap/>
            <w:vAlign w:val="center"/>
            <w:hideMark/>
          </w:tcPr>
          <w:p w14:paraId="6A2AC7D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Rectal</w:t>
            </w:r>
          </w:p>
        </w:tc>
        <w:tc>
          <w:tcPr>
            <w:tcW w:w="2395" w:type="dxa"/>
            <w:noWrap/>
            <w:vAlign w:val="center"/>
            <w:hideMark/>
          </w:tcPr>
          <w:p w14:paraId="06409E68" w14:textId="45FE5CE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vAlign w:val="center"/>
            <w:hideMark/>
          </w:tcPr>
          <w:p w14:paraId="7809AA75" w14:textId="4A3E4F7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1995–2004</w:t>
            </w:r>
          </w:p>
        </w:tc>
        <w:tc>
          <w:tcPr>
            <w:tcW w:w="1739" w:type="dxa"/>
            <w:vAlign w:val="center"/>
            <w:hideMark/>
          </w:tcPr>
          <w:p w14:paraId="25DD50ED" w14:textId="0275CB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Sex and Age standardized incidence rate, CR,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risk</w:t>
            </w:r>
          </w:p>
        </w:tc>
        <w:tc>
          <w:tcPr>
            <w:tcW w:w="2108" w:type="dxa"/>
            <w:vAlign w:val="center"/>
          </w:tcPr>
          <w:p w14:paraId="5752AA41" w14:textId="023DFA5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Rectum</w:t>
            </w:r>
          </w:p>
        </w:tc>
      </w:tr>
      <w:tr w:rsidR="00364984" w:rsidRPr="000115B2" w14:paraId="5F577AE4" w14:textId="195A54BC" w:rsidTr="005F57C1">
        <w:trPr>
          <w:trHeight w:val="576"/>
        </w:trPr>
        <w:tc>
          <w:tcPr>
            <w:tcW w:w="592" w:type="dxa"/>
            <w:vAlign w:val="center"/>
          </w:tcPr>
          <w:p w14:paraId="337F71AC" w14:textId="6C6E7A7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</w:t>
            </w:r>
          </w:p>
        </w:tc>
        <w:tc>
          <w:tcPr>
            <w:tcW w:w="1706" w:type="dxa"/>
            <w:noWrap/>
            <w:vAlign w:val="center"/>
            <w:hideMark/>
          </w:tcPr>
          <w:p w14:paraId="77A0EAA7" w14:textId="1FB31027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Hassan 2016</w:t>
            </w:r>
          </w:p>
        </w:tc>
        <w:tc>
          <w:tcPr>
            <w:tcW w:w="1829" w:type="dxa"/>
            <w:noWrap/>
            <w:vAlign w:val="center"/>
            <w:hideMark/>
          </w:tcPr>
          <w:p w14:paraId="7356EDB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Malaysia</w:t>
            </w:r>
          </w:p>
        </w:tc>
        <w:tc>
          <w:tcPr>
            <w:tcW w:w="1090" w:type="dxa"/>
            <w:noWrap/>
            <w:vAlign w:val="center"/>
            <w:hideMark/>
          </w:tcPr>
          <w:p w14:paraId="68EB939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30894A7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vAlign w:val="center"/>
            <w:hideMark/>
          </w:tcPr>
          <w:p w14:paraId="1DFB8051" w14:textId="537BBB1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2008–2013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5476744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397170F6" w14:textId="74E97A77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66A584A7" w14:textId="50075DD7" w:rsidTr="005F57C1">
        <w:trPr>
          <w:trHeight w:val="576"/>
        </w:trPr>
        <w:tc>
          <w:tcPr>
            <w:tcW w:w="592" w:type="dxa"/>
            <w:vAlign w:val="center"/>
          </w:tcPr>
          <w:p w14:paraId="0974EE49" w14:textId="13F7EDE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</w:t>
            </w:r>
          </w:p>
        </w:tc>
        <w:tc>
          <w:tcPr>
            <w:tcW w:w="1706" w:type="dxa"/>
            <w:noWrap/>
            <w:vAlign w:val="center"/>
            <w:hideMark/>
          </w:tcPr>
          <w:p w14:paraId="3A127863" w14:textId="3B38B49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Abualkhair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2020</w:t>
            </w:r>
          </w:p>
        </w:tc>
        <w:tc>
          <w:tcPr>
            <w:tcW w:w="1829" w:type="dxa"/>
            <w:noWrap/>
            <w:vAlign w:val="center"/>
            <w:hideMark/>
          </w:tcPr>
          <w:p w14:paraId="71A1359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091FAE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B548043" w14:textId="4CC5049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3C95139" w14:textId="3D4D3D1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2000–2015</w:t>
            </w:r>
          </w:p>
        </w:tc>
        <w:tc>
          <w:tcPr>
            <w:tcW w:w="1739" w:type="dxa"/>
            <w:vAlign w:val="center"/>
            <w:hideMark/>
          </w:tcPr>
          <w:p w14:paraId="1D3DCB1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5A7DE17" w14:textId="72DA033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</w:t>
            </w:r>
            <w:r w:rsidR="00F85983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364984" w:rsidRPr="000115B2" w14:paraId="26750978" w14:textId="54000227" w:rsidTr="005F57C1">
        <w:trPr>
          <w:trHeight w:val="576"/>
        </w:trPr>
        <w:tc>
          <w:tcPr>
            <w:tcW w:w="592" w:type="dxa"/>
            <w:vAlign w:val="center"/>
          </w:tcPr>
          <w:p w14:paraId="4504D9E4" w14:textId="296EEF05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1706" w:type="dxa"/>
            <w:noWrap/>
            <w:vAlign w:val="center"/>
            <w:hideMark/>
          </w:tcPr>
          <w:p w14:paraId="76DEDD32" w14:textId="65E6096F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Al </w:t>
            </w: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Dahhan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noWrap/>
            <w:vAlign w:val="center"/>
            <w:hideMark/>
          </w:tcPr>
          <w:p w14:paraId="5ED8C1E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Iraq</w:t>
            </w:r>
          </w:p>
        </w:tc>
        <w:tc>
          <w:tcPr>
            <w:tcW w:w="1090" w:type="dxa"/>
            <w:noWrap/>
            <w:vAlign w:val="center"/>
            <w:hideMark/>
          </w:tcPr>
          <w:p w14:paraId="3C935C6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C4D0966" w14:textId="572E66D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26E856B" w14:textId="2A2C0FC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2002–2011</w:t>
            </w:r>
          </w:p>
        </w:tc>
        <w:tc>
          <w:tcPr>
            <w:tcW w:w="1739" w:type="dxa"/>
            <w:vAlign w:val="center"/>
            <w:hideMark/>
          </w:tcPr>
          <w:p w14:paraId="55011AFC" w14:textId="7765748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</w:t>
            </w:r>
          </w:p>
        </w:tc>
        <w:tc>
          <w:tcPr>
            <w:tcW w:w="2108" w:type="dxa"/>
            <w:vAlign w:val="center"/>
          </w:tcPr>
          <w:p w14:paraId="1F5F7E4B" w14:textId="362143CD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1382F37" w14:textId="2D7CBAD8" w:rsidTr="005F57C1">
        <w:trPr>
          <w:trHeight w:val="576"/>
        </w:trPr>
        <w:tc>
          <w:tcPr>
            <w:tcW w:w="592" w:type="dxa"/>
            <w:vAlign w:val="center"/>
          </w:tcPr>
          <w:p w14:paraId="2046B8C6" w14:textId="1FD45175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</w:t>
            </w:r>
          </w:p>
        </w:tc>
        <w:tc>
          <w:tcPr>
            <w:tcW w:w="1706" w:type="dxa"/>
            <w:noWrap/>
            <w:vAlign w:val="center"/>
            <w:hideMark/>
          </w:tcPr>
          <w:p w14:paraId="72F904DA" w14:textId="6627CF4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Araghi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noWrap/>
            <w:vAlign w:val="center"/>
            <w:hideMark/>
          </w:tcPr>
          <w:p w14:paraId="563C0B3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88820A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959FD1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projection</w:t>
            </w:r>
          </w:p>
        </w:tc>
        <w:tc>
          <w:tcPr>
            <w:tcW w:w="1501" w:type="dxa"/>
            <w:noWrap/>
            <w:vAlign w:val="center"/>
            <w:hideMark/>
          </w:tcPr>
          <w:p w14:paraId="0C5015D5" w14:textId="0A33F38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1973–2014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77624D3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518C1C5" w14:textId="7B532912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EC4C2C" w:rsidRPr="000115B2" w14:paraId="11707D52" w14:textId="41CE591D" w:rsidTr="005F57C1">
        <w:trPr>
          <w:trHeight w:val="576"/>
        </w:trPr>
        <w:tc>
          <w:tcPr>
            <w:tcW w:w="592" w:type="dxa"/>
            <w:vAlign w:val="center"/>
          </w:tcPr>
          <w:p w14:paraId="188387C2" w14:textId="2F45C9A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</w:t>
            </w:r>
          </w:p>
        </w:tc>
        <w:tc>
          <w:tcPr>
            <w:tcW w:w="1706" w:type="dxa"/>
            <w:noWrap/>
            <w:vAlign w:val="center"/>
            <w:hideMark/>
          </w:tcPr>
          <w:p w14:paraId="3377FF5D" w14:textId="542B345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Araghi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vAlign w:val="center"/>
            <w:hideMark/>
          </w:tcPr>
          <w:p w14:paraId="1D8C56F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Seven high income countries</w:t>
            </w:r>
          </w:p>
        </w:tc>
        <w:tc>
          <w:tcPr>
            <w:tcW w:w="1090" w:type="dxa"/>
            <w:noWrap/>
            <w:vAlign w:val="center"/>
            <w:hideMark/>
          </w:tcPr>
          <w:p w14:paraId="2BF14D2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632A6C1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vAlign w:val="center"/>
            <w:hideMark/>
          </w:tcPr>
          <w:p w14:paraId="6D81D02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2008–2012/2009–2013/ 2010–2014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281A3BA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43D905E" w14:textId="2A2808A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364984" w:rsidRPr="000115B2" w14:paraId="3F3FA768" w14:textId="68D83007" w:rsidTr="005F57C1">
        <w:trPr>
          <w:trHeight w:val="576"/>
        </w:trPr>
        <w:tc>
          <w:tcPr>
            <w:tcW w:w="592" w:type="dxa"/>
            <w:vAlign w:val="center"/>
          </w:tcPr>
          <w:p w14:paraId="41CDB851" w14:textId="2355BE7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</w:t>
            </w:r>
          </w:p>
        </w:tc>
        <w:tc>
          <w:tcPr>
            <w:tcW w:w="1706" w:type="dxa"/>
            <w:noWrap/>
            <w:vAlign w:val="center"/>
            <w:hideMark/>
          </w:tcPr>
          <w:p w14:paraId="238476FA" w14:textId="08FBE004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Ashktorab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2016</w:t>
            </w:r>
          </w:p>
        </w:tc>
        <w:tc>
          <w:tcPr>
            <w:tcW w:w="1829" w:type="dxa"/>
            <w:noWrap/>
            <w:vAlign w:val="center"/>
            <w:hideMark/>
          </w:tcPr>
          <w:p w14:paraId="2BD5138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285B49E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512E382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52CC37F" w14:textId="06113F9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5154DA1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48B75A21" w14:textId="133298B6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075D19A0" w14:textId="3D0978CF" w:rsidTr="005F57C1">
        <w:trPr>
          <w:trHeight w:val="576"/>
        </w:trPr>
        <w:tc>
          <w:tcPr>
            <w:tcW w:w="592" w:type="dxa"/>
            <w:vAlign w:val="center"/>
          </w:tcPr>
          <w:p w14:paraId="7E5DE91E" w14:textId="576738E8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</w:t>
            </w:r>
          </w:p>
        </w:tc>
        <w:tc>
          <w:tcPr>
            <w:tcW w:w="1706" w:type="dxa"/>
            <w:noWrap/>
            <w:vAlign w:val="center"/>
            <w:hideMark/>
          </w:tcPr>
          <w:p w14:paraId="08060EB6" w14:textId="0C24E47B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Austin</w:t>
            </w:r>
            <w:r w:rsidRPr="000115B2"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2014</w:t>
            </w:r>
          </w:p>
        </w:tc>
        <w:tc>
          <w:tcPr>
            <w:tcW w:w="1829" w:type="dxa"/>
            <w:noWrap/>
            <w:vAlign w:val="center"/>
            <w:hideMark/>
          </w:tcPr>
          <w:p w14:paraId="6B6F0BF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E2C121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1BBF289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0F85FF95" w14:textId="5025362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1998–2009</w:t>
            </w:r>
          </w:p>
        </w:tc>
        <w:tc>
          <w:tcPr>
            <w:tcW w:w="1739" w:type="dxa"/>
            <w:vAlign w:val="center"/>
            <w:hideMark/>
          </w:tcPr>
          <w:p w14:paraId="22AAA3D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F6C685B" w14:textId="19974F8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rectum</w:t>
            </w:r>
            <w:r w:rsidR="00F85983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F85983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3F8D0E1A" w14:textId="6CEC25A6" w:rsidTr="005F57C1">
        <w:trPr>
          <w:trHeight w:val="576"/>
        </w:trPr>
        <w:tc>
          <w:tcPr>
            <w:tcW w:w="592" w:type="dxa"/>
            <w:vAlign w:val="center"/>
          </w:tcPr>
          <w:p w14:paraId="6E121F16" w14:textId="2CB5AC9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6" w:type="dxa"/>
            <w:noWrap/>
            <w:vAlign w:val="center"/>
            <w:hideMark/>
          </w:tcPr>
          <w:p w14:paraId="19ACB56B" w14:textId="73C52B11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Aziz 2015</w:t>
            </w:r>
          </w:p>
        </w:tc>
        <w:tc>
          <w:tcPr>
            <w:tcW w:w="1829" w:type="dxa"/>
            <w:noWrap/>
            <w:vAlign w:val="center"/>
            <w:hideMark/>
          </w:tcPr>
          <w:p w14:paraId="11B8766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CA23D0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270C34E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A57137C" w14:textId="59D16A3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1995–2010</w:t>
            </w:r>
          </w:p>
        </w:tc>
        <w:tc>
          <w:tcPr>
            <w:tcW w:w="1739" w:type="dxa"/>
            <w:vAlign w:val="center"/>
            <w:hideMark/>
          </w:tcPr>
          <w:p w14:paraId="1993360B" w14:textId="23286EE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Mean incidence </w:t>
            </w:r>
            <w:r w:rsidR="00A45DC8">
              <w:rPr>
                <w:rFonts w:asciiTheme="minorBidi" w:hAnsiTheme="minorBidi"/>
                <w:sz w:val="20"/>
                <w:szCs w:val="20"/>
              </w:rPr>
              <w:t>from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modelling</w:t>
            </w:r>
          </w:p>
        </w:tc>
        <w:tc>
          <w:tcPr>
            <w:tcW w:w="2108" w:type="dxa"/>
            <w:vAlign w:val="center"/>
          </w:tcPr>
          <w:p w14:paraId="3A6D5328" w14:textId="3B4B9481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ADCD01C" w14:textId="0F1BF722" w:rsidTr="005F57C1">
        <w:trPr>
          <w:trHeight w:val="576"/>
        </w:trPr>
        <w:tc>
          <w:tcPr>
            <w:tcW w:w="592" w:type="dxa"/>
            <w:vAlign w:val="center"/>
          </w:tcPr>
          <w:p w14:paraId="496542E9" w14:textId="40FF0178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1706" w:type="dxa"/>
            <w:noWrap/>
            <w:vAlign w:val="center"/>
            <w:hideMark/>
          </w:tcPr>
          <w:p w14:paraId="2162C793" w14:textId="483F8F32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Bailey 2015</w:t>
            </w:r>
          </w:p>
        </w:tc>
        <w:tc>
          <w:tcPr>
            <w:tcW w:w="1829" w:type="dxa"/>
            <w:noWrap/>
            <w:vAlign w:val="center"/>
            <w:hideMark/>
          </w:tcPr>
          <w:p w14:paraId="658F1AD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3E06363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F5A18E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0E7AD9C6" w14:textId="51E56A3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1975–2010</w:t>
            </w:r>
          </w:p>
        </w:tc>
        <w:tc>
          <w:tcPr>
            <w:tcW w:w="1739" w:type="dxa"/>
            <w:vAlign w:val="center"/>
            <w:hideMark/>
          </w:tcPr>
          <w:p w14:paraId="1A0131B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3EE47F69" w14:textId="08AB1EA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(Colon, </w:t>
            </w:r>
            <w:r w:rsidR="004D76CF" w:rsidRPr="000115B2">
              <w:rPr>
                <w:rFonts w:asciiTheme="minorBidi" w:hAnsiTheme="minorBidi"/>
                <w:sz w:val="20"/>
                <w:szCs w:val="20"/>
              </w:rPr>
              <w:t xml:space="preserve">right/left colon,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rectosigmoid</w:t>
            </w:r>
            <w:r w:rsidR="004D76CF" w:rsidRPr="000115B2">
              <w:rPr>
                <w:rFonts w:asciiTheme="minorBidi" w:hAnsiTheme="minorBidi"/>
                <w:sz w:val="20"/>
                <w:szCs w:val="20"/>
              </w:rPr>
              <w:t xml:space="preserve"> and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rectum</w:t>
            </w:r>
            <w:r w:rsidR="004D76CF" w:rsidRPr="000115B2">
              <w:rPr>
                <w:rFonts w:asciiTheme="minorBidi" w:hAnsiTheme="minorBidi"/>
                <w:sz w:val="20"/>
                <w:szCs w:val="20"/>
              </w:rPr>
              <w:t>, colon (NOS)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364984" w:rsidRPr="000115B2" w14:paraId="301C291C" w14:textId="5EF8B17D" w:rsidTr="005F57C1">
        <w:trPr>
          <w:trHeight w:val="576"/>
        </w:trPr>
        <w:tc>
          <w:tcPr>
            <w:tcW w:w="592" w:type="dxa"/>
            <w:vAlign w:val="center"/>
          </w:tcPr>
          <w:p w14:paraId="33C68178" w14:textId="13D81E84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</w:t>
            </w:r>
          </w:p>
        </w:tc>
        <w:tc>
          <w:tcPr>
            <w:tcW w:w="1706" w:type="dxa"/>
            <w:noWrap/>
            <w:vAlign w:val="center"/>
            <w:hideMark/>
          </w:tcPr>
          <w:p w14:paraId="44289677" w14:textId="4CC4C50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Baniasadi</w:t>
            </w:r>
            <w:proofErr w:type="spellEnd"/>
            <w:r w:rsidRPr="000115B2"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2015</w:t>
            </w:r>
          </w:p>
        </w:tc>
        <w:tc>
          <w:tcPr>
            <w:tcW w:w="1829" w:type="dxa"/>
            <w:noWrap/>
            <w:vAlign w:val="center"/>
            <w:hideMark/>
          </w:tcPr>
          <w:p w14:paraId="64213A54" w14:textId="6927D74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69C7A65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2B4470A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BA2A0D7" w14:textId="387BAEB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2003–2013</w:t>
            </w:r>
          </w:p>
        </w:tc>
        <w:tc>
          <w:tcPr>
            <w:tcW w:w="1739" w:type="dxa"/>
            <w:vAlign w:val="center"/>
            <w:hideMark/>
          </w:tcPr>
          <w:p w14:paraId="290140B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05BDFA28" w14:textId="04028CA9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48E33CB" w14:textId="643279AA" w:rsidTr="005F57C1">
        <w:trPr>
          <w:trHeight w:val="576"/>
        </w:trPr>
        <w:tc>
          <w:tcPr>
            <w:tcW w:w="592" w:type="dxa"/>
            <w:vAlign w:val="center"/>
          </w:tcPr>
          <w:p w14:paraId="79F915A9" w14:textId="4F68AEF5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</w:t>
            </w:r>
          </w:p>
        </w:tc>
        <w:tc>
          <w:tcPr>
            <w:tcW w:w="1706" w:type="dxa"/>
            <w:noWrap/>
            <w:vAlign w:val="center"/>
            <w:hideMark/>
          </w:tcPr>
          <w:p w14:paraId="4361EA58" w14:textId="6161A4B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Bhurgri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2011</w:t>
            </w:r>
          </w:p>
        </w:tc>
        <w:tc>
          <w:tcPr>
            <w:tcW w:w="1829" w:type="dxa"/>
            <w:noWrap/>
            <w:vAlign w:val="center"/>
            <w:hideMark/>
          </w:tcPr>
          <w:p w14:paraId="1E67FD4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Pakistan</w:t>
            </w:r>
          </w:p>
        </w:tc>
        <w:tc>
          <w:tcPr>
            <w:tcW w:w="1090" w:type="dxa"/>
            <w:noWrap/>
            <w:vAlign w:val="center"/>
            <w:hideMark/>
          </w:tcPr>
          <w:p w14:paraId="166C2EF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4F52669D" w14:textId="5B2A3E1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2D2F0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2D2F06">
              <w:rPr>
                <w:rFonts w:asciiTheme="minorBidi" w:hAnsiTheme="minorBidi"/>
                <w:sz w:val="20"/>
                <w:szCs w:val="20"/>
              </w:rPr>
              <w:t>gender</w:t>
            </w:r>
            <w:proofErr w:type="gramEnd"/>
            <w:r w:rsidR="002D2F06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r w:rsidR="002D2F06" w:rsidRPr="000115B2">
              <w:rPr>
                <w:rFonts w:asciiTheme="minorBidi" w:hAnsiTheme="minorBidi"/>
                <w:sz w:val="20"/>
                <w:szCs w:val="20"/>
              </w:rPr>
              <w:t>clinical distribution</w:t>
            </w:r>
          </w:p>
        </w:tc>
        <w:tc>
          <w:tcPr>
            <w:tcW w:w="1501" w:type="dxa"/>
            <w:vAlign w:val="center"/>
            <w:hideMark/>
          </w:tcPr>
          <w:p w14:paraId="2737674F" w14:textId="09FF043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</w:t>
            </w:r>
            <w:r w:rsidR="00AE1AA9" w:rsidRPr="000115B2">
              <w:rPr>
                <w:rFonts w:asciiTheme="minorBidi" w:hAnsiTheme="minorBidi"/>
                <w:sz w:val="20"/>
                <w:szCs w:val="20"/>
              </w:rPr>
              <w:t>–</w:t>
            </w:r>
            <w:r w:rsidRPr="000115B2">
              <w:rPr>
                <w:rFonts w:asciiTheme="minorBidi" w:hAnsiTheme="minorBidi"/>
                <w:sz w:val="20"/>
                <w:szCs w:val="20"/>
              </w:rPr>
              <w:t>1997/ 1998–2002</w:t>
            </w:r>
          </w:p>
        </w:tc>
        <w:tc>
          <w:tcPr>
            <w:tcW w:w="1739" w:type="dxa"/>
            <w:vAlign w:val="center"/>
            <w:hideMark/>
          </w:tcPr>
          <w:p w14:paraId="1383061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CR, ASR, ASIR</w:t>
            </w:r>
          </w:p>
        </w:tc>
        <w:tc>
          <w:tcPr>
            <w:tcW w:w="2108" w:type="dxa"/>
            <w:vAlign w:val="center"/>
          </w:tcPr>
          <w:p w14:paraId="7F72643E" w14:textId="5B59BFA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</w:t>
            </w:r>
            <w:r w:rsidR="004D76CF" w:rsidRPr="000115B2">
              <w:rPr>
                <w:rFonts w:asciiTheme="minorBidi" w:hAnsiTheme="minorBidi"/>
                <w:sz w:val="20"/>
                <w:szCs w:val="20"/>
              </w:rPr>
              <w:t>m and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anus, CRC)</w:t>
            </w:r>
          </w:p>
        </w:tc>
      </w:tr>
      <w:tr w:rsidR="00364984" w:rsidRPr="000115B2" w14:paraId="712E7AC5" w14:textId="627C9788" w:rsidTr="005F57C1">
        <w:trPr>
          <w:trHeight w:val="576"/>
        </w:trPr>
        <w:tc>
          <w:tcPr>
            <w:tcW w:w="592" w:type="dxa"/>
            <w:vAlign w:val="center"/>
          </w:tcPr>
          <w:p w14:paraId="7A6C1ACF" w14:textId="4B351E24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</w:t>
            </w:r>
          </w:p>
        </w:tc>
        <w:tc>
          <w:tcPr>
            <w:tcW w:w="1706" w:type="dxa"/>
            <w:noWrap/>
            <w:vAlign w:val="center"/>
            <w:hideMark/>
          </w:tcPr>
          <w:p w14:paraId="7E65C17E" w14:textId="63C0E70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Boyce 2016</w:t>
            </w:r>
          </w:p>
        </w:tc>
        <w:tc>
          <w:tcPr>
            <w:tcW w:w="1829" w:type="dxa"/>
            <w:noWrap/>
            <w:vAlign w:val="center"/>
            <w:hideMark/>
          </w:tcPr>
          <w:p w14:paraId="20BCFB4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Australia</w:t>
            </w:r>
          </w:p>
        </w:tc>
        <w:tc>
          <w:tcPr>
            <w:tcW w:w="1090" w:type="dxa"/>
            <w:noWrap/>
            <w:vAlign w:val="center"/>
            <w:hideMark/>
          </w:tcPr>
          <w:p w14:paraId="0D01B4F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1588CC44" w14:textId="772ED30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</w:t>
            </w:r>
            <w:r w:rsidR="002D2F06" w:rsidRPr="000115B2">
              <w:rPr>
                <w:rFonts w:asciiTheme="minorBidi" w:hAnsiTheme="minorBidi"/>
                <w:sz w:val="20"/>
                <w:szCs w:val="20"/>
              </w:rPr>
              <w:t>clinical and demographic features</w:t>
            </w:r>
            <w:r w:rsidR="002D2F0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3C110054" w14:textId="1272CA5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2001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>–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2008</w:t>
            </w:r>
          </w:p>
        </w:tc>
        <w:tc>
          <w:tcPr>
            <w:tcW w:w="1739" w:type="dxa"/>
            <w:vAlign w:val="center"/>
            <w:hideMark/>
          </w:tcPr>
          <w:p w14:paraId="7346761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60CE23BB" w14:textId="1846F64C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0ECC030F" w14:textId="5F3DA947" w:rsidTr="005F57C1">
        <w:trPr>
          <w:trHeight w:val="576"/>
        </w:trPr>
        <w:tc>
          <w:tcPr>
            <w:tcW w:w="592" w:type="dxa"/>
            <w:vAlign w:val="center"/>
          </w:tcPr>
          <w:p w14:paraId="55BCA9D1" w14:textId="4BD39D8F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16</w:t>
            </w:r>
          </w:p>
        </w:tc>
        <w:tc>
          <w:tcPr>
            <w:tcW w:w="1706" w:type="dxa"/>
            <w:noWrap/>
            <w:vAlign w:val="center"/>
            <w:hideMark/>
          </w:tcPr>
          <w:p w14:paraId="1F28CCFB" w14:textId="204D6F89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Winther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2016</w:t>
            </w:r>
          </w:p>
        </w:tc>
        <w:tc>
          <w:tcPr>
            <w:tcW w:w="1829" w:type="dxa"/>
            <w:noWrap/>
            <w:vAlign w:val="center"/>
            <w:hideMark/>
          </w:tcPr>
          <w:p w14:paraId="7B4C84E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Denmark</w:t>
            </w:r>
          </w:p>
        </w:tc>
        <w:tc>
          <w:tcPr>
            <w:tcW w:w="1090" w:type="dxa"/>
            <w:noWrap/>
            <w:vAlign w:val="center"/>
            <w:hideMark/>
          </w:tcPr>
          <w:p w14:paraId="4194B72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143A74B" w14:textId="11721CF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prevalence, survival,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1B75A457" w14:textId="61CCCCFF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1980–2012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0B2E6B0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5B93FBA8" w14:textId="2DA276E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</w:t>
            </w:r>
            <w:proofErr w:type="gramEnd"/>
            <w:r w:rsidR="004D76CF" w:rsidRPr="000115B2">
              <w:rPr>
                <w:rFonts w:asciiTheme="minorBidi" w:hAnsiTheme="minorBidi"/>
                <w:sz w:val="20"/>
                <w:szCs w:val="20"/>
              </w:rPr>
              <w:t xml:space="preserve"> and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anus)</w:t>
            </w:r>
          </w:p>
        </w:tc>
      </w:tr>
      <w:tr w:rsidR="00364984" w:rsidRPr="000115B2" w14:paraId="720C946E" w14:textId="572A4754" w:rsidTr="005F57C1">
        <w:trPr>
          <w:trHeight w:val="576"/>
        </w:trPr>
        <w:tc>
          <w:tcPr>
            <w:tcW w:w="592" w:type="dxa"/>
            <w:vAlign w:val="center"/>
          </w:tcPr>
          <w:p w14:paraId="3D1DF71A" w14:textId="1A196FE2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17</w:t>
            </w:r>
          </w:p>
        </w:tc>
        <w:tc>
          <w:tcPr>
            <w:tcW w:w="1706" w:type="dxa"/>
            <w:noWrap/>
            <w:vAlign w:val="center"/>
            <w:hideMark/>
          </w:tcPr>
          <w:p w14:paraId="439E11AE" w14:textId="41CBA8F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Brenner 2016</w:t>
            </w:r>
          </w:p>
        </w:tc>
        <w:tc>
          <w:tcPr>
            <w:tcW w:w="1829" w:type="dxa"/>
            <w:noWrap/>
            <w:vAlign w:val="center"/>
            <w:hideMark/>
          </w:tcPr>
          <w:p w14:paraId="22191D6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Germany</w:t>
            </w:r>
          </w:p>
        </w:tc>
        <w:tc>
          <w:tcPr>
            <w:tcW w:w="1090" w:type="dxa"/>
            <w:noWrap/>
            <w:vAlign w:val="center"/>
            <w:hideMark/>
          </w:tcPr>
          <w:p w14:paraId="3889209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7FB4924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4D5CA1EE" w14:textId="08E13A1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2003–2012</w:t>
            </w:r>
          </w:p>
        </w:tc>
        <w:tc>
          <w:tcPr>
            <w:tcW w:w="1739" w:type="dxa"/>
            <w:vAlign w:val="center"/>
            <w:hideMark/>
          </w:tcPr>
          <w:p w14:paraId="75BD1647" w14:textId="26335E0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risk</w:t>
            </w:r>
          </w:p>
        </w:tc>
        <w:tc>
          <w:tcPr>
            <w:tcW w:w="2108" w:type="dxa"/>
            <w:vAlign w:val="center"/>
          </w:tcPr>
          <w:p w14:paraId="0BFF3F8E" w14:textId="0766B270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0C38125A" w14:textId="5A35DC7D" w:rsidTr="005F57C1">
        <w:trPr>
          <w:trHeight w:val="576"/>
        </w:trPr>
        <w:tc>
          <w:tcPr>
            <w:tcW w:w="592" w:type="dxa"/>
            <w:vAlign w:val="center"/>
          </w:tcPr>
          <w:p w14:paraId="531560EC" w14:textId="7E3088E3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1706" w:type="dxa"/>
            <w:noWrap/>
            <w:vAlign w:val="center"/>
            <w:hideMark/>
          </w:tcPr>
          <w:p w14:paraId="67A73CDD" w14:textId="419D8573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Brouwer 2018</w:t>
            </w:r>
          </w:p>
        </w:tc>
        <w:tc>
          <w:tcPr>
            <w:tcW w:w="1829" w:type="dxa"/>
            <w:noWrap/>
            <w:vAlign w:val="center"/>
            <w:hideMark/>
          </w:tcPr>
          <w:p w14:paraId="15D6E2B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Netherlands</w:t>
            </w:r>
          </w:p>
        </w:tc>
        <w:tc>
          <w:tcPr>
            <w:tcW w:w="1090" w:type="dxa"/>
            <w:noWrap/>
            <w:vAlign w:val="center"/>
            <w:hideMark/>
          </w:tcPr>
          <w:p w14:paraId="6FC39C8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3E58ED64" w14:textId="4FB5F10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mortality, </w:t>
            </w:r>
            <w:r w:rsidR="002C7385">
              <w:rPr>
                <w:rFonts w:asciiTheme="minorBidi" w:hAnsiTheme="minorBidi"/>
                <w:sz w:val="20"/>
                <w:szCs w:val="20"/>
              </w:rPr>
              <w:t>t</w:t>
            </w:r>
            <w:r w:rsidR="006D04E7">
              <w:rPr>
                <w:rFonts w:asciiTheme="minorBidi" w:hAnsiTheme="minorBidi"/>
                <w:sz w:val="20"/>
                <w:szCs w:val="20"/>
              </w:rPr>
              <w:t>reatment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7497E307" w14:textId="038BD2C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1989–2014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01ED6B3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F588033" w14:textId="2450EFC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364984" w:rsidRPr="000115B2" w14:paraId="626A62CE" w14:textId="613B07BB" w:rsidTr="005F57C1">
        <w:trPr>
          <w:trHeight w:val="576"/>
        </w:trPr>
        <w:tc>
          <w:tcPr>
            <w:tcW w:w="592" w:type="dxa"/>
            <w:vAlign w:val="center"/>
          </w:tcPr>
          <w:p w14:paraId="475F553D" w14:textId="544D655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</w:t>
            </w:r>
          </w:p>
        </w:tc>
        <w:tc>
          <w:tcPr>
            <w:tcW w:w="1706" w:type="dxa"/>
            <w:noWrap/>
            <w:vAlign w:val="center"/>
            <w:hideMark/>
          </w:tcPr>
          <w:p w14:paraId="5E24BE98" w14:textId="763416E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Caldarella 2013</w:t>
            </w:r>
          </w:p>
        </w:tc>
        <w:tc>
          <w:tcPr>
            <w:tcW w:w="1829" w:type="dxa"/>
            <w:noWrap/>
            <w:vAlign w:val="center"/>
            <w:hideMark/>
          </w:tcPr>
          <w:p w14:paraId="42B0AB0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0E9DB94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53D8D5AB" w14:textId="26216EE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089DFE8" w14:textId="6BA7D17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1985–2005</w:t>
            </w:r>
          </w:p>
        </w:tc>
        <w:tc>
          <w:tcPr>
            <w:tcW w:w="1739" w:type="dxa"/>
            <w:vAlign w:val="center"/>
            <w:hideMark/>
          </w:tcPr>
          <w:p w14:paraId="045F988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30A47DA8" w14:textId="2FAA70A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rectum</w:t>
            </w:r>
            <w:r w:rsidR="00987D34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987D34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312D14A2" w14:textId="31755F03" w:rsidTr="005F57C1">
        <w:trPr>
          <w:trHeight w:val="576"/>
        </w:trPr>
        <w:tc>
          <w:tcPr>
            <w:tcW w:w="592" w:type="dxa"/>
            <w:vAlign w:val="center"/>
          </w:tcPr>
          <w:p w14:paraId="0C199785" w14:textId="0A9E120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</w:t>
            </w:r>
          </w:p>
        </w:tc>
        <w:tc>
          <w:tcPr>
            <w:tcW w:w="1706" w:type="dxa"/>
            <w:noWrap/>
            <w:vAlign w:val="center"/>
            <w:hideMark/>
          </w:tcPr>
          <w:p w14:paraId="265D5FCA" w14:textId="2F55DD5A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Carroll 2019</w:t>
            </w:r>
          </w:p>
        </w:tc>
        <w:tc>
          <w:tcPr>
            <w:tcW w:w="1829" w:type="dxa"/>
            <w:noWrap/>
            <w:vAlign w:val="center"/>
            <w:hideMark/>
          </w:tcPr>
          <w:p w14:paraId="673091E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D59929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058D478" w14:textId="201B4AE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6ADBA282" w14:textId="52161C4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1973–2013</w:t>
            </w:r>
          </w:p>
        </w:tc>
        <w:tc>
          <w:tcPr>
            <w:tcW w:w="1739" w:type="dxa"/>
            <w:vAlign w:val="center"/>
            <w:hideMark/>
          </w:tcPr>
          <w:p w14:paraId="06F647CC" w14:textId="4B69AE5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 rate </w:t>
            </w:r>
            <w:r w:rsidR="008D27EC">
              <w:rPr>
                <w:rFonts w:asciiTheme="minorBidi" w:hAnsiTheme="minorBidi"/>
                <w:sz w:val="20"/>
                <w:szCs w:val="20"/>
              </w:rPr>
              <w:t>from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Poisson modelling</w:t>
            </w:r>
          </w:p>
        </w:tc>
        <w:tc>
          <w:tcPr>
            <w:tcW w:w="2108" w:type="dxa"/>
            <w:vAlign w:val="center"/>
          </w:tcPr>
          <w:p w14:paraId="7ECACCC7" w14:textId="45ACDA60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710F4D8E" w14:textId="451EF491" w:rsidTr="005F57C1">
        <w:trPr>
          <w:trHeight w:val="576"/>
        </w:trPr>
        <w:tc>
          <w:tcPr>
            <w:tcW w:w="592" w:type="dxa"/>
            <w:vAlign w:val="center"/>
          </w:tcPr>
          <w:p w14:paraId="5D83B223" w14:textId="6CBC83FC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21</w:t>
            </w:r>
          </w:p>
        </w:tc>
        <w:tc>
          <w:tcPr>
            <w:tcW w:w="1706" w:type="dxa"/>
            <w:noWrap/>
            <w:vAlign w:val="center"/>
            <w:hideMark/>
          </w:tcPr>
          <w:p w14:paraId="297D552F" w14:textId="4CD68A47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Chambers 2020</w:t>
            </w:r>
          </w:p>
        </w:tc>
        <w:tc>
          <w:tcPr>
            <w:tcW w:w="1829" w:type="dxa"/>
            <w:noWrap/>
            <w:vAlign w:val="center"/>
            <w:hideMark/>
          </w:tcPr>
          <w:p w14:paraId="4839A6B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United Kingdom</w:t>
            </w:r>
          </w:p>
        </w:tc>
        <w:tc>
          <w:tcPr>
            <w:tcW w:w="1090" w:type="dxa"/>
            <w:noWrap/>
            <w:vAlign w:val="center"/>
            <w:hideMark/>
          </w:tcPr>
          <w:p w14:paraId="66BEA97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3B78A116" w14:textId="3547696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DC894D2" w14:textId="0FA40C5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1974–2015</w:t>
            </w:r>
          </w:p>
        </w:tc>
        <w:tc>
          <w:tcPr>
            <w:tcW w:w="1739" w:type="dxa"/>
            <w:vAlign w:val="center"/>
            <w:hideMark/>
          </w:tcPr>
          <w:p w14:paraId="33020F3C" w14:textId="237ADAC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4F992555" w14:textId="0DC6C72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</w:t>
            </w:r>
            <w:r w:rsidR="00987D34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CRC)</w:t>
            </w:r>
            <w:r w:rsidR="00C125FF"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  <w:r w:rsidR="00C125FF"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4</w:t>
            </w:r>
          </w:p>
        </w:tc>
      </w:tr>
      <w:tr w:rsidR="00364984" w:rsidRPr="000115B2" w14:paraId="0326EBEE" w14:textId="413A12BC" w:rsidTr="005F57C1">
        <w:trPr>
          <w:trHeight w:val="576"/>
        </w:trPr>
        <w:tc>
          <w:tcPr>
            <w:tcW w:w="592" w:type="dxa"/>
            <w:vAlign w:val="center"/>
          </w:tcPr>
          <w:p w14:paraId="18D5A811" w14:textId="4B18F99B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22</w:t>
            </w:r>
          </w:p>
        </w:tc>
        <w:tc>
          <w:tcPr>
            <w:tcW w:w="1706" w:type="dxa"/>
            <w:noWrap/>
            <w:vAlign w:val="center"/>
            <w:hideMark/>
          </w:tcPr>
          <w:p w14:paraId="731F3BD7" w14:textId="2055DB9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Chatterjee 2015</w:t>
            </w:r>
          </w:p>
        </w:tc>
        <w:tc>
          <w:tcPr>
            <w:tcW w:w="1829" w:type="dxa"/>
            <w:noWrap/>
            <w:vAlign w:val="center"/>
            <w:hideMark/>
          </w:tcPr>
          <w:p w14:paraId="10479FA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26C520A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7381EBEC" w14:textId="0E38348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screening practices</w:t>
            </w:r>
            <w:r w:rsidR="0075387F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862102">
              <w:rPr>
                <w:rFonts w:asciiTheme="minorBidi" w:hAnsiTheme="minorBidi"/>
                <w:sz w:val="20"/>
                <w:szCs w:val="20"/>
              </w:rPr>
              <w:t xml:space="preserve">CRC </w:t>
            </w:r>
            <w:r w:rsidR="0075387F">
              <w:rPr>
                <w:rFonts w:asciiTheme="minorBidi" w:hAnsiTheme="minorBidi"/>
                <w:sz w:val="20"/>
                <w:szCs w:val="20"/>
              </w:rPr>
              <w:t xml:space="preserve">risk factors </w:t>
            </w:r>
          </w:p>
        </w:tc>
        <w:tc>
          <w:tcPr>
            <w:tcW w:w="1501" w:type="dxa"/>
            <w:noWrap/>
            <w:vAlign w:val="center"/>
            <w:hideMark/>
          </w:tcPr>
          <w:p w14:paraId="5A44AD5A" w14:textId="3B279DF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2000–2009</w:t>
            </w:r>
          </w:p>
        </w:tc>
        <w:tc>
          <w:tcPr>
            <w:tcW w:w="1739" w:type="dxa"/>
            <w:vAlign w:val="center"/>
            <w:hideMark/>
          </w:tcPr>
          <w:p w14:paraId="17BB2FD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BED7C81" w14:textId="77FCE45F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638EC31B" w14:textId="10CE4246" w:rsidTr="005F57C1">
        <w:trPr>
          <w:trHeight w:val="576"/>
        </w:trPr>
        <w:tc>
          <w:tcPr>
            <w:tcW w:w="592" w:type="dxa"/>
            <w:vAlign w:val="center"/>
          </w:tcPr>
          <w:p w14:paraId="48739C19" w14:textId="0056DFD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23</w:t>
            </w:r>
          </w:p>
        </w:tc>
        <w:tc>
          <w:tcPr>
            <w:tcW w:w="1706" w:type="dxa"/>
            <w:noWrap/>
            <w:vAlign w:val="center"/>
            <w:hideMark/>
          </w:tcPr>
          <w:p w14:paraId="0735AC02" w14:textId="579D4BD9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Alsanea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2015</w:t>
            </w:r>
          </w:p>
        </w:tc>
        <w:tc>
          <w:tcPr>
            <w:tcW w:w="1829" w:type="dxa"/>
            <w:noWrap/>
            <w:vAlign w:val="center"/>
            <w:hideMark/>
          </w:tcPr>
          <w:p w14:paraId="3114721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Saudi Arabia</w:t>
            </w:r>
          </w:p>
        </w:tc>
        <w:tc>
          <w:tcPr>
            <w:tcW w:w="1090" w:type="dxa"/>
            <w:noWrap/>
            <w:vAlign w:val="center"/>
            <w:hideMark/>
          </w:tcPr>
          <w:p w14:paraId="7869B10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9B8BACA" w14:textId="56BEA9C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  <w:r w:rsidR="0075387F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75387F" w:rsidRPr="000115B2">
              <w:rPr>
                <w:rFonts w:asciiTheme="minorBidi" w:hAnsiTheme="minorBidi"/>
                <w:sz w:val="20"/>
                <w:szCs w:val="20"/>
              </w:rPr>
              <w:t>demographic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0EE28877" w14:textId="79E4FEB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1994–2010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2399EFBC" w14:textId="610CFD2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3D13000" w14:textId="042B95FE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573B06B0" w14:textId="1B2B4F29" w:rsidTr="005F57C1">
        <w:trPr>
          <w:trHeight w:val="576"/>
        </w:trPr>
        <w:tc>
          <w:tcPr>
            <w:tcW w:w="592" w:type="dxa"/>
            <w:vAlign w:val="center"/>
          </w:tcPr>
          <w:p w14:paraId="0790A538" w14:textId="497C96EE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1706" w:type="dxa"/>
            <w:noWrap/>
            <w:vAlign w:val="center"/>
            <w:hideMark/>
          </w:tcPr>
          <w:p w14:paraId="76DFCB68" w14:textId="163843E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Chauvenet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2011</w:t>
            </w:r>
          </w:p>
        </w:tc>
        <w:tc>
          <w:tcPr>
            <w:tcW w:w="1829" w:type="dxa"/>
            <w:noWrap/>
            <w:vAlign w:val="center"/>
            <w:hideMark/>
          </w:tcPr>
          <w:p w14:paraId="028B448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France</w:t>
            </w:r>
          </w:p>
        </w:tc>
        <w:tc>
          <w:tcPr>
            <w:tcW w:w="1090" w:type="dxa"/>
            <w:noWrap/>
            <w:vAlign w:val="center"/>
            <w:hideMark/>
          </w:tcPr>
          <w:p w14:paraId="33CFB5B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427C32A9" w14:textId="4A58F4C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1B058CF" w14:textId="5D69994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1976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>–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2005</w:t>
            </w:r>
          </w:p>
        </w:tc>
        <w:tc>
          <w:tcPr>
            <w:tcW w:w="1739" w:type="dxa"/>
            <w:noWrap/>
            <w:vAlign w:val="center"/>
            <w:hideMark/>
          </w:tcPr>
          <w:p w14:paraId="554BC7C0" w14:textId="75271B0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risk</w:t>
            </w:r>
          </w:p>
        </w:tc>
        <w:tc>
          <w:tcPr>
            <w:tcW w:w="2108" w:type="dxa"/>
            <w:vAlign w:val="center"/>
          </w:tcPr>
          <w:p w14:paraId="6788A598" w14:textId="668CA75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(Right/left colon, sigmoid, rectum</w:t>
            </w:r>
            <w:r w:rsidR="00987D34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364984" w:rsidRPr="000115B2" w14:paraId="1EA052F5" w14:textId="00459FEC" w:rsidTr="005F57C1">
        <w:trPr>
          <w:trHeight w:val="576"/>
        </w:trPr>
        <w:tc>
          <w:tcPr>
            <w:tcW w:w="592" w:type="dxa"/>
            <w:vAlign w:val="center"/>
          </w:tcPr>
          <w:p w14:paraId="6B76915E" w14:textId="460E3F1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06" w:type="dxa"/>
            <w:noWrap/>
            <w:vAlign w:val="center"/>
            <w:hideMark/>
          </w:tcPr>
          <w:p w14:paraId="0E7C6409" w14:textId="531F1BB3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Chen 2012</w:t>
            </w:r>
          </w:p>
        </w:tc>
        <w:tc>
          <w:tcPr>
            <w:tcW w:w="1829" w:type="dxa"/>
            <w:noWrap/>
            <w:vAlign w:val="center"/>
            <w:hideMark/>
          </w:tcPr>
          <w:p w14:paraId="5516556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Taiwan</w:t>
            </w:r>
          </w:p>
        </w:tc>
        <w:tc>
          <w:tcPr>
            <w:tcW w:w="1090" w:type="dxa"/>
            <w:noWrap/>
            <w:vAlign w:val="center"/>
            <w:hideMark/>
          </w:tcPr>
          <w:p w14:paraId="54D8449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7CC105A" w14:textId="4CC7258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vAlign w:val="center"/>
            <w:hideMark/>
          </w:tcPr>
          <w:p w14:paraId="3A9C08B7" w14:textId="0EF8856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1988–2007</w:t>
            </w:r>
          </w:p>
        </w:tc>
        <w:tc>
          <w:tcPr>
            <w:tcW w:w="1739" w:type="dxa"/>
            <w:vAlign w:val="center"/>
            <w:hideMark/>
          </w:tcPr>
          <w:p w14:paraId="0F071AEB" w14:textId="6F2207C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0A14E333" w14:textId="077A721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left/right colon,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D</w:t>
            </w:r>
            <w:proofErr w:type="gramEnd"/>
          </w:p>
        </w:tc>
      </w:tr>
      <w:tr w:rsidR="00364984" w:rsidRPr="000115B2" w14:paraId="5329985B" w14:textId="5E5CD36C" w:rsidTr="005F57C1">
        <w:trPr>
          <w:trHeight w:val="576"/>
        </w:trPr>
        <w:tc>
          <w:tcPr>
            <w:tcW w:w="592" w:type="dxa"/>
            <w:vAlign w:val="center"/>
          </w:tcPr>
          <w:p w14:paraId="10E16AE1" w14:textId="5B40904D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26</w:t>
            </w:r>
          </w:p>
        </w:tc>
        <w:tc>
          <w:tcPr>
            <w:tcW w:w="1706" w:type="dxa"/>
            <w:noWrap/>
            <w:vAlign w:val="center"/>
            <w:hideMark/>
          </w:tcPr>
          <w:p w14:paraId="079B5394" w14:textId="3EB3C034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Cheng 2011</w:t>
            </w:r>
          </w:p>
        </w:tc>
        <w:tc>
          <w:tcPr>
            <w:tcW w:w="1829" w:type="dxa"/>
            <w:noWrap/>
            <w:vAlign w:val="center"/>
            <w:hideMark/>
          </w:tcPr>
          <w:p w14:paraId="6CE20EA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375A391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1B4C5E27" w14:textId="0791047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5BC4C63F" w14:textId="6165BC8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1976–2005</w:t>
            </w:r>
          </w:p>
        </w:tc>
        <w:tc>
          <w:tcPr>
            <w:tcW w:w="1739" w:type="dxa"/>
            <w:noWrap/>
            <w:vAlign w:val="center"/>
            <w:hideMark/>
          </w:tcPr>
          <w:p w14:paraId="26F6550D" w14:textId="16FE325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A27D1C9" w14:textId="71AAE3F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</w:t>
            </w:r>
            <w:r w:rsidR="002A467A" w:rsidRPr="000115B2">
              <w:rPr>
                <w:rFonts w:asciiTheme="minorBidi" w:hAnsiTheme="minorBidi"/>
                <w:sz w:val="20"/>
                <w:szCs w:val="20"/>
              </w:rPr>
              <w:t>um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364984" w:rsidRPr="000115B2" w14:paraId="73DB3F96" w14:textId="54A7C45D" w:rsidTr="005F57C1">
        <w:trPr>
          <w:trHeight w:val="576"/>
        </w:trPr>
        <w:tc>
          <w:tcPr>
            <w:tcW w:w="592" w:type="dxa"/>
            <w:vAlign w:val="center"/>
          </w:tcPr>
          <w:p w14:paraId="1F3D9DBC" w14:textId="53A68E1E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27</w:t>
            </w:r>
          </w:p>
        </w:tc>
        <w:tc>
          <w:tcPr>
            <w:tcW w:w="1706" w:type="dxa"/>
            <w:noWrap/>
            <w:vAlign w:val="center"/>
            <w:hideMark/>
          </w:tcPr>
          <w:p w14:paraId="7DC6C395" w14:textId="32CDE10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Chernyavskiy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4D4A13E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2DE9762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70679B93" w14:textId="30DE801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51C84093" w14:textId="62E49A3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2000–2014</w:t>
            </w:r>
          </w:p>
        </w:tc>
        <w:tc>
          <w:tcPr>
            <w:tcW w:w="1739" w:type="dxa"/>
            <w:vAlign w:val="center"/>
            <w:hideMark/>
          </w:tcPr>
          <w:p w14:paraId="0A623015" w14:textId="4EDB802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 rate </w:t>
            </w:r>
            <w:r w:rsidR="008D27EC">
              <w:rPr>
                <w:rFonts w:asciiTheme="minorBidi" w:hAnsiTheme="minorBidi"/>
                <w:sz w:val="20"/>
                <w:szCs w:val="20"/>
              </w:rPr>
              <w:t>from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modelling</w:t>
            </w:r>
          </w:p>
        </w:tc>
        <w:tc>
          <w:tcPr>
            <w:tcW w:w="2108" w:type="dxa"/>
            <w:vAlign w:val="center"/>
          </w:tcPr>
          <w:p w14:paraId="43251467" w14:textId="560C738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EC4C2C" w:rsidRPr="000115B2" w14:paraId="729BFB4A" w14:textId="008C8D7C" w:rsidTr="005F57C1">
        <w:trPr>
          <w:trHeight w:val="576"/>
        </w:trPr>
        <w:tc>
          <w:tcPr>
            <w:tcW w:w="592" w:type="dxa"/>
            <w:vAlign w:val="center"/>
          </w:tcPr>
          <w:p w14:paraId="3443C4A0" w14:textId="0E39DD92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28</w:t>
            </w:r>
          </w:p>
        </w:tc>
        <w:tc>
          <w:tcPr>
            <w:tcW w:w="1706" w:type="dxa"/>
            <w:noWrap/>
            <w:vAlign w:val="center"/>
            <w:hideMark/>
          </w:tcPr>
          <w:p w14:paraId="3D2352E8" w14:textId="19D8FBE2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Chittleborough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2020</w:t>
            </w:r>
          </w:p>
        </w:tc>
        <w:tc>
          <w:tcPr>
            <w:tcW w:w="1829" w:type="dxa"/>
            <w:vAlign w:val="center"/>
            <w:hideMark/>
          </w:tcPr>
          <w:p w14:paraId="0F305A0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New Zealand,</w:t>
            </w:r>
            <w:r w:rsidRPr="000115B2">
              <w:rPr>
                <w:rFonts w:asciiTheme="minorBidi" w:hAnsiTheme="minorBidi"/>
                <w:sz w:val="20"/>
                <w:szCs w:val="20"/>
              </w:rPr>
              <w:br/>
              <w:t>Sweden, and Scotland</w:t>
            </w:r>
          </w:p>
        </w:tc>
        <w:tc>
          <w:tcPr>
            <w:tcW w:w="1090" w:type="dxa"/>
            <w:noWrap/>
            <w:vAlign w:val="center"/>
            <w:hideMark/>
          </w:tcPr>
          <w:p w14:paraId="4CFAD73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4E206CC5" w14:textId="118D517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vAlign w:val="center"/>
            <w:hideMark/>
          </w:tcPr>
          <w:p w14:paraId="4CF99616" w14:textId="757BBE2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1995–2012/1970–2014/ 1990–2014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1DFF9FA3" w14:textId="273A387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B1C8E43" w14:textId="63C158B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(Rec</w:t>
            </w:r>
            <w:r w:rsidR="002A467A" w:rsidRPr="000115B2">
              <w:rPr>
                <w:rFonts w:asciiTheme="minorBidi" w:hAnsiTheme="minorBidi"/>
                <w:sz w:val="20"/>
                <w:szCs w:val="20"/>
              </w:rPr>
              <w:t>tum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colon, distal/proximal colon</w:t>
            </w:r>
            <w:r w:rsidR="002A467A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2A467A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322D839C" w14:textId="018A6D5F" w:rsidTr="005F57C1">
        <w:trPr>
          <w:trHeight w:val="576"/>
        </w:trPr>
        <w:tc>
          <w:tcPr>
            <w:tcW w:w="592" w:type="dxa"/>
            <w:vAlign w:val="center"/>
          </w:tcPr>
          <w:p w14:paraId="397A5B2C" w14:textId="62509F5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29</w:t>
            </w:r>
          </w:p>
        </w:tc>
        <w:tc>
          <w:tcPr>
            <w:tcW w:w="1706" w:type="dxa"/>
            <w:noWrap/>
            <w:vAlign w:val="center"/>
            <w:hideMark/>
          </w:tcPr>
          <w:p w14:paraId="6504463C" w14:textId="26DAF87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Chong 2015</w:t>
            </w:r>
          </w:p>
        </w:tc>
        <w:tc>
          <w:tcPr>
            <w:tcW w:w="1829" w:type="dxa"/>
            <w:noWrap/>
            <w:vAlign w:val="center"/>
            <w:hideMark/>
          </w:tcPr>
          <w:p w14:paraId="70074B7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Brunei Darussalam</w:t>
            </w:r>
          </w:p>
        </w:tc>
        <w:tc>
          <w:tcPr>
            <w:tcW w:w="1090" w:type="dxa"/>
            <w:noWrap/>
            <w:vAlign w:val="center"/>
            <w:hideMark/>
          </w:tcPr>
          <w:p w14:paraId="62E785C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704D453" w14:textId="7F95929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F525F9A" w14:textId="28255E6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1991 and 2014</w:t>
            </w:r>
          </w:p>
        </w:tc>
        <w:tc>
          <w:tcPr>
            <w:tcW w:w="1739" w:type="dxa"/>
            <w:vAlign w:val="center"/>
            <w:hideMark/>
          </w:tcPr>
          <w:p w14:paraId="562A5C8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36928A00" w14:textId="0E1982A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(Rectum, colon, CRC)</w:t>
            </w:r>
          </w:p>
        </w:tc>
      </w:tr>
      <w:tr w:rsidR="00364984" w:rsidRPr="000115B2" w14:paraId="48CBED6C" w14:textId="2EC4F1D7" w:rsidTr="005F57C1">
        <w:trPr>
          <w:trHeight w:val="576"/>
        </w:trPr>
        <w:tc>
          <w:tcPr>
            <w:tcW w:w="592" w:type="dxa"/>
            <w:vAlign w:val="center"/>
          </w:tcPr>
          <w:p w14:paraId="308D8174" w14:textId="0437368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30</w:t>
            </w:r>
          </w:p>
        </w:tc>
        <w:tc>
          <w:tcPr>
            <w:tcW w:w="1706" w:type="dxa"/>
            <w:noWrap/>
            <w:vAlign w:val="center"/>
            <w:hideMark/>
          </w:tcPr>
          <w:p w14:paraId="171ED137" w14:textId="26088971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C164B">
              <w:rPr>
                <w:rFonts w:asciiTheme="minorBidi" w:hAnsiTheme="minorBidi"/>
                <w:sz w:val="20"/>
                <w:szCs w:val="20"/>
              </w:rPr>
              <w:t>Clarke 2014</w:t>
            </w:r>
          </w:p>
        </w:tc>
        <w:tc>
          <w:tcPr>
            <w:tcW w:w="1829" w:type="dxa"/>
            <w:noWrap/>
            <w:vAlign w:val="center"/>
            <w:hideMark/>
          </w:tcPr>
          <w:p w14:paraId="144CE0C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Ireland</w:t>
            </w:r>
          </w:p>
        </w:tc>
        <w:tc>
          <w:tcPr>
            <w:tcW w:w="1090" w:type="dxa"/>
            <w:noWrap/>
            <w:vAlign w:val="center"/>
            <w:hideMark/>
          </w:tcPr>
          <w:p w14:paraId="64581C2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33D6A5A" w14:textId="525F992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age and stage distribution, </w:t>
            </w:r>
            <w:r w:rsidR="00CF6095">
              <w:rPr>
                <w:rFonts w:asciiTheme="minorBidi" w:hAnsiTheme="minorBidi"/>
                <w:sz w:val="20"/>
                <w:szCs w:val="20"/>
              </w:rPr>
              <w:t>treatment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mortality,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0625B22D" w14:textId="32909D9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1994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>–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2010</w:t>
            </w:r>
          </w:p>
        </w:tc>
        <w:tc>
          <w:tcPr>
            <w:tcW w:w="1739" w:type="dxa"/>
            <w:noWrap/>
            <w:vAlign w:val="center"/>
            <w:hideMark/>
          </w:tcPr>
          <w:p w14:paraId="6F3113A7" w14:textId="0FF5CB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47E858B" w14:textId="318B4C6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</w:t>
            </w:r>
            <w:r w:rsidR="002A467A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364984" w:rsidRPr="000115B2" w14:paraId="7CD60818" w14:textId="14D6076E" w:rsidTr="005F57C1">
        <w:trPr>
          <w:trHeight w:val="576"/>
        </w:trPr>
        <w:tc>
          <w:tcPr>
            <w:tcW w:w="592" w:type="dxa"/>
            <w:vAlign w:val="center"/>
          </w:tcPr>
          <w:p w14:paraId="462D9F0A" w14:textId="446C51AB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31</w:t>
            </w:r>
          </w:p>
        </w:tc>
        <w:tc>
          <w:tcPr>
            <w:tcW w:w="1706" w:type="dxa"/>
            <w:noWrap/>
            <w:vAlign w:val="center"/>
            <w:hideMark/>
          </w:tcPr>
          <w:p w14:paraId="52601689" w14:textId="3FAC0AF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Crocetti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2010</w:t>
            </w:r>
          </w:p>
        </w:tc>
        <w:tc>
          <w:tcPr>
            <w:tcW w:w="1829" w:type="dxa"/>
            <w:noWrap/>
            <w:vAlign w:val="center"/>
            <w:hideMark/>
          </w:tcPr>
          <w:p w14:paraId="4B4D587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7148A1A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A6D7EC0" w14:textId="638B5C7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5A43689" w14:textId="7466F89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1985–2005</w:t>
            </w:r>
          </w:p>
        </w:tc>
        <w:tc>
          <w:tcPr>
            <w:tcW w:w="1739" w:type="dxa"/>
            <w:noWrap/>
            <w:vAlign w:val="center"/>
            <w:hideMark/>
          </w:tcPr>
          <w:p w14:paraId="27CCF4BF" w14:textId="2D5C0EB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1E7C9F2" w14:textId="218F24E7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6240FCD9" w14:textId="643B3196" w:rsidTr="005F57C1">
        <w:trPr>
          <w:trHeight w:val="576"/>
        </w:trPr>
        <w:tc>
          <w:tcPr>
            <w:tcW w:w="592" w:type="dxa"/>
            <w:vAlign w:val="center"/>
          </w:tcPr>
          <w:p w14:paraId="7A303A95" w14:textId="4B2E7D3E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32</w:t>
            </w:r>
          </w:p>
        </w:tc>
        <w:tc>
          <w:tcPr>
            <w:tcW w:w="1706" w:type="dxa"/>
            <w:noWrap/>
            <w:vAlign w:val="center"/>
            <w:hideMark/>
          </w:tcPr>
          <w:p w14:paraId="3A017036" w14:textId="5F3B1F64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Crosbie 2018</w:t>
            </w:r>
          </w:p>
        </w:tc>
        <w:tc>
          <w:tcPr>
            <w:tcW w:w="1829" w:type="dxa"/>
            <w:noWrap/>
            <w:vAlign w:val="center"/>
            <w:hideMark/>
          </w:tcPr>
          <w:p w14:paraId="643AAC3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39EEC48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7F742FF" w14:textId="0E7968B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CF6095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CF6095" w:rsidRPr="00CF6095">
              <w:rPr>
                <w:rFonts w:asciiTheme="minorBidi" w:hAnsiTheme="minorBidi"/>
                <w:sz w:val="20"/>
                <w:szCs w:val="20"/>
              </w:rPr>
              <w:t>demographic</w:t>
            </w:r>
            <w:proofErr w:type="gramEnd"/>
            <w:r w:rsidR="00CF6095" w:rsidRPr="00CF6095">
              <w:rPr>
                <w:rFonts w:asciiTheme="minorBidi" w:hAnsiTheme="minorBidi"/>
                <w:sz w:val="20"/>
                <w:szCs w:val="20"/>
              </w:rPr>
              <w:t xml:space="preserve"> and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03D1E816" w14:textId="6412756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1979–2014</w:t>
            </w:r>
          </w:p>
        </w:tc>
        <w:tc>
          <w:tcPr>
            <w:tcW w:w="1739" w:type="dxa"/>
            <w:vAlign w:val="center"/>
            <w:hideMark/>
          </w:tcPr>
          <w:p w14:paraId="26C1575B" w14:textId="332F7C7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DEA3E41" w14:textId="649AF3A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rectum</w:t>
            </w:r>
            <w:r w:rsidR="002A467A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2A467A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364984" w:rsidRPr="000115B2" w14:paraId="4C1917D0" w14:textId="2E6319A2" w:rsidTr="005F57C1">
        <w:trPr>
          <w:trHeight w:val="576"/>
        </w:trPr>
        <w:tc>
          <w:tcPr>
            <w:tcW w:w="592" w:type="dxa"/>
            <w:vAlign w:val="center"/>
          </w:tcPr>
          <w:p w14:paraId="04EE89E0" w14:textId="56C2EBE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33</w:t>
            </w:r>
          </w:p>
        </w:tc>
        <w:tc>
          <w:tcPr>
            <w:tcW w:w="1706" w:type="dxa"/>
            <w:noWrap/>
            <w:vAlign w:val="center"/>
            <w:hideMark/>
          </w:tcPr>
          <w:p w14:paraId="7230F2E9" w14:textId="27445E9E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Danos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noWrap/>
            <w:vAlign w:val="center"/>
            <w:hideMark/>
          </w:tcPr>
          <w:p w14:paraId="5AE3CBE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01349E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F06A744" w14:textId="3FC5A41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D4BA3DC" w14:textId="1C35B4B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2008–2012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49DA05B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</w:t>
            </w:r>
          </w:p>
        </w:tc>
        <w:tc>
          <w:tcPr>
            <w:tcW w:w="2108" w:type="dxa"/>
            <w:vAlign w:val="center"/>
          </w:tcPr>
          <w:p w14:paraId="2ADB2369" w14:textId="6526FB67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36628ED" w14:textId="33EA3887" w:rsidTr="005F57C1">
        <w:trPr>
          <w:trHeight w:val="576"/>
        </w:trPr>
        <w:tc>
          <w:tcPr>
            <w:tcW w:w="592" w:type="dxa"/>
            <w:vAlign w:val="center"/>
          </w:tcPr>
          <w:p w14:paraId="0AD05E61" w14:textId="76AC5B0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34</w:t>
            </w:r>
          </w:p>
        </w:tc>
        <w:tc>
          <w:tcPr>
            <w:tcW w:w="1706" w:type="dxa"/>
            <w:noWrap/>
            <w:vAlign w:val="center"/>
            <w:hideMark/>
          </w:tcPr>
          <w:p w14:paraId="79B36F75" w14:textId="4E2C0BE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Dehghani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73C7E71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56F96CD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9D16E50" w14:textId="5361C11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281D6B8" w14:textId="6838900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2003–2010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3A171AA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CR, ASIR</w:t>
            </w:r>
          </w:p>
        </w:tc>
        <w:tc>
          <w:tcPr>
            <w:tcW w:w="2108" w:type="dxa"/>
            <w:vAlign w:val="center"/>
          </w:tcPr>
          <w:p w14:paraId="3B877486" w14:textId="233C3E30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CCF2BC0" w14:textId="568E1E95" w:rsidTr="005F57C1">
        <w:trPr>
          <w:trHeight w:val="576"/>
        </w:trPr>
        <w:tc>
          <w:tcPr>
            <w:tcW w:w="592" w:type="dxa"/>
            <w:vAlign w:val="center"/>
          </w:tcPr>
          <w:p w14:paraId="74763254" w14:textId="67F2D7BB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35</w:t>
            </w:r>
          </w:p>
        </w:tc>
        <w:tc>
          <w:tcPr>
            <w:tcW w:w="1706" w:type="dxa"/>
            <w:noWrap/>
            <w:vAlign w:val="center"/>
            <w:hideMark/>
          </w:tcPr>
          <w:p w14:paraId="213CBEAD" w14:textId="76C1661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Edwards 2010</w:t>
            </w:r>
          </w:p>
        </w:tc>
        <w:tc>
          <w:tcPr>
            <w:tcW w:w="1829" w:type="dxa"/>
            <w:noWrap/>
            <w:vAlign w:val="center"/>
            <w:hideMark/>
          </w:tcPr>
          <w:p w14:paraId="326BBDA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A56879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49D0F0A" w14:textId="5CFB2B9F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survival, projection</w:t>
            </w:r>
          </w:p>
        </w:tc>
        <w:tc>
          <w:tcPr>
            <w:tcW w:w="1501" w:type="dxa"/>
            <w:noWrap/>
            <w:vAlign w:val="center"/>
            <w:hideMark/>
          </w:tcPr>
          <w:p w14:paraId="6856C248" w14:textId="2AC557F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1975–2006</w:t>
            </w:r>
          </w:p>
        </w:tc>
        <w:tc>
          <w:tcPr>
            <w:tcW w:w="1739" w:type="dxa"/>
            <w:vAlign w:val="center"/>
            <w:hideMark/>
          </w:tcPr>
          <w:p w14:paraId="6368213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2538152B" w14:textId="4E931F4E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05CCCFF" w14:textId="7390E0B2" w:rsidTr="005F57C1">
        <w:trPr>
          <w:trHeight w:val="576"/>
        </w:trPr>
        <w:tc>
          <w:tcPr>
            <w:tcW w:w="592" w:type="dxa"/>
            <w:vAlign w:val="center"/>
          </w:tcPr>
          <w:p w14:paraId="42551A3F" w14:textId="5CEA486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36</w:t>
            </w:r>
          </w:p>
        </w:tc>
        <w:tc>
          <w:tcPr>
            <w:tcW w:w="1706" w:type="dxa"/>
            <w:noWrap/>
            <w:vAlign w:val="center"/>
            <w:hideMark/>
          </w:tcPr>
          <w:p w14:paraId="22CE2664" w14:textId="7575C6B6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Ellis 2018</w:t>
            </w:r>
          </w:p>
        </w:tc>
        <w:tc>
          <w:tcPr>
            <w:tcW w:w="1829" w:type="dxa"/>
            <w:noWrap/>
            <w:vAlign w:val="center"/>
            <w:hideMark/>
          </w:tcPr>
          <w:p w14:paraId="59A3824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0CA91B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6463B0F" w14:textId="6FCD6DF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vAlign w:val="center"/>
            <w:hideMark/>
          </w:tcPr>
          <w:p w14:paraId="6F546CDD" w14:textId="3700432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1990–2014</w:t>
            </w:r>
          </w:p>
        </w:tc>
        <w:tc>
          <w:tcPr>
            <w:tcW w:w="1739" w:type="dxa"/>
            <w:vAlign w:val="center"/>
            <w:hideMark/>
          </w:tcPr>
          <w:p w14:paraId="14E13FE4" w14:textId="201DA98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808F0D9" w14:textId="078CACC6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7206E4B2" w14:textId="2A0C62C4" w:rsidTr="005F57C1">
        <w:trPr>
          <w:trHeight w:val="576"/>
        </w:trPr>
        <w:tc>
          <w:tcPr>
            <w:tcW w:w="592" w:type="dxa"/>
            <w:vAlign w:val="center"/>
          </w:tcPr>
          <w:p w14:paraId="0DD4192E" w14:textId="5E13BEE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37</w:t>
            </w:r>
          </w:p>
        </w:tc>
        <w:tc>
          <w:tcPr>
            <w:tcW w:w="1706" w:type="dxa"/>
            <w:noWrap/>
            <w:vAlign w:val="center"/>
            <w:hideMark/>
          </w:tcPr>
          <w:p w14:paraId="23310AD6" w14:textId="55DCAC8A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Enayatrad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noWrap/>
            <w:vAlign w:val="center"/>
            <w:hideMark/>
          </w:tcPr>
          <w:p w14:paraId="2B79701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6CCCD1C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897BEF2" w14:textId="2CFC8E6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084F7B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2009</w:t>
            </w:r>
          </w:p>
        </w:tc>
        <w:tc>
          <w:tcPr>
            <w:tcW w:w="1739" w:type="dxa"/>
            <w:noWrap/>
            <w:vAlign w:val="center"/>
            <w:hideMark/>
          </w:tcPr>
          <w:p w14:paraId="481F40D4" w14:textId="6FEF1B3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3835B9F1" w14:textId="60A52F78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EC4C2C" w:rsidRPr="000115B2" w14:paraId="328CBA60" w14:textId="002B29FF" w:rsidTr="005F57C1">
        <w:trPr>
          <w:trHeight w:val="576"/>
        </w:trPr>
        <w:tc>
          <w:tcPr>
            <w:tcW w:w="592" w:type="dxa"/>
            <w:vAlign w:val="center"/>
          </w:tcPr>
          <w:p w14:paraId="73D88F6F" w14:textId="3E8CB6F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38</w:t>
            </w:r>
          </w:p>
        </w:tc>
        <w:tc>
          <w:tcPr>
            <w:tcW w:w="1706" w:type="dxa"/>
            <w:noWrap/>
            <w:vAlign w:val="center"/>
            <w:hideMark/>
          </w:tcPr>
          <w:p w14:paraId="0D807F25" w14:textId="1CD6B48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Eser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vAlign w:val="center"/>
            <w:hideMark/>
          </w:tcPr>
          <w:p w14:paraId="159A794C" w14:textId="6EC97F9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Cyprus, Jordan, Israel,</w:t>
            </w:r>
            <w:r w:rsidRPr="000115B2">
              <w:rPr>
                <w:rFonts w:asciiTheme="minorBidi" w:hAnsiTheme="minorBidi"/>
                <w:sz w:val="20"/>
                <w:szCs w:val="20"/>
              </w:rPr>
              <w:br/>
              <w:t>and İzmir</w:t>
            </w:r>
            <w:r w:rsidR="00AE1AA9">
              <w:rPr>
                <w:rFonts w:asciiTheme="minorBidi" w:hAnsiTheme="minorBidi"/>
                <w:sz w:val="20"/>
                <w:szCs w:val="20"/>
              </w:rPr>
              <w:t>/</w:t>
            </w:r>
            <w:r w:rsidRPr="000115B2">
              <w:rPr>
                <w:rFonts w:asciiTheme="minorBidi" w:hAnsiTheme="minorBidi"/>
                <w:sz w:val="20"/>
                <w:szCs w:val="20"/>
              </w:rPr>
              <w:t>Turkey</w:t>
            </w:r>
          </w:p>
        </w:tc>
        <w:tc>
          <w:tcPr>
            <w:tcW w:w="1090" w:type="dxa"/>
            <w:noWrap/>
            <w:vAlign w:val="center"/>
            <w:hideMark/>
          </w:tcPr>
          <w:p w14:paraId="622C1DB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517BFB46" w14:textId="42F50AF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C637C75" w14:textId="4DB27FD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2005–2010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2FAA47A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12F6CE24" w14:textId="311180D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CRC)</w:t>
            </w:r>
          </w:p>
        </w:tc>
      </w:tr>
      <w:tr w:rsidR="00364984" w:rsidRPr="000115B2" w14:paraId="7B3A0DDE" w14:textId="214EFEE4" w:rsidTr="005F57C1">
        <w:trPr>
          <w:trHeight w:val="576"/>
        </w:trPr>
        <w:tc>
          <w:tcPr>
            <w:tcW w:w="592" w:type="dxa"/>
            <w:vAlign w:val="center"/>
          </w:tcPr>
          <w:p w14:paraId="5F72D17B" w14:textId="2607855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39</w:t>
            </w:r>
          </w:p>
        </w:tc>
        <w:tc>
          <w:tcPr>
            <w:tcW w:w="1706" w:type="dxa"/>
            <w:noWrap/>
            <w:vAlign w:val="center"/>
            <w:hideMark/>
          </w:tcPr>
          <w:p w14:paraId="5BD6B862" w14:textId="560380D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Exarchakou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576C7AB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England</w:t>
            </w:r>
          </w:p>
        </w:tc>
        <w:tc>
          <w:tcPr>
            <w:tcW w:w="1090" w:type="dxa"/>
            <w:noWrap/>
            <w:vAlign w:val="center"/>
            <w:hideMark/>
          </w:tcPr>
          <w:p w14:paraId="77ABB22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10DDE0C1" w14:textId="53E0553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B03FF4A" w14:textId="6031281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1971–2014</w:t>
            </w:r>
          </w:p>
        </w:tc>
        <w:tc>
          <w:tcPr>
            <w:tcW w:w="1739" w:type="dxa"/>
            <w:vAlign w:val="center"/>
            <w:hideMark/>
          </w:tcPr>
          <w:p w14:paraId="5365960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ASIR, CR</w:t>
            </w:r>
          </w:p>
        </w:tc>
        <w:tc>
          <w:tcPr>
            <w:tcW w:w="2108" w:type="dxa"/>
            <w:vAlign w:val="center"/>
          </w:tcPr>
          <w:p w14:paraId="6E95416E" w14:textId="26F5103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(Right/left colon, rectum, colon </w:t>
            </w:r>
            <w:r w:rsidR="002A467A" w:rsidRPr="000115B2">
              <w:rPr>
                <w:rFonts w:asciiTheme="minorBidi" w:hAnsiTheme="minorBidi"/>
                <w:sz w:val="20"/>
                <w:szCs w:val="20"/>
              </w:rPr>
              <w:t>(NOS)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CRC)</w:t>
            </w:r>
            <w:r w:rsidR="006D2341">
              <w:rPr>
                <w:rFonts w:asciiTheme="minorBidi" w:hAnsiTheme="minorBidi"/>
                <w:sz w:val="20"/>
                <w:szCs w:val="20"/>
                <w:vertAlign w:val="superscript"/>
              </w:rPr>
              <w:t>F</w:t>
            </w:r>
            <w:proofErr w:type="gramEnd"/>
          </w:p>
        </w:tc>
      </w:tr>
      <w:tr w:rsidR="00364984" w:rsidRPr="000115B2" w14:paraId="51C26EDF" w14:textId="6EFC0BC0" w:rsidTr="005F57C1">
        <w:trPr>
          <w:trHeight w:val="576"/>
        </w:trPr>
        <w:tc>
          <w:tcPr>
            <w:tcW w:w="592" w:type="dxa"/>
            <w:vAlign w:val="center"/>
          </w:tcPr>
          <w:p w14:paraId="4355912A" w14:textId="7BC95B6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40</w:t>
            </w:r>
          </w:p>
        </w:tc>
        <w:tc>
          <w:tcPr>
            <w:tcW w:w="1706" w:type="dxa"/>
            <w:noWrap/>
            <w:vAlign w:val="center"/>
            <w:hideMark/>
          </w:tcPr>
          <w:p w14:paraId="7D32F0BC" w14:textId="52DB54EB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Feletto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264A5C8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Australia</w:t>
            </w:r>
          </w:p>
        </w:tc>
        <w:tc>
          <w:tcPr>
            <w:tcW w:w="1090" w:type="dxa"/>
            <w:noWrap/>
            <w:vAlign w:val="center"/>
            <w:hideMark/>
          </w:tcPr>
          <w:p w14:paraId="0DCB6C4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50048D3E" w14:textId="58DB0A4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59AB73FD" w14:textId="6625905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1982–2014</w:t>
            </w:r>
          </w:p>
        </w:tc>
        <w:tc>
          <w:tcPr>
            <w:tcW w:w="1739" w:type="dxa"/>
            <w:vAlign w:val="center"/>
            <w:hideMark/>
          </w:tcPr>
          <w:p w14:paraId="218DA36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565BA914" w14:textId="283EB2D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364984" w:rsidRPr="000115B2" w14:paraId="414A1A67" w14:textId="15724680" w:rsidTr="005F57C1">
        <w:trPr>
          <w:trHeight w:val="576"/>
        </w:trPr>
        <w:tc>
          <w:tcPr>
            <w:tcW w:w="592" w:type="dxa"/>
            <w:vAlign w:val="center"/>
          </w:tcPr>
          <w:p w14:paraId="019F3C2E" w14:textId="692C631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41</w:t>
            </w:r>
          </w:p>
        </w:tc>
        <w:tc>
          <w:tcPr>
            <w:tcW w:w="1706" w:type="dxa"/>
            <w:noWrap/>
            <w:vAlign w:val="center"/>
            <w:hideMark/>
          </w:tcPr>
          <w:p w14:paraId="2B2453A7" w14:textId="44AED146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Hasanpour-Heidari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2BAA041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346A9DD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793664F8" w14:textId="4A2052C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6CC87D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2004–2013</w:t>
            </w:r>
          </w:p>
        </w:tc>
        <w:tc>
          <w:tcPr>
            <w:tcW w:w="1739" w:type="dxa"/>
            <w:vAlign w:val="center"/>
            <w:hideMark/>
          </w:tcPr>
          <w:p w14:paraId="5F830B01" w14:textId="55151E1F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ASIR, CR</w:t>
            </w:r>
          </w:p>
        </w:tc>
        <w:tc>
          <w:tcPr>
            <w:tcW w:w="2108" w:type="dxa"/>
            <w:vAlign w:val="center"/>
          </w:tcPr>
          <w:p w14:paraId="5C0754FF" w14:textId="12CCEB7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CRC)</w:t>
            </w:r>
          </w:p>
        </w:tc>
      </w:tr>
      <w:tr w:rsidR="00364984" w:rsidRPr="000115B2" w14:paraId="68003BB4" w14:textId="205492D4" w:rsidTr="005F57C1">
        <w:trPr>
          <w:trHeight w:val="576"/>
        </w:trPr>
        <w:tc>
          <w:tcPr>
            <w:tcW w:w="592" w:type="dxa"/>
            <w:vAlign w:val="center"/>
          </w:tcPr>
          <w:p w14:paraId="740E6BDB" w14:textId="2072777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42</w:t>
            </w:r>
          </w:p>
        </w:tc>
        <w:tc>
          <w:tcPr>
            <w:tcW w:w="1706" w:type="dxa"/>
            <w:noWrap/>
            <w:vAlign w:val="center"/>
            <w:hideMark/>
          </w:tcPr>
          <w:p w14:paraId="52E3B09E" w14:textId="54D46AB4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Lemmens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2010</w:t>
            </w:r>
          </w:p>
        </w:tc>
        <w:tc>
          <w:tcPr>
            <w:tcW w:w="1829" w:type="dxa"/>
            <w:noWrap/>
            <w:vAlign w:val="center"/>
            <w:hideMark/>
          </w:tcPr>
          <w:p w14:paraId="03FB770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Netherlands</w:t>
            </w:r>
          </w:p>
        </w:tc>
        <w:tc>
          <w:tcPr>
            <w:tcW w:w="1090" w:type="dxa"/>
            <w:noWrap/>
            <w:vAlign w:val="center"/>
            <w:hideMark/>
          </w:tcPr>
          <w:p w14:paraId="6111913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9FCF718" w14:textId="51A4079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stage distribution, </w:t>
            </w:r>
            <w:r w:rsidR="009A54D8">
              <w:rPr>
                <w:rFonts w:asciiTheme="minorBidi" w:hAnsiTheme="minorBidi"/>
                <w:sz w:val="20"/>
                <w:szCs w:val="20"/>
              </w:rPr>
              <w:t>treatment</w:t>
            </w:r>
            <w:r w:rsidR="00706DD5" w:rsidRPr="000115B2">
              <w:rPr>
                <w:rFonts w:asciiTheme="minorBidi" w:hAnsiTheme="minorBidi"/>
                <w:sz w:val="20"/>
                <w:szCs w:val="20"/>
              </w:rPr>
              <w:t>, mortality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78A0472E" w14:textId="5025C66F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1975–2007</w:t>
            </w:r>
          </w:p>
        </w:tc>
        <w:tc>
          <w:tcPr>
            <w:tcW w:w="1739" w:type="dxa"/>
            <w:noWrap/>
            <w:vAlign w:val="center"/>
            <w:hideMark/>
          </w:tcPr>
          <w:p w14:paraId="37D7AC78" w14:textId="543A80D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791A0D6" w14:textId="72F6E1F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ascending</w:t>
            </w:r>
            <w:r w:rsidR="00706DD5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transverse</w:t>
            </w:r>
            <w:r w:rsidR="00706DD5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descending</w:t>
            </w:r>
            <w:r w:rsidR="00706DD5" w:rsidRPr="000115B2">
              <w:rPr>
                <w:rFonts w:asciiTheme="minorBidi" w:hAnsiTheme="minorBidi"/>
                <w:sz w:val="20"/>
                <w:szCs w:val="20"/>
              </w:rPr>
              <w:t xml:space="preserve"> and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sigmoid colon)</w:t>
            </w:r>
          </w:p>
        </w:tc>
      </w:tr>
      <w:tr w:rsidR="00364984" w:rsidRPr="000115B2" w14:paraId="7879F00C" w14:textId="58D41911" w:rsidTr="005F57C1">
        <w:trPr>
          <w:trHeight w:val="576"/>
        </w:trPr>
        <w:tc>
          <w:tcPr>
            <w:tcW w:w="592" w:type="dxa"/>
            <w:vAlign w:val="center"/>
          </w:tcPr>
          <w:p w14:paraId="60CFBE77" w14:textId="416809B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43</w:t>
            </w:r>
          </w:p>
        </w:tc>
        <w:tc>
          <w:tcPr>
            <w:tcW w:w="1706" w:type="dxa"/>
            <w:noWrap/>
            <w:vAlign w:val="center"/>
            <w:hideMark/>
          </w:tcPr>
          <w:p w14:paraId="6BFF4680" w14:textId="684CAE83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May 2017</w:t>
            </w:r>
          </w:p>
        </w:tc>
        <w:tc>
          <w:tcPr>
            <w:tcW w:w="1829" w:type="dxa"/>
            <w:noWrap/>
            <w:vAlign w:val="center"/>
            <w:hideMark/>
          </w:tcPr>
          <w:p w14:paraId="3B407BB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33D7B00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4895A2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54557BCA" w14:textId="636E97B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6E7ACF91" w14:textId="24C03EB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BD28D85" w14:textId="7067AF94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02368490" w14:textId="378C1A2F" w:rsidTr="005F57C1">
        <w:trPr>
          <w:trHeight w:val="900"/>
        </w:trPr>
        <w:tc>
          <w:tcPr>
            <w:tcW w:w="592" w:type="dxa"/>
            <w:vAlign w:val="center"/>
          </w:tcPr>
          <w:p w14:paraId="29D30B38" w14:textId="5E09408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44</w:t>
            </w:r>
          </w:p>
        </w:tc>
        <w:tc>
          <w:tcPr>
            <w:tcW w:w="1706" w:type="dxa"/>
            <w:noWrap/>
            <w:vAlign w:val="center"/>
            <w:hideMark/>
          </w:tcPr>
          <w:p w14:paraId="78FAFEA8" w14:textId="1CCAC422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5C164B">
              <w:rPr>
                <w:rFonts w:asciiTheme="minorBidi" w:hAnsiTheme="minorBidi"/>
                <w:sz w:val="20"/>
                <w:szCs w:val="20"/>
              </w:rPr>
              <w:t>Fusco 2010</w:t>
            </w:r>
          </w:p>
        </w:tc>
        <w:tc>
          <w:tcPr>
            <w:tcW w:w="1829" w:type="dxa"/>
            <w:noWrap/>
            <w:vAlign w:val="center"/>
            <w:hideMark/>
          </w:tcPr>
          <w:p w14:paraId="50086E7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6E819ED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DB6B9D9" w14:textId="4929AC0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</w:t>
            </w:r>
            <w:r w:rsidR="00917926">
              <w:rPr>
                <w:rFonts w:asciiTheme="minorBidi" w:hAnsiTheme="minorBidi"/>
                <w:sz w:val="20"/>
                <w:szCs w:val="20"/>
              </w:rPr>
              <w:t xml:space="preserve">mortality,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survival</w:t>
            </w:r>
            <w:r w:rsidR="0091792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917926" w:rsidRPr="000115B2">
              <w:rPr>
                <w:rFonts w:asciiTheme="minorBidi" w:hAnsiTheme="minorBidi"/>
                <w:sz w:val="20"/>
                <w:szCs w:val="20"/>
              </w:rPr>
              <w:t>clinical and demographic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6604B8D5" w14:textId="7E330BD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2000–2005</w:t>
            </w:r>
          </w:p>
        </w:tc>
        <w:tc>
          <w:tcPr>
            <w:tcW w:w="1739" w:type="dxa"/>
            <w:vAlign w:val="center"/>
            <w:hideMark/>
          </w:tcPr>
          <w:p w14:paraId="5E33BF16" w14:textId="730B3E3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CR, ASIR,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risk</w:t>
            </w:r>
          </w:p>
        </w:tc>
        <w:tc>
          <w:tcPr>
            <w:tcW w:w="2108" w:type="dxa"/>
            <w:vAlign w:val="center"/>
          </w:tcPr>
          <w:p w14:paraId="14D54203" w14:textId="0C659150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E113FF1" w14:textId="545224C3" w:rsidTr="005F57C1">
        <w:trPr>
          <w:trHeight w:val="576"/>
        </w:trPr>
        <w:tc>
          <w:tcPr>
            <w:tcW w:w="592" w:type="dxa"/>
            <w:vAlign w:val="center"/>
          </w:tcPr>
          <w:p w14:paraId="7059CDB5" w14:textId="2A26736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45</w:t>
            </w:r>
          </w:p>
        </w:tc>
        <w:tc>
          <w:tcPr>
            <w:tcW w:w="1706" w:type="dxa"/>
            <w:noWrap/>
            <w:vAlign w:val="center"/>
            <w:hideMark/>
          </w:tcPr>
          <w:p w14:paraId="00884C6D" w14:textId="2062260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Klugarova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07E8A95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Czech Republic</w:t>
            </w:r>
          </w:p>
        </w:tc>
        <w:tc>
          <w:tcPr>
            <w:tcW w:w="1090" w:type="dxa"/>
            <w:noWrap/>
            <w:vAlign w:val="center"/>
            <w:hideMark/>
          </w:tcPr>
          <w:p w14:paraId="03B58B3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6AA025E" w14:textId="37F8E98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prevalence, mortality,</w:t>
            </w:r>
            <w:r w:rsidR="00917926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6C5CAF">
              <w:rPr>
                <w:rFonts w:asciiTheme="minorBidi" w:hAnsiTheme="minorBidi"/>
                <w:sz w:val="20"/>
                <w:szCs w:val="20"/>
              </w:rPr>
              <w:t>treatment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survival</w:t>
            </w:r>
          </w:p>
        </w:tc>
        <w:tc>
          <w:tcPr>
            <w:tcW w:w="1501" w:type="dxa"/>
            <w:vAlign w:val="center"/>
            <w:hideMark/>
          </w:tcPr>
          <w:p w14:paraId="2329B031" w14:textId="40FC46B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1982–2016</w:t>
            </w:r>
          </w:p>
        </w:tc>
        <w:tc>
          <w:tcPr>
            <w:tcW w:w="1739" w:type="dxa"/>
            <w:noWrap/>
            <w:vAlign w:val="center"/>
            <w:hideMark/>
          </w:tcPr>
          <w:p w14:paraId="1158FDE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6E59251A" w14:textId="040828AE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4671F00" w14:textId="6CF15599" w:rsidTr="005F57C1">
        <w:trPr>
          <w:trHeight w:val="576"/>
        </w:trPr>
        <w:tc>
          <w:tcPr>
            <w:tcW w:w="592" w:type="dxa"/>
            <w:vAlign w:val="center"/>
          </w:tcPr>
          <w:p w14:paraId="5E8556DD" w14:textId="7B2E9CB0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46</w:t>
            </w:r>
          </w:p>
        </w:tc>
        <w:tc>
          <w:tcPr>
            <w:tcW w:w="1706" w:type="dxa"/>
            <w:noWrap/>
            <w:vAlign w:val="center"/>
            <w:hideMark/>
          </w:tcPr>
          <w:p w14:paraId="16CEBCCC" w14:textId="4035799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Koblinski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noWrap/>
            <w:vAlign w:val="center"/>
            <w:hideMark/>
          </w:tcPr>
          <w:p w14:paraId="142D931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3370769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7C81DF75" w14:textId="4C98585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D668796" w14:textId="0B8195F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2000–2010</w:t>
            </w:r>
          </w:p>
        </w:tc>
        <w:tc>
          <w:tcPr>
            <w:tcW w:w="1739" w:type="dxa"/>
            <w:vAlign w:val="center"/>
            <w:hideMark/>
          </w:tcPr>
          <w:p w14:paraId="016C578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016DB1DE" w14:textId="40E12F80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A139FBB" w14:textId="684D38AF" w:rsidTr="005F57C1">
        <w:trPr>
          <w:trHeight w:val="576"/>
        </w:trPr>
        <w:tc>
          <w:tcPr>
            <w:tcW w:w="592" w:type="dxa"/>
            <w:vAlign w:val="center"/>
          </w:tcPr>
          <w:p w14:paraId="1EC05B6E" w14:textId="56B4E39E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47</w:t>
            </w:r>
          </w:p>
        </w:tc>
        <w:tc>
          <w:tcPr>
            <w:tcW w:w="1706" w:type="dxa"/>
            <w:noWrap/>
            <w:vAlign w:val="center"/>
            <w:hideMark/>
          </w:tcPr>
          <w:p w14:paraId="731D22FB" w14:textId="3C62360D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Martinsen 2016</w:t>
            </w:r>
          </w:p>
        </w:tc>
        <w:tc>
          <w:tcPr>
            <w:tcW w:w="1829" w:type="dxa"/>
            <w:noWrap/>
            <w:vAlign w:val="center"/>
            <w:hideMark/>
          </w:tcPr>
          <w:p w14:paraId="3FD3F6A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1AB13E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B276294" w14:textId="0563CDF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10FDA38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1990–2012</w:t>
            </w:r>
          </w:p>
        </w:tc>
        <w:tc>
          <w:tcPr>
            <w:tcW w:w="1739" w:type="dxa"/>
            <w:vAlign w:val="center"/>
            <w:hideMark/>
          </w:tcPr>
          <w:p w14:paraId="6D78459E" w14:textId="60E192B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58483C3" w14:textId="535C928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(Distal/proximal colon</w:t>
            </w:r>
            <w:r w:rsidR="00706DD5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706DD5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364984" w:rsidRPr="000115B2" w14:paraId="5A3AC9E0" w14:textId="77BFD49C" w:rsidTr="005F57C1">
        <w:trPr>
          <w:trHeight w:val="576"/>
        </w:trPr>
        <w:tc>
          <w:tcPr>
            <w:tcW w:w="592" w:type="dxa"/>
            <w:vAlign w:val="center"/>
          </w:tcPr>
          <w:p w14:paraId="5774FA05" w14:textId="626C400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48</w:t>
            </w:r>
          </w:p>
        </w:tc>
        <w:tc>
          <w:tcPr>
            <w:tcW w:w="1706" w:type="dxa"/>
            <w:noWrap/>
            <w:vAlign w:val="center"/>
            <w:hideMark/>
          </w:tcPr>
          <w:p w14:paraId="1DE3A0FA" w14:textId="5480421B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Giddings 2012</w:t>
            </w:r>
          </w:p>
        </w:tc>
        <w:tc>
          <w:tcPr>
            <w:tcW w:w="1829" w:type="dxa"/>
            <w:noWrap/>
            <w:vAlign w:val="center"/>
            <w:hideMark/>
          </w:tcPr>
          <w:p w14:paraId="40A35AB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5DB9AF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4D49499" w14:textId="48C728D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A55AB7D" w14:textId="1B7775B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1988–2007</w:t>
            </w:r>
          </w:p>
        </w:tc>
        <w:tc>
          <w:tcPr>
            <w:tcW w:w="1739" w:type="dxa"/>
            <w:noWrap/>
            <w:vAlign w:val="center"/>
            <w:hideMark/>
          </w:tcPr>
          <w:p w14:paraId="53A0C88E" w14:textId="50EB8F4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54C5FC8" w14:textId="75CA28AA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52C963E3" w14:textId="2E033FEB" w:rsidTr="005F57C1">
        <w:trPr>
          <w:trHeight w:val="576"/>
        </w:trPr>
        <w:tc>
          <w:tcPr>
            <w:tcW w:w="592" w:type="dxa"/>
            <w:vAlign w:val="center"/>
          </w:tcPr>
          <w:p w14:paraId="05614DBA" w14:textId="70EF164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49</w:t>
            </w:r>
          </w:p>
        </w:tc>
        <w:tc>
          <w:tcPr>
            <w:tcW w:w="1706" w:type="dxa"/>
            <w:noWrap/>
            <w:vAlign w:val="center"/>
            <w:hideMark/>
          </w:tcPr>
          <w:p w14:paraId="1C5F6B7F" w14:textId="3DA88774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Missaoui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2011</w:t>
            </w:r>
          </w:p>
        </w:tc>
        <w:tc>
          <w:tcPr>
            <w:tcW w:w="1829" w:type="dxa"/>
            <w:noWrap/>
            <w:vAlign w:val="center"/>
            <w:hideMark/>
          </w:tcPr>
          <w:p w14:paraId="13ABA7C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Tunisia</w:t>
            </w:r>
          </w:p>
        </w:tc>
        <w:tc>
          <w:tcPr>
            <w:tcW w:w="1090" w:type="dxa"/>
            <w:noWrap/>
            <w:vAlign w:val="center"/>
            <w:hideMark/>
          </w:tcPr>
          <w:p w14:paraId="3B5133F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542A7E7" w14:textId="77E4473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vAlign w:val="center"/>
            <w:hideMark/>
          </w:tcPr>
          <w:p w14:paraId="59300C5A" w14:textId="0B8C300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1993–2007</w:t>
            </w:r>
          </w:p>
        </w:tc>
        <w:tc>
          <w:tcPr>
            <w:tcW w:w="1739" w:type="dxa"/>
            <w:vAlign w:val="center"/>
            <w:hideMark/>
          </w:tcPr>
          <w:p w14:paraId="2356C4D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CR, ASIR</w:t>
            </w:r>
          </w:p>
        </w:tc>
        <w:tc>
          <w:tcPr>
            <w:tcW w:w="2108" w:type="dxa"/>
            <w:vAlign w:val="center"/>
          </w:tcPr>
          <w:p w14:paraId="4DB7E00E" w14:textId="42B91CCD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2ACFB75" w14:textId="221B5014" w:rsidTr="005F57C1">
        <w:trPr>
          <w:trHeight w:val="576"/>
        </w:trPr>
        <w:tc>
          <w:tcPr>
            <w:tcW w:w="592" w:type="dxa"/>
            <w:vAlign w:val="center"/>
          </w:tcPr>
          <w:p w14:paraId="01A2D11D" w14:textId="6A3CA0A3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50</w:t>
            </w:r>
          </w:p>
        </w:tc>
        <w:tc>
          <w:tcPr>
            <w:tcW w:w="1706" w:type="dxa"/>
            <w:noWrap/>
            <w:vAlign w:val="center"/>
            <w:hideMark/>
          </w:tcPr>
          <w:p w14:paraId="1309CCC4" w14:textId="00EF913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Kelly 2012</w:t>
            </w:r>
          </w:p>
        </w:tc>
        <w:tc>
          <w:tcPr>
            <w:tcW w:w="1829" w:type="dxa"/>
            <w:noWrap/>
            <w:vAlign w:val="center"/>
            <w:hideMark/>
          </w:tcPr>
          <w:p w14:paraId="7A0131B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ADE759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3519F15" w14:textId="1C1BD89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D50CD2F" w14:textId="73519E8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2005–2009</w:t>
            </w:r>
          </w:p>
        </w:tc>
        <w:tc>
          <w:tcPr>
            <w:tcW w:w="1739" w:type="dxa"/>
            <w:vAlign w:val="center"/>
            <w:hideMark/>
          </w:tcPr>
          <w:p w14:paraId="2FDC54C6" w14:textId="1D3A9FC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0CDBE4B0" w14:textId="6A53050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</w:t>
            </w:r>
            <w:r w:rsidR="00EC4C2C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olon, proximal/distal colon, rectum</w:t>
            </w:r>
            <w:r w:rsidR="00706DD5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706DD5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56F3C167" w14:textId="6AE0EA1C" w:rsidTr="005F57C1">
        <w:trPr>
          <w:trHeight w:val="576"/>
        </w:trPr>
        <w:tc>
          <w:tcPr>
            <w:tcW w:w="592" w:type="dxa"/>
            <w:vAlign w:val="center"/>
          </w:tcPr>
          <w:p w14:paraId="61BA0153" w14:textId="104CC2AD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51</w:t>
            </w:r>
          </w:p>
        </w:tc>
        <w:tc>
          <w:tcPr>
            <w:tcW w:w="1706" w:type="dxa"/>
            <w:noWrap/>
            <w:vAlign w:val="center"/>
            <w:hideMark/>
          </w:tcPr>
          <w:p w14:paraId="313794F1" w14:textId="5E3CE8C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Loomans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>-Kropp 2019</w:t>
            </w:r>
          </w:p>
        </w:tc>
        <w:tc>
          <w:tcPr>
            <w:tcW w:w="1829" w:type="dxa"/>
            <w:noWrap/>
            <w:vAlign w:val="center"/>
            <w:hideMark/>
          </w:tcPr>
          <w:p w14:paraId="3C59A86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69F7DB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FA6DC0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7F54C14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1980–2016</w:t>
            </w:r>
          </w:p>
        </w:tc>
        <w:tc>
          <w:tcPr>
            <w:tcW w:w="1739" w:type="dxa"/>
            <w:vAlign w:val="center"/>
            <w:hideMark/>
          </w:tcPr>
          <w:p w14:paraId="7186AEFB" w14:textId="6D10FBFF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1821A86" w14:textId="057D59B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(Rectum, colon, proximal/distal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colon)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364984" w:rsidRPr="000115B2" w14:paraId="630EB423" w14:textId="07406551" w:rsidTr="005F57C1">
        <w:trPr>
          <w:trHeight w:val="576"/>
        </w:trPr>
        <w:tc>
          <w:tcPr>
            <w:tcW w:w="592" w:type="dxa"/>
            <w:vAlign w:val="center"/>
          </w:tcPr>
          <w:p w14:paraId="0178EA85" w14:textId="6C92EEF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52</w:t>
            </w:r>
          </w:p>
        </w:tc>
        <w:tc>
          <w:tcPr>
            <w:tcW w:w="1706" w:type="dxa"/>
            <w:noWrap/>
            <w:vAlign w:val="center"/>
            <w:hideMark/>
          </w:tcPr>
          <w:p w14:paraId="604F6DC0" w14:textId="37D1AA24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Gandhi 2017</w:t>
            </w:r>
          </w:p>
        </w:tc>
        <w:tc>
          <w:tcPr>
            <w:tcW w:w="1829" w:type="dxa"/>
            <w:noWrap/>
            <w:vAlign w:val="center"/>
            <w:hideMark/>
          </w:tcPr>
          <w:p w14:paraId="623236B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New Zealand</w:t>
            </w:r>
          </w:p>
        </w:tc>
        <w:tc>
          <w:tcPr>
            <w:tcW w:w="1090" w:type="dxa"/>
            <w:noWrap/>
            <w:vAlign w:val="center"/>
            <w:hideMark/>
          </w:tcPr>
          <w:p w14:paraId="3B69EDC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9D31F2A" w14:textId="3FA049E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vAlign w:val="center"/>
            <w:hideMark/>
          </w:tcPr>
          <w:p w14:paraId="635F797A" w14:textId="033F8B2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1995–2012</w:t>
            </w:r>
          </w:p>
        </w:tc>
        <w:tc>
          <w:tcPr>
            <w:tcW w:w="1739" w:type="dxa"/>
            <w:vAlign w:val="center"/>
            <w:hideMark/>
          </w:tcPr>
          <w:p w14:paraId="60C43AC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4C7B97B6" w14:textId="7541FE3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</w:t>
            </w:r>
            <w:r w:rsidR="00683E2A" w:rsidRPr="000115B2">
              <w:rPr>
                <w:rFonts w:asciiTheme="minorBidi" w:hAnsiTheme="minorBidi"/>
                <w:sz w:val="20"/>
                <w:szCs w:val="20"/>
              </w:rPr>
              <w:t>l</w:t>
            </w:r>
            <w:r w:rsidRPr="000115B2">
              <w:rPr>
                <w:rFonts w:asciiTheme="minorBidi" w:hAnsiTheme="minorBidi"/>
                <w:sz w:val="20"/>
                <w:szCs w:val="20"/>
              </w:rPr>
              <w:t>/distal colon, rectum</w:t>
            </w:r>
            <w:r w:rsidR="00706DD5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706DD5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75874F2D" w14:textId="3C77FF4D" w:rsidTr="005F57C1">
        <w:trPr>
          <w:trHeight w:val="576"/>
        </w:trPr>
        <w:tc>
          <w:tcPr>
            <w:tcW w:w="592" w:type="dxa"/>
            <w:vAlign w:val="center"/>
          </w:tcPr>
          <w:p w14:paraId="4D9B1714" w14:textId="3048C0F5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53</w:t>
            </w:r>
          </w:p>
        </w:tc>
        <w:tc>
          <w:tcPr>
            <w:tcW w:w="1706" w:type="dxa"/>
            <w:noWrap/>
            <w:vAlign w:val="center"/>
            <w:hideMark/>
          </w:tcPr>
          <w:p w14:paraId="46217B21" w14:textId="16C98FB7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Lopez 2019</w:t>
            </w:r>
          </w:p>
        </w:tc>
        <w:tc>
          <w:tcPr>
            <w:tcW w:w="1829" w:type="dxa"/>
            <w:noWrap/>
            <w:vAlign w:val="center"/>
            <w:hideMark/>
          </w:tcPr>
          <w:p w14:paraId="0D7D87B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France</w:t>
            </w:r>
          </w:p>
        </w:tc>
        <w:tc>
          <w:tcPr>
            <w:tcW w:w="1090" w:type="dxa"/>
            <w:noWrap/>
            <w:vAlign w:val="center"/>
            <w:hideMark/>
          </w:tcPr>
          <w:p w14:paraId="23CC527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083A68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management, recurrence,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0598249F" w14:textId="37CAB43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1982–2011</w:t>
            </w:r>
          </w:p>
        </w:tc>
        <w:tc>
          <w:tcPr>
            <w:tcW w:w="1739" w:type="dxa"/>
            <w:noWrap/>
            <w:vAlign w:val="center"/>
            <w:hideMark/>
          </w:tcPr>
          <w:p w14:paraId="38C1953E" w14:textId="767028F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28A132C" w14:textId="60209150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015C50DF" w14:textId="660E75E5" w:rsidTr="005F57C1">
        <w:trPr>
          <w:trHeight w:val="576"/>
        </w:trPr>
        <w:tc>
          <w:tcPr>
            <w:tcW w:w="592" w:type="dxa"/>
            <w:vAlign w:val="center"/>
          </w:tcPr>
          <w:p w14:paraId="623A4C68" w14:textId="33CF7E4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54</w:t>
            </w:r>
          </w:p>
        </w:tc>
        <w:tc>
          <w:tcPr>
            <w:tcW w:w="1706" w:type="dxa"/>
            <w:noWrap/>
            <w:vAlign w:val="center"/>
            <w:hideMark/>
          </w:tcPr>
          <w:p w14:paraId="62F56183" w14:textId="51D1371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Lopez-</w:t>
            </w: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Abente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2010</w:t>
            </w:r>
          </w:p>
        </w:tc>
        <w:tc>
          <w:tcPr>
            <w:tcW w:w="1829" w:type="dxa"/>
            <w:noWrap/>
            <w:vAlign w:val="center"/>
            <w:hideMark/>
          </w:tcPr>
          <w:p w14:paraId="7AAADBA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Spain</w:t>
            </w:r>
          </w:p>
        </w:tc>
        <w:tc>
          <w:tcPr>
            <w:tcW w:w="1090" w:type="dxa"/>
            <w:noWrap/>
            <w:vAlign w:val="center"/>
            <w:hideMark/>
          </w:tcPr>
          <w:p w14:paraId="07B928D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560F9DA" w14:textId="47DFDF0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545E050C" w14:textId="727ACC0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1975–1993/2000–2004</w:t>
            </w:r>
          </w:p>
        </w:tc>
        <w:tc>
          <w:tcPr>
            <w:tcW w:w="1739" w:type="dxa"/>
            <w:noWrap/>
            <w:vAlign w:val="center"/>
            <w:hideMark/>
          </w:tcPr>
          <w:p w14:paraId="35F489EE" w14:textId="6BF312B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3CDB625" w14:textId="5AC8365A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7FF0E469" w14:textId="15D18F1F" w:rsidTr="005F57C1">
        <w:trPr>
          <w:trHeight w:val="576"/>
        </w:trPr>
        <w:tc>
          <w:tcPr>
            <w:tcW w:w="592" w:type="dxa"/>
            <w:vAlign w:val="center"/>
          </w:tcPr>
          <w:p w14:paraId="0FA2ED16" w14:textId="49887072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55</w:t>
            </w:r>
          </w:p>
        </w:tc>
        <w:tc>
          <w:tcPr>
            <w:tcW w:w="1706" w:type="dxa"/>
            <w:noWrap/>
            <w:vAlign w:val="center"/>
            <w:hideMark/>
          </w:tcPr>
          <w:p w14:paraId="4D973395" w14:textId="71922BB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McClements 2012</w:t>
            </w:r>
          </w:p>
        </w:tc>
        <w:tc>
          <w:tcPr>
            <w:tcW w:w="1829" w:type="dxa"/>
            <w:noWrap/>
            <w:vAlign w:val="center"/>
            <w:hideMark/>
          </w:tcPr>
          <w:p w14:paraId="3CA2BA4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United Kingdom</w:t>
            </w:r>
          </w:p>
        </w:tc>
        <w:tc>
          <w:tcPr>
            <w:tcW w:w="1090" w:type="dxa"/>
            <w:noWrap/>
            <w:vAlign w:val="center"/>
            <w:hideMark/>
          </w:tcPr>
          <w:p w14:paraId="49D1820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576E60C" w14:textId="6723055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stage distribution,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3D640C1D" w14:textId="4590163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1982–2006</w:t>
            </w:r>
          </w:p>
        </w:tc>
        <w:tc>
          <w:tcPr>
            <w:tcW w:w="1739" w:type="dxa"/>
            <w:noWrap/>
            <w:vAlign w:val="center"/>
            <w:hideMark/>
          </w:tcPr>
          <w:p w14:paraId="42317F6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236C5E66" w14:textId="3D1122BF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E890A24" w14:textId="0F6E2322" w:rsidTr="005F57C1">
        <w:trPr>
          <w:trHeight w:val="576"/>
        </w:trPr>
        <w:tc>
          <w:tcPr>
            <w:tcW w:w="592" w:type="dxa"/>
            <w:vAlign w:val="center"/>
          </w:tcPr>
          <w:p w14:paraId="32C4843B" w14:textId="6CC1D7F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56</w:t>
            </w:r>
          </w:p>
        </w:tc>
        <w:tc>
          <w:tcPr>
            <w:tcW w:w="1706" w:type="dxa"/>
            <w:noWrap/>
            <w:vAlign w:val="center"/>
            <w:hideMark/>
          </w:tcPr>
          <w:p w14:paraId="57777C1D" w14:textId="786E191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Gan 2019</w:t>
            </w:r>
          </w:p>
        </w:tc>
        <w:tc>
          <w:tcPr>
            <w:tcW w:w="1829" w:type="dxa"/>
            <w:noWrap/>
            <w:vAlign w:val="center"/>
            <w:hideMark/>
          </w:tcPr>
          <w:p w14:paraId="1DE15B0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96CC92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D6D687C" w14:textId="43B05C3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screening practices,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394E20E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2011–2016</w:t>
            </w:r>
          </w:p>
        </w:tc>
        <w:tc>
          <w:tcPr>
            <w:tcW w:w="1739" w:type="dxa"/>
            <w:noWrap/>
            <w:vAlign w:val="center"/>
            <w:hideMark/>
          </w:tcPr>
          <w:p w14:paraId="05523A08" w14:textId="7EC8EBA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 rate (defined as number of </w:t>
            </w:r>
            <w:r w:rsidR="00AE1AA9">
              <w:rPr>
                <w:rFonts w:asciiTheme="minorBidi" w:hAnsiTheme="minorBidi"/>
                <w:sz w:val="20"/>
                <w:szCs w:val="20"/>
              </w:rPr>
              <w:t xml:space="preserve">CRC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cases)</w:t>
            </w:r>
          </w:p>
        </w:tc>
        <w:tc>
          <w:tcPr>
            <w:tcW w:w="2108" w:type="dxa"/>
            <w:vAlign w:val="center"/>
          </w:tcPr>
          <w:p w14:paraId="0F468C0C" w14:textId="142C31F7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055E239" w14:textId="207760C8" w:rsidTr="005F57C1">
        <w:trPr>
          <w:trHeight w:val="576"/>
        </w:trPr>
        <w:tc>
          <w:tcPr>
            <w:tcW w:w="592" w:type="dxa"/>
            <w:vAlign w:val="center"/>
          </w:tcPr>
          <w:p w14:paraId="18C1B74F" w14:textId="5B96570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57</w:t>
            </w:r>
          </w:p>
        </w:tc>
        <w:tc>
          <w:tcPr>
            <w:tcW w:w="1706" w:type="dxa"/>
            <w:noWrap/>
            <w:vAlign w:val="center"/>
            <w:hideMark/>
          </w:tcPr>
          <w:p w14:paraId="2A56DAA0" w14:textId="3811AA5E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Ladabaum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2014</w:t>
            </w:r>
          </w:p>
        </w:tc>
        <w:tc>
          <w:tcPr>
            <w:tcW w:w="1829" w:type="dxa"/>
            <w:noWrap/>
            <w:vAlign w:val="center"/>
            <w:hideMark/>
          </w:tcPr>
          <w:p w14:paraId="610DF3E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F52E59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A3DE728" w14:textId="5FCECB4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3D9D09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1990–2004</w:t>
            </w:r>
          </w:p>
        </w:tc>
        <w:tc>
          <w:tcPr>
            <w:tcW w:w="1739" w:type="dxa"/>
            <w:vAlign w:val="center"/>
            <w:hideMark/>
          </w:tcPr>
          <w:p w14:paraId="2622CE6D" w14:textId="1B5A259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EC8A9E2" w14:textId="65753CAC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65E4B5BC" w14:textId="1329F2AF" w:rsidTr="005F57C1">
        <w:trPr>
          <w:trHeight w:val="576"/>
        </w:trPr>
        <w:tc>
          <w:tcPr>
            <w:tcW w:w="592" w:type="dxa"/>
            <w:vAlign w:val="center"/>
          </w:tcPr>
          <w:p w14:paraId="189B73C2" w14:textId="48FA0A30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58</w:t>
            </w:r>
          </w:p>
        </w:tc>
        <w:tc>
          <w:tcPr>
            <w:tcW w:w="1706" w:type="dxa"/>
            <w:noWrap/>
            <w:vAlign w:val="center"/>
            <w:hideMark/>
          </w:tcPr>
          <w:p w14:paraId="19D46825" w14:textId="5AA21F66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Fowler 2018</w:t>
            </w:r>
          </w:p>
        </w:tc>
        <w:tc>
          <w:tcPr>
            <w:tcW w:w="1829" w:type="dxa"/>
            <w:noWrap/>
            <w:vAlign w:val="center"/>
            <w:hideMark/>
          </w:tcPr>
          <w:p w14:paraId="04AC193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94F977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D7367B5" w14:textId="6C60B27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2F5E67AB" w14:textId="54AAC02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1991–2010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53BBC796" w14:textId="359A015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B4FE429" w14:textId="2F47B1AB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8F7C297" w14:textId="52F0E8C3" w:rsidTr="005F57C1">
        <w:trPr>
          <w:trHeight w:val="576"/>
        </w:trPr>
        <w:tc>
          <w:tcPr>
            <w:tcW w:w="592" w:type="dxa"/>
            <w:vAlign w:val="center"/>
          </w:tcPr>
          <w:p w14:paraId="11CF2473" w14:textId="46F76B7D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59</w:t>
            </w:r>
          </w:p>
        </w:tc>
        <w:tc>
          <w:tcPr>
            <w:tcW w:w="1706" w:type="dxa"/>
            <w:noWrap/>
            <w:vAlign w:val="center"/>
            <w:hideMark/>
          </w:tcPr>
          <w:p w14:paraId="121CCAE3" w14:textId="1EB49BF1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Meester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75A014E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94F6CE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7112180" w14:textId="70314AE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073EE79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1975–2015</w:t>
            </w:r>
          </w:p>
        </w:tc>
        <w:tc>
          <w:tcPr>
            <w:tcW w:w="1739" w:type="dxa"/>
            <w:vAlign w:val="center"/>
            <w:hideMark/>
          </w:tcPr>
          <w:p w14:paraId="13477F9F" w14:textId="2E136EE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F1E61F2" w14:textId="4977A448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2307F6C" w14:textId="4BA06A56" w:rsidTr="005F57C1">
        <w:trPr>
          <w:trHeight w:val="576"/>
        </w:trPr>
        <w:tc>
          <w:tcPr>
            <w:tcW w:w="592" w:type="dxa"/>
            <w:vAlign w:val="center"/>
          </w:tcPr>
          <w:p w14:paraId="2E8D44EC" w14:textId="5FE94AA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60</w:t>
            </w:r>
          </w:p>
        </w:tc>
        <w:tc>
          <w:tcPr>
            <w:tcW w:w="1706" w:type="dxa"/>
            <w:noWrap/>
            <w:vAlign w:val="center"/>
            <w:hideMark/>
          </w:tcPr>
          <w:p w14:paraId="13F0EDCE" w14:textId="52B6169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Li 2017</w:t>
            </w:r>
          </w:p>
        </w:tc>
        <w:tc>
          <w:tcPr>
            <w:tcW w:w="1829" w:type="dxa"/>
            <w:noWrap/>
            <w:vAlign w:val="center"/>
            <w:hideMark/>
          </w:tcPr>
          <w:p w14:paraId="1CDFAE3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China</w:t>
            </w:r>
          </w:p>
        </w:tc>
        <w:tc>
          <w:tcPr>
            <w:tcW w:w="1090" w:type="dxa"/>
            <w:noWrap/>
            <w:vAlign w:val="center"/>
            <w:hideMark/>
          </w:tcPr>
          <w:p w14:paraId="4C2C08B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056406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7F24C13" w14:textId="3A91D4C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1998–2012</w:t>
            </w:r>
          </w:p>
        </w:tc>
        <w:tc>
          <w:tcPr>
            <w:tcW w:w="1739" w:type="dxa"/>
            <w:vAlign w:val="center"/>
            <w:hideMark/>
          </w:tcPr>
          <w:p w14:paraId="455D2A6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641C54F5" w14:textId="7422C73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</w:t>
            </w:r>
            <w:r w:rsidR="00683E2A" w:rsidRPr="000115B2">
              <w:rPr>
                <w:rFonts w:asciiTheme="minorBidi" w:hAnsiTheme="minorBidi"/>
                <w:sz w:val="20"/>
                <w:szCs w:val="20"/>
              </w:rPr>
              <w:t>um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CRC, proximal/ distal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colon)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02383DF9" w14:textId="2DF4348A" w:rsidTr="005F57C1">
        <w:trPr>
          <w:trHeight w:val="576"/>
        </w:trPr>
        <w:tc>
          <w:tcPr>
            <w:tcW w:w="592" w:type="dxa"/>
            <w:vAlign w:val="center"/>
          </w:tcPr>
          <w:p w14:paraId="33C1E82F" w14:textId="542F8695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61</w:t>
            </w:r>
          </w:p>
        </w:tc>
        <w:tc>
          <w:tcPr>
            <w:tcW w:w="1706" w:type="dxa"/>
            <w:noWrap/>
            <w:vAlign w:val="center"/>
            <w:hideMark/>
          </w:tcPr>
          <w:p w14:paraId="39950915" w14:textId="7C99CFB2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Liu 2015</w:t>
            </w:r>
          </w:p>
        </w:tc>
        <w:tc>
          <w:tcPr>
            <w:tcW w:w="1829" w:type="dxa"/>
            <w:noWrap/>
            <w:vAlign w:val="center"/>
            <w:hideMark/>
          </w:tcPr>
          <w:p w14:paraId="258A42F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China</w:t>
            </w:r>
          </w:p>
        </w:tc>
        <w:tc>
          <w:tcPr>
            <w:tcW w:w="1090" w:type="dxa"/>
            <w:noWrap/>
            <w:vAlign w:val="center"/>
            <w:hideMark/>
          </w:tcPr>
          <w:p w14:paraId="443803D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3F8A148" w14:textId="079BC53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64500DE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2011</w:t>
            </w:r>
          </w:p>
        </w:tc>
        <w:tc>
          <w:tcPr>
            <w:tcW w:w="1739" w:type="dxa"/>
            <w:vAlign w:val="center"/>
            <w:hideMark/>
          </w:tcPr>
          <w:p w14:paraId="6E31A949" w14:textId="3957AC6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ASIR, CR, Truncated ASR (35-64),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incidence rat</w:t>
            </w:r>
            <w:r w:rsidR="00421E13">
              <w:rPr>
                <w:rFonts w:asciiTheme="minorBidi" w:hAnsiTheme="minorBidi"/>
                <w:sz w:val="20"/>
                <w:szCs w:val="20"/>
              </w:rPr>
              <w:t>e</w:t>
            </w:r>
          </w:p>
        </w:tc>
        <w:tc>
          <w:tcPr>
            <w:tcW w:w="2108" w:type="dxa"/>
            <w:vAlign w:val="center"/>
          </w:tcPr>
          <w:p w14:paraId="0C905D70" w14:textId="540A82CA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4D6C5C70" w14:textId="195D5A39" w:rsidTr="005F57C1">
        <w:trPr>
          <w:trHeight w:val="576"/>
        </w:trPr>
        <w:tc>
          <w:tcPr>
            <w:tcW w:w="592" w:type="dxa"/>
            <w:vAlign w:val="center"/>
          </w:tcPr>
          <w:p w14:paraId="4883E1C9" w14:textId="7CB2774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62</w:t>
            </w:r>
          </w:p>
        </w:tc>
        <w:tc>
          <w:tcPr>
            <w:tcW w:w="1706" w:type="dxa"/>
            <w:noWrap/>
            <w:vAlign w:val="center"/>
            <w:hideMark/>
          </w:tcPr>
          <w:p w14:paraId="42AE3506" w14:textId="30F52B1E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Jayarajah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2020</w:t>
            </w:r>
          </w:p>
        </w:tc>
        <w:tc>
          <w:tcPr>
            <w:tcW w:w="1829" w:type="dxa"/>
            <w:noWrap/>
            <w:vAlign w:val="center"/>
            <w:hideMark/>
          </w:tcPr>
          <w:p w14:paraId="3035108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Sri Lanka</w:t>
            </w:r>
          </w:p>
        </w:tc>
        <w:tc>
          <w:tcPr>
            <w:tcW w:w="1090" w:type="dxa"/>
            <w:noWrap/>
            <w:vAlign w:val="center"/>
            <w:hideMark/>
          </w:tcPr>
          <w:p w14:paraId="7EC80AB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B502276" w14:textId="2F6C9A0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5C164B">
              <w:rPr>
                <w:rFonts w:asciiTheme="minorBidi" w:hAnsiTheme="minorBidi"/>
                <w:sz w:val="20"/>
                <w:szCs w:val="20"/>
              </w:rPr>
              <w:t>,</w:t>
            </w:r>
            <w:r w:rsidR="00666CA4">
              <w:rPr>
                <w:rFonts w:asciiTheme="minorBidi" w:hAnsiTheme="minorBidi"/>
                <w:sz w:val="20"/>
                <w:szCs w:val="20"/>
              </w:rPr>
              <w:t xml:space="preserve">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2C46FF2E" w14:textId="20F7325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2001–2010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3AB85A4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2D5AE997" w14:textId="1FC9CC65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E676D9B" w14:textId="13C01821" w:rsidTr="005F57C1">
        <w:trPr>
          <w:trHeight w:val="576"/>
        </w:trPr>
        <w:tc>
          <w:tcPr>
            <w:tcW w:w="592" w:type="dxa"/>
            <w:vAlign w:val="center"/>
          </w:tcPr>
          <w:p w14:paraId="03C4674F" w14:textId="637AC1E8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63</w:t>
            </w:r>
          </w:p>
        </w:tc>
        <w:tc>
          <w:tcPr>
            <w:tcW w:w="1706" w:type="dxa"/>
            <w:noWrap/>
            <w:vAlign w:val="center"/>
            <w:hideMark/>
          </w:tcPr>
          <w:p w14:paraId="51231E30" w14:textId="0679A53A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Katsidzira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2016</w:t>
            </w:r>
          </w:p>
        </w:tc>
        <w:tc>
          <w:tcPr>
            <w:tcW w:w="1829" w:type="dxa"/>
            <w:noWrap/>
            <w:vAlign w:val="center"/>
            <w:hideMark/>
          </w:tcPr>
          <w:p w14:paraId="4B49E7A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Zimbabwe</w:t>
            </w:r>
          </w:p>
        </w:tc>
        <w:tc>
          <w:tcPr>
            <w:tcW w:w="1090" w:type="dxa"/>
            <w:noWrap/>
            <w:vAlign w:val="center"/>
            <w:hideMark/>
          </w:tcPr>
          <w:p w14:paraId="6D4A130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DC8769D" w14:textId="36A8F4A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5C164B">
              <w:rPr>
                <w:rFonts w:asciiTheme="minorBidi" w:hAnsiTheme="minorBidi"/>
                <w:sz w:val="20"/>
                <w:szCs w:val="20"/>
              </w:rPr>
              <w:t>,</w:t>
            </w:r>
            <w:r w:rsidR="00666CA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gramStart"/>
            <w:r w:rsidR="00666CA4">
              <w:rPr>
                <w:rFonts w:asciiTheme="minorBidi" w:hAnsiTheme="minorBidi"/>
                <w:sz w:val="20"/>
                <w:szCs w:val="20"/>
              </w:rPr>
              <w:t>demographic</w:t>
            </w:r>
            <w:proofErr w:type="gramEnd"/>
            <w:r w:rsidR="00666CA4">
              <w:rPr>
                <w:rFonts w:asciiTheme="minorBidi" w:hAnsiTheme="minorBidi"/>
                <w:sz w:val="20"/>
                <w:szCs w:val="20"/>
              </w:rPr>
              <w:t xml:space="preserve"> and clinical features</w:t>
            </w:r>
          </w:p>
        </w:tc>
        <w:tc>
          <w:tcPr>
            <w:tcW w:w="1501" w:type="dxa"/>
            <w:vAlign w:val="center"/>
            <w:hideMark/>
          </w:tcPr>
          <w:p w14:paraId="1E7B501C" w14:textId="141F789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2003–2012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7BBD0B4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4B6A6E66" w14:textId="3C881BB5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46B6C93" w14:textId="4D1A12AD" w:rsidTr="005F57C1">
        <w:trPr>
          <w:trHeight w:val="576"/>
        </w:trPr>
        <w:tc>
          <w:tcPr>
            <w:tcW w:w="592" w:type="dxa"/>
            <w:vAlign w:val="center"/>
          </w:tcPr>
          <w:p w14:paraId="64C81BE2" w14:textId="4C92CDAD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64</w:t>
            </w:r>
          </w:p>
        </w:tc>
        <w:tc>
          <w:tcPr>
            <w:tcW w:w="1706" w:type="dxa"/>
            <w:noWrap/>
            <w:vAlign w:val="center"/>
            <w:hideMark/>
          </w:tcPr>
          <w:p w14:paraId="00E484B1" w14:textId="20BBEEE2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Fournel 2016</w:t>
            </w:r>
          </w:p>
        </w:tc>
        <w:tc>
          <w:tcPr>
            <w:tcW w:w="1829" w:type="dxa"/>
            <w:noWrap/>
            <w:vAlign w:val="center"/>
            <w:hideMark/>
          </w:tcPr>
          <w:p w14:paraId="59C3225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France</w:t>
            </w:r>
          </w:p>
        </w:tc>
        <w:tc>
          <w:tcPr>
            <w:tcW w:w="1090" w:type="dxa"/>
            <w:noWrap/>
            <w:vAlign w:val="center"/>
            <w:hideMark/>
          </w:tcPr>
          <w:p w14:paraId="2E0830C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B432B5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AE175A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1995–2002</w:t>
            </w:r>
          </w:p>
        </w:tc>
        <w:tc>
          <w:tcPr>
            <w:tcW w:w="1739" w:type="dxa"/>
            <w:vAlign w:val="center"/>
            <w:hideMark/>
          </w:tcPr>
          <w:p w14:paraId="266C50F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Sex and Age standardized incidence rate</w:t>
            </w:r>
          </w:p>
        </w:tc>
        <w:tc>
          <w:tcPr>
            <w:tcW w:w="2108" w:type="dxa"/>
            <w:vAlign w:val="center"/>
          </w:tcPr>
          <w:p w14:paraId="7C4B4598" w14:textId="0BD92A05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7DD288EA" w14:textId="6EB9D4BF" w:rsidTr="005F57C1">
        <w:trPr>
          <w:trHeight w:val="576"/>
        </w:trPr>
        <w:tc>
          <w:tcPr>
            <w:tcW w:w="592" w:type="dxa"/>
            <w:vAlign w:val="center"/>
          </w:tcPr>
          <w:p w14:paraId="6C70DC72" w14:textId="2EBE4348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65</w:t>
            </w:r>
          </w:p>
        </w:tc>
        <w:tc>
          <w:tcPr>
            <w:tcW w:w="1706" w:type="dxa"/>
            <w:noWrap/>
            <w:vAlign w:val="center"/>
            <w:hideMark/>
          </w:tcPr>
          <w:p w14:paraId="48311081" w14:textId="6BE28763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Lee 2019</w:t>
            </w:r>
          </w:p>
        </w:tc>
        <w:tc>
          <w:tcPr>
            <w:tcW w:w="1829" w:type="dxa"/>
            <w:noWrap/>
            <w:vAlign w:val="center"/>
            <w:hideMark/>
          </w:tcPr>
          <w:p w14:paraId="1D52FB2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Taiwan</w:t>
            </w:r>
          </w:p>
        </w:tc>
        <w:tc>
          <w:tcPr>
            <w:tcW w:w="1090" w:type="dxa"/>
            <w:noWrap/>
            <w:vAlign w:val="center"/>
            <w:hideMark/>
          </w:tcPr>
          <w:p w14:paraId="137AF72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F67FB57" w14:textId="166157D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survival, mortality</w:t>
            </w:r>
          </w:p>
        </w:tc>
        <w:tc>
          <w:tcPr>
            <w:tcW w:w="1501" w:type="dxa"/>
            <w:vAlign w:val="center"/>
            <w:hideMark/>
          </w:tcPr>
          <w:p w14:paraId="03221B97" w14:textId="2F730AE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1984–2013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4E89216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6A239F64" w14:textId="666B4616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4CE6535E" w14:textId="73A6B0D7" w:rsidTr="005F57C1">
        <w:trPr>
          <w:trHeight w:val="576"/>
        </w:trPr>
        <w:tc>
          <w:tcPr>
            <w:tcW w:w="592" w:type="dxa"/>
            <w:vAlign w:val="center"/>
          </w:tcPr>
          <w:p w14:paraId="0373079A" w14:textId="1A7EF536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66</w:t>
            </w:r>
          </w:p>
        </w:tc>
        <w:tc>
          <w:tcPr>
            <w:tcW w:w="1706" w:type="dxa"/>
            <w:noWrap/>
            <w:vAlign w:val="center"/>
            <w:hideMark/>
          </w:tcPr>
          <w:p w14:paraId="10DB6176" w14:textId="40C5E871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Khiari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4B36A76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Tunisia</w:t>
            </w:r>
          </w:p>
        </w:tc>
        <w:tc>
          <w:tcPr>
            <w:tcW w:w="1090" w:type="dxa"/>
            <w:noWrap/>
            <w:vAlign w:val="center"/>
            <w:hideMark/>
          </w:tcPr>
          <w:p w14:paraId="0AC236A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7B84D28" w14:textId="2949578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age</w:t>
            </w:r>
            <w:proofErr w:type="gramEnd"/>
            <w:r w:rsidR="00E35734" w:rsidRPr="000115B2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and clinical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5474EE37" w14:textId="04AE3D5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2007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>–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2009</w:t>
            </w:r>
          </w:p>
        </w:tc>
        <w:tc>
          <w:tcPr>
            <w:tcW w:w="1739" w:type="dxa"/>
            <w:noWrap/>
            <w:vAlign w:val="center"/>
            <w:hideMark/>
          </w:tcPr>
          <w:p w14:paraId="24E3A965" w14:textId="03F34F6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5CDB2F6D" w14:textId="19F94AA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CRC)</w:t>
            </w:r>
          </w:p>
        </w:tc>
      </w:tr>
      <w:tr w:rsidR="00364984" w:rsidRPr="000115B2" w14:paraId="625C7B18" w14:textId="5FB7443C" w:rsidTr="005F57C1">
        <w:trPr>
          <w:trHeight w:val="576"/>
        </w:trPr>
        <w:tc>
          <w:tcPr>
            <w:tcW w:w="592" w:type="dxa"/>
            <w:vAlign w:val="center"/>
          </w:tcPr>
          <w:p w14:paraId="22A5D973" w14:textId="5D38306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67</w:t>
            </w:r>
          </w:p>
        </w:tc>
        <w:tc>
          <w:tcPr>
            <w:tcW w:w="1706" w:type="dxa"/>
            <w:noWrap/>
            <w:vAlign w:val="center"/>
            <w:hideMark/>
          </w:tcPr>
          <w:p w14:paraId="3B192885" w14:textId="6EF75C89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Shadmani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4F345B5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26A02CE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9E8A5FD" w14:textId="283905E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D34BA9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2008</w:t>
            </w:r>
          </w:p>
        </w:tc>
        <w:tc>
          <w:tcPr>
            <w:tcW w:w="1739" w:type="dxa"/>
            <w:vAlign w:val="center"/>
            <w:hideMark/>
          </w:tcPr>
          <w:p w14:paraId="0AE73157" w14:textId="2EA3EAE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14C19142" w14:textId="312D2D7A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3D64E383" w14:textId="60EE5430" w:rsidTr="005F57C1">
        <w:trPr>
          <w:trHeight w:val="576"/>
        </w:trPr>
        <w:tc>
          <w:tcPr>
            <w:tcW w:w="592" w:type="dxa"/>
            <w:vAlign w:val="center"/>
          </w:tcPr>
          <w:p w14:paraId="75AB62F3" w14:textId="27EE3A8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68</w:t>
            </w:r>
          </w:p>
        </w:tc>
        <w:tc>
          <w:tcPr>
            <w:tcW w:w="1706" w:type="dxa"/>
            <w:noWrap/>
            <w:vAlign w:val="center"/>
            <w:hideMark/>
          </w:tcPr>
          <w:p w14:paraId="10EB332B" w14:textId="4F93D6FC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Merrill 2011</w:t>
            </w:r>
          </w:p>
        </w:tc>
        <w:tc>
          <w:tcPr>
            <w:tcW w:w="1829" w:type="dxa"/>
            <w:noWrap/>
            <w:vAlign w:val="center"/>
            <w:hideMark/>
          </w:tcPr>
          <w:p w14:paraId="2A16BE3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58CAD7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0E73B0B" w14:textId="61764E3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01D0F12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2005–2007</w:t>
            </w:r>
          </w:p>
        </w:tc>
        <w:tc>
          <w:tcPr>
            <w:tcW w:w="1739" w:type="dxa"/>
            <w:vAlign w:val="center"/>
            <w:hideMark/>
          </w:tcPr>
          <w:p w14:paraId="47C07568" w14:textId="263E674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R</w:t>
            </w:r>
            <w:r w:rsidRPr="000115B2">
              <w:rPr>
                <w:rFonts w:asciiTheme="minorBidi" w:hAnsiTheme="minorBidi"/>
                <w:sz w:val="20"/>
                <w:szCs w:val="20"/>
              </w:rPr>
              <w:t>isk-adjusted incidence rate</w:t>
            </w:r>
          </w:p>
        </w:tc>
        <w:tc>
          <w:tcPr>
            <w:tcW w:w="2108" w:type="dxa"/>
            <w:vAlign w:val="center"/>
          </w:tcPr>
          <w:p w14:paraId="32208CA8" w14:textId="1C25BC55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A243554" w14:textId="25C0CCFE" w:rsidTr="005F57C1">
        <w:trPr>
          <w:trHeight w:val="576"/>
        </w:trPr>
        <w:tc>
          <w:tcPr>
            <w:tcW w:w="592" w:type="dxa"/>
            <w:vAlign w:val="center"/>
          </w:tcPr>
          <w:p w14:paraId="5B7C2BA3" w14:textId="716FF55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69</w:t>
            </w:r>
          </w:p>
        </w:tc>
        <w:tc>
          <w:tcPr>
            <w:tcW w:w="1706" w:type="dxa"/>
            <w:noWrap/>
            <w:vAlign w:val="center"/>
            <w:hideMark/>
          </w:tcPr>
          <w:p w14:paraId="6278E311" w14:textId="4B000993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Klimczak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2011</w:t>
            </w:r>
          </w:p>
        </w:tc>
        <w:tc>
          <w:tcPr>
            <w:tcW w:w="1829" w:type="dxa"/>
            <w:noWrap/>
            <w:vAlign w:val="center"/>
            <w:hideMark/>
          </w:tcPr>
          <w:p w14:paraId="52ABF22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Poland</w:t>
            </w:r>
          </w:p>
        </w:tc>
        <w:tc>
          <w:tcPr>
            <w:tcW w:w="1090" w:type="dxa"/>
            <w:noWrap/>
            <w:vAlign w:val="center"/>
            <w:hideMark/>
          </w:tcPr>
          <w:p w14:paraId="29754FA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47DAE2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prevalence</w:t>
            </w:r>
          </w:p>
        </w:tc>
        <w:tc>
          <w:tcPr>
            <w:tcW w:w="1501" w:type="dxa"/>
            <w:noWrap/>
            <w:vAlign w:val="center"/>
            <w:hideMark/>
          </w:tcPr>
          <w:p w14:paraId="349005DC" w14:textId="039BA954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1999–2008</w:t>
            </w:r>
          </w:p>
        </w:tc>
        <w:tc>
          <w:tcPr>
            <w:tcW w:w="1739" w:type="dxa"/>
            <w:noWrap/>
            <w:vAlign w:val="center"/>
            <w:hideMark/>
          </w:tcPr>
          <w:p w14:paraId="143D9906" w14:textId="05BBA1B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084FC72" w14:textId="5051A6C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364984" w:rsidRPr="000115B2" w14:paraId="2A3C943C" w14:textId="38D588E4" w:rsidTr="005F57C1">
        <w:trPr>
          <w:trHeight w:val="576"/>
        </w:trPr>
        <w:tc>
          <w:tcPr>
            <w:tcW w:w="592" w:type="dxa"/>
            <w:vAlign w:val="center"/>
          </w:tcPr>
          <w:p w14:paraId="149A21AF" w14:textId="2F4A286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70</w:t>
            </w:r>
          </w:p>
        </w:tc>
        <w:tc>
          <w:tcPr>
            <w:tcW w:w="1706" w:type="dxa"/>
            <w:noWrap/>
            <w:vAlign w:val="center"/>
            <w:hideMark/>
          </w:tcPr>
          <w:p w14:paraId="7A1E8931" w14:textId="45A2E0E2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Khiari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; Ben </w:t>
            </w: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Ayoube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0082070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Tunisia</w:t>
            </w:r>
          </w:p>
        </w:tc>
        <w:tc>
          <w:tcPr>
            <w:tcW w:w="1090" w:type="dxa"/>
            <w:noWrap/>
            <w:vAlign w:val="center"/>
            <w:hideMark/>
          </w:tcPr>
          <w:p w14:paraId="1755471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D949D7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projection</w:t>
            </w:r>
          </w:p>
        </w:tc>
        <w:tc>
          <w:tcPr>
            <w:tcW w:w="1501" w:type="dxa"/>
            <w:noWrap/>
            <w:vAlign w:val="center"/>
            <w:hideMark/>
          </w:tcPr>
          <w:p w14:paraId="0968A87F" w14:textId="0A384ED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1994–2009</w:t>
            </w:r>
          </w:p>
        </w:tc>
        <w:tc>
          <w:tcPr>
            <w:tcW w:w="1739" w:type="dxa"/>
            <w:noWrap/>
            <w:vAlign w:val="center"/>
            <w:hideMark/>
          </w:tcPr>
          <w:p w14:paraId="0F14C0FE" w14:textId="2D3541A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2F166D2" w14:textId="33FD283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colon, proximal/distal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28F4FED0" w14:textId="320277E2" w:rsidTr="005F57C1">
        <w:trPr>
          <w:trHeight w:val="576"/>
        </w:trPr>
        <w:tc>
          <w:tcPr>
            <w:tcW w:w="592" w:type="dxa"/>
            <w:vAlign w:val="center"/>
          </w:tcPr>
          <w:p w14:paraId="580F0BE2" w14:textId="3AC44EFA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71</w:t>
            </w:r>
          </w:p>
        </w:tc>
        <w:tc>
          <w:tcPr>
            <w:tcW w:w="1706" w:type="dxa"/>
            <w:noWrap/>
            <w:vAlign w:val="center"/>
            <w:hideMark/>
          </w:tcPr>
          <w:p w14:paraId="710F91F8" w14:textId="780AF96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Jandova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2016</w:t>
            </w:r>
          </w:p>
        </w:tc>
        <w:tc>
          <w:tcPr>
            <w:tcW w:w="1829" w:type="dxa"/>
            <w:noWrap/>
            <w:vAlign w:val="center"/>
            <w:hideMark/>
          </w:tcPr>
          <w:p w14:paraId="7D5FBE9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D1EBB0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EFA1392" w14:textId="66A2BB8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  <w:r w:rsidR="00895F55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895F55">
              <w:rPr>
                <w:rFonts w:asciiTheme="minorBidi" w:hAnsiTheme="minorBidi"/>
                <w:sz w:val="20"/>
                <w:szCs w:val="20"/>
              </w:rPr>
              <w:t>demographic</w:t>
            </w:r>
            <w:proofErr w:type="gramEnd"/>
            <w:r w:rsidR="00895F55">
              <w:rPr>
                <w:rFonts w:asciiTheme="minorBidi" w:hAnsiTheme="minorBidi"/>
                <w:sz w:val="20"/>
                <w:szCs w:val="20"/>
              </w:rPr>
              <w:t xml:space="preserve"> and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5ACDB6EE" w14:textId="6F24A2A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1995–2011</w:t>
            </w:r>
          </w:p>
        </w:tc>
        <w:tc>
          <w:tcPr>
            <w:tcW w:w="1739" w:type="dxa"/>
            <w:vAlign w:val="center"/>
            <w:hideMark/>
          </w:tcPr>
          <w:p w14:paraId="20EFC21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23BDDAAA" w14:textId="72C987B6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6F526920" w14:textId="457A8320" w:rsidTr="005F57C1">
        <w:trPr>
          <w:trHeight w:val="576"/>
        </w:trPr>
        <w:tc>
          <w:tcPr>
            <w:tcW w:w="592" w:type="dxa"/>
            <w:vAlign w:val="center"/>
          </w:tcPr>
          <w:p w14:paraId="5E140F4A" w14:textId="44F08CF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72</w:t>
            </w:r>
          </w:p>
        </w:tc>
        <w:tc>
          <w:tcPr>
            <w:tcW w:w="1706" w:type="dxa"/>
            <w:noWrap/>
            <w:vAlign w:val="center"/>
            <w:hideMark/>
          </w:tcPr>
          <w:p w14:paraId="59E035F9" w14:textId="50D92A9F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Li</w:t>
            </w:r>
            <w:r w:rsidR="00B27648">
              <w:rPr>
                <w:rFonts w:asciiTheme="minorBidi" w:hAnsiTheme="minorBidi"/>
                <w:sz w:val="20"/>
                <w:szCs w:val="20"/>
              </w:rPr>
              <w:t>;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Lin 2017</w:t>
            </w:r>
          </w:p>
        </w:tc>
        <w:tc>
          <w:tcPr>
            <w:tcW w:w="1829" w:type="dxa"/>
            <w:noWrap/>
            <w:vAlign w:val="center"/>
            <w:hideMark/>
          </w:tcPr>
          <w:p w14:paraId="0983651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China</w:t>
            </w:r>
          </w:p>
        </w:tc>
        <w:tc>
          <w:tcPr>
            <w:tcW w:w="1090" w:type="dxa"/>
            <w:noWrap/>
            <w:vAlign w:val="center"/>
            <w:hideMark/>
          </w:tcPr>
          <w:p w14:paraId="10C97F0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D1A92A0" w14:textId="6B8175C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F77B342" w14:textId="608F3BD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2010–2014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4E24A81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08053486" w14:textId="13CE1682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72B49D1C" w14:textId="4ABCC09C" w:rsidTr="005F57C1">
        <w:trPr>
          <w:trHeight w:val="576"/>
        </w:trPr>
        <w:tc>
          <w:tcPr>
            <w:tcW w:w="592" w:type="dxa"/>
            <w:vAlign w:val="center"/>
          </w:tcPr>
          <w:p w14:paraId="625E1310" w14:textId="1D73848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73</w:t>
            </w:r>
          </w:p>
        </w:tc>
        <w:tc>
          <w:tcPr>
            <w:tcW w:w="1706" w:type="dxa"/>
            <w:noWrap/>
            <w:vAlign w:val="center"/>
            <w:hideMark/>
          </w:tcPr>
          <w:p w14:paraId="4797F5D9" w14:textId="429B7ED9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Meza 2010</w:t>
            </w:r>
          </w:p>
        </w:tc>
        <w:tc>
          <w:tcPr>
            <w:tcW w:w="1829" w:type="dxa"/>
            <w:noWrap/>
            <w:vAlign w:val="center"/>
            <w:hideMark/>
          </w:tcPr>
          <w:p w14:paraId="2BBF5E2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United Kingdom and USA</w:t>
            </w:r>
          </w:p>
        </w:tc>
        <w:tc>
          <w:tcPr>
            <w:tcW w:w="1090" w:type="dxa"/>
            <w:noWrap/>
            <w:vAlign w:val="center"/>
            <w:hideMark/>
          </w:tcPr>
          <w:p w14:paraId="678C9DB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88C611C" w14:textId="71F8638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vAlign w:val="center"/>
            <w:hideMark/>
          </w:tcPr>
          <w:p w14:paraId="5C7635E7" w14:textId="610F0E8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1973–2006</w:t>
            </w:r>
          </w:p>
        </w:tc>
        <w:tc>
          <w:tcPr>
            <w:tcW w:w="1739" w:type="dxa"/>
            <w:noWrap/>
            <w:vAlign w:val="center"/>
            <w:hideMark/>
          </w:tcPr>
          <w:p w14:paraId="3DFECABD" w14:textId="19AC4A6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63608E6" w14:textId="4310BFC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364984" w:rsidRPr="000115B2" w14:paraId="3016188F" w14:textId="22002C6F" w:rsidTr="005F57C1">
        <w:trPr>
          <w:trHeight w:val="576"/>
        </w:trPr>
        <w:tc>
          <w:tcPr>
            <w:tcW w:w="592" w:type="dxa"/>
            <w:vAlign w:val="center"/>
          </w:tcPr>
          <w:p w14:paraId="10831F9E" w14:textId="1D804B58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74</w:t>
            </w:r>
          </w:p>
        </w:tc>
        <w:tc>
          <w:tcPr>
            <w:tcW w:w="1706" w:type="dxa"/>
            <w:noWrap/>
            <w:vAlign w:val="center"/>
            <w:hideMark/>
          </w:tcPr>
          <w:p w14:paraId="15FC1CF5" w14:textId="4E0E2A8C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Jafri 2013</w:t>
            </w:r>
          </w:p>
        </w:tc>
        <w:tc>
          <w:tcPr>
            <w:tcW w:w="1829" w:type="dxa"/>
            <w:noWrap/>
            <w:vAlign w:val="center"/>
            <w:hideMark/>
          </w:tcPr>
          <w:p w14:paraId="03EF982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9ABFB83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5DC9C0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2B5B2877" w14:textId="01AEF53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1993–2007</w:t>
            </w:r>
          </w:p>
        </w:tc>
        <w:tc>
          <w:tcPr>
            <w:tcW w:w="1739" w:type="dxa"/>
            <w:vAlign w:val="center"/>
            <w:hideMark/>
          </w:tcPr>
          <w:p w14:paraId="632C286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7BB55FBC" w14:textId="6216417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</w:t>
            </w:r>
            <w:r w:rsidR="00B20CDA" w:rsidRPr="000115B2">
              <w:rPr>
                <w:rFonts w:asciiTheme="minorBidi" w:hAnsiTheme="minorBidi"/>
                <w:sz w:val="20"/>
                <w:szCs w:val="20"/>
              </w:rPr>
              <w:t xml:space="preserve">CRC,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Cecum, ascending colon, hepatic flexure, transverse colon, splenic flexure, descending colon, sigmoid</w:t>
            </w:r>
            <w:r w:rsidR="00B20CDA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B20CDA" w:rsidRPr="000115B2">
              <w:rPr>
                <w:rFonts w:asciiTheme="minorBidi" w:hAnsiTheme="minorBidi"/>
                <w:sz w:val="20"/>
                <w:szCs w:val="20"/>
              </w:rPr>
              <w:t xml:space="preserve">Rectosigmoid junction, rectum,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and large intestine</w:t>
            </w:r>
            <w:r w:rsidR="00B20CDA" w:rsidRPr="000115B2">
              <w:rPr>
                <w:rFonts w:asciiTheme="minorBidi" w:hAnsiTheme="minorBidi"/>
                <w:sz w:val="20"/>
                <w:szCs w:val="20"/>
              </w:rPr>
              <w:t xml:space="preserve"> (NOS))</w:t>
            </w:r>
          </w:p>
        </w:tc>
      </w:tr>
      <w:tr w:rsidR="00364984" w:rsidRPr="000115B2" w14:paraId="4772A65F" w14:textId="78269F16" w:rsidTr="005F57C1">
        <w:trPr>
          <w:trHeight w:val="576"/>
        </w:trPr>
        <w:tc>
          <w:tcPr>
            <w:tcW w:w="592" w:type="dxa"/>
            <w:vAlign w:val="center"/>
          </w:tcPr>
          <w:p w14:paraId="45CBBF68" w14:textId="25DA8CD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75</w:t>
            </w:r>
          </w:p>
        </w:tc>
        <w:tc>
          <w:tcPr>
            <w:tcW w:w="1706" w:type="dxa"/>
            <w:noWrap/>
            <w:vAlign w:val="center"/>
            <w:hideMark/>
          </w:tcPr>
          <w:p w14:paraId="5AB9016F" w14:textId="1160B35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McDevitt 2017</w:t>
            </w:r>
          </w:p>
        </w:tc>
        <w:tc>
          <w:tcPr>
            <w:tcW w:w="1829" w:type="dxa"/>
            <w:noWrap/>
            <w:vAlign w:val="center"/>
            <w:hideMark/>
          </w:tcPr>
          <w:p w14:paraId="0678F73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Ireland</w:t>
            </w:r>
          </w:p>
        </w:tc>
        <w:tc>
          <w:tcPr>
            <w:tcW w:w="1090" w:type="dxa"/>
            <w:noWrap/>
            <w:vAlign w:val="center"/>
            <w:hideMark/>
          </w:tcPr>
          <w:p w14:paraId="69B09E11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37ACEF02" w14:textId="445F0D3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survival</w:t>
            </w:r>
            <w:r w:rsidR="00982D5E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1B1ACB">
              <w:rPr>
                <w:rFonts w:asciiTheme="minorBidi" w:hAnsiTheme="minorBidi"/>
                <w:sz w:val="20"/>
                <w:szCs w:val="20"/>
              </w:rPr>
              <w:t xml:space="preserve">anatomical </w:t>
            </w:r>
            <w:proofErr w:type="gramStart"/>
            <w:r w:rsidR="00982D5E">
              <w:rPr>
                <w:rFonts w:asciiTheme="minorBidi" w:hAnsiTheme="minorBidi"/>
                <w:sz w:val="20"/>
                <w:szCs w:val="20"/>
              </w:rPr>
              <w:t>site</w:t>
            </w:r>
            <w:proofErr w:type="gramEnd"/>
            <w:r w:rsidR="00982D5E">
              <w:rPr>
                <w:rFonts w:asciiTheme="minorBidi" w:hAnsiTheme="minorBidi"/>
                <w:sz w:val="20"/>
                <w:szCs w:val="20"/>
              </w:rPr>
              <w:t xml:space="preserve"> and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0059EABC" w14:textId="3002D1E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1994–2012</w:t>
            </w:r>
          </w:p>
        </w:tc>
        <w:tc>
          <w:tcPr>
            <w:tcW w:w="1739" w:type="dxa"/>
            <w:vAlign w:val="center"/>
            <w:hideMark/>
          </w:tcPr>
          <w:p w14:paraId="148EDAF5" w14:textId="773B028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CB20F7E" w14:textId="7C22D50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proximal/distal colon, overlapping and colon</w:t>
            </w:r>
            <w:r w:rsidR="004514DB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B20CDA" w:rsidRPr="000115B2">
              <w:rPr>
                <w:rFonts w:asciiTheme="minorBidi" w:hAnsiTheme="minorBidi"/>
                <w:sz w:val="20"/>
                <w:szCs w:val="20"/>
              </w:rPr>
              <w:t>(NOS)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rectosigmoid junction</w:t>
            </w:r>
            <w:r w:rsidR="00B20CDA" w:rsidRPr="000115B2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rectum,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CRC)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364984" w:rsidRPr="000115B2" w14:paraId="3C1AA0D7" w14:textId="56094264" w:rsidTr="005F57C1">
        <w:trPr>
          <w:trHeight w:val="576"/>
        </w:trPr>
        <w:tc>
          <w:tcPr>
            <w:tcW w:w="592" w:type="dxa"/>
            <w:vAlign w:val="center"/>
          </w:tcPr>
          <w:p w14:paraId="661FF8BE" w14:textId="2EAE89BF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76</w:t>
            </w:r>
          </w:p>
        </w:tc>
        <w:tc>
          <w:tcPr>
            <w:tcW w:w="1706" w:type="dxa"/>
            <w:noWrap/>
            <w:vAlign w:val="center"/>
            <w:hideMark/>
          </w:tcPr>
          <w:p w14:paraId="146569A8" w14:textId="347ACD3A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Khachfe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1193013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Lebanon</w:t>
            </w:r>
          </w:p>
        </w:tc>
        <w:tc>
          <w:tcPr>
            <w:tcW w:w="1090" w:type="dxa"/>
            <w:noWrap/>
            <w:vAlign w:val="center"/>
            <w:hideMark/>
          </w:tcPr>
          <w:p w14:paraId="4FA34545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45A5462D" w14:textId="2DDCD8B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0820B94" w14:textId="0C7214F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2005–2015</w:t>
            </w:r>
          </w:p>
        </w:tc>
        <w:tc>
          <w:tcPr>
            <w:tcW w:w="1739" w:type="dxa"/>
            <w:noWrap/>
            <w:vAlign w:val="center"/>
            <w:hideMark/>
          </w:tcPr>
          <w:p w14:paraId="480327C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3C44ECA4" w14:textId="58697631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54E75EF" w14:textId="3B372226" w:rsidTr="005F57C1">
        <w:trPr>
          <w:trHeight w:val="576"/>
        </w:trPr>
        <w:tc>
          <w:tcPr>
            <w:tcW w:w="592" w:type="dxa"/>
            <w:vAlign w:val="center"/>
          </w:tcPr>
          <w:p w14:paraId="70B6021B" w14:textId="57B026BF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77</w:t>
            </w:r>
          </w:p>
        </w:tc>
        <w:tc>
          <w:tcPr>
            <w:tcW w:w="1706" w:type="dxa"/>
            <w:noWrap/>
            <w:vAlign w:val="center"/>
            <w:hideMark/>
          </w:tcPr>
          <w:p w14:paraId="649928E0" w14:textId="7396869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Meyer 2010</w:t>
            </w:r>
          </w:p>
        </w:tc>
        <w:tc>
          <w:tcPr>
            <w:tcW w:w="1829" w:type="dxa"/>
            <w:noWrap/>
            <w:vAlign w:val="center"/>
            <w:hideMark/>
          </w:tcPr>
          <w:p w14:paraId="62C2123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A42611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6F945CCA" w14:textId="65FDB45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9B8A79F" w14:textId="50FCF8F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1973–2005</w:t>
            </w:r>
          </w:p>
        </w:tc>
        <w:tc>
          <w:tcPr>
            <w:tcW w:w="1739" w:type="dxa"/>
            <w:noWrap/>
            <w:vAlign w:val="center"/>
            <w:hideMark/>
          </w:tcPr>
          <w:p w14:paraId="2C034A84" w14:textId="13E75FB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D25EC16" w14:textId="2C2CC97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(Rectum, rectosigmoid junction, sigmoid colon, descending colon, colon excluding rectum)</w:t>
            </w:r>
          </w:p>
        </w:tc>
      </w:tr>
      <w:tr w:rsidR="00364984" w:rsidRPr="000115B2" w14:paraId="7E38AB48" w14:textId="42DEF17E" w:rsidTr="005F57C1">
        <w:trPr>
          <w:trHeight w:val="576"/>
        </w:trPr>
        <w:tc>
          <w:tcPr>
            <w:tcW w:w="592" w:type="dxa"/>
            <w:vAlign w:val="center"/>
          </w:tcPr>
          <w:p w14:paraId="500CE504" w14:textId="5FF9D36E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78</w:t>
            </w:r>
          </w:p>
        </w:tc>
        <w:tc>
          <w:tcPr>
            <w:tcW w:w="1706" w:type="dxa"/>
            <w:noWrap/>
            <w:vAlign w:val="center"/>
            <w:hideMark/>
          </w:tcPr>
          <w:p w14:paraId="7E0F0C57" w14:textId="117BA8F1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Garcia 2018</w:t>
            </w:r>
          </w:p>
        </w:tc>
        <w:tc>
          <w:tcPr>
            <w:tcW w:w="1829" w:type="dxa"/>
            <w:noWrap/>
            <w:vAlign w:val="center"/>
            <w:hideMark/>
          </w:tcPr>
          <w:p w14:paraId="2259607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9D7710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3918F12A" w14:textId="2E4FB65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0CE8B24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2001–2014</w:t>
            </w:r>
          </w:p>
        </w:tc>
        <w:tc>
          <w:tcPr>
            <w:tcW w:w="1739" w:type="dxa"/>
            <w:vAlign w:val="center"/>
            <w:hideMark/>
          </w:tcPr>
          <w:p w14:paraId="560AFA7F" w14:textId="625BE9A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  <w:r w:rsidR="00464A0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7DE33F05" w14:textId="4F48BDD2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rectum</w:t>
            </w:r>
            <w:r w:rsidR="00B20CDA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B20CDA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364984" w:rsidRPr="000115B2" w14:paraId="4F6BE20D" w14:textId="11F59144" w:rsidTr="005F57C1">
        <w:trPr>
          <w:trHeight w:val="576"/>
        </w:trPr>
        <w:tc>
          <w:tcPr>
            <w:tcW w:w="592" w:type="dxa"/>
            <w:vAlign w:val="center"/>
          </w:tcPr>
          <w:p w14:paraId="27604CE1" w14:textId="0C7B26D1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79</w:t>
            </w:r>
          </w:p>
        </w:tc>
        <w:tc>
          <w:tcPr>
            <w:tcW w:w="1706" w:type="dxa"/>
            <w:noWrap/>
            <w:vAlign w:val="center"/>
            <w:hideMark/>
          </w:tcPr>
          <w:p w14:paraId="5F0FDE7E" w14:textId="19BA9E86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Fournel 2012</w:t>
            </w:r>
          </w:p>
        </w:tc>
        <w:tc>
          <w:tcPr>
            <w:tcW w:w="1829" w:type="dxa"/>
            <w:noWrap/>
            <w:vAlign w:val="center"/>
            <w:hideMark/>
          </w:tcPr>
          <w:p w14:paraId="7ED772F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France</w:t>
            </w:r>
          </w:p>
        </w:tc>
        <w:tc>
          <w:tcPr>
            <w:tcW w:w="1090" w:type="dxa"/>
            <w:noWrap/>
            <w:vAlign w:val="center"/>
            <w:hideMark/>
          </w:tcPr>
          <w:p w14:paraId="2A6377B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4F410ED" w14:textId="1DE425C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3057EE">
              <w:rPr>
                <w:rFonts w:asciiTheme="minorBidi" w:hAnsiTheme="minorBidi"/>
                <w:sz w:val="20"/>
                <w:szCs w:val="20"/>
              </w:rPr>
              <w:t>,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623A3A73" w14:textId="6CB281E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1990–1999</w:t>
            </w:r>
          </w:p>
        </w:tc>
        <w:tc>
          <w:tcPr>
            <w:tcW w:w="1739" w:type="dxa"/>
            <w:noWrap/>
            <w:vAlign w:val="center"/>
            <w:hideMark/>
          </w:tcPr>
          <w:p w14:paraId="6EE12C4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Sex and Age standardized incidence rate, CR</w:t>
            </w:r>
          </w:p>
        </w:tc>
        <w:tc>
          <w:tcPr>
            <w:tcW w:w="2108" w:type="dxa"/>
            <w:vAlign w:val="center"/>
          </w:tcPr>
          <w:p w14:paraId="14D2874B" w14:textId="44E01364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5B5108A5" w14:textId="6B9CF474" w:rsidTr="005F57C1">
        <w:trPr>
          <w:trHeight w:val="576"/>
        </w:trPr>
        <w:tc>
          <w:tcPr>
            <w:tcW w:w="592" w:type="dxa"/>
            <w:vAlign w:val="center"/>
          </w:tcPr>
          <w:p w14:paraId="1709E974" w14:textId="12B3FDD2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80</w:t>
            </w:r>
          </w:p>
        </w:tc>
        <w:tc>
          <w:tcPr>
            <w:tcW w:w="1706" w:type="dxa"/>
            <w:noWrap/>
            <w:vAlign w:val="center"/>
            <w:hideMark/>
          </w:tcPr>
          <w:p w14:paraId="78CBF326" w14:textId="3472112E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Brenner 2017</w:t>
            </w:r>
          </w:p>
        </w:tc>
        <w:tc>
          <w:tcPr>
            <w:tcW w:w="1829" w:type="dxa"/>
            <w:noWrap/>
            <w:vAlign w:val="center"/>
            <w:hideMark/>
          </w:tcPr>
          <w:p w14:paraId="433BDE4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Canada</w:t>
            </w:r>
          </w:p>
        </w:tc>
        <w:tc>
          <w:tcPr>
            <w:tcW w:w="1090" w:type="dxa"/>
            <w:noWrap/>
            <w:vAlign w:val="center"/>
            <w:hideMark/>
          </w:tcPr>
          <w:p w14:paraId="6ACA61B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1139E37" w14:textId="7FC2D05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8A9A42F" w14:textId="6FC04E7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1971–2012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3F0C70D2" w14:textId="3F8ED43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7F5AE66C" w14:textId="4904A17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364984" w:rsidRPr="000115B2" w14:paraId="33142D4B" w14:textId="5D46A6CF" w:rsidTr="005F57C1">
        <w:trPr>
          <w:trHeight w:val="576"/>
        </w:trPr>
        <w:tc>
          <w:tcPr>
            <w:tcW w:w="592" w:type="dxa"/>
            <w:vAlign w:val="center"/>
          </w:tcPr>
          <w:p w14:paraId="2F0502A5" w14:textId="5CEBF249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81</w:t>
            </w:r>
          </w:p>
        </w:tc>
        <w:tc>
          <w:tcPr>
            <w:tcW w:w="1706" w:type="dxa"/>
            <w:noWrap/>
            <w:vAlign w:val="center"/>
            <w:hideMark/>
          </w:tcPr>
          <w:p w14:paraId="4EC59268" w14:textId="724DD583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Brenner 2019</w:t>
            </w:r>
          </w:p>
        </w:tc>
        <w:tc>
          <w:tcPr>
            <w:tcW w:w="1829" w:type="dxa"/>
            <w:noWrap/>
            <w:vAlign w:val="center"/>
            <w:hideMark/>
          </w:tcPr>
          <w:p w14:paraId="0C8E924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Canada</w:t>
            </w:r>
          </w:p>
        </w:tc>
        <w:tc>
          <w:tcPr>
            <w:tcW w:w="1090" w:type="dxa"/>
            <w:noWrap/>
            <w:vAlign w:val="center"/>
            <w:hideMark/>
          </w:tcPr>
          <w:p w14:paraId="548E4FE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29B83BD" w14:textId="1AF9012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5319E66A" w14:textId="5DAE8AA3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1971–2015</w:t>
            </w:r>
          </w:p>
        </w:tc>
        <w:tc>
          <w:tcPr>
            <w:tcW w:w="1739" w:type="dxa"/>
            <w:noWrap/>
            <w:vAlign w:val="center"/>
            <w:hideMark/>
          </w:tcPr>
          <w:p w14:paraId="23A95AF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7A7A2A7D" w14:textId="51B346F8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364984" w:rsidRPr="000115B2" w14:paraId="72BDE5A9" w14:textId="3BBCEEB4" w:rsidTr="005F57C1">
        <w:trPr>
          <w:trHeight w:val="576"/>
        </w:trPr>
        <w:tc>
          <w:tcPr>
            <w:tcW w:w="592" w:type="dxa"/>
            <w:vAlign w:val="center"/>
          </w:tcPr>
          <w:p w14:paraId="23BEA95A" w14:textId="347A077C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82</w:t>
            </w:r>
          </w:p>
        </w:tc>
        <w:tc>
          <w:tcPr>
            <w:tcW w:w="1706" w:type="dxa"/>
            <w:noWrap/>
            <w:vAlign w:val="center"/>
            <w:hideMark/>
          </w:tcPr>
          <w:p w14:paraId="281A757B" w14:textId="6E4337C0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Fedewa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1A19C45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98E944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DDB2AA2" w14:textId="292D073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707A48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23384D" w:rsidRPr="0023384D">
              <w:rPr>
                <w:rFonts w:asciiTheme="minorBidi" w:hAnsiTheme="minorBidi"/>
                <w:sz w:val="20"/>
                <w:szCs w:val="20"/>
              </w:rPr>
              <w:t>colonoscopy rate</w:t>
            </w:r>
          </w:p>
        </w:tc>
        <w:tc>
          <w:tcPr>
            <w:tcW w:w="1501" w:type="dxa"/>
            <w:noWrap/>
            <w:vAlign w:val="center"/>
            <w:hideMark/>
          </w:tcPr>
          <w:p w14:paraId="7BFF3D39" w14:textId="62E74F0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2000–2015</w:t>
            </w:r>
          </w:p>
        </w:tc>
        <w:tc>
          <w:tcPr>
            <w:tcW w:w="1739" w:type="dxa"/>
            <w:noWrap/>
            <w:vAlign w:val="center"/>
            <w:hideMark/>
          </w:tcPr>
          <w:p w14:paraId="09DCB2A4" w14:textId="5E24BEFB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Delay-adjusted </w:t>
            </w:r>
            <w:r w:rsidR="00AE1AA9">
              <w:rPr>
                <w:rFonts w:asciiTheme="minorBidi" w:hAnsiTheme="minorBidi"/>
                <w:sz w:val="20"/>
                <w:szCs w:val="20"/>
              </w:rPr>
              <w:t xml:space="preserve">incidence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rate</w:t>
            </w:r>
          </w:p>
        </w:tc>
        <w:tc>
          <w:tcPr>
            <w:tcW w:w="2108" w:type="dxa"/>
            <w:vAlign w:val="center"/>
          </w:tcPr>
          <w:p w14:paraId="5A1E3B71" w14:textId="470EF397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5E140F2F" w14:textId="54DB45E7" w:rsidTr="005F57C1">
        <w:trPr>
          <w:trHeight w:val="576"/>
        </w:trPr>
        <w:tc>
          <w:tcPr>
            <w:tcW w:w="592" w:type="dxa"/>
            <w:vAlign w:val="center"/>
          </w:tcPr>
          <w:p w14:paraId="4475E4E5" w14:textId="22BD589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83</w:t>
            </w:r>
          </w:p>
        </w:tc>
        <w:tc>
          <w:tcPr>
            <w:tcW w:w="1706" w:type="dxa"/>
            <w:noWrap/>
            <w:vAlign w:val="center"/>
            <w:hideMark/>
          </w:tcPr>
          <w:p w14:paraId="01024ACE" w14:textId="6473AB0C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Augustus 2018</w:t>
            </w:r>
          </w:p>
        </w:tc>
        <w:tc>
          <w:tcPr>
            <w:tcW w:w="1829" w:type="dxa"/>
            <w:noWrap/>
            <w:vAlign w:val="center"/>
            <w:hideMark/>
          </w:tcPr>
          <w:p w14:paraId="4FFC743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230412D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E549142" w14:textId="6D647C2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D557D2C" w14:textId="42FC8D7C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13AFE5E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B157F50" w14:textId="317A551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</w:t>
            </w:r>
            <w:proofErr w:type="gramStart"/>
            <w:r w:rsidR="007D6BF9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="007D6BF9"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  <w:r w:rsidR="007D6BF9"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</w:p>
        </w:tc>
      </w:tr>
      <w:tr w:rsidR="00364984" w:rsidRPr="000115B2" w14:paraId="66554533" w14:textId="02C21C73" w:rsidTr="005F57C1">
        <w:trPr>
          <w:trHeight w:val="576"/>
        </w:trPr>
        <w:tc>
          <w:tcPr>
            <w:tcW w:w="592" w:type="dxa"/>
            <w:vAlign w:val="center"/>
          </w:tcPr>
          <w:p w14:paraId="5F4900AA" w14:textId="6EF4DFF2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84</w:t>
            </w:r>
          </w:p>
        </w:tc>
        <w:tc>
          <w:tcPr>
            <w:tcW w:w="1706" w:type="dxa"/>
            <w:noWrap/>
            <w:vAlign w:val="center"/>
            <w:hideMark/>
          </w:tcPr>
          <w:p w14:paraId="42975B5C" w14:textId="79DAF07E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Davis 2011</w:t>
            </w:r>
          </w:p>
        </w:tc>
        <w:tc>
          <w:tcPr>
            <w:tcW w:w="1829" w:type="dxa"/>
            <w:noWrap/>
            <w:vAlign w:val="center"/>
            <w:hideMark/>
          </w:tcPr>
          <w:p w14:paraId="4398B7B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4CD5C92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5652C7F" w14:textId="04EEBC9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86210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862102" w:rsidRPr="00862102">
              <w:rPr>
                <w:rFonts w:asciiTheme="minorBidi" w:hAnsiTheme="minorBidi"/>
                <w:sz w:val="20"/>
                <w:szCs w:val="20"/>
              </w:rPr>
              <w:t>age</w:t>
            </w:r>
            <w:proofErr w:type="gramEnd"/>
            <w:r w:rsidR="00862102" w:rsidRPr="00862102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r w:rsidR="001B1ACB">
              <w:rPr>
                <w:rFonts w:asciiTheme="minorBidi" w:hAnsiTheme="minorBidi"/>
                <w:sz w:val="20"/>
                <w:szCs w:val="20"/>
              </w:rPr>
              <w:t xml:space="preserve">anatomical </w:t>
            </w:r>
            <w:r w:rsidR="00862102" w:rsidRPr="00862102">
              <w:rPr>
                <w:rFonts w:asciiTheme="minorBidi" w:hAnsiTheme="minorBidi"/>
                <w:sz w:val="20"/>
                <w:szCs w:val="20"/>
              </w:rPr>
              <w:t>site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7568EDB5" w14:textId="5DE191B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1987–2006</w:t>
            </w:r>
          </w:p>
        </w:tc>
        <w:tc>
          <w:tcPr>
            <w:tcW w:w="1739" w:type="dxa"/>
            <w:noWrap/>
            <w:vAlign w:val="center"/>
            <w:hideMark/>
          </w:tcPr>
          <w:p w14:paraId="55743655" w14:textId="319F034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6BCA08F8" w14:textId="74D49413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(Colon, CRC, cecum, appendix, ascending colon, hepatic flexure, transverse colon, splenic flexure, descending colon, sigmoid</w:t>
            </w:r>
            <w:r w:rsidR="008E2EDB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rectosigmoid</w:t>
            </w:r>
            <w:r w:rsidR="008E2EDB" w:rsidRPr="000115B2">
              <w:rPr>
                <w:rFonts w:asciiTheme="minorBidi" w:hAnsiTheme="minorBidi"/>
                <w:sz w:val="20"/>
                <w:szCs w:val="20"/>
              </w:rPr>
              <w:t xml:space="preserve"> junction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rectum)</w:t>
            </w:r>
          </w:p>
        </w:tc>
      </w:tr>
      <w:tr w:rsidR="00364984" w:rsidRPr="000115B2" w14:paraId="664BBAF3" w14:textId="40C6FDD8" w:rsidTr="005F57C1">
        <w:trPr>
          <w:trHeight w:val="576"/>
        </w:trPr>
        <w:tc>
          <w:tcPr>
            <w:tcW w:w="592" w:type="dxa"/>
            <w:vAlign w:val="center"/>
          </w:tcPr>
          <w:p w14:paraId="6275AF6B" w14:textId="66855151" w:rsidR="00364984" w:rsidRPr="000115B2" w:rsidRDefault="00861938" w:rsidP="0020726C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85</w:t>
            </w:r>
          </w:p>
        </w:tc>
        <w:tc>
          <w:tcPr>
            <w:tcW w:w="1706" w:type="dxa"/>
            <w:noWrap/>
            <w:vAlign w:val="center"/>
            <w:hideMark/>
          </w:tcPr>
          <w:p w14:paraId="704CAC10" w14:textId="0EAB735F" w:rsidR="00364984" w:rsidRPr="000115B2" w:rsidRDefault="00364984" w:rsidP="0020726C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Domati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2014</w:t>
            </w:r>
          </w:p>
        </w:tc>
        <w:tc>
          <w:tcPr>
            <w:tcW w:w="1829" w:type="dxa"/>
            <w:noWrap/>
            <w:vAlign w:val="center"/>
            <w:hideMark/>
          </w:tcPr>
          <w:p w14:paraId="4871C94A" w14:textId="5DF6D892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5043EFE0" w14:textId="77777777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95655F7" w14:textId="4F248327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  <w:r w:rsidR="0086210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862102" w:rsidRPr="00862102">
              <w:rPr>
                <w:rFonts w:asciiTheme="minorBidi" w:hAnsiTheme="minorBidi"/>
                <w:sz w:val="20"/>
                <w:szCs w:val="20"/>
              </w:rPr>
              <w:t>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602CCCA8" w14:textId="4D087861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1986–2008</w:t>
            </w:r>
          </w:p>
        </w:tc>
        <w:tc>
          <w:tcPr>
            <w:tcW w:w="1739" w:type="dxa"/>
            <w:noWrap/>
            <w:vAlign w:val="center"/>
            <w:hideMark/>
          </w:tcPr>
          <w:p w14:paraId="31B42066" w14:textId="77777777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</w:t>
            </w:r>
          </w:p>
        </w:tc>
        <w:tc>
          <w:tcPr>
            <w:tcW w:w="2108" w:type="dxa"/>
            <w:vAlign w:val="center"/>
          </w:tcPr>
          <w:p w14:paraId="2D0519AB" w14:textId="5EFF5C2B" w:rsidR="00364984" w:rsidRPr="000115B2" w:rsidRDefault="00A038E1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ED26998" w14:textId="37B67290" w:rsidTr="005F57C1">
        <w:trPr>
          <w:trHeight w:val="576"/>
        </w:trPr>
        <w:tc>
          <w:tcPr>
            <w:tcW w:w="592" w:type="dxa"/>
            <w:vAlign w:val="center"/>
          </w:tcPr>
          <w:p w14:paraId="02553B91" w14:textId="05464C74" w:rsidR="00364984" w:rsidRPr="000115B2" w:rsidRDefault="00861938" w:rsidP="0020726C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86</w:t>
            </w:r>
          </w:p>
        </w:tc>
        <w:tc>
          <w:tcPr>
            <w:tcW w:w="1706" w:type="dxa"/>
            <w:noWrap/>
            <w:vAlign w:val="center"/>
            <w:hideMark/>
          </w:tcPr>
          <w:p w14:paraId="024FEA93" w14:textId="57D786A5" w:rsidR="00364984" w:rsidRPr="000115B2" w:rsidRDefault="00364984" w:rsidP="0020726C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Koblinski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4EE6CB44" w14:textId="77777777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0710BC96" w14:textId="77777777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81F788C" w14:textId="0B2E53D4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79086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790862">
              <w:rPr>
                <w:rFonts w:asciiTheme="minorBidi" w:hAnsiTheme="minorBidi"/>
                <w:sz w:val="20"/>
                <w:szCs w:val="20"/>
              </w:rPr>
              <w:t>demographic</w:t>
            </w:r>
            <w:proofErr w:type="gramEnd"/>
            <w:r w:rsidR="00790862">
              <w:rPr>
                <w:rFonts w:asciiTheme="minorBidi" w:hAnsiTheme="minorBidi"/>
                <w:sz w:val="20"/>
                <w:szCs w:val="20"/>
              </w:rPr>
              <w:t xml:space="preserve"> and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5A605339" w14:textId="58FF0FAE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2000–2010</w:t>
            </w:r>
          </w:p>
        </w:tc>
        <w:tc>
          <w:tcPr>
            <w:tcW w:w="1739" w:type="dxa"/>
            <w:vAlign w:val="center"/>
            <w:hideMark/>
          </w:tcPr>
          <w:p w14:paraId="3C658CAC" w14:textId="77777777" w:rsidR="00364984" w:rsidRPr="000115B2" w:rsidRDefault="00364984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6D55D60D" w14:textId="104094F2" w:rsidR="00364984" w:rsidRPr="000115B2" w:rsidRDefault="00A038E1" w:rsidP="0020726C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7CC31E6F" w14:textId="1101A577" w:rsidTr="005F57C1">
        <w:trPr>
          <w:trHeight w:val="576"/>
        </w:trPr>
        <w:tc>
          <w:tcPr>
            <w:tcW w:w="592" w:type="dxa"/>
            <w:vAlign w:val="center"/>
          </w:tcPr>
          <w:p w14:paraId="57B985FB" w14:textId="2B276471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87</w:t>
            </w:r>
          </w:p>
        </w:tc>
        <w:tc>
          <w:tcPr>
            <w:tcW w:w="1706" w:type="dxa"/>
            <w:noWrap/>
            <w:vAlign w:val="center"/>
            <w:hideMark/>
          </w:tcPr>
          <w:p w14:paraId="0929AE29" w14:textId="1ADAD211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Purim 2013</w:t>
            </w:r>
          </w:p>
        </w:tc>
        <w:tc>
          <w:tcPr>
            <w:tcW w:w="1829" w:type="dxa"/>
            <w:noWrap/>
            <w:vAlign w:val="center"/>
            <w:hideMark/>
          </w:tcPr>
          <w:p w14:paraId="1F0B0861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054D2E89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CFEE135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survival,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5912AB3C" w14:textId="4C097C5F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2002–2006</w:t>
            </w:r>
          </w:p>
        </w:tc>
        <w:tc>
          <w:tcPr>
            <w:tcW w:w="1739" w:type="dxa"/>
            <w:vAlign w:val="center"/>
            <w:hideMark/>
          </w:tcPr>
          <w:p w14:paraId="3C3FF5BD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073579B6" w14:textId="484943AF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(Rectum, colon)</w:t>
            </w:r>
          </w:p>
        </w:tc>
      </w:tr>
      <w:tr w:rsidR="00364984" w:rsidRPr="000115B2" w14:paraId="6A14E644" w14:textId="298AE66D" w:rsidTr="005F57C1">
        <w:trPr>
          <w:trHeight w:val="576"/>
        </w:trPr>
        <w:tc>
          <w:tcPr>
            <w:tcW w:w="592" w:type="dxa"/>
            <w:vAlign w:val="center"/>
          </w:tcPr>
          <w:p w14:paraId="0FB31FA7" w14:textId="71727F84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88</w:t>
            </w:r>
          </w:p>
        </w:tc>
        <w:tc>
          <w:tcPr>
            <w:tcW w:w="1706" w:type="dxa"/>
            <w:noWrap/>
            <w:vAlign w:val="center"/>
            <w:hideMark/>
          </w:tcPr>
          <w:p w14:paraId="6473932A" w14:textId="0355DAAF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Vuik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40E1A26D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Europe</w:t>
            </w:r>
          </w:p>
        </w:tc>
        <w:tc>
          <w:tcPr>
            <w:tcW w:w="1090" w:type="dxa"/>
            <w:noWrap/>
            <w:vAlign w:val="center"/>
            <w:hideMark/>
          </w:tcPr>
          <w:p w14:paraId="2B210637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CF844EC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vAlign w:val="center"/>
            <w:hideMark/>
          </w:tcPr>
          <w:p w14:paraId="4B78DC83" w14:textId="33C5EAC1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1990–2016</w:t>
            </w:r>
          </w:p>
        </w:tc>
        <w:tc>
          <w:tcPr>
            <w:tcW w:w="1739" w:type="dxa"/>
            <w:vAlign w:val="center"/>
            <w:hideMark/>
          </w:tcPr>
          <w:p w14:paraId="76B07211" w14:textId="01989B61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  <w:r w:rsidR="004358BC">
              <w:rPr>
                <w:rFonts w:asciiTheme="minorBidi" w:hAnsiTheme="minorBidi"/>
                <w:sz w:val="20"/>
                <w:szCs w:val="20"/>
              </w:rPr>
              <w:t>, ASIR</w:t>
            </w:r>
          </w:p>
        </w:tc>
        <w:tc>
          <w:tcPr>
            <w:tcW w:w="2108" w:type="dxa"/>
            <w:vAlign w:val="center"/>
          </w:tcPr>
          <w:p w14:paraId="50B6BCFD" w14:textId="0F5FC15E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colon, rectum)</w:t>
            </w:r>
          </w:p>
        </w:tc>
      </w:tr>
      <w:tr w:rsidR="00364984" w:rsidRPr="000115B2" w14:paraId="350617E6" w14:textId="0D7D0424" w:rsidTr="005F57C1">
        <w:trPr>
          <w:trHeight w:val="576"/>
        </w:trPr>
        <w:tc>
          <w:tcPr>
            <w:tcW w:w="592" w:type="dxa"/>
            <w:vAlign w:val="center"/>
          </w:tcPr>
          <w:p w14:paraId="454AD635" w14:textId="2FF52809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89</w:t>
            </w:r>
          </w:p>
        </w:tc>
        <w:tc>
          <w:tcPr>
            <w:tcW w:w="1706" w:type="dxa"/>
            <w:noWrap/>
            <w:vAlign w:val="center"/>
            <w:hideMark/>
          </w:tcPr>
          <w:p w14:paraId="3ED2B4B7" w14:textId="65D2065C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Shafqat 2015</w:t>
            </w:r>
          </w:p>
        </w:tc>
        <w:tc>
          <w:tcPr>
            <w:tcW w:w="1829" w:type="dxa"/>
            <w:noWrap/>
            <w:vAlign w:val="center"/>
            <w:hideMark/>
          </w:tcPr>
          <w:p w14:paraId="346BAD8B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21ED77E7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E1D9A8E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survival, management</w:t>
            </w:r>
          </w:p>
        </w:tc>
        <w:tc>
          <w:tcPr>
            <w:tcW w:w="1501" w:type="dxa"/>
            <w:noWrap/>
            <w:vAlign w:val="center"/>
            <w:hideMark/>
          </w:tcPr>
          <w:p w14:paraId="40BF17EC" w14:textId="4ACBB080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2000–2011</w:t>
            </w:r>
          </w:p>
        </w:tc>
        <w:tc>
          <w:tcPr>
            <w:tcW w:w="1739" w:type="dxa"/>
            <w:noWrap/>
            <w:vAlign w:val="center"/>
            <w:hideMark/>
          </w:tcPr>
          <w:p w14:paraId="7E058682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0147E78" w14:textId="1F75FB40" w:rsidR="00364984" w:rsidRPr="000115B2" w:rsidRDefault="00A038E1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4DFB3594" w14:textId="7D448D91" w:rsidTr="005F57C1">
        <w:trPr>
          <w:trHeight w:val="576"/>
        </w:trPr>
        <w:tc>
          <w:tcPr>
            <w:tcW w:w="592" w:type="dxa"/>
            <w:vAlign w:val="center"/>
          </w:tcPr>
          <w:p w14:paraId="58359E43" w14:textId="09B308A1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90</w:t>
            </w:r>
          </w:p>
        </w:tc>
        <w:tc>
          <w:tcPr>
            <w:tcW w:w="1706" w:type="dxa"/>
            <w:noWrap/>
            <w:vAlign w:val="center"/>
            <w:hideMark/>
          </w:tcPr>
          <w:p w14:paraId="45CF90F8" w14:textId="63088079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Safaee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2012</w:t>
            </w:r>
          </w:p>
        </w:tc>
        <w:tc>
          <w:tcPr>
            <w:tcW w:w="1829" w:type="dxa"/>
            <w:noWrap/>
            <w:vAlign w:val="center"/>
            <w:hideMark/>
          </w:tcPr>
          <w:p w14:paraId="46F95FB2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67D91531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E0ED75D" w14:textId="033EF5CC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6A68C71A" w14:textId="216837AD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2005–2009</w:t>
            </w:r>
          </w:p>
        </w:tc>
        <w:tc>
          <w:tcPr>
            <w:tcW w:w="1739" w:type="dxa"/>
            <w:vAlign w:val="center"/>
            <w:hideMark/>
          </w:tcPr>
          <w:p w14:paraId="50AB12C0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9F7FAEC" w14:textId="4B97843F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rectosigmoid junction, anus, anal canal</w:t>
            </w:r>
            <w:r w:rsidR="00EB7C01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364984" w:rsidRPr="000115B2" w14:paraId="13F2AD62" w14:textId="49620454" w:rsidTr="005F57C1">
        <w:trPr>
          <w:trHeight w:val="576"/>
        </w:trPr>
        <w:tc>
          <w:tcPr>
            <w:tcW w:w="592" w:type="dxa"/>
            <w:vAlign w:val="center"/>
          </w:tcPr>
          <w:p w14:paraId="13F2A1C1" w14:textId="3443630A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91</w:t>
            </w:r>
          </w:p>
        </w:tc>
        <w:tc>
          <w:tcPr>
            <w:tcW w:w="1706" w:type="dxa"/>
            <w:noWrap/>
            <w:vAlign w:val="center"/>
            <w:hideMark/>
          </w:tcPr>
          <w:p w14:paraId="394342D6" w14:textId="1C05574B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Siegel 2017</w:t>
            </w:r>
          </w:p>
        </w:tc>
        <w:tc>
          <w:tcPr>
            <w:tcW w:w="1829" w:type="dxa"/>
            <w:noWrap/>
            <w:vAlign w:val="center"/>
            <w:hideMark/>
          </w:tcPr>
          <w:p w14:paraId="6467DDF0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FBA23FD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3039F04" w14:textId="7599C1F8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survival</w:t>
            </w:r>
            <w:r w:rsidR="005C164B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stage </w:t>
            </w:r>
            <w:r w:rsidRPr="00976908">
              <w:rPr>
                <w:rFonts w:asciiTheme="minorBidi" w:hAnsiTheme="minorBidi"/>
                <w:sz w:val="20"/>
                <w:szCs w:val="20"/>
              </w:rPr>
              <w:t>distribution</w:t>
            </w:r>
            <w:r w:rsidR="00976908" w:rsidRPr="00937C00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937C00" w:rsidRPr="00937C00">
              <w:rPr>
                <w:rFonts w:asciiTheme="minorBidi" w:hAnsiTheme="minorBidi"/>
                <w:sz w:val="20"/>
                <w:szCs w:val="20"/>
              </w:rPr>
              <w:t>screening prevalence</w:t>
            </w:r>
          </w:p>
        </w:tc>
        <w:tc>
          <w:tcPr>
            <w:tcW w:w="1501" w:type="dxa"/>
            <w:noWrap/>
            <w:vAlign w:val="center"/>
            <w:hideMark/>
          </w:tcPr>
          <w:p w14:paraId="5CF82AE7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2009–2013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3792C094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04CE720" w14:textId="71F90AA3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rectum, appendix</w:t>
            </w:r>
            <w:r w:rsidR="00EB7C01" w:rsidRPr="000115B2">
              <w:rPr>
                <w:rFonts w:asciiTheme="minorBidi" w:hAnsiTheme="minorBidi"/>
                <w:sz w:val="20"/>
                <w:szCs w:val="20"/>
              </w:rPr>
              <w:t>/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unspecified subsite,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CRC)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364984" w:rsidRPr="000115B2" w14:paraId="701D9770" w14:textId="314BA3F2" w:rsidTr="005F57C1">
        <w:trPr>
          <w:trHeight w:val="576"/>
        </w:trPr>
        <w:tc>
          <w:tcPr>
            <w:tcW w:w="592" w:type="dxa"/>
            <w:vAlign w:val="center"/>
          </w:tcPr>
          <w:p w14:paraId="115071FC" w14:textId="5B0ACA88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92</w:t>
            </w:r>
          </w:p>
        </w:tc>
        <w:tc>
          <w:tcPr>
            <w:tcW w:w="1706" w:type="dxa"/>
            <w:noWrap/>
            <w:vAlign w:val="center"/>
            <w:hideMark/>
          </w:tcPr>
          <w:p w14:paraId="5FF2443E" w14:textId="5E3423DB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Singh 2018</w:t>
            </w:r>
          </w:p>
        </w:tc>
        <w:tc>
          <w:tcPr>
            <w:tcW w:w="1829" w:type="dxa"/>
            <w:noWrap/>
            <w:vAlign w:val="center"/>
            <w:hideMark/>
          </w:tcPr>
          <w:p w14:paraId="6C30EED7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Canada</w:t>
            </w:r>
          </w:p>
        </w:tc>
        <w:tc>
          <w:tcPr>
            <w:tcW w:w="1090" w:type="dxa"/>
            <w:noWrap/>
            <w:vAlign w:val="center"/>
            <w:hideMark/>
          </w:tcPr>
          <w:p w14:paraId="2C4792A9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50D22E3E" w14:textId="362CB3E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A44D9FD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1985–2012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2E6B941B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Sex and Age standardized incidence rate</w:t>
            </w:r>
          </w:p>
        </w:tc>
        <w:tc>
          <w:tcPr>
            <w:tcW w:w="2108" w:type="dxa"/>
            <w:vAlign w:val="center"/>
          </w:tcPr>
          <w:p w14:paraId="3DDD5547" w14:textId="6A560ED3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proximal/distal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colon)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364984" w:rsidRPr="000115B2" w14:paraId="253E709E" w14:textId="6F1D60E1" w:rsidTr="005F57C1">
        <w:trPr>
          <w:trHeight w:val="576"/>
        </w:trPr>
        <w:tc>
          <w:tcPr>
            <w:tcW w:w="592" w:type="dxa"/>
            <w:vAlign w:val="center"/>
          </w:tcPr>
          <w:p w14:paraId="47E72638" w14:textId="120317D5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93</w:t>
            </w:r>
          </w:p>
        </w:tc>
        <w:tc>
          <w:tcPr>
            <w:tcW w:w="1706" w:type="dxa"/>
            <w:noWrap/>
            <w:vAlign w:val="center"/>
            <w:hideMark/>
          </w:tcPr>
          <w:p w14:paraId="3A479667" w14:textId="563199D3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Savijarvi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6761CADA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Finland</w:t>
            </w:r>
          </w:p>
        </w:tc>
        <w:tc>
          <w:tcPr>
            <w:tcW w:w="1090" w:type="dxa"/>
            <w:noWrap/>
            <w:vAlign w:val="center"/>
            <w:hideMark/>
          </w:tcPr>
          <w:p w14:paraId="2DAFFA71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3279472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076B9A0" w14:textId="6BFE7D68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1976–2014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55BBEB4B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51A7AA5" w14:textId="7E9AC5D3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proximal/distal colon, rectum</w:t>
            </w:r>
            <w:r w:rsidR="00EB7C01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EB7C01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364984" w:rsidRPr="000115B2" w14:paraId="580857D3" w14:textId="73DFDCC9" w:rsidTr="005F57C1">
        <w:trPr>
          <w:trHeight w:val="576"/>
        </w:trPr>
        <w:tc>
          <w:tcPr>
            <w:tcW w:w="592" w:type="dxa"/>
            <w:vAlign w:val="center"/>
          </w:tcPr>
          <w:p w14:paraId="0CFAAABA" w14:textId="2F5BD6F0" w:rsidR="00364984" w:rsidRPr="000115B2" w:rsidRDefault="00861938" w:rsidP="00123160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94</w:t>
            </w:r>
          </w:p>
        </w:tc>
        <w:tc>
          <w:tcPr>
            <w:tcW w:w="1706" w:type="dxa"/>
            <w:noWrap/>
            <w:vAlign w:val="center"/>
            <w:hideMark/>
          </w:tcPr>
          <w:p w14:paraId="6773251A" w14:textId="09B201C5" w:rsidR="00364984" w:rsidRPr="000115B2" w:rsidRDefault="00364984" w:rsidP="0012316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Rahman 2015</w:t>
            </w:r>
          </w:p>
        </w:tc>
        <w:tc>
          <w:tcPr>
            <w:tcW w:w="1829" w:type="dxa"/>
            <w:noWrap/>
            <w:vAlign w:val="center"/>
            <w:hideMark/>
          </w:tcPr>
          <w:p w14:paraId="47635021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805DB3A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23B826B9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6AB25B33" w14:textId="1D1DEC7B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1992–2009</w:t>
            </w:r>
          </w:p>
        </w:tc>
        <w:tc>
          <w:tcPr>
            <w:tcW w:w="1739" w:type="dxa"/>
            <w:noWrap/>
            <w:vAlign w:val="center"/>
            <w:hideMark/>
          </w:tcPr>
          <w:p w14:paraId="5761A51E" w14:textId="77777777" w:rsidR="00364984" w:rsidRPr="000115B2" w:rsidRDefault="00364984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E260AD8" w14:textId="53E6C979" w:rsidR="00364984" w:rsidRPr="000115B2" w:rsidRDefault="00A038E1" w:rsidP="0012316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646295EA" w14:textId="447AFC2D" w:rsidTr="005F57C1">
        <w:trPr>
          <w:trHeight w:val="576"/>
        </w:trPr>
        <w:tc>
          <w:tcPr>
            <w:tcW w:w="592" w:type="dxa"/>
            <w:vAlign w:val="center"/>
          </w:tcPr>
          <w:p w14:paraId="1479A456" w14:textId="606A56E7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95</w:t>
            </w:r>
          </w:p>
        </w:tc>
        <w:tc>
          <w:tcPr>
            <w:tcW w:w="1706" w:type="dxa"/>
            <w:noWrap/>
            <w:vAlign w:val="center"/>
            <w:hideMark/>
          </w:tcPr>
          <w:p w14:paraId="531E1105" w14:textId="077451FA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C66564">
              <w:rPr>
                <w:rFonts w:asciiTheme="minorBidi" w:hAnsiTheme="minorBidi"/>
                <w:sz w:val="20"/>
                <w:szCs w:val="20"/>
              </w:rPr>
              <w:t>Nfonsam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2015</w:t>
            </w:r>
          </w:p>
        </w:tc>
        <w:tc>
          <w:tcPr>
            <w:tcW w:w="1829" w:type="dxa"/>
            <w:noWrap/>
            <w:vAlign w:val="center"/>
            <w:hideMark/>
          </w:tcPr>
          <w:p w14:paraId="437FBEB7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6C43A6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101B66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39BE2764" w14:textId="2005DB2A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4EF9E8BE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3D291FFE" w14:textId="4C27172A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6B8CE980" w14:textId="6DBD1E59" w:rsidTr="005F57C1">
        <w:trPr>
          <w:trHeight w:val="576"/>
        </w:trPr>
        <w:tc>
          <w:tcPr>
            <w:tcW w:w="592" w:type="dxa"/>
            <w:vAlign w:val="center"/>
          </w:tcPr>
          <w:p w14:paraId="7F8F6C84" w14:textId="6A2F758E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96</w:t>
            </w:r>
          </w:p>
        </w:tc>
        <w:tc>
          <w:tcPr>
            <w:tcW w:w="1706" w:type="dxa"/>
            <w:noWrap/>
            <w:vAlign w:val="center"/>
            <w:hideMark/>
          </w:tcPr>
          <w:p w14:paraId="351E2A7E" w14:textId="19A239C8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Van Beck 2018</w:t>
            </w:r>
          </w:p>
        </w:tc>
        <w:tc>
          <w:tcPr>
            <w:tcW w:w="1829" w:type="dxa"/>
            <w:noWrap/>
            <w:vAlign w:val="center"/>
            <w:hideMark/>
          </w:tcPr>
          <w:p w14:paraId="6151009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B913C88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DCC21C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6B385FDA" w14:textId="1BB5A1BE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1976–2015</w:t>
            </w:r>
          </w:p>
        </w:tc>
        <w:tc>
          <w:tcPr>
            <w:tcW w:w="1739" w:type="dxa"/>
            <w:noWrap/>
            <w:vAlign w:val="center"/>
            <w:hideMark/>
          </w:tcPr>
          <w:p w14:paraId="6CC20D8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0B423CB0" w14:textId="17C4B58B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2BD0C673" w14:textId="071EE543" w:rsidTr="005F57C1">
        <w:trPr>
          <w:trHeight w:val="576"/>
        </w:trPr>
        <w:tc>
          <w:tcPr>
            <w:tcW w:w="592" w:type="dxa"/>
            <w:vAlign w:val="center"/>
          </w:tcPr>
          <w:p w14:paraId="744ACA19" w14:textId="3DADA302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97</w:t>
            </w:r>
          </w:p>
        </w:tc>
        <w:tc>
          <w:tcPr>
            <w:tcW w:w="1706" w:type="dxa"/>
            <w:noWrap/>
            <w:vAlign w:val="center"/>
            <w:hideMark/>
          </w:tcPr>
          <w:p w14:paraId="5D9934B9" w14:textId="3C43135E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482C76">
              <w:rPr>
                <w:rFonts w:asciiTheme="minorBidi" w:hAnsiTheme="minorBidi"/>
                <w:sz w:val="20"/>
                <w:szCs w:val="20"/>
              </w:rPr>
              <w:t>Sammour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2009</w:t>
            </w:r>
          </w:p>
        </w:tc>
        <w:tc>
          <w:tcPr>
            <w:tcW w:w="1829" w:type="dxa"/>
            <w:noWrap/>
            <w:vAlign w:val="center"/>
            <w:hideMark/>
          </w:tcPr>
          <w:p w14:paraId="59887F9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New Zealand</w:t>
            </w:r>
          </w:p>
        </w:tc>
        <w:tc>
          <w:tcPr>
            <w:tcW w:w="1090" w:type="dxa"/>
            <w:noWrap/>
            <w:vAlign w:val="center"/>
            <w:hideMark/>
          </w:tcPr>
          <w:p w14:paraId="64938A49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Colon</w:t>
            </w:r>
          </w:p>
        </w:tc>
        <w:tc>
          <w:tcPr>
            <w:tcW w:w="2395" w:type="dxa"/>
            <w:noWrap/>
            <w:vAlign w:val="center"/>
            <w:hideMark/>
          </w:tcPr>
          <w:p w14:paraId="0B2D08D6" w14:textId="5737EAC5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mortality, survival, </w:t>
            </w:r>
            <w:r w:rsidR="001B1ACB">
              <w:rPr>
                <w:rFonts w:asciiTheme="minorBidi" w:hAnsiTheme="minorBidi"/>
                <w:sz w:val="20"/>
                <w:szCs w:val="20"/>
              </w:rPr>
              <w:t xml:space="preserve">anatomical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site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and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59B8A5F3" w14:textId="220AB471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1996–2003</w:t>
            </w:r>
          </w:p>
        </w:tc>
        <w:tc>
          <w:tcPr>
            <w:tcW w:w="1739" w:type="dxa"/>
            <w:noWrap/>
            <w:vAlign w:val="center"/>
            <w:hideMark/>
          </w:tcPr>
          <w:p w14:paraId="1BC33B90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74DED18" w14:textId="5473AB4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Colon</w:t>
            </w:r>
          </w:p>
        </w:tc>
      </w:tr>
      <w:tr w:rsidR="00364984" w:rsidRPr="000115B2" w14:paraId="61468EC6" w14:textId="138D7C93" w:rsidTr="005F57C1">
        <w:trPr>
          <w:trHeight w:val="576"/>
        </w:trPr>
        <w:tc>
          <w:tcPr>
            <w:tcW w:w="592" w:type="dxa"/>
            <w:vAlign w:val="center"/>
          </w:tcPr>
          <w:p w14:paraId="25C3FD7A" w14:textId="1D5EDF2E" w:rsidR="00364984" w:rsidRPr="000115B2" w:rsidRDefault="00861938" w:rsidP="00A70AB2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98</w:t>
            </w:r>
          </w:p>
        </w:tc>
        <w:tc>
          <w:tcPr>
            <w:tcW w:w="1706" w:type="dxa"/>
            <w:noWrap/>
            <w:vAlign w:val="center"/>
            <w:hideMark/>
          </w:tcPr>
          <w:p w14:paraId="0359FA08" w14:textId="74380FD3" w:rsidR="00364984" w:rsidRPr="000115B2" w:rsidRDefault="00364984" w:rsidP="00A70A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Mosli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2012</w:t>
            </w:r>
          </w:p>
        </w:tc>
        <w:tc>
          <w:tcPr>
            <w:tcW w:w="1829" w:type="dxa"/>
            <w:noWrap/>
            <w:vAlign w:val="center"/>
            <w:hideMark/>
          </w:tcPr>
          <w:p w14:paraId="2DD9A6A0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Saudi Arabia</w:t>
            </w:r>
          </w:p>
        </w:tc>
        <w:tc>
          <w:tcPr>
            <w:tcW w:w="1090" w:type="dxa"/>
            <w:noWrap/>
            <w:vAlign w:val="center"/>
            <w:hideMark/>
          </w:tcPr>
          <w:p w14:paraId="11DA17ED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6D4A3BB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569A2575" w14:textId="0FB9124B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2001–2006</w:t>
            </w:r>
          </w:p>
        </w:tc>
        <w:tc>
          <w:tcPr>
            <w:tcW w:w="1739" w:type="dxa"/>
            <w:vAlign w:val="center"/>
            <w:hideMark/>
          </w:tcPr>
          <w:p w14:paraId="729BE253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(presented as percentage)</w:t>
            </w:r>
          </w:p>
        </w:tc>
        <w:tc>
          <w:tcPr>
            <w:tcW w:w="2108" w:type="dxa"/>
            <w:vAlign w:val="center"/>
          </w:tcPr>
          <w:p w14:paraId="35F0D87D" w14:textId="3A9084BB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CRC)</w:t>
            </w:r>
          </w:p>
        </w:tc>
      </w:tr>
      <w:tr w:rsidR="00364984" w:rsidRPr="000115B2" w14:paraId="29F68554" w14:textId="73ADF904" w:rsidTr="005F57C1">
        <w:trPr>
          <w:trHeight w:val="576"/>
        </w:trPr>
        <w:tc>
          <w:tcPr>
            <w:tcW w:w="592" w:type="dxa"/>
            <w:vAlign w:val="center"/>
          </w:tcPr>
          <w:p w14:paraId="2C8C9E6F" w14:textId="55C28805" w:rsidR="00364984" w:rsidRPr="000115B2" w:rsidRDefault="00861938" w:rsidP="00A70AB2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99</w:t>
            </w:r>
          </w:p>
        </w:tc>
        <w:tc>
          <w:tcPr>
            <w:tcW w:w="1706" w:type="dxa"/>
            <w:noWrap/>
            <w:vAlign w:val="center"/>
            <w:hideMark/>
          </w:tcPr>
          <w:p w14:paraId="6AE02F3F" w14:textId="6ADFF37B" w:rsidR="00364984" w:rsidRPr="000115B2" w:rsidRDefault="00364984" w:rsidP="00A70A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Mosli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2012</w:t>
            </w:r>
          </w:p>
        </w:tc>
        <w:tc>
          <w:tcPr>
            <w:tcW w:w="1829" w:type="dxa"/>
            <w:noWrap/>
            <w:vAlign w:val="center"/>
            <w:hideMark/>
          </w:tcPr>
          <w:p w14:paraId="3581849D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Saudi Arabia</w:t>
            </w:r>
          </w:p>
        </w:tc>
        <w:tc>
          <w:tcPr>
            <w:tcW w:w="1090" w:type="dxa"/>
            <w:noWrap/>
            <w:vAlign w:val="center"/>
            <w:hideMark/>
          </w:tcPr>
          <w:p w14:paraId="44C95746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B25E2E8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777ECD3F" w14:textId="49FF8669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2000–2006</w:t>
            </w:r>
          </w:p>
        </w:tc>
        <w:tc>
          <w:tcPr>
            <w:tcW w:w="1739" w:type="dxa"/>
            <w:vAlign w:val="center"/>
            <w:hideMark/>
          </w:tcPr>
          <w:p w14:paraId="5694EA8A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(presented as percentage)</w:t>
            </w:r>
          </w:p>
        </w:tc>
        <w:tc>
          <w:tcPr>
            <w:tcW w:w="2108" w:type="dxa"/>
            <w:vAlign w:val="center"/>
          </w:tcPr>
          <w:p w14:paraId="743704D6" w14:textId="5E46AC96" w:rsidR="00364984" w:rsidRPr="000115B2" w:rsidRDefault="00A038E1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6124BF9" w14:textId="7DC185A4" w:rsidTr="005F57C1">
        <w:trPr>
          <w:trHeight w:val="576"/>
        </w:trPr>
        <w:tc>
          <w:tcPr>
            <w:tcW w:w="592" w:type="dxa"/>
            <w:vAlign w:val="center"/>
          </w:tcPr>
          <w:p w14:paraId="01E33B12" w14:textId="2F28EFAB" w:rsidR="00364984" w:rsidRPr="000115B2" w:rsidRDefault="00861938" w:rsidP="00A70AB2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100</w:t>
            </w:r>
          </w:p>
        </w:tc>
        <w:tc>
          <w:tcPr>
            <w:tcW w:w="1706" w:type="dxa"/>
            <w:noWrap/>
            <w:vAlign w:val="center"/>
            <w:hideMark/>
          </w:tcPr>
          <w:p w14:paraId="7165AF25" w14:textId="29A6DFC4" w:rsidR="00364984" w:rsidRPr="000115B2" w:rsidRDefault="00364984" w:rsidP="00A70A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Russo 2019</w:t>
            </w:r>
          </w:p>
        </w:tc>
        <w:tc>
          <w:tcPr>
            <w:tcW w:w="1829" w:type="dxa"/>
            <w:noWrap/>
            <w:vAlign w:val="center"/>
            <w:hideMark/>
          </w:tcPr>
          <w:p w14:paraId="64FD1128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5B8808F7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CCCD8FB" w14:textId="6AD448B4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9ACC238" w14:textId="6CF60412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1999–2015</w:t>
            </w:r>
          </w:p>
        </w:tc>
        <w:tc>
          <w:tcPr>
            <w:tcW w:w="1739" w:type="dxa"/>
            <w:noWrap/>
            <w:vAlign w:val="center"/>
            <w:hideMark/>
          </w:tcPr>
          <w:p w14:paraId="63A39830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0430E72F" w14:textId="6347C004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CRC)</w:t>
            </w:r>
          </w:p>
        </w:tc>
      </w:tr>
      <w:tr w:rsidR="00861938" w:rsidRPr="000115B2" w14:paraId="51CCF64F" w14:textId="63219A43" w:rsidTr="005F57C1">
        <w:trPr>
          <w:trHeight w:val="576"/>
        </w:trPr>
        <w:tc>
          <w:tcPr>
            <w:tcW w:w="592" w:type="dxa"/>
            <w:vAlign w:val="center"/>
          </w:tcPr>
          <w:p w14:paraId="7E346FEE" w14:textId="3D2E4B10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101</w:t>
            </w:r>
          </w:p>
        </w:tc>
        <w:tc>
          <w:tcPr>
            <w:tcW w:w="1706" w:type="dxa"/>
            <w:noWrap/>
            <w:vAlign w:val="center"/>
            <w:hideMark/>
          </w:tcPr>
          <w:p w14:paraId="56F93D76" w14:textId="055DE55A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Sheneman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32B7C5F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F315B8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390637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4544B2E2" w14:textId="350708E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1992–2013</w:t>
            </w:r>
          </w:p>
        </w:tc>
        <w:tc>
          <w:tcPr>
            <w:tcW w:w="1739" w:type="dxa"/>
            <w:vAlign w:val="center"/>
            <w:hideMark/>
          </w:tcPr>
          <w:p w14:paraId="778F5C1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1B27F248" w14:textId="3E43B7E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(Left/right colon, CRC)</w:t>
            </w:r>
          </w:p>
        </w:tc>
      </w:tr>
      <w:tr w:rsidR="00861938" w:rsidRPr="000115B2" w14:paraId="6955B0C2" w14:textId="668663E2" w:rsidTr="005F57C1">
        <w:trPr>
          <w:trHeight w:val="576"/>
        </w:trPr>
        <w:tc>
          <w:tcPr>
            <w:tcW w:w="592" w:type="dxa"/>
            <w:vAlign w:val="center"/>
          </w:tcPr>
          <w:p w14:paraId="5427ED51" w14:textId="5F0C5AFA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102</w:t>
            </w:r>
          </w:p>
        </w:tc>
        <w:tc>
          <w:tcPr>
            <w:tcW w:w="1706" w:type="dxa"/>
            <w:noWrap/>
            <w:vAlign w:val="center"/>
            <w:hideMark/>
          </w:tcPr>
          <w:p w14:paraId="3F121CA0" w14:textId="3CB7042C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Oliphant 2011</w:t>
            </w:r>
          </w:p>
        </w:tc>
        <w:tc>
          <w:tcPr>
            <w:tcW w:w="1829" w:type="dxa"/>
            <w:noWrap/>
            <w:vAlign w:val="center"/>
            <w:hideMark/>
          </w:tcPr>
          <w:p w14:paraId="34E0FD7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United Kingdom</w:t>
            </w:r>
          </w:p>
        </w:tc>
        <w:tc>
          <w:tcPr>
            <w:tcW w:w="1090" w:type="dxa"/>
            <w:noWrap/>
            <w:vAlign w:val="center"/>
            <w:hideMark/>
          </w:tcPr>
          <w:p w14:paraId="36699CA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0CAC3A6B" w14:textId="69EE0C3D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649DCBC" w14:textId="3979994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1999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>–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2007</w:t>
            </w:r>
          </w:p>
        </w:tc>
        <w:tc>
          <w:tcPr>
            <w:tcW w:w="1739" w:type="dxa"/>
            <w:noWrap/>
            <w:vAlign w:val="center"/>
            <w:hideMark/>
          </w:tcPr>
          <w:p w14:paraId="1AA5E52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CB2C9FD" w14:textId="3C0E1C7B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2FB7A98F" w14:textId="01FBD68A" w:rsidTr="005F57C1">
        <w:trPr>
          <w:trHeight w:val="576"/>
        </w:trPr>
        <w:tc>
          <w:tcPr>
            <w:tcW w:w="592" w:type="dxa"/>
            <w:vAlign w:val="center"/>
          </w:tcPr>
          <w:p w14:paraId="08C3239D" w14:textId="5A915222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103</w:t>
            </w:r>
          </w:p>
        </w:tc>
        <w:tc>
          <w:tcPr>
            <w:tcW w:w="1706" w:type="dxa"/>
            <w:noWrap/>
            <w:vAlign w:val="center"/>
            <w:hideMark/>
          </w:tcPr>
          <w:p w14:paraId="176AF246" w14:textId="1AC81465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Perdue 2014</w:t>
            </w:r>
          </w:p>
        </w:tc>
        <w:tc>
          <w:tcPr>
            <w:tcW w:w="1829" w:type="dxa"/>
            <w:noWrap/>
            <w:vAlign w:val="center"/>
            <w:hideMark/>
          </w:tcPr>
          <w:p w14:paraId="7CDD1B3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969877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07D9CBD" w14:textId="19D1268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1DF302B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2005–2009</w:t>
            </w:r>
          </w:p>
        </w:tc>
        <w:tc>
          <w:tcPr>
            <w:tcW w:w="1739" w:type="dxa"/>
            <w:noWrap/>
            <w:vAlign w:val="center"/>
            <w:hideMark/>
          </w:tcPr>
          <w:p w14:paraId="0EBACF8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356227A0" w14:textId="117AB882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38DA866E" w14:textId="11970783" w:rsidTr="005F57C1">
        <w:trPr>
          <w:trHeight w:val="576"/>
        </w:trPr>
        <w:tc>
          <w:tcPr>
            <w:tcW w:w="592" w:type="dxa"/>
            <w:vAlign w:val="center"/>
          </w:tcPr>
          <w:p w14:paraId="6512F5DB" w14:textId="2F9864EC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104</w:t>
            </w:r>
          </w:p>
        </w:tc>
        <w:tc>
          <w:tcPr>
            <w:tcW w:w="1706" w:type="dxa"/>
            <w:noWrap/>
            <w:vAlign w:val="center"/>
            <w:hideMark/>
          </w:tcPr>
          <w:p w14:paraId="33F0AC0A" w14:textId="4139E500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Murphy 2017</w:t>
            </w:r>
          </w:p>
        </w:tc>
        <w:tc>
          <w:tcPr>
            <w:tcW w:w="1829" w:type="dxa"/>
            <w:noWrap/>
            <w:vAlign w:val="center"/>
            <w:hideMark/>
          </w:tcPr>
          <w:p w14:paraId="3304D45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B53369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2614985" w14:textId="07BEDD3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094E3BED" w14:textId="403A0D6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195DA6F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A07E3A9" w14:textId="546695A9" w:rsidR="00861938" w:rsidRPr="000115B2" w:rsidRDefault="00861938" w:rsidP="00EB7C0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(CRC,</w:t>
            </w:r>
            <w:r w:rsidR="00EB7C01" w:rsidRPr="000115B2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proximal</w:t>
            </w:r>
            <w:r w:rsidR="00EB7C01" w:rsidRPr="000115B2">
              <w:rPr>
                <w:rFonts w:asciiTheme="minorBidi" w:hAnsiTheme="minorBidi"/>
                <w:sz w:val="20"/>
                <w:szCs w:val="20"/>
              </w:rPr>
              <w:t>/distal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861938" w:rsidRPr="000115B2" w14:paraId="16680BDE" w14:textId="4BB5B7A4" w:rsidTr="005F57C1">
        <w:trPr>
          <w:trHeight w:val="576"/>
        </w:trPr>
        <w:tc>
          <w:tcPr>
            <w:tcW w:w="592" w:type="dxa"/>
            <w:vAlign w:val="center"/>
          </w:tcPr>
          <w:p w14:paraId="6D2DF94B" w14:textId="1BEA4A84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105</w:t>
            </w:r>
          </w:p>
        </w:tc>
        <w:tc>
          <w:tcPr>
            <w:tcW w:w="1706" w:type="dxa"/>
            <w:noWrap/>
            <w:vAlign w:val="center"/>
            <w:hideMark/>
          </w:tcPr>
          <w:p w14:paraId="3263EEBF" w14:textId="236ECFFE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Shah 2012</w:t>
            </w:r>
          </w:p>
        </w:tc>
        <w:tc>
          <w:tcPr>
            <w:tcW w:w="1829" w:type="dxa"/>
            <w:noWrap/>
            <w:vAlign w:val="center"/>
            <w:hideMark/>
          </w:tcPr>
          <w:p w14:paraId="3ECAE57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New Zealand</w:t>
            </w:r>
          </w:p>
        </w:tc>
        <w:tc>
          <w:tcPr>
            <w:tcW w:w="1090" w:type="dxa"/>
            <w:noWrap/>
            <w:vAlign w:val="center"/>
            <w:hideMark/>
          </w:tcPr>
          <w:p w14:paraId="08D2A68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44C6DA1" w14:textId="0E20202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53167D5F" w14:textId="017D35F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1981–2004</w:t>
            </w:r>
          </w:p>
        </w:tc>
        <w:tc>
          <w:tcPr>
            <w:tcW w:w="1739" w:type="dxa"/>
            <w:noWrap/>
            <w:vAlign w:val="center"/>
            <w:hideMark/>
          </w:tcPr>
          <w:p w14:paraId="20D4951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552E1FA" w14:textId="1BF64D1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(Right/left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D</w:t>
            </w:r>
            <w:proofErr w:type="gramEnd"/>
          </w:p>
        </w:tc>
      </w:tr>
      <w:tr w:rsidR="00861938" w:rsidRPr="000115B2" w14:paraId="24A91D66" w14:textId="27B3EDAB" w:rsidTr="005F57C1">
        <w:trPr>
          <w:trHeight w:val="576"/>
        </w:trPr>
        <w:tc>
          <w:tcPr>
            <w:tcW w:w="592" w:type="dxa"/>
            <w:vAlign w:val="center"/>
          </w:tcPr>
          <w:p w14:paraId="7CB119E7" w14:textId="61159E64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106</w:t>
            </w:r>
          </w:p>
        </w:tc>
        <w:tc>
          <w:tcPr>
            <w:tcW w:w="1706" w:type="dxa"/>
            <w:noWrap/>
            <w:vAlign w:val="center"/>
            <w:hideMark/>
          </w:tcPr>
          <w:p w14:paraId="309BF0D5" w14:textId="17C1B107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Siegel 2020</w:t>
            </w:r>
          </w:p>
        </w:tc>
        <w:tc>
          <w:tcPr>
            <w:tcW w:w="1829" w:type="dxa"/>
            <w:noWrap/>
            <w:vAlign w:val="center"/>
            <w:hideMark/>
          </w:tcPr>
          <w:p w14:paraId="6972E32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781762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3C9FBE31" w14:textId="401D14A3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mortality, screening </w:t>
            </w:r>
            <w:r w:rsidR="007403D5">
              <w:rPr>
                <w:rFonts w:asciiTheme="minorBidi" w:hAnsiTheme="minorBidi"/>
                <w:sz w:val="20"/>
                <w:szCs w:val="20"/>
              </w:rPr>
              <w:t>prevalence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D101FF">
              <w:rPr>
                <w:rFonts w:asciiTheme="minorBidi" w:hAnsiTheme="minorBidi"/>
                <w:sz w:val="20"/>
                <w:szCs w:val="20"/>
              </w:rPr>
              <w:t>survival</w:t>
            </w:r>
            <w:r w:rsidR="005C164B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stage distribution</w:t>
            </w:r>
          </w:p>
        </w:tc>
        <w:tc>
          <w:tcPr>
            <w:tcW w:w="1501" w:type="dxa"/>
            <w:vAlign w:val="center"/>
            <w:hideMark/>
          </w:tcPr>
          <w:p w14:paraId="575044D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2012–2016/1995–2016</w:t>
            </w:r>
          </w:p>
        </w:tc>
        <w:tc>
          <w:tcPr>
            <w:tcW w:w="1739" w:type="dxa"/>
            <w:vAlign w:val="center"/>
            <w:hideMark/>
          </w:tcPr>
          <w:p w14:paraId="3D6D497D" w14:textId="75EE82D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D</w:t>
            </w:r>
            <w:r w:rsidR="00891B6E" w:rsidRPr="00891B6E">
              <w:rPr>
                <w:rFonts w:asciiTheme="minorBidi" w:hAnsiTheme="minorBidi"/>
                <w:sz w:val="20"/>
                <w:szCs w:val="20"/>
              </w:rPr>
              <w:t>elay-adjusted</w:t>
            </w:r>
            <w:r w:rsidR="00AE1AA9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891B6E" w:rsidRPr="00891B6E">
              <w:rPr>
                <w:rFonts w:asciiTheme="minorBidi" w:hAnsiTheme="minorBidi"/>
                <w:sz w:val="20"/>
                <w:szCs w:val="20"/>
              </w:rPr>
              <w:t xml:space="preserve"> rate</w:t>
            </w:r>
          </w:p>
        </w:tc>
        <w:tc>
          <w:tcPr>
            <w:tcW w:w="2108" w:type="dxa"/>
            <w:vAlign w:val="center"/>
          </w:tcPr>
          <w:p w14:paraId="3CB1754A" w14:textId="316D87D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CRC, proximal/distal colon, appendix, large intestine </w:t>
            </w:r>
            <w:r w:rsidR="00C90E30" w:rsidRPr="000115B2">
              <w:rPr>
                <w:rFonts w:asciiTheme="minorBidi" w:hAnsiTheme="minorBidi"/>
                <w:sz w:val="20"/>
                <w:szCs w:val="20"/>
              </w:rPr>
              <w:t>(NOS)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CRC including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appendix)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861938" w:rsidRPr="000115B2" w14:paraId="3B7B7380" w14:textId="7EED6C40" w:rsidTr="005F57C1">
        <w:trPr>
          <w:trHeight w:val="576"/>
        </w:trPr>
        <w:tc>
          <w:tcPr>
            <w:tcW w:w="592" w:type="dxa"/>
            <w:vAlign w:val="center"/>
          </w:tcPr>
          <w:p w14:paraId="5A7E9C24" w14:textId="719F8038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107</w:t>
            </w:r>
          </w:p>
        </w:tc>
        <w:tc>
          <w:tcPr>
            <w:tcW w:w="1706" w:type="dxa"/>
            <w:noWrap/>
            <w:vAlign w:val="center"/>
            <w:hideMark/>
          </w:tcPr>
          <w:p w14:paraId="06D9957E" w14:textId="313BB43F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Murphy 2011</w:t>
            </w:r>
          </w:p>
        </w:tc>
        <w:tc>
          <w:tcPr>
            <w:tcW w:w="1829" w:type="dxa"/>
            <w:noWrap/>
            <w:vAlign w:val="center"/>
            <w:hideMark/>
          </w:tcPr>
          <w:p w14:paraId="6448C88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741E75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655D273" w14:textId="388C25B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5773C52" w14:textId="6644C06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1992–2006</w:t>
            </w:r>
          </w:p>
        </w:tc>
        <w:tc>
          <w:tcPr>
            <w:tcW w:w="1739" w:type="dxa"/>
            <w:noWrap/>
            <w:vAlign w:val="center"/>
            <w:hideMark/>
          </w:tcPr>
          <w:p w14:paraId="7A521EF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55EC151" w14:textId="25835E1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861938" w:rsidRPr="000115B2" w14:paraId="37370DFC" w14:textId="4F2B3A2F" w:rsidTr="005F57C1">
        <w:trPr>
          <w:trHeight w:val="576"/>
        </w:trPr>
        <w:tc>
          <w:tcPr>
            <w:tcW w:w="592" w:type="dxa"/>
            <w:vAlign w:val="center"/>
          </w:tcPr>
          <w:p w14:paraId="14DA7A08" w14:textId="719478B6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108</w:t>
            </w:r>
          </w:p>
        </w:tc>
        <w:tc>
          <w:tcPr>
            <w:tcW w:w="1706" w:type="dxa"/>
            <w:noWrap/>
            <w:vAlign w:val="center"/>
            <w:hideMark/>
          </w:tcPr>
          <w:p w14:paraId="0A0ADA22" w14:textId="46390751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Shin 2012</w:t>
            </w:r>
          </w:p>
        </w:tc>
        <w:tc>
          <w:tcPr>
            <w:tcW w:w="1829" w:type="dxa"/>
            <w:noWrap/>
            <w:vAlign w:val="center"/>
            <w:hideMark/>
          </w:tcPr>
          <w:p w14:paraId="5D5EFBA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Korea</w:t>
            </w:r>
          </w:p>
        </w:tc>
        <w:tc>
          <w:tcPr>
            <w:tcW w:w="1090" w:type="dxa"/>
            <w:noWrap/>
            <w:vAlign w:val="center"/>
            <w:hideMark/>
          </w:tcPr>
          <w:p w14:paraId="1FE9237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E015D7F" w14:textId="76968CD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56CBADD" w14:textId="08A5978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1999–2009</w:t>
            </w:r>
          </w:p>
        </w:tc>
        <w:tc>
          <w:tcPr>
            <w:tcW w:w="1739" w:type="dxa"/>
            <w:noWrap/>
            <w:vAlign w:val="center"/>
            <w:hideMark/>
          </w:tcPr>
          <w:p w14:paraId="57496F1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863FD5B" w14:textId="67BDDA1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proximal/distal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861938" w:rsidRPr="000115B2" w14:paraId="583BFF6C" w14:textId="3EFB758F" w:rsidTr="005F57C1">
        <w:trPr>
          <w:trHeight w:val="576"/>
        </w:trPr>
        <w:tc>
          <w:tcPr>
            <w:tcW w:w="592" w:type="dxa"/>
            <w:vAlign w:val="center"/>
          </w:tcPr>
          <w:p w14:paraId="327D270A" w14:textId="0B3B3261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109</w:t>
            </w:r>
          </w:p>
        </w:tc>
        <w:tc>
          <w:tcPr>
            <w:tcW w:w="1706" w:type="dxa"/>
            <w:noWrap/>
            <w:vAlign w:val="center"/>
            <w:hideMark/>
          </w:tcPr>
          <w:p w14:paraId="56204D78" w14:textId="1C8842F3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Patel 2016</w:t>
            </w:r>
          </w:p>
        </w:tc>
        <w:tc>
          <w:tcPr>
            <w:tcW w:w="1829" w:type="dxa"/>
            <w:noWrap/>
            <w:vAlign w:val="center"/>
            <w:hideMark/>
          </w:tcPr>
          <w:p w14:paraId="3048D50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Canada</w:t>
            </w:r>
          </w:p>
        </w:tc>
        <w:tc>
          <w:tcPr>
            <w:tcW w:w="1090" w:type="dxa"/>
            <w:noWrap/>
            <w:vAlign w:val="center"/>
            <w:hideMark/>
          </w:tcPr>
          <w:p w14:paraId="75213E9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76BFB68" w14:textId="1359AF2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1A65D2">
              <w:rPr>
                <w:rFonts w:asciiTheme="minorBidi" w:hAnsiTheme="minorBidi"/>
                <w:sz w:val="20"/>
                <w:szCs w:val="20"/>
              </w:rPr>
              <w:t>, CRC risk factors</w:t>
            </w:r>
          </w:p>
        </w:tc>
        <w:tc>
          <w:tcPr>
            <w:tcW w:w="1501" w:type="dxa"/>
            <w:vAlign w:val="center"/>
            <w:hideMark/>
          </w:tcPr>
          <w:p w14:paraId="24988DB0" w14:textId="3738DDB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1969–2010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0B8068AA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FD9BF32" w14:textId="7420965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colon, rectum</w:t>
            </w:r>
            <w:r w:rsidR="00C90E30" w:rsidRPr="000115B2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rectosigmoid)</w:t>
            </w:r>
          </w:p>
        </w:tc>
      </w:tr>
      <w:tr w:rsidR="00861938" w:rsidRPr="000115B2" w14:paraId="4C2566A4" w14:textId="6F88CF9B" w:rsidTr="005F57C1">
        <w:trPr>
          <w:trHeight w:val="576"/>
        </w:trPr>
        <w:tc>
          <w:tcPr>
            <w:tcW w:w="592" w:type="dxa"/>
            <w:vAlign w:val="center"/>
          </w:tcPr>
          <w:p w14:paraId="32B1121B" w14:textId="14ACF582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110</w:t>
            </w:r>
          </w:p>
        </w:tc>
        <w:tc>
          <w:tcPr>
            <w:tcW w:w="1706" w:type="dxa"/>
            <w:noWrap/>
            <w:vAlign w:val="center"/>
            <w:hideMark/>
          </w:tcPr>
          <w:p w14:paraId="79E39388" w14:textId="064F7E6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Pakzad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2016</w:t>
            </w:r>
          </w:p>
        </w:tc>
        <w:tc>
          <w:tcPr>
            <w:tcW w:w="1829" w:type="dxa"/>
            <w:noWrap/>
            <w:vAlign w:val="center"/>
            <w:hideMark/>
          </w:tcPr>
          <w:p w14:paraId="2A9FBD8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4D366D8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C15E369" w14:textId="2F799B6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AA7DE5">
              <w:rPr>
                <w:rFonts w:asciiTheme="minorBidi" w:hAnsiTheme="minorBidi"/>
                <w:sz w:val="20"/>
                <w:szCs w:val="20"/>
              </w:rPr>
              <w:t>, spatial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2EC2128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2009</w:t>
            </w:r>
          </w:p>
        </w:tc>
        <w:tc>
          <w:tcPr>
            <w:tcW w:w="1739" w:type="dxa"/>
            <w:noWrap/>
            <w:vAlign w:val="center"/>
            <w:hideMark/>
          </w:tcPr>
          <w:p w14:paraId="664DA7A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E916378" w14:textId="58D06E33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7FF166E6" w14:textId="5AA1DDAA" w:rsidTr="005F57C1">
        <w:trPr>
          <w:trHeight w:val="576"/>
        </w:trPr>
        <w:tc>
          <w:tcPr>
            <w:tcW w:w="592" w:type="dxa"/>
            <w:vAlign w:val="center"/>
          </w:tcPr>
          <w:p w14:paraId="65CEF98A" w14:textId="65DBC705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111</w:t>
            </w:r>
          </w:p>
        </w:tc>
        <w:tc>
          <w:tcPr>
            <w:tcW w:w="1706" w:type="dxa"/>
            <w:noWrap/>
            <w:vAlign w:val="center"/>
            <w:hideMark/>
          </w:tcPr>
          <w:p w14:paraId="51DF8B87" w14:textId="4E1063BC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Siegel; </w:t>
            </w: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Fedewa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07F88DB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562616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A3E984A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E64FE6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1974–2013</w:t>
            </w:r>
          </w:p>
        </w:tc>
        <w:tc>
          <w:tcPr>
            <w:tcW w:w="1739" w:type="dxa"/>
            <w:vAlign w:val="center"/>
            <w:hideMark/>
          </w:tcPr>
          <w:p w14:paraId="237FFBF3" w14:textId="036B7833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</w:t>
            </w:r>
            <w:r w:rsidR="00D60CAB" w:rsidRPr="00D60CAB">
              <w:rPr>
                <w:rFonts w:asciiTheme="minorBidi" w:hAnsiTheme="minorBidi"/>
                <w:sz w:val="20"/>
                <w:szCs w:val="20"/>
              </w:rPr>
              <w:t>ASIR</w:t>
            </w:r>
            <w:r w:rsidR="00D60CAB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AE1AA9">
              <w:rPr>
                <w:rFonts w:asciiTheme="minorBidi" w:hAnsiTheme="minorBidi"/>
                <w:sz w:val="20"/>
                <w:szCs w:val="20"/>
              </w:rPr>
              <w:t>D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elay-adjusted 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 xml:space="preserve">incidence 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rate, </w:t>
            </w:r>
          </w:p>
        </w:tc>
        <w:tc>
          <w:tcPr>
            <w:tcW w:w="2108" w:type="dxa"/>
            <w:vAlign w:val="center"/>
          </w:tcPr>
          <w:p w14:paraId="0EC1B254" w14:textId="230C2A9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</w:t>
            </w:r>
            <w:r w:rsidR="00EC4C2C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olon, rectum, proximal/distal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colon)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861938" w:rsidRPr="000115B2" w14:paraId="3C50E0AD" w14:textId="37E305C0" w:rsidTr="005F57C1">
        <w:trPr>
          <w:trHeight w:val="576"/>
        </w:trPr>
        <w:tc>
          <w:tcPr>
            <w:tcW w:w="592" w:type="dxa"/>
            <w:vAlign w:val="center"/>
          </w:tcPr>
          <w:p w14:paraId="75254999" w14:textId="4CC76FAC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112</w:t>
            </w:r>
          </w:p>
        </w:tc>
        <w:tc>
          <w:tcPr>
            <w:tcW w:w="1706" w:type="dxa"/>
            <w:noWrap/>
            <w:vAlign w:val="center"/>
            <w:hideMark/>
          </w:tcPr>
          <w:p w14:paraId="6B058CA6" w14:textId="5047FF9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Pescatore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2013</w:t>
            </w:r>
          </w:p>
        </w:tc>
        <w:tc>
          <w:tcPr>
            <w:tcW w:w="1829" w:type="dxa"/>
            <w:noWrap/>
            <w:vAlign w:val="center"/>
            <w:hideMark/>
          </w:tcPr>
          <w:p w14:paraId="4EF1A95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Luxembourg</w:t>
            </w:r>
          </w:p>
        </w:tc>
        <w:tc>
          <w:tcPr>
            <w:tcW w:w="1090" w:type="dxa"/>
            <w:noWrap/>
            <w:vAlign w:val="center"/>
            <w:hideMark/>
          </w:tcPr>
          <w:p w14:paraId="27F9BA1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26484CE" w14:textId="7F077BC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  <w:r w:rsidR="00156F23">
              <w:rPr>
                <w:rFonts w:asciiTheme="minorBidi" w:hAnsiTheme="minorBidi"/>
                <w:sz w:val="20"/>
                <w:szCs w:val="20"/>
              </w:rPr>
              <w:t>, stage distribution</w:t>
            </w:r>
          </w:p>
        </w:tc>
        <w:tc>
          <w:tcPr>
            <w:tcW w:w="1501" w:type="dxa"/>
            <w:vAlign w:val="center"/>
            <w:hideMark/>
          </w:tcPr>
          <w:p w14:paraId="5547B01F" w14:textId="046CF89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1990–2009</w:t>
            </w:r>
          </w:p>
        </w:tc>
        <w:tc>
          <w:tcPr>
            <w:tcW w:w="1739" w:type="dxa"/>
            <w:vAlign w:val="center"/>
            <w:hideMark/>
          </w:tcPr>
          <w:p w14:paraId="3A3C749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CR, ASIR</w:t>
            </w:r>
          </w:p>
        </w:tc>
        <w:tc>
          <w:tcPr>
            <w:tcW w:w="2108" w:type="dxa"/>
            <w:vAlign w:val="center"/>
          </w:tcPr>
          <w:p w14:paraId="1B606A4C" w14:textId="2AE94E26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4457DAD5" w14:textId="5CDAAD64" w:rsidTr="005F57C1">
        <w:trPr>
          <w:trHeight w:val="576"/>
        </w:trPr>
        <w:tc>
          <w:tcPr>
            <w:tcW w:w="592" w:type="dxa"/>
            <w:vAlign w:val="center"/>
          </w:tcPr>
          <w:p w14:paraId="45E1AB8F" w14:textId="57E352AC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706" w:type="dxa"/>
            <w:noWrap/>
            <w:vAlign w:val="center"/>
            <w:hideMark/>
          </w:tcPr>
          <w:p w14:paraId="05C82C4F" w14:textId="32857B8D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Murphy 2018</w:t>
            </w:r>
          </w:p>
        </w:tc>
        <w:tc>
          <w:tcPr>
            <w:tcW w:w="1829" w:type="dxa"/>
            <w:noWrap/>
            <w:vAlign w:val="center"/>
            <w:hideMark/>
          </w:tcPr>
          <w:p w14:paraId="6B5895E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07BE2D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BBAFC3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F6BCD0E" w14:textId="638A0C3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65A6A01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4C3AAF9E" w14:textId="678E01F3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proximal/distal</w:t>
            </w:r>
            <w:r w:rsidR="00C90E30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861938" w:rsidRPr="000115B2" w14:paraId="0D6AE40F" w14:textId="02701585" w:rsidTr="005F57C1">
        <w:trPr>
          <w:trHeight w:val="576"/>
        </w:trPr>
        <w:tc>
          <w:tcPr>
            <w:tcW w:w="592" w:type="dxa"/>
            <w:vAlign w:val="center"/>
          </w:tcPr>
          <w:p w14:paraId="1E012941" w14:textId="6905CC87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114</w:t>
            </w:r>
          </w:p>
        </w:tc>
        <w:tc>
          <w:tcPr>
            <w:tcW w:w="1706" w:type="dxa"/>
            <w:noWrap/>
            <w:vAlign w:val="center"/>
            <w:hideMark/>
          </w:tcPr>
          <w:p w14:paraId="797306BA" w14:textId="7D7F76E5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Siegel 2012</w:t>
            </w:r>
          </w:p>
        </w:tc>
        <w:tc>
          <w:tcPr>
            <w:tcW w:w="1829" w:type="dxa"/>
            <w:noWrap/>
            <w:vAlign w:val="center"/>
            <w:hideMark/>
          </w:tcPr>
          <w:p w14:paraId="4CD5F63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7549F4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46F898A" w14:textId="4203F69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5FC3AB1" w14:textId="2D170F4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1992–2008</w:t>
            </w:r>
          </w:p>
        </w:tc>
        <w:tc>
          <w:tcPr>
            <w:tcW w:w="1739" w:type="dxa"/>
            <w:noWrap/>
            <w:vAlign w:val="center"/>
            <w:hideMark/>
          </w:tcPr>
          <w:p w14:paraId="08645DB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0F64FFB" w14:textId="06EBC6B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(Right/left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colon)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D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861938" w:rsidRPr="000115B2" w14:paraId="04F7DE43" w14:textId="246720A9" w:rsidTr="005F57C1">
        <w:trPr>
          <w:trHeight w:val="576"/>
        </w:trPr>
        <w:tc>
          <w:tcPr>
            <w:tcW w:w="592" w:type="dxa"/>
            <w:vAlign w:val="center"/>
          </w:tcPr>
          <w:p w14:paraId="47904903" w14:textId="7C7FCD10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115</w:t>
            </w:r>
          </w:p>
        </w:tc>
        <w:tc>
          <w:tcPr>
            <w:tcW w:w="1706" w:type="dxa"/>
            <w:noWrap/>
            <w:vAlign w:val="center"/>
            <w:hideMark/>
          </w:tcPr>
          <w:p w14:paraId="58BBD2FD" w14:textId="6D6433AE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Siegel</w:t>
            </w:r>
            <w:r w:rsidR="001C4B3E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2019</w:t>
            </w:r>
          </w:p>
        </w:tc>
        <w:tc>
          <w:tcPr>
            <w:tcW w:w="1829" w:type="dxa"/>
            <w:noWrap/>
            <w:vAlign w:val="center"/>
            <w:hideMark/>
          </w:tcPr>
          <w:p w14:paraId="389A0EF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093C4E5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996B6DF" w14:textId="7945BA3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C4071D">
              <w:rPr>
                <w:rFonts w:asciiTheme="minorBidi" w:hAnsiTheme="minorBidi"/>
                <w:sz w:val="20"/>
                <w:szCs w:val="20"/>
              </w:rPr>
              <w:t>, CRC risk factors</w:t>
            </w:r>
          </w:p>
        </w:tc>
        <w:tc>
          <w:tcPr>
            <w:tcW w:w="1501" w:type="dxa"/>
            <w:noWrap/>
            <w:vAlign w:val="center"/>
            <w:hideMark/>
          </w:tcPr>
          <w:p w14:paraId="55F28398" w14:textId="1BFF408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1995–2015</w:t>
            </w:r>
          </w:p>
        </w:tc>
        <w:tc>
          <w:tcPr>
            <w:tcW w:w="1739" w:type="dxa"/>
            <w:noWrap/>
            <w:vAlign w:val="center"/>
            <w:hideMark/>
          </w:tcPr>
          <w:p w14:paraId="53AF3E5A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35CC106" w14:textId="7178E15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</w:t>
            </w:r>
            <w:r w:rsidR="00C90E30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861938" w:rsidRPr="000115B2" w14:paraId="333C14E0" w14:textId="3865BD8D" w:rsidTr="005F57C1">
        <w:trPr>
          <w:trHeight w:val="576"/>
        </w:trPr>
        <w:tc>
          <w:tcPr>
            <w:tcW w:w="592" w:type="dxa"/>
            <w:vAlign w:val="center"/>
          </w:tcPr>
          <w:p w14:paraId="1444F71A" w14:textId="2269069E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116</w:t>
            </w:r>
          </w:p>
        </w:tc>
        <w:tc>
          <w:tcPr>
            <w:tcW w:w="1706" w:type="dxa"/>
            <w:noWrap/>
            <w:vAlign w:val="center"/>
            <w:hideMark/>
          </w:tcPr>
          <w:p w14:paraId="34166278" w14:textId="054DC9D7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Sung 2019</w:t>
            </w:r>
          </w:p>
        </w:tc>
        <w:tc>
          <w:tcPr>
            <w:tcW w:w="1829" w:type="dxa"/>
            <w:vAlign w:val="center"/>
            <w:hideMark/>
          </w:tcPr>
          <w:p w14:paraId="59CC5CE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Hong Kong, Korea, Japan, and Taiwan</w:t>
            </w:r>
          </w:p>
        </w:tc>
        <w:tc>
          <w:tcPr>
            <w:tcW w:w="1090" w:type="dxa"/>
            <w:noWrap/>
            <w:vAlign w:val="center"/>
            <w:hideMark/>
          </w:tcPr>
          <w:p w14:paraId="1015C6F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E7DD309" w14:textId="0F667629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C15BEB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5941252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322590CE" w14:textId="7E6C7B3D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861938" w:rsidRPr="000115B2" w14:paraId="1A401E6D" w14:textId="66310CB8" w:rsidTr="005F57C1">
        <w:trPr>
          <w:trHeight w:val="576"/>
        </w:trPr>
        <w:tc>
          <w:tcPr>
            <w:tcW w:w="592" w:type="dxa"/>
            <w:vAlign w:val="center"/>
          </w:tcPr>
          <w:p w14:paraId="07AC6F5B" w14:textId="4B4BB1A7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117</w:t>
            </w:r>
          </w:p>
        </w:tc>
        <w:tc>
          <w:tcPr>
            <w:tcW w:w="1706" w:type="dxa"/>
            <w:noWrap/>
            <w:vAlign w:val="center"/>
            <w:hideMark/>
          </w:tcPr>
          <w:p w14:paraId="22F9B3F0" w14:textId="34C86A8D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Rafiemanesh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2016</w:t>
            </w:r>
          </w:p>
        </w:tc>
        <w:tc>
          <w:tcPr>
            <w:tcW w:w="1829" w:type="dxa"/>
            <w:noWrap/>
            <w:vAlign w:val="center"/>
            <w:hideMark/>
          </w:tcPr>
          <w:p w14:paraId="6078BA8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1297C92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40D5C7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6FA07BD8" w14:textId="68CFC54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2003–2008</w:t>
            </w:r>
          </w:p>
        </w:tc>
        <w:tc>
          <w:tcPr>
            <w:tcW w:w="1739" w:type="dxa"/>
            <w:vAlign w:val="center"/>
            <w:hideMark/>
          </w:tcPr>
          <w:p w14:paraId="7ABC0606" w14:textId="05D0327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02C1DF8A" w14:textId="52D54DC9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4C522F13" w14:textId="62A96BCD" w:rsidTr="005F57C1">
        <w:trPr>
          <w:trHeight w:val="576"/>
        </w:trPr>
        <w:tc>
          <w:tcPr>
            <w:tcW w:w="592" w:type="dxa"/>
            <w:vAlign w:val="center"/>
          </w:tcPr>
          <w:p w14:paraId="7F31DC71" w14:textId="2D75A53C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118</w:t>
            </w:r>
          </w:p>
        </w:tc>
        <w:tc>
          <w:tcPr>
            <w:tcW w:w="1706" w:type="dxa"/>
            <w:noWrap/>
            <w:vAlign w:val="center"/>
            <w:hideMark/>
          </w:tcPr>
          <w:p w14:paraId="28DBF405" w14:textId="7D389826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Sierra 2016</w:t>
            </w:r>
          </w:p>
        </w:tc>
        <w:tc>
          <w:tcPr>
            <w:tcW w:w="1829" w:type="dxa"/>
            <w:noWrap/>
            <w:vAlign w:val="center"/>
            <w:hideMark/>
          </w:tcPr>
          <w:p w14:paraId="192D350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Central and South America</w:t>
            </w:r>
          </w:p>
        </w:tc>
        <w:tc>
          <w:tcPr>
            <w:tcW w:w="1090" w:type="dxa"/>
            <w:noWrap/>
            <w:vAlign w:val="center"/>
            <w:hideMark/>
          </w:tcPr>
          <w:p w14:paraId="7658969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F956C5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626AA8B6" w14:textId="1F2C30B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2003–2007</w:t>
            </w:r>
          </w:p>
        </w:tc>
        <w:tc>
          <w:tcPr>
            <w:tcW w:w="1739" w:type="dxa"/>
            <w:vAlign w:val="center"/>
            <w:hideMark/>
          </w:tcPr>
          <w:p w14:paraId="30D73D2A" w14:textId="7D555BCD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189979EF" w14:textId="529003B6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338F0671" w14:textId="52E783DD" w:rsidTr="005F57C1">
        <w:trPr>
          <w:trHeight w:val="576"/>
        </w:trPr>
        <w:tc>
          <w:tcPr>
            <w:tcW w:w="592" w:type="dxa"/>
            <w:vAlign w:val="center"/>
          </w:tcPr>
          <w:p w14:paraId="3783A40D" w14:textId="2572845F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119</w:t>
            </w:r>
          </w:p>
        </w:tc>
        <w:tc>
          <w:tcPr>
            <w:tcW w:w="1706" w:type="dxa"/>
            <w:noWrap/>
            <w:vAlign w:val="center"/>
            <w:hideMark/>
          </w:tcPr>
          <w:p w14:paraId="07E4DC4C" w14:textId="36E2D7F5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Oliveira 2016</w:t>
            </w:r>
          </w:p>
        </w:tc>
        <w:tc>
          <w:tcPr>
            <w:tcW w:w="1829" w:type="dxa"/>
            <w:noWrap/>
            <w:vAlign w:val="center"/>
            <w:hideMark/>
          </w:tcPr>
          <w:p w14:paraId="71E414C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Brazil</w:t>
            </w:r>
          </w:p>
        </w:tc>
        <w:tc>
          <w:tcPr>
            <w:tcW w:w="1090" w:type="dxa"/>
            <w:noWrap/>
            <w:vAlign w:val="center"/>
            <w:hideMark/>
          </w:tcPr>
          <w:p w14:paraId="55FD962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C75D57E" w14:textId="4EAFD5B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4F8C2AA0" w14:textId="4AA5917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1988–2008</w:t>
            </w:r>
          </w:p>
        </w:tc>
        <w:tc>
          <w:tcPr>
            <w:tcW w:w="1739" w:type="dxa"/>
            <w:noWrap/>
            <w:vAlign w:val="center"/>
            <w:hideMark/>
          </w:tcPr>
          <w:p w14:paraId="4F4C0CA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6BA9E6A" w14:textId="4B3F6AD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861938" w:rsidRPr="000115B2" w14:paraId="326456D2" w14:textId="105BF5EB" w:rsidTr="005F57C1">
        <w:trPr>
          <w:trHeight w:val="576"/>
        </w:trPr>
        <w:tc>
          <w:tcPr>
            <w:tcW w:w="592" w:type="dxa"/>
            <w:vAlign w:val="center"/>
          </w:tcPr>
          <w:p w14:paraId="43A1ECD7" w14:textId="3E915119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120</w:t>
            </w:r>
          </w:p>
        </w:tc>
        <w:tc>
          <w:tcPr>
            <w:tcW w:w="1706" w:type="dxa"/>
            <w:noWrap/>
            <w:vAlign w:val="center"/>
            <w:hideMark/>
          </w:tcPr>
          <w:p w14:paraId="1EB5AB55" w14:textId="50395C97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Palmieri 2013</w:t>
            </w:r>
          </w:p>
        </w:tc>
        <w:tc>
          <w:tcPr>
            <w:tcW w:w="1829" w:type="dxa"/>
            <w:noWrap/>
            <w:vAlign w:val="center"/>
            <w:hideMark/>
          </w:tcPr>
          <w:p w14:paraId="3A7AA56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0E2781B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CA7E62E" w14:textId="3574BE0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survival</w:t>
            </w:r>
            <w:r w:rsidR="00E30F0B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E30F0B">
              <w:rPr>
                <w:rFonts w:asciiTheme="minorBidi" w:hAnsiTheme="minorBidi"/>
                <w:sz w:val="20"/>
                <w:szCs w:val="20"/>
              </w:rPr>
              <w:t>dem</w:t>
            </w:r>
            <w:r w:rsidR="0071533B">
              <w:rPr>
                <w:rFonts w:asciiTheme="minorBidi" w:hAnsiTheme="minorBidi"/>
                <w:sz w:val="20"/>
                <w:szCs w:val="20"/>
              </w:rPr>
              <w:t>ographic</w:t>
            </w:r>
            <w:proofErr w:type="gramEnd"/>
            <w:r w:rsidR="0071533B">
              <w:rPr>
                <w:rFonts w:asciiTheme="minorBidi" w:hAnsiTheme="minorBidi"/>
                <w:sz w:val="20"/>
                <w:szCs w:val="20"/>
              </w:rPr>
              <w:t xml:space="preserve"> and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70363BFD" w14:textId="287DB3A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1992–2010</w:t>
            </w:r>
          </w:p>
        </w:tc>
        <w:tc>
          <w:tcPr>
            <w:tcW w:w="1739" w:type="dxa"/>
            <w:vAlign w:val="center"/>
            <w:hideMark/>
          </w:tcPr>
          <w:p w14:paraId="6BA84B79" w14:textId="72161B0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CR, ASIR,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risk</w:t>
            </w:r>
          </w:p>
        </w:tc>
        <w:tc>
          <w:tcPr>
            <w:tcW w:w="2108" w:type="dxa"/>
            <w:vAlign w:val="center"/>
          </w:tcPr>
          <w:p w14:paraId="32F5EEB2" w14:textId="51689280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2049558A" w14:textId="1FD2F097" w:rsidTr="005F57C1">
        <w:trPr>
          <w:trHeight w:val="576"/>
        </w:trPr>
        <w:tc>
          <w:tcPr>
            <w:tcW w:w="592" w:type="dxa"/>
            <w:vAlign w:val="center"/>
          </w:tcPr>
          <w:p w14:paraId="62A003AA" w14:textId="7ACEAC54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121</w:t>
            </w:r>
          </w:p>
        </w:tc>
        <w:tc>
          <w:tcPr>
            <w:tcW w:w="1706" w:type="dxa"/>
            <w:noWrap/>
            <w:vAlign w:val="center"/>
            <w:hideMark/>
          </w:tcPr>
          <w:p w14:paraId="4E63857D" w14:textId="3607C1BB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Paquette 2015</w:t>
            </w:r>
          </w:p>
        </w:tc>
        <w:tc>
          <w:tcPr>
            <w:tcW w:w="1829" w:type="dxa"/>
            <w:noWrap/>
            <w:vAlign w:val="center"/>
            <w:hideMark/>
          </w:tcPr>
          <w:p w14:paraId="5B04E60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5F9574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9975774" w14:textId="7962E05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2E02CA3E" w14:textId="61456A6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2000–2011</w:t>
            </w:r>
          </w:p>
        </w:tc>
        <w:tc>
          <w:tcPr>
            <w:tcW w:w="1739" w:type="dxa"/>
            <w:vAlign w:val="center"/>
            <w:hideMark/>
          </w:tcPr>
          <w:p w14:paraId="3C1582D7" w14:textId="3F0FFAE9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7A64A718" w14:textId="0772E81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</w:t>
            </w:r>
            <w:r w:rsidR="00997980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861938" w:rsidRPr="000115B2" w14:paraId="613F4C27" w14:textId="026B468C" w:rsidTr="005F57C1">
        <w:trPr>
          <w:trHeight w:val="576"/>
        </w:trPr>
        <w:tc>
          <w:tcPr>
            <w:tcW w:w="592" w:type="dxa"/>
            <w:vAlign w:val="center"/>
          </w:tcPr>
          <w:p w14:paraId="7A184046" w14:textId="15F3036B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122</w:t>
            </w:r>
          </w:p>
        </w:tc>
        <w:tc>
          <w:tcPr>
            <w:tcW w:w="1706" w:type="dxa"/>
            <w:noWrap/>
            <w:vAlign w:val="center"/>
            <w:hideMark/>
          </w:tcPr>
          <w:p w14:paraId="38634408" w14:textId="2FB97DB4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Reggiani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>-Bonetti 2013</w:t>
            </w:r>
          </w:p>
        </w:tc>
        <w:tc>
          <w:tcPr>
            <w:tcW w:w="1829" w:type="dxa"/>
            <w:noWrap/>
            <w:vAlign w:val="center"/>
            <w:hideMark/>
          </w:tcPr>
          <w:p w14:paraId="5335C9E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518EE14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1655C7F" w14:textId="7816640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589A701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1986–2008</w:t>
            </w:r>
          </w:p>
        </w:tc>
        <w:tc>
          <w:tcPr>
            <w:tcW w:w="1739" w:type="dxa"/>
            <w:noWrap/>
            <w:vAlign w:val="center"/>
            <w:hideMark/>
          </w:tcPr>
          <w:p w14:paraId="37CA26C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687E2207" w14:textId="17B9E6A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</w:t>
            </w:r>
            <w:r w:rsidR="00997980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861938" w:rsidRPr="000115B2" w14:paraId="7B630FA6" w14:textId="49EC5716" w:rsidTr="005F57C1">
        <w:trPr>
          <w:trHeight w:val="576"/>
        </w:trPr>
        <w:tc>
          <w:tcPr>
            <w:tcW w:w="592" w:type="dxa"/>
            <w:vAlign w:val="center"/>
          </w:tcPr>
          <w:p w14:paraId="7132BC4B" w14:textId="1A7F6E9E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123</w:t>
            </w:r>
          </w:p>
        </w:tc>
        <w:tc>
          <w:tcPr>
            <w:tcW w:w="1706" w:type="dxa"/>
            <w:noWrap/>
            <w:vAlign w:val="center"/>
            <w:hideMark/>
          </w:tcPr>
          <w:p w14:paraId="54597186" w14:textId="0F66AE20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Nowicki 2018</w:t>
            </w:r>
          </w:p>
        </w:tc>
        <w:tc>
          <w:tcPr>
            <w:tcW w:w="1829" w:type="dxa"/>
            <w:noWrap/>
            <w:vAlign w:val="center"/>
            <w:hideMark/>
          </w:tcPr>
          <w:p w14:paraId="0664F71A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Poland</w:t>
            </w:r>
          </w:p>
        </w:tc>
        <w:tc>
          <w:tcPr>
            <w:tcW w:w="1090" w:type="dxa"/>
            <w:noWrap/>
            <w:vAlign w:val="center"/>
            <w:hideMark/>
          </w:tcPr>
          <w:p w14:paraId="6A68569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FCFD1C0" w14:textId="394504D9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morbidity,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22AE913D" w14:textId="27D7DC4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2006–2011</w:t>
            </w:r>
          </w:p>
        </w:tc>
        <w:tc>
          <w:tcPr>
            <w:tcW w:w="1739" w:type="dxa"/>
            <w:vAlign w:val="center"/>
            <w:hideMark/>
          </w:tcPr>
          <w:p w14:paraId="1E068683" w14:textId="3C0BAAE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CR (refers to the frequency of new cases reported for the first time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in a given year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  <w:tc>
          <w:tcPr>
            <w:tcW w:w="2108" w:type="dxa"/>
            <w:vAlign w:val="center"/>
          </w:tcPr>
          <w:p w14:paraId="0AD5D118" w14:textId="0874D7B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rectosigmoid junction, rectum)</w:t>
            </w:r>
          </w:p>
        </w:tc>
      </w:tr>
      <w:tr w:rsidR="00861938" w:rsidRPr="000115B2" w14:paraId="1B97ADB2" w14:textId="47C340FD" w:rsidTr="005F57C1">
        <w:trPr>
          <w:trHeight w:val="576"/>
        </w:trPr>
        <w:tc>
          <w:tcPr>
            <w:tcW w:w="592" w:type="dxa"/>
            <w:vAlign w:val="center"/>
          </w:tcPr>
          <w:p w14:paraId="2126A5F2" w14:textId="55BCD4F2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124</w:t>
            </w:r>
          </w:p>
        </w:tc>
        <w:tc>
          <w:tcPr>
            <w:tcW w:w="1706" w:type="dxa"/>
            <w:noWrap/>
            <w:vAlign w:val="center"/>
            <w:hideMark/>
          </w:tcPr>
          <w:p w14:paraId="225C5F1F" w14:textId="426E6BB4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Phipps 2012</w:t>
            </w:r>
          </w:p>
        </w:tc>
        <w:tc>
          <w:tcPr>
            <w:tcW w:w="1829" w:type="dxa"/>
            <w:noWrap/>
            <w:vAlign w:val="center"/>
            <w:hideMark/>
          </w:tcPr>
          <w:p w14:paraId="4CBA000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69EF4B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B1FD059" w14:textId="1F29D19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3E88D06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1975–2007</w:t>
            </w:r>
          </w:p>
        </w:tc>
        <w:tc>
          <w:tcPr>
            <w:tcW w:w="1739" w:type="dxa"/>
            <w:noWrap/>
            <w:vAlign w:val="center"/>
            <w:hideMark/>
          </w:tcPr>
          <w:p w14:paraId="21B0ED9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8A0F763" w14:textId="5F3D949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</w:t>
            </w:r>
            <w:r w:rsidR="00255756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255756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2</w:t>
            </w:r>
          </w:p>
        </w:tc>
      </w:tr>
      <w:tr w:rsidR="00861938" w:rsidRPr="000115B2" w14:paraId="7D329D52" w14:textId="423F63C3" w:rsidTr="005F57C1">
        <w:trPr>
          <w:trHeight w:val="576"/>
        </w:trPr>
        <w:tc>
          <w:tcPr>
            <w:tcW w:w="592" w:type="dxa"/>
            <w:vAlign w:val="center"/>
          </w:tcPr>
          <w:p w14:paraId="6AB53621" w14:textId="2E23C31F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125</w:t>
            </w:r>
          </w:p>
        </w:tc>
        <w:tc>
          <w:tcPr>
            <w:tcW w:w="1706" w:type="dxa"/>
            <w:noWrap/>
            <w:vAlign w:val="center"/>
            <w:hideMark/>
          </w:tcPr>
          <w:p w14:paraId="24EF5876" w14:textId="62B8E850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Oppelt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0D2175B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Germany</w:t>
            </w:r>
          </w:p>
        </w:tc>
        <w:tc>
          <w:tcPr>
            <w:tcW w:w="1090" w:type="dxa"/>
            <w:noWrap/>
            <w:vAlign w:val="center"/>
            <w:hideMark/>
          </w:tcPr>
          <w:p w14:paraId="57ACE46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EC46E1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0BF1953" w14:textId="225AE3ED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2008–2014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6E3B8A3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4E2FEAB" w14:textId="452A55C2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0D23C303" w14:textId="63509CE4" w:rsidTr="005F57C1">
        <w:trPr>
          <w:trHeight w:val="774"/>
        </w:trPr>
        <w:tc>
          <w:tcPr>
            <w:tcW w:w="592" w:type="dxa"/>
            <w:vAlign w:val="center"/>
          </w:tcPr>
          <w:p w14:paraId="70779559" w14:textId="2377017A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126</w:t>
            </w:r>
          </w:p>
        </w:tc>
        <w:tc>
          <w:tcPr>
            <w:tcW w:w="1706" w:type="dxa"/>
            <w:noWrap/>
            <w:vAlign w:val="center"/>
            <w:hideMark/>
          </w:tcPr>
          <w:p w14:paraId="19CA534B" w14:textId="44EA6D80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Murphy 2019</w:t>
            </w:r>
          </w:p>
        </w:tc>
        <w:tc>
          <w:tcPr>
            <w:tcW w:w="1829" w:type="dxa"/>
            <w:noWrap/>
            <w:vAlign w:val="center"/>
            <w:hideMark/>
          </w:tcPr>
          <w:p w14:paraId="01EA2B8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0F93C3B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2C8F544" w14:textId="13E6D2E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627606B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1992–2014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64EDAD7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69FCE91" w14:textId="1441A15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(Proximal/distal colon, rectum, appendix</w:t>
            </w:r>
            <w:r w:rsidR="00255756" w:rsidRPr="000115B2">
              <w:rPr>
                <w:rFonts w:asciiTheme="minorBidi" w:hAnsiTheme="minorBidi"/>
                <w:sz w:val="20"/>
                <w:szCs w:val="20"/>
              </w:rPr>
              <w:t>/</w:t>
            </w:r>
            <w:proofErr w:type="spellStart"/>
            <w:r w:rsidR="00255756" w:rsidRPr="000115B2">
              <w:rPr>
                <w:rFonts w:asciiTheme="minorBidi" w:hAnsiTheme="minorBidi"/>
                <w:sz w:val="20"/>
                <w:szCs w:val="20"/>
              </w:rPr>
              <w:t>unspecifie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="002667C6">
              <w:t xml:space="preserve"> </w:t>
            </w:r>
            <w:r w:rsidR="002667C6" w:rsidRPr="002667C6">
              <w:rPr>
                <w:rFonts w:asciiTheme="minorBidi" w:hAnsiTheme="minorBidi"/>
                <w:sz w:val="20"/>
                <w:szCs w:val="20"/>
                <w:vertAlign w:val="superscript"/>
              </w:rPr>
              <w:t>A1</w:t>
            </w:r>
            <w:r w:rsidR="00255756" w:rsidRPr="002667C6">
              <w:rPr>
                <w:rFonts w:asciiTheme="minorBidi" w:hAnsiTheme="minorBidi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861938" w:rsidRPr="000115B2" w14:paraId="7BE2611E" w14:textId="5BC44E31" w:rsidTr="005F57C1">
        <w:trPr>
          <w:trHeight w:val="576"/>
        </w:trPr>
        <w:tc>
          <w:tcPr>
            <w:tcW w:w="592" w:type="dxa"/>
            <w:vAlign w:val="center"/>
          </w:tcPr>
          <w:p w14:paraId="1CC646D4" w14:textId="06A6C490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127</w:t>
            </w:r>
          </w:p>
        </w:tc>
        <w:tc>
          <w:tcPr>
            <w:tcW w:w="1706" w:type="dxa"/>
            <w:noWrap/>
            <w:vAlign w:val="center"/>
            <w:hideMark/>
          </w:tcPr>
          <w:p w14:paraId="2FFD0057" w14:textId="36A96CF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Innos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noWrap/>
            <w:vAlign w:val="center"/>
            <w:hideMark/>
          </w:tcPr>
          <w:p w14:paraId="1802D09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Estonia</w:t>
            </w:r>
          </w:p>
        </w:tc>
        <w:tc>
          <w:tcPr>
            <w:tcW w:w="1090" w:type="dxa"/>
            <w:noWrap/>
            <w:vAlign w:val="center"/>
            <w:hideMark/>
          </w:tcPr>
          <w:p w14:paraId="3F07FEA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0C20EF0" w14:textId="1936305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1FC3C9B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1995–2014</w:t>
            </w:r>
          </w:p>
        </w:tc>
        <w:tc>
          <w:tcPr>
            <w:tcW w:w="1739" w:type="dxa"/>
            <w:vAlign w:val="center"/>
            <w:hideMark/>
          </w:tcPr>
          <w:p w14:paraId="351EDBC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14F88C83" w14:textId="6B94BEA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right/left colon, </w:t>
            </w:r>
            <w:r w:rsidR="00255756" w:rsidRPr="000115B2">
              <w:rPr>
                <w:rFonts w:asciiTheme="minorBidi" w:hAnsiTheme="minorBidi"/>
                <w:sz w:val="20"/>
                <w:szCs w:val="20"/>
              </w:rPr>
              <w:t xml:space="preserve">colon 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other, </w:t>
            </w:r>
            <w:r w:rsidR="00255756" w:rsidRPr="000115B2">
              <w:rPr>
                <w:rFonts w:asciiTheme="minorBidi" w:hAnsiTheme="minorBidi"/>
                <w:sz w:val="20"/>
                <w:szCs w:val="20"/>
              </w:rPr>
              <w:t xml:space="preserve">anus and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anal</w:t>
            </w:r>
            <w:r w:rsidR="00255756" w:rsidRPr="000115B2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gramStart"/>
            <w:r w:rsidR="00255756" w:rsidRPr="000115B2">
              <w:rPr>
                <w:rFonts w:asciiTheme="minorBidi" w:hAnsiTheme="minorBidi"/>
                <w:sz w:val="20"/>
                <w:szCs w:val="20"/>
              </w:rPr>
              <w:t>canal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="006D2341" w:rsidRPr="006D2341">
              <w:rPr>
                <w:rFonts w:asciiTheme="minorBidi" w:hAnsiTheme="minorBidi"/>
                <w:sz w:val="20"/>
                <w:szCs w:val="20"/>
                <w:vertAlign w:val="superscript"/>
              </w:rPr>
              <w:t>F</w:t>
            </w:r>
            <w:proofErr w:type="gramEnd"/>
          </w:p>
        </w:tc>
      </w:tr>
      <w:tr w:rsidR="00861938" w:rsidRPr="000115B2" w14:paraId="4735FFDB" w14:textId="1E3347D9" w:rsidTr="005F57C1">
        <w:trPr>
          <w:trHeight w:val="801"/>
        </w:trPr>
        <w:tc>
          <w:tcPr>
            <w:tcW w:w="592" w:type="dxa"/>
            <w:vAlign w:val="center"/>
          </w:tcPr>
          <w:p w14:paraId="4A4F4078" w14:textId="217C1E2B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128</w:t>
            </w:r>
          </w:p>
        </w:tc>
        <w:tc>
          <w:tcPr>
            <w:tcW w:w="1706" w:type="dxa"/>
            <w:noWrap/>
            <w:vAlign w:val="center"/>
            <w:hideMark/>
          </w:tcPr>
          <w:p w14:paraId="36B4B775" w14:textId="7D97F99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Siegel 2014</w:t>
            </w:r>
          </w:p>
        </w:tc>
        <w:tc>
          <w:tcPr>
            <w:tcW w:w="1829" w:type="dxa"/>
            <w:noWrap/>
            <w:vAlign w:val="center"/>
            <w:hideMark/>
          </w:tcPr>
          <w:p w14:paraId="4DEECB3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CF6A9F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7DE2356C" w14:textId="07229A4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survival, mortality</w:t>
            </w:r>
            <w:r w:rsidR="00A112FC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1B1ACB">
              <w:rPr>
                <w:rFonts w:asciiTheme="minorBidi" w:hAnsiTheme="minorBidi"/>
                <w:sz w:val="20"/>
                <w:szCs w:val="20"/>
              </w:rPr>
              <w:t xml:space="preserve">anatomical </w:t>
            </w:r>
            <w:proofErr w:type="gramStart"/>
            <w:r w:rsidR="00A112FC">
              <w:rPr>
                <w:rFonts w:asciiTheme="minorBidi" w:hAnsiTheme="minorBidi"/>
                <w:sz w:val="20"/>
                <w:szCs w:val="20"/>
              </w:rPr>
              <w:t>site</w:t>
            </w:r>
            <w:proofErr w:type="gramEnd"/>
            <w:r w:rsidR="00A112FC">
              <w:rPr>
                <w:rFonts w:asciiTheme="minorBidi" w:hAnsiTheme="minorBidi"/>
                <w:sz w:val="20"/>
                <w:szCs w:val="20"/>
              </w:rPr>
              <w:t xml:space="preserve"> and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6A287D3F" w14:textId="78CE6EC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1975–2010</w:t>
            </w:r>
          </w:p>
        </w:tc>
        <w:tc>
          <w:tcPr>
            <w:tcW w:w="1739" w:type="dxa"/>
            <w:vAlign w:val="center"/>
            <w:hideMark/>
          </w:tcPr>
          <w:p w14:paraId="2E59D465" w14:textId="2F2562A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D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elay-adjusted </w:t>
            </w:r>
            <w:r w:rsidR="00AE1AA9" w:rsidRPr="00AE1AA9">
              <w:rPr>
                <w:rFonts w:asciiTheme="minorBidi" w:hAnsiTheme="minorBidi"/>
                <w:sz w:val="20"/>
                <w:szCs w:val="20"/>
              </w:rPr>
              <w:t xml:space="preserve">incidence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rate</w:t>
            </w:r>
          </w:p>
        </w:tc>
        <w:tc>
          <w:tcPr>
            <w:tcW w:w="2108" w:type="dxa"/>
            <w:vAlign w:val="center"/>
          </w:tcPr>
          <w:p w14:paraId="30580389" w14:textId="7103728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rectum, </w:t>
            </w:r>
            <w:r w:rsidR="006917AB" w:rsidRPr="000115B2">
              <w:rPr>
                <w:rFonts w:asciiTheme="minorBidi" w:hAnsiTheme="minorBidi"/>
                <w:sz w:val="20"/>
                <w:szCs w:val="20"/>
              </w:rPr>
              <w:t xml:space="preserve">colon 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other,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CRC)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861938" w:rsidRPr="000115B2" w14:paraId="43FB1C41" w14:textId="3B8C5EFC" w:rsidTr="005F57C1">
        <w:trPr>
          <w:trHeight w:val="576"/>
        </w:trPr>
        <w:tc>
          <w:tcPr>
            <w:tcW w:w="592" w:type="dxa"/>
            <w:vAlign w:val="center"/>
          </w:tcPr>
          <w:p w14:paraId="2117EFA4" w14:textId="199D92EB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129</w:t>
            </w:r>
          </w:p>
        </w:tc>
        <w:tc>
          <w:tcPr>
            <w:tcW w:w="1706" w:type="dxa"/>
            <w:noWrap/>
            <w:vAlign w:val="center"/>
            <w:hideMark/>
          </w:tcPr>
          <w:p w14:paraId="7DA5543D" w14:textId="5D6905FF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Sia 2014</w:t>
            </w:r>
          </w:p>
        </w:tc>
        <w:tc>
          <w:tcPr>
            <w:tcW w:w="1829" w:type="dxa"/>
            <w:noWrap/>
            <w:vAlign w:val="center"/>
            <w:hideMark/>
          </w:tcPr>
          <w:p w14:paraId="4A9DA6A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Australia</w:t>
            </w:r>
          </w:p>
        </w:tc>
        <w:tc>
          <w:tcPr>
            <w:tcW w:w="1090" w:type="dxa"/>
            <w:noWrap/>
            <w:vAlign w:val="center"/>
            <w:hideMark/>
          </w:tcPr>
          <w:p w14:paraId="1D0EAC6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6F9E368" w14:textId="6931502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897B86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r w:rsidR="001B1ACB">
              <w:rPr>
                <w:rFonts w:asciiTheme="minorBidi" w:hAnsiTheme="minorBidi"/>
                <w:sz w:val="20"/>
                <w:szCs w:val="20"/>
              </w:rPr>
              <w:t xml:space="preserve">anatomical </w:t>
            </w:r>
            <w:proofErr w:type="gramStart"/>
            <w:r w:rsidR="00897B86" w:rsidRPr="00897B86">
              <w:rPr>
                <w:rFonts w:asciiTheme="minorBidi" w:hAnsiTheme="minorBidi"/>
                <w:sz w:val="20"/>
                <w:szCs w:val="20"/>
              </w:rPr>
              <w:t>site</w:t>
            </w:r>
            <w:proofErr w:type="gramEnd"/>
            <w:r w:rsidR="00897B86" w:rsidRPr="00897B86">
              <w:rPr>
                <w:rFonts w:asciiTheme="minorBidi" w:hAnsiTheme="minorBidi"/>
                <w:sz w:val="20"/>
                <w:szCs w:val="20"/>
              </w:rPr>
              <w:t xml:space="preserve"> and histopathology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4B95F8C1" w14:textId="56C648B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5374D423" w14:textId="080A543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 rate (defined as number of </w:t>
            </w:r>
            <w:r w:rsidR="00AE1AA9">
              <w:rPr>
                <w:rFonts w:asciiTheme="minorBidi" w:hAnsiTheme="minorBidi"/>
                <w:sz w:val="20"/>
                <w:szCs w:val="20"/>
              </w:rPr>
              <w:t xml:space="preserve">CRC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cases)</w:t>
            </w:r>
          </w:p>
        </w:tc>
        <w:tc>
          <w:tcPr>
            <w:tcW w:w="2108" w:type="dxa"/>
            <w:vAlign w:val="center"/>
          </w:tcPr>
          <w:p w14:paraId="1324B694" w14:textId="0D5FD8F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CRC)</w:t>
            </w:r>
          </w:p>
        </w:tc>
      </w:tr>
      <w:tr w:rsidR="00861938" w:rsidRPr="000115B2" w14:paraId="32610D41" w14:textId="027CF4C1" w:rsidTr="005F57C1">
        <w:trPr>
          <w:trHeight w:val="576"/>
        </w:trPr>
        <w:tc>
          <w:tcPr>
            <w:tcW w:w="592" w:type="dxa"/>
            <w:vAlign w:val="center"/>
          </w:tcPr>
          <w:p w14:paraId="790DD4FF" w14:textId="51E4DF6F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130</w:t>
            </w:r>
          </w:p>
        </w:tc>
        <w:tc>
          <w:tcPr>
            <w:tcW w:w="1706" w:type="dxa"/>
            <w:noWrap/>
            <w:vAlign w:val="center"/>
            <w:hideMark/>
          </w:tcPr>
          <w:p w14:paraId="1377C5C7" w14:textId="2E511E8D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Rejali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2018</w:t>
            </w:r>
          </w:p>
        </w:tc>
        <w:tc>
          <w:tcPr>
            <w:tcW w:w="1829" w:type="dxa"/>
            <w:noWrap/>
            <w:vAlign w:val="center"/>
            <w:hideMark/>
          </w:tcPr>
          <w:p w14:paraId="74EB26C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Iran</w:t>
            </w:r>
          </w:p>
        </w:tc>
        <w:tc>
          <w:tcPr>
            <w:tcW w:w="1090" w:type="dxa"/>
            <w:noWrap/>
            <w:vAlign w:val="center"/>
            <w:hideMark/>
          </w:tcPr>
          <w:p w14:paraId="7C3C798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7106327" w14:textId="0FE08F8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0AB8A0EB" w14:textId="34EE782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2000–2011</w:t>
            </w:r>
          </w:p>
        </w:tc>
        <w:tc>
          <w:tcPr>
            <w:tcW w:w="1739" w:type="dxa"/>
            <w:vAlign w:val="center"/>
            <w:hideMark/>
          </w:tcPr>
          <w:p w14:paraId="6802115D" w14:textId="73D32E9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T</w:t>
            </w:r>
            <w:r w:rsidRPr="000115B2">
              <w:rPr>
                <w:rFonts w:asciiTheme="minorBidi" w:hAnsiTheme="minorBidi"/>
                <w:sz w:val="20"/>
                <w:szCs w:val="20"/>
              </w:rPr>
              <w:t>runcated ASR (at 25)</w:t>
            </w:r>
          </w:p>
        </w:tc>
        <w:tc>
          <w:tcPr>
            <w:tcW w:w="2108" w:type="dxa"/>
            <w:vAlign w:val="center"/>
          </w:tcPr>
          <w:p w14:paraId="0EC6514E" w14:textId="2CE927A2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647DC74E" w14:textId="6929D1DC" w:rsidTr="005F57C1">
        <w:trPr>
          <w:trHeight w:val="576"/>
        </w:trPr>
        <w:tc>
          <w:tcPr>
            <w:tcW w:w="592" w:type="dxa"/>
            <w:vAlign w:val="center"/>
          </w:tcPr>
          <w:p w14:paraId="018A7A1E" w14:textId="55A7DB80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131</w:t>
            </w:r>
          </w:p>
        </w:tc>
        <w:tc>
          <w:tcPr>
            <w:tcW w:w="1706" w:type="dxa"/>
            <w:noWrap/>
            <w:vAlign w:val="center"/>
            <w:hideMark/>
          </w:tcPr>
          <w:p w14:paraId="504642BD" w14:textId="22B1294F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Sarakarn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327B3B7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Thailand</w:t>
            </w:r>
          </w:p>
        </w:tc>
        <w:tc>
          <w:tcPr>
            <w:tcW w:w="1090" w:type="dxa"/>
            <w:noWrap/>
            <w:vAlign w:val="center"/>
            <w:hideMark/>
          </w:tcPr>
          <w:p w14:paraId="3CA5A9F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A7618C3" w14:textId="3B84F2D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5FA0B4E0" w14:textId="76643D0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1989–2012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3347CC8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0464E26E" w14:textId="760B3051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0B192D4C" w14:textId="2D4F52F4" w:rsidTr="005F57C1">
        <w:trPr>
          <w:trHeight w:val="576"/>
        </w:trPr>
        <w:tc>
          <w:tcPr>
            <w:tcW w:w="592" w:type="dxa"/>
            <w:vAlign w:val="center"/>
          </w:tcPr>
          <w:p w14:paraId="7755743E" w14:textId="4AB42746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132</w:t>
            </w:r>
          </w:p>
        </w:tc>
        <w:tc>
          <w:tcPr>
            <w:tcW w:w="1706" w:type="dxa"/>
            <w:noWrap/>
            <w:vAlign w:val="center"/>
            <w:hideMark/>
          </w:tcPr>
          <w:p w14:paraId="4853F5FE" w14:textId="387B9024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Keum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2014</w:t>
            </w:r>
          </w:p>
        </w:tc>
        <w:tc>
          <w:tcPr>
            <w:tcW w:w="1829" w:type="dxa"/>
            <w:noWrap/>
            <w:vAlign w:val="center"/>
            <w:hideMark/>
          </w:tcPr>
          <w:p w14:paraId="5810F86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E15525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303C64B" w14:textId="77D8169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32DAEF0F" w14:textId="37E8B27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1975–2009</w:t>
            </w:r>
          </w:p>
        </w:tc>
        <w:tc>
          <w:tcPr>
            <w:tcW w:w="1739" w:type="dxa"/>
            <w:vAlign w:val="center"/>
            <w:hideMark/>
          </w:tcPr>
          <w:p w14:paraId="1411D4B0" w14:textId="751478C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572E2EEF" w14:textId="6FF09663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4E1A0CB9" w14:textId="21CB6DED" w:rsidTr="005F57C1">
        <w:trPr>
          <w:trHeight w:val="576"/>
        </w:trPr>
        <w:tc>
          <w:tcPr>
            <w:tcW w:w="592" w:type="dxa"/>
            <w:vAlign w:val="center"/>
          </w:tcPr>
          <w:p w14:paraId="12A6CD9A" w14:textId="2DC17FD2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133</w:t>
            </w:r>
          </w:p>
        </w:tc>
        <w:tc>
          <w:tcPr>
            <w:tcW w:w="1706" w:type="dxa"/>
            <w:noWrap/>
            <w:vAlign w:val="center"/>
            <w:hideMark/>
          </w:tcPr>
          <w:p w14:paraId="5FEB696A" w14:textId="2459588D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Singh 2014</w:t>
            </w:r>
          </w:p>
        </w:tc>
        <w:tc>
          <w:tcPr>
            <w:tcW w:w="1829" w:type="dxa"/>
            <w:noWrap/>
            <w:vAlign w:val="center"/>
            <w:hideMark/>
          </w:tcPr>
          <w:p w14:paraId="6537F92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2F5EFBE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69F1B9F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978CAD1" w14:textId="2D6AE89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1988–2009</w:t>
            </w:r>
          </w:p>
        </w:tc>
        <w:tc>
          <w:tcPr>
            <w:tcW w:w="1739" w:type="dxa"/>
            <w:noWrap/>
            <w:vAlign w:val="center"/>
            <w:hideMark/>
          </w:tcPr>
          <w:p w14:paraId="2A099EB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ASIR</w:t>
            </w:r>
          </w:p>
        </w:tc>
        <w:tc>
          <w:tcPr>
            <w:tcW w:w="2108" w:type="dxa"/>
            <w:vAlign w:val="center"/>
          </w:tcPr>
          <w:p w14:paraId="1444F48B" w14:textId="4ADE530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proximal/distal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861938" w:rsidRPr="000115B2" w14:paraId="46797854" w14:textId="34662B00" w:rsidTr="005F57C1">
        <w:trPr>
          <w:trHeight w:val="576"/>
        </w:trPr>
        <w:tc>
          <w:tcPr>
            <w:tcW w:w="592" w:type="dxa"/>
            <w:vAlign w:val="center"/>
          </w:tcPr>
          <w:p w14:paraId="03C5631C" w14:textId="16F045B3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134</w:t>
            </w:r>
          </w:p>
        </w:tc>
        <w:tc>
          <w:tcPr>
            <w:tcW w:w="1706" w:type="dxa"/>
            <w:noWrap/>
            <w:vAlign w:val="center"/>
            <w:hideMark/>
          </w:tcPr>
          <w:p w14:paraId="5866EAED" w14:textId="242A3F26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Sjostrom 2018</w:t>
            </w:r>
          </w:p>
        </w:tc>
        <w:tc>
          <w:tcPr>
            <w:tcW w:w="1829" w:type="dxa"/>
            <w:noWrap/>
            <w:vAlign w:val="center"/>
            <w:hideMark/>
          </w:tcPr>
          <w:p w14:paraId="7F4F582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Sweden</w:t>
            </w:r>
          </w:p>
        </w:tc>
        <w:tc>
          <w:tcPr>
            <w:tcW w:w="1090" w:type="dxa"/>
            <w:noWrap/>
            <w:vAlign w:val="center"/>
            <w:hideMark/>
          </w:tcPr>
          <w:p w14:paraId="21F5595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C700BD5" w14:textId="3EBEF0B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  <w:r w:rsidR="00C742B6">
              <w:rPr>
                <w:rFonts w:asciiTheme="minorBidi" w:hAnsiTheme="minorBidi"/>
                <w:sz w:val="20"/>
                <w:szCs w:val="20"/>
              </w:rPr>
              <w:t>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5182C5F1" w14:textId="77B2D35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2007–2013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20F0870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4E8C62CF" w14:textId="4A7EBAC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861938" w:rsidRPr="000115B2" w14:paraId="68A0CE6A" w14:textId="7AB787CC" w:rsidTr="005F57C1">
        <w:trPr>
          <w:trHeight w:val="576"/>
        </w:trPr>
        <w:tc>
          <w:tcPr>
            <w:tcW w:w="592" w:type="dxa"/>
            <w:vAlign w:val="center"/>
          </w:tcPr>
          <w:p w14:paraId="7E478A42" w14:textId="361C8B5D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135</w:t>
            </w:r>
          </w:p>
        </w:tc>
        <w:tc>
          <w:tcPr>
            <w:tcW w:w="1706" w:type="dxa"/>
            <w:noWrap/>
            <w:vAlign w:val="center"/>
            <w:hideMark/>
          </w:tcPr>
          <w:p w14:paraId="3D0A055C" w14:textId="4677D58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Steinbrecher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2012</w:t>
            </w:r>
          </w:p>
        </w:tc>
        <w:tc>
          <w:tcPr>
            <w:tcW w:w="1829" w:type="dxa"/>
            <w:noWrap/>
            <w:vAlign w:val="center"/>
            <w:hideMark/>
          </w:tcPr>
          <w:p w14:paraId="447C61E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2C4BFB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0FAF545" w14:textId="2261A14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36A0173B" w14:textId="16749BA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1998–2002</w:t>
            </w:r>
          </w:p>
        </w:tc>
        <w:tc>
          <w:tcPr>
            <w:tcW w:w="1739" w:type="dxa"/>
            <w:noWrap/>
            <w:vAlign w:val="center"/>
            <w:hideMark/>
          </w:tcPr>
          <w:p w14:paraId="36A810F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DE18CD3" w14:textId="12DDFFF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right/left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="006D2341">
              <w:rPr>
                <w:rFonts w:asciiTheme="minorBidi" w:hAnsiTheme="minorBidi"/>
                <w:sz w:val="20"/>
                <w:szCs w:val="20"/>
                <w:vertAlign w:val="superscript"/>
              </w:rPr>
              <w:t>F</w:t>
            </w:r>
            <w:proofErr w:type="gramEnd"/>
          </w:p>
        </w:tc>
      </w:tr>
      <w:tr w:rsidR="00861938" w:rsidRPr="000115B2" w14:paraId="31A672F2" w14:textId="00E47444" w:rsidTr="005F57C1">
        <w:trPr>
          <w:trHeight w:val="576"/>
        </w:trPr>
        <w:tc>
          <w:tcPr>
            <w:tcW w:w="592" w:type="dxa"/>
            <w:vAlign w:val="center"/>
          </w:tcPr>
          <w:p w14:paraId="466677BB" w14:textId="329E29B6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136</w:t>
            </w:r>
          </w:p>
        </w:tc>
        <w:tc>
          <w:tcPr>
            <w:tcW w:w="1706" w:type="dxa"/>
            <w:noWrap/>
            <w:vAlign w:val="center"/>
            <w:hideMark/>
          </w:tcPr>
          <w:p w14:paraId="7C1BB928" w14:textId="19900D99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Stern 2016</w:t>
            </w:r>
          </w:p>
        </w:tc>
        <w:tc>
          <w:tcPr>
            <w:tcW w:w="1829" w:type="dxa"/>
            <w:noWrap/>
            <w:vAlign w:val="center"/>
            <w:hideMark/>
          </w:tcPr>
          <w:p w14:paraId="4E9B2F0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32676D1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4D1E85F" w14:textId="37FC7543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4F3761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4F3761" w:rsidRPr="004F3761">
              <w:rPr>
                <w:rFonts w:asciiTheme="minorBidi" w:hAnsiTheme="minorBidi"/>
                <w:sz w:val="20"/>
                <w:szCs w:val="20"/>
              </w:rPr>
              <w:t>demographic</w:t>
            </w:r>
            <w:proofErr w:type="gramEnd"/>
            <w:r w:rsidR="004F3761" w:rsidRPr="004F3761">
              <w:rPr>
                <w:rFonts w:asciiTheme="minorBidi" w:hAnsiTheme="minorBidi"/>
                <w:sz w:val="20"/>
                <w:szCs w:val="20"/>
              </w:rPr>
              <w:t xml:space="preserve"> and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43CC617F" w14:textId="48D072B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1995–2011</w:t>
            </w:r>
          </w:p>
        </w:tc>
        <w:tc>
          <w:tcPr>
            <w:tcW w:w="1739" w:type="dxa"/>
            <w:noWrap/>
            <w:vAlign w:val="center"/>
            <w:hideMark/>
          </w:tcPr>
          <w:p w14:paraId="12C52EF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74D00AF" w14:textId="017B341A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5E5B6296" w14:textId="40202B51" w:rsidTr="005F57C1">
        <w:trPr>
          <w:trHeight w:val="576"/>
        </w:trPr>
        <w:tc>
          <w:tcPr>
            <w:tcW w:w="592" w:type="dxa"/>
            <w:vAlign w:val="center"/>
          </w:tcPr>
          <w:p w14:paraId="3DCB225B" w14:textId="049324EE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137</w:t>
            </w:r>
          </w:p>
        </w:tc>
        <w:tc>
          <w:tcPr>
            <w:tcW w:w="1706" w:type="dxa"/>
            <w:noWrap/>
            <w:vAlign w:val="center"/>
            <w:hideMark/>
          </w:tcPr>
          <w:p w14:paraId="59948BDF" w14:textId="640C0FE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Stock 2012</w:t>
            </w:r>
          </w:p>
        </w:tc>
        <w:tc>
          <w:tcPr>
            <w:tcW w:w="1829" w:type="dxa"/>
            <w:noWrap/>
            <w:vAlign w:val="center"/>
            <w:hideMark/>
          </w:tcPr>
          <w:p w14:paraId="32C6E1A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12CC606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59AE586" w14:textId="5B205D49" w:rsidR="00861938" w:rsidRPr="000115B2" w:rsidRDefault="00960EA7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risk</w:t>
            </w:r>
          </w:p>
        </w:tc>
        <w:tc>
          <w:tcPr>
            <w:tcW w:w="1501" w:type="dxa"/>
            <w:noWrap/>
            <w:vAlign w:val="center"/>
            <w:hideMark/>
          </w:tcPr>
          <w:p w14:paraId="62640F8F" w14:textId="714F8FB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1978–2007</w:t>
            </w:r>
          </w:p>
        </w:tc>
        <w:tc>
          <w:tcPr>
            <w:tcW w:w="1739" w:type="dxa"/>
            <w:vAlign w:val="center"/>
            <w:hideMark/>
          </w:tcPr>
          <w:p w14:paraId="33B5BE89" w14:textId="7442839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Cumulative incidence rates,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risk</w:t>
            </w:r>
          </w:p>
        </w:tc>
        <w:tc>
          <w:tcPr>
            <w:tcW w:w="2108" w:type="dxa"/>
            <w:vAlign w:val="center"/>
          </w:tcPr>
          <w:p w14:paraId="2D2A9D64" w14:textId="12E21E3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colon, rectum, proximal/distal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colon)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3</w:t>
            </w:r>
          </w:p>
        </w:tc>
      </w:tr>
      <w:tr w:rsidR="00861938" w:rsidRPr="000115B2" w14:paraId="5B1D11DF" w14:textId="56E4CC6F" w:rsidTr="005F57C1">
        <w:trPr>
          <w:trHeight w:val="576"/>
        </w:trPr>
        <w:tc>
          <w:tcPr>
            <w:tcW w:w="592" w:type="dxa"/>
            <w:vAlign w:val="center"/>
          </w:tcPr>
          <w:p w14:paraId="3A4D0411" w14:textId="62196452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138</w:t>
            </w:r>
          </w:p>
        </w:tc>
        <w:tc>
          <w:tcPr>
            <w:tcW w:w="1706" w:type="dxa"/>
            <w:noWrap/>
            <w:vAlign w:val="center"/>
            <w:hideMark/>
          </w:tcPr>
          <w:p w14:paraId="72E20601" w14:textId="34F1C631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Stromberg 2019</w:t>
            </w:r>
          </w:p>
        </w:tc>
        <w:tc>
          <w:tcPr>
            <w:tcW w:w="1829" w:type="dxa"/>
            <w:noWrap/>
            <w:vAlign w:val="center"/>
            <w:hideMark/>
          </w:tcPr>
          <w:p w14:paraId="640D5BA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Sweden</w:t>
            </w:r>
          </w:p>
        </w:tc>
        <w:tc>
          <w:tcPr>
            <w:tcW w:w="1090" w:type="dxa"/>
            <w:noWrap/>
            <w:vAlign w:val="center"/>
            <w:hideMark/>
          </w:tcPr>
          <w:p w14:paraId="6F83243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5110B14" w14:textId="14483E1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49E2C1A0" w14:textId="3282A23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2008–2016</w:t>
            </w:r>
          </w:p>
        </w:tc>
        <w:tc>
          <w:tcPr>
            <w:tcW w:w="1739" w:type="dxa"/>
            <w:vAlign w:val="center"/>
            <w:hideMark/>
          </w:tcPr>
          <w:p w14:paraId="1B2AFC48" w14:textId="599E3A9A" w:rsidR="00861938" w:rsidRPr="000115B2" w:rsidRDefault="00066A1F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 rate </w:t>
            </w:r>
            <w:r w:rsidR="008D27EC">
              <w:rPr>
                <w:rFonts w:asciiTheme="minorBidi" w:hAnsiTheme="minorBidi"/>
                <w:sz w:val="20"/>
                <w:szCs w:val="20"/>
              </w:rPr>
              <w:t>from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Poisson modelling</w:t>
            </w:r>
          </w:p>
        </w:tc>
        <w:tc>
          <w:tcPr>
            <w:tcW w:w="2108" w:type="dxa"/>
            <w:vAlign w:val="center"/>
          </w:tcPr>
          <w:p w14:paraId="2283A6A0" w14:textId="4FBF543D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4D07433C" w14:textId="2F9C1BF9" w:rsidTr="005F57C1">
        <w:trPr>
          <w:trHeight w:val="576"/>
        </w:trPr>
        <w:tc>
          <w:tcPr>
            <w:tcW w:w="592" w:type="dxa"/>
            <w:vAlign w:val="center"/>
          </w:tcPr>
          <w:p w14:paraId="56E240E0" w14:textId="143873BE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139</w:t>
            </w:r>
          </w:p>
        </w:tc>
        <w:tc>
          <w:tcPr>
            <w:tcW w:w="1706" w:type="dxa"/>
            <w:noWrap/>
            <w:vAlign w:val="center"/>
            <w:hideMark/>
          </w:tcPr>
          <w:p w14:paraId="05438F4D" w14:textId="37A1D7D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Sun 2020</w:t>
            </w:r>
          </w:p>
        </w:tc>
        <w:tc>
          <w:tcPr>
            <w:tcW w:w="1829" w:type="dxa"/>
            <w:noWrap/>
            <w:vAlign w:val="center"/>
            <w:hideMark/>
          </w:tcPr>
          <w:p w14:paraId="0BDD370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Sweden</w:t>
            </w:r>
          </w:p>
        </w:tc>
        <w:tc>
          <w:tcPr>
            <w:tcW w:w="1090" w:type="dxa"/>
            <w:noWrap/>
            <w:vAlign w:val="center"/>
            <w:hideMark/>
          </w:tcPr>
          <w:p w14:paraId="4095721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045E48C" w14:textId="009BF77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</w:t>
            </w:r>
          </w:p>
        </w:tc>
        <w:tc>
          <w:tcPr>
            <w:tcW w:w="1501" w:type="dxa"/>
            <w:noWrap/>
            <w:vAlign w:val="center"/>
            <w:hideMark/>
          </w:tcPr>
          <w:p w14:paraId="545D97B0" w14:textId="30FFC61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1960–2014</w:t>
            </w:r>
          </w:p>
        </w:tc>
        <w:tc>
          <w:tcPr>
            <w:tcW w:w="1739" w:type="dxa"/>
            <w:noWrap/>
            <w:vAlign w:val="center"/>
            <w:hideMark/>
          </w:tcPr>
          <w:p w14:paraId="25912A0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Age standardized-sex-specific incidence rate</w:t>
            </w:r>
          </w:p>
        </w:tc>
        <w:tc>
          <w:tcPr>
            <w:tcW w:w="2108" w:type="dxa"/>
            <w:vAlign w:val="center"/>
          </w:tcPr>
          <w:p w14:paraId="12E9DCC0" w14:textId="033DF34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(Right/left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="006D2341">
              <w:rPr>
                <w:rFonts w:asciiTheme="minorBidi" w:hAnsiTheme="minorBidi"/>
                <w:sz w:val="20"/>
                <w:szCs w:val="20"/>
                <w:vertAlign w:val="superscript"/>
              </w:rPr>
              <w:t>E</w:t>
            </w:r>
            <w:proofErr w:type="gramEnd"/>
          </w:p>
        </w:tc>
      </w:tr>
      <w:tr w:rsidR="00861938" w:rsidRPr="000115B2" w14:paraId="510EAC29" w14:textId="30C67B8E" w:rsidTr="005F57C1">
        <w:trPr>
          <w:trHeight w:val="576"/>
        </w:trPr>
        <w:tc>
          <w:tcPr>
            <w:tcW w:w="592" w:type="dxa"/>
            <w:vAlign w:val="center"/>
          </w:tcPr>
          <w:p w14:paraId="605087CC" w14:textId="7BC1F818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140</w:t>
            </w:r>
          </w:p>
        </w:tc>
        <w:tc>
          <w:tcPr>
            <w:tcW w:w="1706" w:type="dxa"/>
            <w:noWrap/>
            <w:vAlign w:val="center"/>
            <w:hideMark/>
          </w:tcPr>
          <w:p w14:paraId="2AAB4112" w14:textId="40DFAF2F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Tawadros 2015</w:t>
            </w:r>
          </w:p>
        </w:tc>
        <w:tc>
          <w:tcPr>
            <w:tcW w:w="1829" w:type="dxa"/>
            <w:noWrap/>
            <w:vAlign w:val="center"/>
            <w:hideMark/>
          </w:tcPr>
          <w:p w14:paraId="06EC151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29F142F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Rectal</w:t>
            </w:r>
          </w:p>
        </w:tc>
        <w:tc>
          <w:tcPr>
            <w:tcW w:w="2395" w:type="dxa"/>
            <w:noWrap/>
            <w:vAlign w:val="center"/>
            <w:hideMark/>
          </w:tcPr>
          <w:p w14:paraId="27A28EA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clinical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2247EB8C" w14:textId="5F5FE4C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1980–2010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3C2420E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497ECD34" w14:textId="3DDB6014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Rectum</w:t>
            </w:r>
          </w:p>
        </w:tc>
      </w:tr>
      <w:tr w:rsidR="00861938" w:rsidRPr="000115B2" w14:paraId="0F9400BF" w14:textId="20931CD5" w:rsidTr="005F57C1">
        <w:trPr>
          <w:trHeight w:val="576"/>
        </w:trPr>
        <w:tc>
          <w:tcPr>
            <w:tcW w:w="592" w:type="dxa"/>
            <w:vAlign w:val="center"/>
          </w:tcPr>
          <w:p w14:paraId="3970266C" w14:textId="6C971C33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141</w:t>
            </w:r>
          </w:p>
        </w:tc>
        <w:tc>
          <w:tcPr>
            <w:tcW w:w="1706" w:type="dxa"/>
            <w:noWrap/>
            <w:vAlign w:val="center"/>
            <w:hideMark/>
          </w:tcPr>
          <w:p w14:paraId="3AEF78DC" w14:textId="0C768244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Thirunavukarasu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2010</w:t>
            </w:r>
          </w:p>
        </w:tc>
        <w:tc>
          <w:tcPr>
            <w:tcW w:w="1829" w:type="dxa"/>
            <w:noWrap/>
            <w:vAlign w:val="center"/>
            <w:hideMark/>
          </w:tcPr>
          <w:p w14:paraId="0FFC733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62DC5F3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B3DAC3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survival, clinical and demographic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48041DF5" w14:textId="7CD99B5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1973–2006</w:t>
            </w:r>
          </w:p>
        </w:tc>
        <w:tc>
          <w:tcPr>
            <w:tcW w:w="1739" w:type="dxa"/>
            <w:noWrap/>
            <w:vAlign w:val="center"/>
            <w:hideMark/>
          </w:tcPr>
          <w:p w14:paraId="60FE1C6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46C5E228" w14:textId="3F7C915D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3415CA8C" w14:textId="3081FD03" w:rsidTr="005F57C1">
        <w:trPr>
          <w:trHeight w:val="576"/>
        </w:trPr>
        <w:tc>
          <w:tcPr>
            <w:tcW w:w="592" w:type="dxa"/>
            <w:vAlign w:val="center"/>
          </w:tcPr>
          <w:p w14:paraId="01B7B4F8" w14:textId="37267522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142</w:t>
            </w:r>
          </w:p>
        </w:tc>
        <w:tc>
          <w:tcPr>
            <w:tcW w:w="1706" w:type="dxa"/>
            <w:noWrap/>
            <w:vAlign w:val="center"/>
            <w:hideMark/>
          </w:tcPr>
          <w:p w14:paraId="3BED5FC0" w14:textId="1E7ECE29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Thuraisingam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1C7F23B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489EA9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Colon</w:t>
            </w:r>
          </w:p>
        </w:tc>
        <w:tc>
          <w:tcPr>
            <w:tcW w:w="2395" w:type="dxa"/>
            <w:noWrap/>
            <w:vAlign w:val="center"/>
            <w:hideMark/>
          </w:tcPr>
          <w:p w14:paraId="49F964C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F9C9396" w14:textId="432A012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2000–2012</w:t>
            </w:r>
          </w:p>
        </w:tc>
        <w:tc>
          <w:tcPr>
            <w:tcW w:w="1739" w:type="dxa"/>
            <w:vAlign w:val="center"/>
            <w:hideMark/>
          </w:tcPr>
          <w:p w14:paraId="34D6EB8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05D425D3" w14:textId="08394CB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Colon</w:t>
            </w:r>
          </w:p>
        </w:tc>
      </w:tr>
      <w:tr w:rsidR="00861938" w:rsidRPr="000115B2" w14:paraId="0A27D6BC" w14:textId="36BBB8F0" w:rsidTr="005F57C1">
        <w:trPr>
          <w:trHeight w:val="576"/>
        </w:trPr>
        <w:tc>
          <w:tcPr>
            <w:tcW w:w="592" w:type="dxa"/>
            <w:vAlign w:val="center"/>
          </w:tcPr>
          <w:p w14:paraId="26DDFED9" w14:textId="13521BEE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143</w:t>
            </w:r>
          </w:p>
        </w:tc>
        <w:tc>
          <w:tcPr>
            <w:tcW w:w="1706" w:type="dxa"/>
            <w:noWrap/>
            <w:vAlign w:val="center"/>
            <w:hideMark/>
          </w:tcPr>
          <w:p w14:paraId="43081B0D" w14:textId="7FA638CD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Troeung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2017</w:t>
            </w:r>
          </w:p>
        </w:tc>
        <w:tc>
          <w:tcPr>
            <w:tcW w:w="1829" w:type="dxa"/>
            <w:noWrap/>
            <w:vAlign w:val="center"/>
            <w:hideMark/>
          </w:tcPr>
          <w:p w14:paraId="2902926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Australia</w:t>
            </w:r>
          </w:p>
        </w:tc>
        <w:tc>
          <w:tcPr>
            <w:tcW w:w="1090" w:type="dxa"/>
            <w:noWrap/>
            <w:vAlign w:val="center"/>
            <w:hideMark/>
          </w:tcPr>
          <w:p w14:paraId="62B804C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89B8A4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colonoscopy history</w:t>
            </w:r>
          </w:p>
        </w:tc>
        <w:tc>
          <w:tcPr>
            <w:tcW w:w="1501" w:type="dxa"/>
            <w:noWrap/>
            <w:vAlign w:val="center"/>
            <w:hideMark/>
          </w:tcPr>
          <w:p w14:paraId="12148CAE" w14:textId="3D7BCC6D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1982–2007</w:t>
            </w:r>
          </w:p>
        </w:tc>
        <w:tc>
          <w:tcPr>
            <w:tcW w:w="1739" w:type="dxa"/>
            <w:vAlign w:val="center"/>
            <w:hideMark/>
          </w:tcPr>
          <w:p w14:paraId="39659C3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5AB2AC3F" w14:textId="6AF2BC6B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7835627F" w14:textId="1386DDA8" w:rsidTr="005F57C1">
        <w:trPr>
          <w:trHeight w:val="576"/>
        </w:trPr>
        <w:tc>
          <w:tcPr>
            <w:tcW w:w="592" w:type="dxa"/>
            <w:vAlign w:val="center"/>
          </w:tcPr>
          <w:p w14:paraId="1C8E6407" w14:textId="186F7F6E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144</w:t>
            </w:r>
          </w:p>
        </w:tc>
        <w:tc>
          <w:tcPr>
            <w:tcW w:w="1706" w:type="dxa"/>
            <w:noWrap/>
            <w:vAlign w:val="center"/>
            <w:hideMark/>
          </w:tcPr>
          <w:p w14:paraId="3565A677" w14:textId="2D86844E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Ugarte 2012</w:t>
            </w:r>
          </w:p>
        </w:tc>
        <w:tc>
          <w:tcPr>
            <w:tcW w:w="1829" w:type="dxa"/>
            <w:noWrap/>
            <w:vAlign w:val="center"/>
            <w:hideMark/>
          </w:tcPr>
          <w:p w14:paraId="17AFF79A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Spain</w:t>
            </w:r>
          </w:p>
        </w:tc>
        <w:tc>
          <w:tcPr>
            <w:tcW w:w="1090" w:type="dxa"/>
            <w:noWrap/>
            <w:vAlign w:val="center"/>
            <w:hideMark/>
          </w:tcPr>
          <w:p w14:paraId="54BA96A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53257FE" w14:textId="515E4A7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7665E26" w14:textId="295B7B0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1990–2005</w:t>
            </w:r>
          </w:p>
        </w:tc>
        <w:tc>
          <w:tcPr>
            <w:tcW w:w="1739" w:type="dxa"/>
            <w:vAlign w:val="center"/>
            <w:hideMark/>
          </w:tcPr>
          <w:p w14:paraId="3D36BE75" w14:textId="358C173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37F237AB" w14:textId="32346F9A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16BE34A0" w14:textId="624E7974" w:rsidTr="005F57C1">
        <w:trPr>
          <w:trHeight w:val="576"/>
        </w:trPr>
        <w:tc>
          <w:tcPr>
            <w:tcW w:w="592" w:type="dxa"/>
            <w:vAlign w:val="center"/>
          </w:tcPr>
          <w:p w14:paraId="23717B5E" w14:textId="0DBCC4CF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145</w:t>
            </w:r>
          </w:p>
        </w:tc>
        <w:tc>
          <w:tcPr>
            <w:tcW w:w="1706" w:type="dxa"/>
            <w:noWrap/>
            <w:vAlign w:val="center"/>
            <w:hideMark/>
          </w:tcPr>
          <w:p w14:paraId="331093BB" w14:textId="1DA02328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Ullah 2018</w:t>
            </w:r>
          </w:p>
        </w:tc>
        <w:tc>
          <w:tcPr>
            <w:tcW w:w="1829" w:type="dxa"/>
            <w:noWrap/>
            <w:vAlign w:val="center"/>
            <w:hideMark/>
          </w:tcPr>
          <w:p w14:paraId="1E002E8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Ireland</w:t>
            </w:r>
          </w:p>
        </w:tc>
        <w:tc>
          <w:tcPr>
            <w:tcW w:w="1090" w:type="dxa"/>
            <w:noWrap/>
            <w:vAlign w:val="center"/>
            <w:hideMark/>
          </w:tcPr>
          <w:p w14:paraId="0804958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32E847C3" w14:textId="5A64222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1415CBC6" w14:textId="4E7F055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1994–2012</w:t>
            </w:r>
          </w:p>
        </w:tc>
        <w:tc>
          <w:tcPr>
            <w:tcW w:w="1739" w:type="dxa"/>
            <w:noWrap/>
            <w:vAlign w:val="center"/>
            <w:hideMark/>
          </w:tcPr>
          <w:p w14:paraId="23372CC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7964B47" w14:textId="3EB7EE5D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087D4D38" w14:textId="5BD2D176" w:rsidTr="005F57C1">
        <w:trPr>
          <w:trHeight w:val="576"/>
        </w:trPr>
        <w:tc>
          <w:tcPr>
            <w:tcW w:w="592" w:type="dxa"/>
            <w:vAlign w:val="center"/>
          </w:tcPr>
          <w:p w14:paraId="5047D0A8" w14:textId="57FAC943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146</w:t>
            </w:r>
          </w:p>
        </w:tc>
        <w:tc>
          <w:tcPr>
            <w:tcW w:w="1706" w:type="dxa"/>
            <w:noWrap/>
            <w:vAlign w:val="center"/>
            <w:hideMark/>
          </w:tcPr>
          <w:p w14:paraId="19F59F8A" w14:textId="539683B6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Veruttipong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2012</w:t>
            </w:r>
          </w:p>
        </w:tc>
        <w:tc>
          <w:tcPr>
            <w:tcW w:w="1829" w:type="dxa"/>
            <w:noWrap/>
            <w:vAlign w:val="center"/>
            <w:hideMark/>
          </w:tcPr>
          <w:p w14:paraId="7EF63A8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Egypt</w:t>
            </w:r>
          </w:p>
        </w:tc>
        <w:tc>
          <w:tcPr>
            <w:tcW w:w="1090" w:type="dxa"/>
            <w:noWrap/>
            <w:vAlign w:val="center"/>
            <w:hideMark/>
          </w:tcPr>
          <w:p w14:paraId="4731807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119A966" w14:textId="79FCA5E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clinical and demographic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60847DED" w14:textId="6C75A42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1999–2007</w:t>
            </w:r>
          </w:p>
        </w:tc>
        <w:tc>
          <w:tcPr>
            <w:tcW w:w="1739" w:type="dxa"/>
            <w:vAlign w:val="center"/>
            <w:hideMark/>
          </w:tcPr>
          <w:p w14:paraId="55DFDF1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41BA80A5" w14:textId="35B72D5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</w:t>
            </w:r>
            <w:r w:rsidR="00D30E12" w:rsidRPr="000115B2">
              <w:rPr>
                <w:rFonts w:asciiTheme="minorBidi" w:hAnsiTheme="minorBidi"/>
                <w:sz w:val="20"/>
                <w:szCs w:val="20"/>
              </w:rPr>
              <w:t>CRC)</w:t>
            </w:r>
          </w:p>
        </w:tc>
      </w:tr>
      <w:tr w:rsidR="00861938" w:rsidRPr="000115B2" w14:paraId="1DED4C23" w14:textId="2AE61F8C" w:rsidTr="005F57C1">
        <w:trPr>
          <w:trHeight w:val="576"/>
        </w:trPr>
        <w:tc>
          <w:tcPr>
            <w:tcW w:w="592" w:type="dxa"/>
            <w:vAlign w:val="center"/>
          </w:tcPr>
          <w:p w14:paraId="5A58F4BC" w14:textId="0AE24BDE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147</w:t>
            </w:r>
          </w:p>
        </w:tc>
        <w:tc>
          <w:tcPr>
            <w:tcW w:w="1706" w:type="dxa"/>
            <w:noWrap/>
            <w:vAlign w:val="center"/>
            <w:hideMark/>
          </w:tcPr>
          <w:p w14:paraId="4A08201B" w14:textId="6E1C9A51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Wan Ibrahim 2020</w:t>
            </w:r>
          </w:p>
        </w:tc>
        <w:tc>
          <w:tcPr>
            <w:tcW w:w="1829" w:type="dxa"/>
            <w:noWrap/>
            <w:vAlign w:val="center"/>
            <w:hideMark/>
          </w:tcPr>
          <w:p w14:paraId="34C47F9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Malaysia</w:t>
            </w:r>
          </w:p>
        </w:tc>
        <w:tc>
          <w:tcPr>
            <w:tcW w:w="1090" w:type="dxa"/>
            <w:noWrap/>
            <w:vAlign w:val="center"/>
            <w:hideMark/>
          </w:tcPr>
          <w:p w14:paraId="715F2D7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6B5F891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survival, clinical and demographic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4B1A276B" w14:textId="7828259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2007–2017</w:t>
            </w:r>
          </w:p>
        </w:tc>
        <w:tc>
          <w:tcPr>
            <w:tcW w:w="1739" w:type="dxa"/>
            <w:noWrap/>
            <w:vAlign w:val="center"/>
            <w:hideMark/>
          </w:tcPr>
          <w:p w14:paraId="45671068" w14:textId="37370A9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5954FD06" w14:textId="09262B2E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460EABD0" w14:textId="2C7BADBE" w:rsidTr="005F57C1">
        <w:trPr>
          <w:trHeight w:val="576"/>
        </w:trPr>
        <w:tc>
          <w:tcPr>
            <w:tcW w:w="592" w:type="dxa"/>
            <w:vAlign w:val="center"/>
          </w:tcPr>
          <w:p w14:paraId="381DCF49" w14:textId="603051D4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148</w:t>
            </w:r>
          </w:p>
        </w:tc>
        <w:tc>
          <w:tcPr>
            <w:tcW w:w="1706" w:type="dxa"/>
            <w:noWrap/>
            <w:vAlign w:val="center"/>
            <w:hideMark/>
          </w:tcPr>
          <w:p w14:paraId="338E92D6" w14:textId="21B1ABF0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Wang 2017</w:t>
            </w:r>
          </w:p>
        </w:tc>
        <w:tc>
          <w:tcPr>
            <w:tcW w:w="1829" w:type="dxa"/>
            <w:noWrap/>
            <w:vAlign w:val="center"/>
            <w:hideMark/>
          </w:tcPr>
          <w:p w14:paraId="7FA3F77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059039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1EAB73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survival, stage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24832474" w14:textId="559D282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1995–2010</w:t>
            </w:r>
          </w:p>
        </w:tc>
        <w:tc>
          <w:tcPr>
            <w:tcW w:w="1739" w:type="dxa"/>
            <w:noWrap/>
            <w:vAlign w:val="center"/>
            <w:hideMark/>
          </w:tcPr>
          <w:p w14:paraId="561A327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FC50E58" w14:textId="60CD17ED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right/left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colon)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D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1</w:t>
            </w:r>
          </w:p>
        </w:tc>
      </w:tr>
      <w:tr w:rsidR="00861938" w:rsidRPr="000115B2" w14:paraId="00288C68" w14:textId="65C401E9" w:rsidTr="005F57C1">
        <w:trPr>
          <w:trHeight w:val="576"/>
        </w:trPr>
        <w:tc>
          <w:tcPr>
            <w:tcW w:w="592" w:type="dxa"/>
            <w:vAlign w:val="center"/>
          </w:tcPr>
          <w:p w14:paraId="79916B26" w14:textId="3E1FF95D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149</w:t>
            </w:r>
          </w:p>
        </w:tc>
        <w:tc>
          <w:tcPr>
            <w:tcW w:w="1706" w:type="dxa"/>
            <w:noWrap/>
            <w:vAlign w:val="center"/>
            <w:hideMark/>
          </w:tcPr>
          <w:p w14:paraId="3BE22753" w14:textId="6AA5E6BA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Wang; de Grubb 2017</w:t>
            </w:r>
          </w:p>
        </w:tc>
        <w:tc>
          <w:tcPr>
            <w:tcW w:w="1829" w:type="dxa"/>
            <w:noWrap/>
            <w:vAlign w:val="center"/>
            <w:hideMark/>
          </w:tcPr>
          <w:p w14:paraId="6E0B700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47D64E7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38DA186" w14:textId="0919507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6B7A472D" w14:textId="2B30638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1994–2013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4D097DB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2B8A2D79" w14:textId="2F4F91D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(Proximal/distal colon, rectum</w:t>
            </w:r>
            <w:r w:rsidR="00B76CF0" w:rsidRPr="000115B2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B76CF0" w:rsidRPr="000115B2">
              <w:rPr>
                <w:rFonts w:asciiTheme="minorBidi" w:hAnsiTheme="minorBidi"/>
                <w:sz w:val="20"/>
                <w:szCs w:val="20"/>
              </w:rPr>
              <w:t>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861938" w:rsidRPr="000115B2" w14:paraId="7AC007B3" w14:textId="6EFF4F06" w:rsidTr="005F57C1">
        <w:trPr>
          <w:trHeight w:val="576"/>
        </w:trPr>
        <w:tc>
          <w:tcPr>
            <w:tcW w:w="592" w:type="dxa"/>
            <w:vAlign w:val="center"/>
          </w:tcPr>
          <w:p w14:paraId="5828713C" w14:textId="77F0592F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150</w:t>
            </w:r>
          </w:p>
        </w:tc>
        <w:tc>
          <w:tcPr>
            <w:tcW w:w="1706" w:type="dxa"/>
            <w:noWrap/>
            <w:vAlign w:val="center"/>
            <w:hideMark/>
          </w:tcPr>
          <w:p w14:paraId="2E9F2ABA" w14:textId="5AC87B20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Wang 2019</w:t>
            </w:r>
          </w:p>
        </w:tc>
        <w:tc>
          <w:tcPr>
            <w:tcW w:w="1829" w:type="dxa"/>
            <w:noWrap/>
            <w:vAlign w:val="center"/>
            <w:hideMark/>
          </w:tcPr>
          <w:p w14:paraId="2B36FD36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79CC81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54B54BDC" w14:textId="0C3EA0BC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Incidence, factors associated with </w:t>
            </w:r>
            <w:r w:rsidR="00417AA1" w:rsidRPr="00417AA1">
              <w:rPr>
                <w:rFonts w:asciiTheme="minorBidi" w:hAnsiTheme="minorBidi"/>
                <w:sz w:val="20"/>
                <w:szCs w:val="20"/>
              </w:rPr>
              <w:t xml:space="preserve">cancer-specific </w:t>
            </w:r>
            <w:r w:rsidRPr="000115B2">
              <w:rPr>
                <w:rFonts w:asciiTheme="minorBidi" w:hAnsiTheme="minorBidi"/>
                <w:sz w:val="20"/>
                <w:szCs w:val="20"/>
              </w:rPr>
              <w:t>death</w:t>
            </w:r>
          </w:p>
        </w:tc>
        <w:tc>
          <w:tcPr>
            <w:tcW w:w="1501" w:type="dxa"/>
            <w:noWrap/>
            <w:vAlign w:val="center"/>
            <w:hideMark/>
          </w:tcPr>
          <w:p w14:paraId="4A2C1C99" w14:textId="7A66453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1988–2013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1952061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38791BD" w14:textId="4B5C3F67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65F26EB5" w14:textId="12EEE38B" w:rsidTr="005F57C1">
        <w:trPr>
          <w:trHeight w:val="576"/>
        </w:trPr>
        <w:tc>
          <w:tcPr>
            <w:tcW w:w="592" w:type="dxa"/>
            <w:vAlign w:val="center"/>
          </w:tcPr>
          <w:p w14:paraId="15428F53" w14:textId="462DF6BB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151</w:t>
            </w:r>
          </w:p>
        </w:tc>
        <w:tc>
          <w:tcPr>
            <w:tcW w:w="1706" w:type="dxa"/>
            <w:noWrap/>
            <w:vAlign w:val="center"/>
            <w:hideMark/>
          </w:tcPr>
          <w:p w14:paraId="33F46772" w14:textId="228CF93E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Wen 2018</w:t>
            </w:r>
          </w:p>
        </w:tc>
        <w:tc>
          <w:tcPr>
            <w:tcW w:w="1829" w:type="dxa"/>
            <w:noWrap/>
            <w:vAlign w:val="center"/>
            <w:hideMark/>
          </w:tcPr>
          <w:p w14:paraId="42315F5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China</w:t>
            </w:r>
          </w:p>
        </w:tc>
        <w:tc>
          <w:tcPr>
            <w:tcW w:w="1090" w:type="dxa"/>
            <w:noWrap/>
            <w:vAlign w:val="center"/>
            <w:hideMark/>
          </w:tcPr>
          <w:p w14:paraId="7B23B87D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469877A" w14:textId="407B659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7F7F14BB" w14:textId="58F62F3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2012/2000–2015</w:t>
            </w:r>
          </w:p>
        </w:tc>
        <w:tc>
          <w:tcPr>
            <w:tcW w:w="1739" w:type="dxa"/>
            <w:vAlign w:val="center"/>
            <w:hideMark/>
          </w:tcPr>
          <w:p w14:paraId="494B39BA" w14:textId="35F94F90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ASIR, CR,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umulative incidence rate</w:t>
            </w:r>
          </w:p>
        </w:tc>
        <w:tc>
          <w:tcPr>
            <w:tcW w:w="2108" w:type="dxa"/>
            <w:vAlign w:val="center"/>
          </w:tcPr>
          <w:p w14:paraId="719C03D7" w14:textId="6E7FAD82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EC4C2C" w:rsidRPr="000115B2" w14:paraId="77155324" w14:textId="094C3FBA" w:rsidTr="005F57C1">
        <w:trPr>
          <w:trHeight w:val="576"/>
        </w:trPr>
        <w:tc>
          <w:tcPr>
            <w:tcW w:w="592" w:type="dxa"/>
            <w:vAlign w:val="center"/>
          </w:tcPr>
          <w:p w14:paraId="36E0328C" w14:textId="0633D7DD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152</w:t>
            </w:r>
          </w:p>
        </w:tc>
        <w:tc>
          <w:tcPr>
            <w:tcW w:w="1706" w:type="dxa"/>
            <w:noWrap/>
            <w:vAlign w:val="center"/>
            <w:hideMark/>
          </w:tcPr>
          <w:p w14:paraId="208E034D" w14:textId="358127CA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Wessler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2010</w:t>
            </w:r>
          </w:p>
        </w:tc>
        <w:tc>
          <w:tcPr>
            <w:tcW w:w="1829" w:type="dxa"/>
            <w:vAlign w:val="center"/>
            <w:hideMark/>
          </w:tcPr>
          <w:p w14:paraId="032169E2" w14:textId="2A71419E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Norfolk, </w:t>
            </w:r>
            <w:r w:rsidR="00F53552" w:rsidRPr="000115B2">
              <w:rPr>
                <w:rFonts w:asciiTheme="minorBidi" w:hAnsiTheme="minorBidi"/>
                <w:sz w:val="20"/>
                <w:szCs w:val="20"/>
              </w:rPr>
              <w:t>Suffolk,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Cambridgeshire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(NSC) </w:t>
            </w:r>
            <w:r w:rsidRPr="000115B2">
              <w:rPr>
                <w:rFonts w:asciiTheme="minorBidi" w:hAnsiTheme="minorBidi"/>
                <w:sz w:val="20"/>
                <w:szCs w:val="20"/>
              </w:rPr>
              <w:br/>
              <w:t>(East of England)</w:t>
            </w:r>
          </w:p>
        </w:tc>
        <w:tc>
          <w:tcPr>
            <w:tcW w:w="1090" w:type="dxa"/>
            <w:noWrap/>
            <w:vAlign w:val="center"/>
            <w:hideMark/>
          </w:tcPr>
          <w:p w14:paraId="33E7AC7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vAlign w:val="center"/>
            <w:hideMark/>
          </w:tcPr>
          <w:p w14:paraId="59D00EE6" w14:textId="6C2D1AE3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DD86AD8" w14:textId="196D648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1971–2005</w:t>
            </w:r>
          </w:p>
        </w:tc>
        <w:tc>
          <w:tcPr>
            <w:tcW w:w="1739" w:type="dxa"/>
            <w:vAlign w:val="center"/>
            <w:hideMark/>
          </w:tcPr>
          <w:p w14:paraId="1287996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ASIR, CR</w:t>
            </w:r>
          </w:p>
        </w:tc>
        <w:tc>
          <w:tcPr>
            <w:tcW w:w="2108" w:type="dxa"/>
            <w:vAlign w:val="center"/>
          </w:tcPr>
          <w:p w14:paraId="4D357658" w14:textId="710A381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proximal/distal colon,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A</w:t>
            </w:r>
            <w:proofErr w:type="gramEnd"/>
          </w:p>
        </w:tc>
      </w:tr>
      <w:tr w:rsidR="00861938" w:rsidRPr="000115B2" w14:paraId="3A8F0CC0" w14:textId="1709FB84" w:rsidTr="005F57C1">
        <w:trPr>
          <w:trHeight w:val="576"/>
        </w:trPr>
        <w:tc>
          <w:tcPr>
            <w:tcW w:w="592" w:type="dxa"/>
            <w:vAlign w:val="center"/>
          </w:tcPr>
          <w:p w14:paraId="6157332D" w14:textId="53EDB5E7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153</w:t>
            </w:r>
          </w:p>
        </w:tc>
        <w:tc>
          <w:tcPr>
            <w:tcW w:w="1706" w:type="dxa"/>
            <w:noWrap/>
            <w:vAlign w:val="center"/>
            <w:hideMark/>
          </w:tcPr>
          <w:p w14:paraId="082391E7" w14:textId="51FFE73F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Wu 2018</w:t>
            </w:r>
          </w:p>
        </w:tc>
        <w:tc>
          <w:tcPr>
            <w:tcW w:w="1829" w:type="dxa"/>
            <w:noWrap/>
            <w:vAlign w:val="center"/>
            <w:hideMark/>
          </w:tcPr>
          <w:p w14:paraId="57A10E47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Shanghai</w:t>
            </w:r>
          </w:p>
        </w:tc>
        <w:tc>
          <w:tcPr>
            <w:tcW w:w="1090" w:type="dxa"/>
            <w:noWrap/>
            <w:vAlign w:val="center"/>
            <w:hideMark/>
          </w:tcPr>
          <w:p w14:paraId="58AD9EF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17B78BFF" w14:textId="14B6AF2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7782868E" w14:textId="3F6ABE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1975–2013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6570FC61" w14:textId="7D19BDC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</w:t>
            </w:r>
          </w:p>
        </w:tc>
        <w:tc>
          <w:tcPr>
            <w:tcW w:w="2108" w:type="dxa"/>
            <w:vAlign w:val="center"/>
          </w:tcPr>
          <w:p w14:paraId="7502BFDB" w14:textId="62E9C47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(CRC, colon, rectum)</w:t>
            </w:r>
          </w:p>
        </w:tc>
      </w:tr>
      <w:tr w:rsidR="00861938" w:rsidRPr="000115B2" w14:paraId="1DB63357" w14:textId="05872AA6" w:rsidTr="005F57C1">
        <w:trPr>
          <w:trHeight w:val="576"/>
        </w:trPr>
        <w:tc>
          <w:tcPr>
            <w:tcW w:w="592" w:type="dxa"/>
            <w:vAlign w:val="center"/>
          </w:tcPr>
          <w:p w14:paraId="3863FDA2" w14:textId="7505EB47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154</w:t>
            </w:r>
          </w:p>
        </w:tc>
        <w:tc>
          <w:tcPr>
            <w:tcW w:w="1706" w:type="dxa"/>
            <w:noWrap/>
            <w:vAlign w:val="center"/>
            <w:hideMark/>
          </w:tcPr>
          <w:p w14:paraId="1CE8F0BA" w14:textId="695336A3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Yee 2010</w:t>
            </w:r>
          </w:p>
        </w:tc>
        <w:tc>
          <w:tcPr>
            <w:tcW w:w="1829" w:type="dxa"/>
            <w:noWrap/>
            <w:vAlign w:val="center"/>
            <w:hideMark/>
          </w:tcPr>
          <w:p w14:paraId="2F67D448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Hong Kong</w:t>
            </w:r>
          </w:p>
        </w:tc>
        <w:tc>
          <w:tcPr>
            <w:tcW w:w="1090" w:type="dxa"/>
            <w:noWrap/>
            <w:vAlign w:val="center"/>
            <w:hideMark/>
          </w:tcPr>
          <w:p w14:paraId="3D47974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E83B02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1D097979" w14:textId="5F91B63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1983–2006</w:t>
            </w:r>
          </w:p>
        </w:tc>
        <w:tc>
          <w:tcPr>
            <w:tcW w:w="1739" w:type="dxa"/>
            <w:vAlign w:val="center"/>
            <w:hideMark/>
          </w:tcPr>
          <w:p w14:paraId="0F85DE8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CR, Incidence rate</w:t>
            </w:r>
          </w:p>
        </w:tc>
        <w:tc>
          <w:tcPr>
            <w:tcW w:w="2108" w:type="dxa"/>
            <w:vAlign w:val="center"/>
          </w:tcPr>
          <w:p w14:paraId="2D7BDFF9" w14:textId="5D8EAF74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436121D5" w14:textId="044C19BE" w:rsidTr="005F57C1">
        <w:trPr>
          <w:trHeight w:val="576"/>
        </w:trPr>
        <w:tc>
          <w:tcPr>
            <w:tcW w:w="592" w:type="dxa"/>
            <w:vAlign w:val="center"/>
          </w:tcPr>
          <w:p w14:paraId="52086701" w14:textId="07933FAB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155</w:t>
            </w:r>
          </w:p>
        </w:tc>
        <w:tc>
          <w:tcPr>
            <w:tcW w:w="1706" w:type="dxa"/>
            <w:noWrap/>
            <w:vAlign w:val="center"/>
            <w:hideMark/>
          </w:tcPr>
          <w:p w14:paraId="71DC4BB9" w14:textId="6F05F156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Yeo 2017</w:t>
            </w:r>
          </w:p>
        </w:tc>
        <w:tc>
          <w:tcPr>
            <w:tcW w:w="1829" w:type="dxa"/>
            <w:noWrap/>
            <w:vAlign w:val="center"/>
            <w:hideMark/>
          </w:tcPr>
          <w:p w14:paraId="2B51DE1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7EC2B335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E61ECB2" w14:textId="7407FD7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clinical and demographic features</w:t>
            </w:r>
          </w:p>
        </w:tc>
        <w:tc>
          <w:tcPr>
            <w:tcW w:w="1501" w:type="dxa"/>
            <w:noWrap/>
            <w:vAlign w:val="center"/>
            <w:hideMark/>
          </w:tcPr>
          <w:p w14:paraId="5DC226A1" w14:textId="7193EC36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2000–2011</w:t>
            </w:r>
          </w:p>
        </w:tc>
        <w:tc>
          <w:tcPr>
            <w:tcW w:w="1739" w:type="dxa"/>
            <w:noWrap/>
            <w:vAlign w:val="center"/>
            <w:hideMark/>
          </w:tcPr>
          <w:p w14:paraId="7C50D0A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76845008" w14:textId="1A9B7027" w:rsidR="00861938" w:rsidRPr="000115B2" w:rsidRDefault="00861938" w:rsidP="00861938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(Cecum, ascending colon, hepatic flexure, transverse colon, splenic flexure, descending colon, sigmoid, rectosigmoid junction, rectum)</w:t>
            </w:r>
          </w:p>
        </w:tc>
      </w:tr>
      <w:tr w:rsidR="00861938" w:rsidRPr="000115B2" w14:paraId="1D656803" w14:textId="4CFF4415" w:rsidTr="005F57C1">
        <w:trPr>
          <w:trHeight w:val="576"/>
        </w:trPr>
        <w:tc>
          <w:tcPr>
            <w:tcW w:w="592" w:type="dxa"/>
            <w:vAlign w:val="center"/>
          </w:tcPr>
          <w:p w14:paraId="51E1C207" w14:textId="53A9446C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156</w:t>
            </w:r>
          </w:p>
        </w:tc>
        <w:tc>
          <w:tcPr>
            <w:tcW w:w="1706" w:type="dxa"/>
            <w:vAlign w:val="center"/>
            <w:hideMark/>
          </w:tcPr>
          <w:p w14:paraId="005BC4C5" w14:textId="27646775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Yoon 2015</w:t>
            </w:r>
          </w:p>
        </w:tc>
        <w:tc>
          <w:tcPr>
            <w:tcW w:w="1829" w:type="dxa"/>
            <w:noWrap/>
            <w:vAlign w:val="center"/>
            <w:hideMark/>
          </w:tcPr>
          <w:p w14:paraId="5B986B9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Korea</w:t>
            </w:r>
          </w:p>
        </w:tc>
        <w:tc>
          <w:tcPr>
            <w:tcW w:w="1090" w:type="dxa"/>
            <w:noWrap/>
            <w:vAlign w:val="center"/>
            <w:hideMark/>
          </w:tcPr>
          <w:p w14:paraId="01657321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BFE7BFA" w14:textId="6D1BFC49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mortality, fatality, screening</w:t>
            </w:r>
            <w:r w:rsidR="00463350">
              <w:rPr>
                <w:rFonts w:asciiTheme="minorBidi" w:hAnsiTheme="minorBidi"/>
                <w:sz w:val="20"/>
                <w:szCs w:val="20"/>
              </w:rPr>
              <w:t xml:space="preserve"> rate</w:t>
            </w:r>
            <w:r w:rsidR="00C74ED6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1501" w:type="dxa"/>
            <w:noWrap/>
            <w:vAlign w:val="center"/>
            <w:hideMark/>
          </w:tcPr>
          <w:p w14:paraId="5CE6E822" w14:textId="0852800B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1999–2012</w:t>
            </w:r>
          </w:p>
        </w:tc>
        <w:tc>
          <w:tcPr>
            <w:tcW w:w="1739" w:type="dxa"/>
            <w:vAlign w:val="center"/>
            <w:hideMark/>
          </w:tcPr>
          <w:p w14:paraId="21643C2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ASIR</w:t>
            </w:r>
          </w:p>
        </w:tc>
        <w:tc>
          <w:tcPr>
            <w:tcW w:w="2108" w:type="dxa"/>
            <w:vAlign w:val="center"/>
          </w:tcPr>
          <w:p w14:paraId="77E3B929" w14:textId="4E752D01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861938" w:rsidRPr="000115B2" w14:paraId="4C97F8A0" w14:textId="76434A6F" w:rsidTr="005F57C1">
        <w:trPr>
          <w:trHeight w:val="576"/>
        </w:trPr>
        <w:tc>
          <w:tcPr>
            <w:tcW w:w="592" w:type="dxa"/>
            <w:vAlign w:val="center"/>
          </w:tcPr>
          <w:p w14:paraId="35D8497A" w14:textId="387D0AB0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157</w:t>
            </w:r>
          </w:p>
        </w:tc>
        <w:tc>
          <w:tcPr>
            <w:tcW w:w="1706" w:type="dxa"/>
            <w:noWrap/>
            <w:vAlign w:val="center"/>
            <w:hideMark/>
          </w:tcPr>
          <w:p w14:paraId="5653F083" w14:textId="5CDD6E2B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Young 2015</w:t>
            </w:r>
          </w:p>
        </w:tc>
        <w:tc>
          <w:tcPr>
            <w:tcW w:w="1829" w:type="dxa"/>
            <w:noWrap/>
            <w:vAlign w:val="center"/>
            <w:hideMark/>
          </w:tcPr>
          <w:p w14:paraId="6D3EBEFC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Canada</w:t>
            </w:r>
          </w:p>
        </w:tc>
        <w:tc>
          <w:tcPr>
            <w:tcW w:w="1090" w:type="dxa"/>
            <w:noWrap/>
            <w:vAlign w:val="center"/>
            <w:hideMark/>
          </w:tcPr>
          <w:p w14:paraId="1B31AAE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5B7551C7" w14:textId="6006CB4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ECF298B" w14:textId="7FB28111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1998–2009</w:t>
            </w:r>
          </w:p>
        </w:tc>
        <w:tc>
          <w:tcPr>
            <w:tcW w:w="1739" w:type="dxa"/>
            <w:noWrap/>
            <w:vAlign w:val="center"/>
            <w:hideMark/>
          </w:tcPr>
          <w:p w14:paraId="2C7982B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0E8B7DF0" w14:textId="360C8CC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</w:t>
            </w:r>
            <w:r w:rsidR="00B76CF0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861938" w:rsidRPr="000115B2" w14:paraId="0A696522" w14:textId="186B0C2C" w:rsidTr="005F57C1">
        <w:trPr>
          <w:trHeight w:val="576"/>
        </w:trPr>
        <w:tc>
          <w:tcPr>
            <w:tcW w:w="592" w:type="dxa"/>
            <w:vAlign w:val="center"/>
          </w:tcPr>
          <w:p w14:paraId="016C52D4" w14:textId="68E59031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158</w:t>
            </w:r>
          </w:p>
        </w:tc>
        <w:tc>
          <w:tcPr>
            <w:tcW w:w="1706" w:type="dxa"/>
            <w:noWrap/>
            <w:vAlign w:val="center"/>
            <w:hideMark/>
          </w:tcPr>
          <w:p w14:paraId="7D29E5AB" w14:textId="4587AFB3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Zhabagin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2015</w:t>
            </w:r>
          </w:p>
        </w:tc>
        <w:tc>
          <w:tcPr>
            <w:tcW w:w="1829" w:type="dxa"/>
            <w:noWrap/>
            <w:vAlign w:val="center"/>
            <w:hideMark/>
          </w:tcPr>
          <w:p w14:paraId="4B5CBF4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Kazakhstan</w:t>
            </w:r>
          </w:p>
        </w:tc>
        <w:tc>
          <w:tcPr>
            <w:tcW w:w="1090" w:type="dxa"/>
            <w:noWrap/>
            <w:vAlign w:val="center"/>
            <w:hideMark/>
          </w:tcPr>
          <w:p w14:paraId="40226E2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3E83E23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7FA47D22" w14:textId="7E0E748A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2004–2013</w:t>
            </w:r>
          </w:p>
        </w:tc>
        <w:tc>
          <w:tcPr>
            <w:tcW w:w="1739" w:type="dxa"/>
            <w:noWrap/>
            <w:vAlign w:val="center"/>
            <w:hideMark/>
          </w:tcPr>
          <w:p w14:paraId="646178EF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 rate</w:t>
            </w:r>
          </w:p>
        </w:tc>
        <w:tc>
          <w:tcPr>
            <w:tcW w:w="2108" w:type="dxa"/>
            <w:vAlign w:val="center"/>
          </w:tcPr>
          <w:p w14:paraId="5DBEBF5C" w14:textId="0B41AC6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rectum, CRC)</w:t>
            </w:r>
          </w:p>
        </w:tc>
      </w:tr>
      <w:tr w:rsidR="00861938" w:rsidRPr="000115B2" w14:paraId="1F5593B9" w14:textId="79C02248" w:rsidTr="005F57C1">
        <w:trPr>
          <w:trHeight w:val="576"/>
        </w:trPr>
        <w:tc>
          <w:tcPr>
            <w:tcW w:w="592" w:type="dxa"/>
            <w:vAlign w:val="center"/>
          </w:tcPr>
          <w:p w14:paraId="57323E84" w14:textId="39D630AA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159</w:t>
            </w:r>
          </w:p>
        </w:tc>
        <w:tc>
          <w:tcPr>
            <w:tcW w:w="1706" w:type="dxa"/>
            <w:noWrap/>
            <w:vAlign w:val="center"/>
            <w:hideMark/>
          </w:tcPr>
          <w:p w14:paraId="085989F2" w14:textId="33B2389A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Zhang 2018</w:t>
            </w:r>
          </w:p>
        </w:tc>
        <w:tc>
          <w:tcPr>
            <w:tcW w:w="1829" w:type="dxa"/>
            <w:noWrap/>
            <w:vAlign w:val="center"/>
            <w:hideMark/>
          </w:tcPr>
          <w:p w14:paraId="6E0DAC0E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Hong Kong</w:t>
            </w:r>
          </w:p>
        </w:tc>
        <w:tc>
          <w:tcPr>
            <w:tcW w:w="1090" w:type="dxa"/>
            <w:noWrap/>
            <w:vAlign w:val="center"/>
            <w:hideMark/>
          </w:tcPr>
          <w:p w14:paraId="1D8E7632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D591F3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5F0FBD59" w14:textId="0B99CCA5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1983–2012</w:t>
            </w:r>
          </w:p>
        </w:tc>
        <w:tc>
          <w:tcPr>
            <w:tcW w:w="1739" w:type="dxa"/>
            <w:vAlign w:val="center"/>
            <w:hideMark/>
          </w:tcPr>
          <w:p w14:paraId="79DFF20B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5AF019A4" w14:textId="4320EDE8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rectum)</w:t>
            </w:r>
          </w:p>
        </w:tc>
      </w:tr>
      <w:tr w:rsidR="00861938" w:rsidRPr="000115B2" w14:paraId="5B031AB3" w14:textId="4814A196" w:rsidTr="005F57C1">
        <w:trPr>
          <w:trHeight w:val="576"/>
        </w:trPr>
        <w:tc>
          <w:tcPr>
            <w:tcW w:w="592" w:type="dxa"/>
            <w:vAlign w:val="center"/>
          </w:tcPr>
          <w:p w14:paraId="20D4D97C" w14:textId="2EB8F52F" w:rsidR="00861938" w:rsidRPr="000115B2" w:rsidRDefault="00861938" w:rsidP="00861938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160</w:t>
            </w:r>
          </w:p>
        </w:tc>
        <w:tc>
          <w:tcPr>
            <w:tcW w:w="1706" w:type="dxa"/>
            <w:noWrap/>
            <w:vAlign w:val="center"/>
            <w:hideMark/>
          </w:tcPr>
          <w:p w14:paraId="3110E046" w14:textId="3D9539BD" w:rsidR="00861938" w:rsidRPr="000115B2" w:rsidRDefault="00861938" w:rsidP="0086193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Zheng 2014</w:t>
            </w:r>
          </w:p>
        </w:tc>
        <w:tc>
          <w:tcPr>
            <w:tcW w:w="1829" w:type="dxa"/>
            <w:noWrap/>
            <w:vAlign w:val="center"/>
            <w:hideMark/>
          </w:tcPr>
          <w:p w14:paraId="6F789C84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China</w:t>
            </w:r>
          </w:p>
        </w:tc>
        <w:tc>
          <w:tcPr>
            <w:tcW w:w="1090" w:type="dxa"/>
            <w:noWrap/>
            <w:vAlign w:val="center"/>
            <w:hideMark/>
          </w:tcPr>
          <w:p w14:paraId="011971E9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4833B828" w14:textId="264C88D2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032CBF70" w14:textId="77777777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2010</w:t>
            </w:r>
          </w:p>
        </w:tc>
        <w:tc>
          <w:tcPr>
            <w:tcW w:w="1739" w:type="dxa"/>
            <w:vAlign w:val="center"/>
            <w:hideMark/>
          </w:tcPr>
          <w:p w14:paraId="66B8CFA7" w14:textId="0C507EFF" w:rsidR="00861938" w:rsidRPr="000115B2" w:rsidRDefault="00861938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ASR, CR, </w:t>
            </w:r>
            <w:r w:rsidR="00D60CAB" w:rsidRPr="00D60CAB">
              <w:rPr>
                <w:rFonts w:asciiTheme="minorBidi" w:hAnsiTheme="minorBidi"/>
                <w:sz w:val="20"/>
                <w:szCs w:val="20"/>
              </w:rPr>
              <w:t>ASIR</w:t>
            </w:r>
            <w:r w:rsidR="00D60CAB">
              <w:rPr>
                <w:rFonts w:asciiTheme="minorBidi" w:hAnsiTheme="minorBidi"/>
                <w:sz w:val="20"/>
                <w:szCs w:val="20"/>
              </w:rPr>
              <w:t>,</w:t>
            </w:r>
            <w:r w:rsidR="00D60CAB" w:rsidRPr="00D60CAB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="00AE1AA9">
              <w:rPr>
                <w:rFonts w:asciiTheme="minorBidi" w:hAnsiTheme="minorBidi"/>
                <w:sz w:val="20"/>
                <w:szCs w:val="20"/>
              </w:rPr>
              <w:t>C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umulative risk, </w:t>
            </w:r>
            <w:r w:rsidR="00AE1AA9">
              <w:rPr>
                <w:rFonts w:asciiTheme="minorBidi" w:hAnsiTheme="minorBidi"/>
                <w:sz w:val="20"/>
                <w:szCs w:val="20"/>
              </w:rPr>
              <w:t>T</w:t>
            </w:r>
            <w:r w:rsidRPr="000115B2">
              <w:rPr>
                <w:rFonts w:asciiTheme="minorBidi" w:hAnsiTheme="minorBidi"/>
                <w:sz w:val="20"/>
                <w:szCs w:val="20"/>
              </w:rPr>
              <w:t>runcated ASR (35-64)</w:t>
            </w:r>
          </w:p>
        </w:tc>
        <w:tc>
          <w:tcPr>
            <w:tcW w:w="2108" w:type="dxa"/>
            <w:vAlign w:val="center"/>
          </w:tcPr>
          <w:p w14:paraId="5A87DEBE" w14:textId="0A9FA1BB" w:rsidR="00861938" w:rsidRPr="000115B2" w:rsidRDefault="00A038E1" w:rsidP="00861938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  <w:tr w:rsidR="00364984" w:rsidRPr="000115B2" w14:paraId="16FC0CFB" w14:textId="29790467" w:rsidTr="005F57C1">
        <w:trPr>
          <w:trHeight w:val="576"/>
        </w:trPr>
        <w:tc>
          <w:tcPr>
            <w:tcW w:w="592" w:type="dxa"/>
            <w:vAlign w:val="center"/>
          </w:tcPr>
          <w:p w14:paraId="6E86D812" w14:textId="6DF5AED7" w:rsidR="00364984" w:rsidRPr="000115B2" w:rsidRDefault="00861938" w:rsidP="00A70AB2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161</w:t>
            </w:r>
          </w:p>
        </w:tc>
        <w:tc>
          <w:tcPr>
            <w:tcW w:w="1706" w:type="dxa"/>
            <w:noWrap/>
            <w:vAlign w:val="center"/>
            <w:hideMark/>
          </w:tcPr>
          <w:p w14:paraId="21243E7D" w14:textId="20A82B03" w:rsidR="00364984" w:rsidRPr="000115B2" w:rsidRDefault="00364984" w:rsidP="00A70A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Zhou 2015</w:t>
            </w:r>
          </w:p>
        </w:tc>
        <w:tc>
          <w:tcPr>
            <w:tcW w:w="1829" w:type="dxa"/>
            <w:noWrap/>
            <w:vAlign w:val="center"/>
            <w:hideMark/>
          </w:tcPr>
          <w:p w14:paraId="067E05C0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China/Guangzhou</w:t>
            </w:r>
          </w:p>
        </w:tc>
        <w:tc>
          <w:tcPr>
            <w:tcW w:w="1090" w:type="dxa"/>
            <w:noWrap/>
            <w:vAlign w:val="center"/>
            <w:hideMark/>
          </w:tcPr>
          <w:p w14:paraId="2BAF3D0A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CC57B80" w14:textId="325208CE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  <w:r w:rsidR="00431AE0">
              <w:rPr>
                <w:rFonts w:asciiTheme="minorBidi" w:hAnsiTheme="minorBidi"/>
                <w:sz w:val="20"/>
                <w:szCs w:val="20"/>
              </w:rPr>
              <w:t xml:space="preserve">, </w:t>
            </w:r>
            <w:proofErr w:type="gramStart"/>
            <w:r w:rsidR="00431AE0">
              <w:rPr>
                <w:rFonts w:asciiTheme="minorBidi" w:hAnsiTheme="minorBidi"/>
                <w:sz w:val="20"/>
                <w:szCs w:val="20"/>
              </w:rPr>
              <w:t>age</w:t>
            </w:r>
            <w:proofErr w:type="gramEnd"/>
            <w:r w:rsidR="00431AE0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r w:rsidR="001B1ACB">
              <w:rPr>
                <w:rFonts w:asciiTheme="minorBidi" w:hAnsiTheme="minorBidi"/>
                <w:sz w:val="20"/>
                <w:szCs w:val="20"/>
              </w:rPr>
              <w:t xml:space="preserve">anatomical </w:t>
            </w:r>
            <w:r w:rsidR="00431AE0">
              <w:rPr>
                <w:rFonts w:asciiTheme="minorBidi" w:hAnsiTheme="minorBidi"/>
                <w:sz w:val="20"/>
                <w:szCs w:val="20"/>
              </w:rPr>
              <w:t>site distribution</w:t>
            </w:r>
          </w:p>
        </w:tc>
        <w:tc>
          <w:tcPr>
            <w:tcW w:w="1501" w:type="dxa"/>
            <w:noWrap/>
            <w:vAlign w:val="center"/>
            <w:hideMark/>
          </w:tcPr>
          <w:p w14:paraId="3F1FD9A8" w14:textId="150221C3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2000–2011</w:t>
            </w:r>
          </w:p>
        </w:tc>
        <w:tc>
          <w:tcPr>
            <w:tcW w:w="1739" w:type="dxa"/>
            <w:vAlign w:val="center"/>
            <w:hideMark/>
          </w:tcPr>
          <w:p w14:paraId="43EDDB1F" w14:textId="0DD60112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ASR, CR, ASIR</w:t>
            </w:r>
          </w:p>
        </w:tc>
        <w:tc>
          <w:tcPr>
            <w:tcW w:w="2108" w:type="dxa"/>
            <w:vAlign w:val="center"/>
          </w:tcPr>
          <w:p w14:paraId="22AAB40B" w14:textId="2AE528BC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</w:t>
            </w:r>
            <w:r w:rsidR="00B76CF0" w:rsidRPr="000115B2">
              <w:rPr>
                <w:rFonts w:asciiTheme="minorBidi" w:hAnsiTheme="minorBidi"/>
                <w:sz w:val="20"/>
                <w:szCs w:val="20"/>
              </w:rPr>
              <w:t>CRC, a</w:t>
            </w:r>
            <w:r w:rsidRPr="000115B2">
              <w:rPr>
                <w:rFonts w:asciiTheme="minorBidi" w:hAnsiTheme="minorBidi"/>
                <w:sz w:val="20"/>
                <w:szCs w:val="20"/>
              </w:rPr>
              <w:t>scending</w:t>
            </w:r>
            <w:r w:rsidR="00B76CF0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transverse</w:t>
            </w:r>
            <w:r w:rsidR="00B76CF0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descending</w:t>
            </w:r>
            <w:r w:rsidR="00B76CF0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sigmoid</w:t>
            </w:r>
            <w:r w:rsidR="00B76CF0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>, rectum)</w:t>
            </w:r>
          </w:p>
        </w:tc>
      </w:tr>
      <w:tr w:rsidR="00364984" w:rsidRPr="000115B2" w14:paraId="560C39B1" w14:textId="09C9CE8F" w:rsidTr="005F57C1">
        <w:trPr>
          <w:trHeight w:val="576"/>
        </w:trPr>
        <w:tc>
          <w:tcPr>
            <w:tcW w:w="592" w:type="dxa"/>
            <w:vAlign w:val="center"/>
          </w:tcPr>
          <w:p w14:paraId="3FA0E3CA" w14:textId="2472263E" w:rsidR="00364984" w:rsidRPr="000115B2" w:rsidRDefault="00861938" w:rsidP="00A70AB2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162</w:t>
            </w:r>
          </w:p>
        </w:tc>
        <w:tc>
          <w:tcPr>
            <w:tcW w:w="1706" w:type="dxa"/>
            <w:noWrap/>
            <w:vAlign w:val="center"/>
            <w:hideMark/>
          </w:tcPr>
          <w:p w14:paraId="5E8AAF0E" w14:textId="461C1D67" w:rsidR="00364984" w:rsidRPr="000115B2" w:rsidRDefault="00364984" w:rsidP="00A70A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Zhu 2013</w:t>
            </w:r>
          </w:p>
        </w:tc>
        <w:tc>
          <w:tcPr>
            <w:tcW w:w="1829" w:type="dxa"/>
            <w:noWrap/>
            <w:vAlign w:val="center"/>
            <w:hideMark/>
          </w:tcPr>
          <w:p w14:paraId="096A9CEE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A131F11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Colon</w:t>
            </w:r>
          </w:p>
        </w:tc>
        <w:tc>
          <w:tcPr>
            <w:tcW w:w="2395" w:type="dxa"/>
            <w:noWrap/>
            <w:vAlign w:val="center"/>
            <w:hideMark/>
          </w:tcPr>
          <w:p w14:paraId="2A9BA964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0BE2F7B" w14:textId="65F3D119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1973–2008</w:t>
            </w:r>
          </w:p>
        </w:tc>
        <w:tc>
          <w:tcPr>
            <w:tcW w:w="1739" w:type="dxa"/>
            <w:noWrap/>
            <w:vAlign w:val="center"/>
            <w:hideMark/>
          </w:tcPr>
          <w:p w14:paraId="0B304679" w14:textId="718B7BC9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Age standardized-sex-specific </w:t>
            </w: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incidence rate</w:t>
            </w:r>
            <w:r w:rsidR="00464A06">
              <w:rPr>
                <w:rFonts w:asciiTheme="minorBidi" w:hAnsiTheme="minorBidi"/>
                <w:sz w:val="20"/>
                <w:szCs w:val="20"/>
              </w:rPr>
              <w:t>, ASIR</w:t>
            </w:r>
          </w:p>
        </w:tc>
        <w:tc>
          <w:tcPr>
            <w:tcW w:w="2108" w:type="dxa"/>
            <w:vAlign w:val="center"/>
          </w:tcPr>
          <w:p w14:paraId="1E05FF25" w14:textId="1E528C3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 xml:space="preserve"> (Cecum, appendix, ascending colon, hepatic flexure, transverse colon, </w:t>
            </w: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splenic flexure, descending colon, sigmoid</w:t>
            </w:r>
            <w:r w:rsidR="00842905" w:rsidRPr="000115B2">
              <w:rPr>
                <w:rFonts w:asciiTheme="minorBidi" w:hAnsiTheme="minorBidi"/>
                <w:sz w:val="20"/>
                <w:szCs w:val="20"/>
              </w:rPr>
              <w:t xml:space="preserve"> colon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, overlapping lesion of colon, colon </w:t>
            </w:r>
            <w:r w:rsidR="00842905" w:rsidRPr="000115B2">
              <w:rPr>
                <w:rFonts w:asciiTheme="minorBidi" w:hAnsiTheme="minorBidi"/>
                <w:sz w:val="20"/>
                <w:szCs w:val="20"/>
              </w:rPr>
              <w:t>(NOS)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364984" w:rsidRPr="000115B2" w14:paraId="18E986A8" w14:textId="6719F4F2" w:rsidTr="005F57C1">
        <w:trPr>
          <w:trHeight w:val="576"/>
        </w:trPr>
        <w:tc>
          <w:tcPr>
            <w:tcW w:w="592" w:type="dxa"/>
            <w:vAlign w:val="center"/>
          </w:tcPr>
          <w:p w14:paraId="7BEF271B" w14:textId="4CDB9833" w:rsidR="00364984" w:rsidRPr="000115B2" w:rsidRDefault="00861938" w:rsidP="00A70AB2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lastRenderedPageBreak/>
              <w:t>163</w:t>
            </w:r>
          </w:p>
        </w:tc>
        <w:tc>
          <w:tcPr>
            <w:tcW w:w="1706" w:type="dxa"/>
            <w:noWrap/>
            <w:vAlign w:val="center"/>
            <w:hideMark/>
          </w:tcPr>
          <w:p w14:paraId="2E0E1BCF" w14:textId="1A4FA164" w:rsidR="00364984" w:rsidRPr="000115B2" w:rsidRDefault="00364984" w:rsidP="00A70AB2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Zorzi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2019</w:t>
            </w:r>
          </w:p>
        </w:tc>
        <w:tc>
          <w:tcPr>
            <w:tcW w:w="1829" w:type="dxa"/>
            <w:noWrap/>
            <w:vAlign w:val="center"/>
            <w:hideMark/>
          </w:tcPr>
          <w:p w14:paraId="6E4DAC3D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34D58A69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7F2BA77F" w14:textId="55A9A9D0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Incidence, mortality</w:t>
            </w:r>
          </w:p>
        </w:tc>
        <w:tc>
          <w:tcPr>
            <w:tcW w:w="1501" w:type="dxa"/>
            <w:noWrap/>
            <w:vAlign w:val="center"/>
            <w:hideMark/>
          </w:tcPr>
          <w:p w14:paraId="48C5ACAC" w14:textId="68E46275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2003–2014</w:t>
            </w:r>
          </w:p>
        </w:tc>
        <w:tc>
          <w:tcPr>
            <w:tcW w:w="1739" w:type="dxa"/>
            <w:vAlign w:val="center"/>
            <w:hideMark/>
          </w:tcPr>
          <w:p w14:paraId="627E0DEF" w14:textId="77777777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9D6E531" w14:textId="029283AD" w:rsidR="00364984" w:rsidRPr="000115B2" w:rsidRDefault="00364984" w:rsidP="00A70AB2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 xml:space="preserve"> (Colon, rectum</w:t>
            </w:r>
            <w:r w:rsidR="00842905" w:rsidRPr="000115B2">
              <w:rPr>
                <w:rFonts w:asciiTheme="minorBidi" w:hAnsiTheme="minorBidi"/>
                <w:sz w:val="20"/>
                <w:szCs w:val="20"/>
              </w:rPr>
              <w:t>, CRC</w:t>
            </w:r>
            <w:r w:rsidRPr="000115B2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364984" w:rsidRPr="000115B2" w14:paraId="676F4370" w14:textId="74237D9C" w:rsidTr="005F57C1">
        <w:trPr>
          <w:trHeight w:val="576"/>
        </w:trPr>
        <w:tc>
          <w:tcPr>
            <w:tcW w:w="592" w:type="dxa"/>
            <w:vAlign w:val="center"/>
          </w:tcPr>
          <w:p w14:paraId="6F7D6113" w14:textId="6762082B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164</w:t>
            </w:r>
          </w:p>
        </w:tc>
        <w:tc>
          <w:tcPr>
            <w:tcW w:w="1706" w:type="dxa"/>
            <w:noWrap/>
            <w:vAlign w:val="center"/>
            <w:hideMark/>
          </w:tcPr>
          <w:p w14:paraId="51DFA609" w14:textId="20BC3657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Zorzi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2015</w:t>
            </w:r>
          </w:p>
        </w:tc>
        <w:tc>
          <w:tcPr>
            <w:tcW w:w="1829" w:type="dxa"/>
            <w:noWrap/>
            <w:vAlign w:val="center"/>
            <w:hideMark/>
          </w:tcPr>
          <w:p w14:paraId="0BF17A4B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Italy</w:t>
            </w:r>
          </w:p>
        </w:tc>
        <w:tc>
          <w:tcPr>
            <w:tcW w:w="1090" w:type="dxa"/>
            <w:noWrap/>
            <w:vAlign w:val="center"/>
            <w:hideMark/>
          </w:tcPr>
          <w:p w14:paraId="49ED4C9D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2FA0F3CF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4CB61EB2" w14:textId="106B4A56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2000–2008</w:t>
            </w:r>
          </w:p>
        </w:tc>
        <w:tc>
          <w:tcPr>
            <w:tcW w:w="1739" w:type="dxa"/>
            <w:vAlign w:val="center"/>
            <w:hideMark/>
          </w:tcPr>
          <w:p w14:paraId="01C46BFC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1096D0B2" w14:textId="44D49D80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(</w:t>
            </w:r>
            <w:r w:rsidR="00842905" w:rsidRPr="000115B2">
              <w:rPr>
                <w:rFonts w:asciiTheme="minorBidi" w:hAnsiTheme="minorBidi"/>
                <w:sz w:val="20"/>
                <w:szCs w:val="20"/>
              </w:rPr>
              <w:t>CRC, c</w:t>
            </w:r>
            <w:r w:rsidRPr="000115B2">
              <w:rPr>
                <w:rFonts w:asciiTheme="minorBidi" w:hAnsiTheme="minorBidi"/>
                <w:sz w:val="20"/>
                <w:szCs w:val="20"/>
              </w:rPr>
              <w:t xml:space="preserve">olon (NOS), proximal/distal colon, </w:t>
            </w:r>
            <w:proofErr w:type="gramStart"/>
            <w:r w:rsidRPr="000115B2">
              <w:rPr>
                <w:rFonts w:asciiTheme="minorBidi" w:hAnsiTheme="minorBidi"/>
                <w:sz w:val="20"/>
                <w:szCs w:val="20"/>
              </w:rPr>
              <w:t>rectum)</w:t>
            </w:r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B</w:t>
            </w:r>
            <w:proofErr w:type="gramEnd"/>
            <w:r w:rsidRPr="000115B2">
              <w:rPr>
                <w:rFonts w:asciiTheme="minorBidi" w:hAnsiTheme="minorBidi"/>
                <w:sz w:val="20"/>
                <w:szCs w:val="20"/>
                <w:vertAlign w:val="superscript"/>
              </w:rPr>
              <w:t>2</w:t>
            </w:r>
          </w:p>
        </w:tc>
      </w:tr>
      <w:tr w:rsidR="00364984" w:rsidRPr="000115B2" w14:paraId="4610CD3F" w14:textId="04D0FC6F" w:rsidTr="005F57C1">
        <w:trPr>
          <w:trHeight w:val="576"/>
        </w:trPr>
        <w:tc>
          <w:tcPr>
            <w:tcW w:w="592" w:type="dxa"/>
            <w:vAlign w:val="center"/>
          </w:tcPr>
          <w:p w14:paraId="3F2BA8C4" w14:textId="7160FA0B" w:rsidR="00364984" w:rsidRPr="000115B2" w:rsidRDefault="00861938" w:rsidP="00096A8B">
            <w:pPr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165</w:t>
            </w:r>
          </w:p>
        </w:tc>
        <w:tc>
          <w:tcPr>
            <w:tcW w:w="1706" w:type="dxa"/>
            <w:noWrap/>
            <w:vAlign w:val="center"/>
            <w:hideMark/>
          </w:tcPr>
          <w:p w14:paraId="327B15EE" w14:textId="3801FBF5" w:rsidR="00364984" w:rsidRPr="000115B2" w:rsidRDefault="00364984" w:rsidP="00096A8B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proofErr w:type="spellStart"/>
            <w:r w:rsidRPr="000115B2">
              <w:rPr>
                <w:rFonts w:asciiTheme="minorBidi" w:hAnsiTheme="minorBidi"/>
                <w:sz w:val="20"/>
                <w:szCs w:val="20"/>
              </w:rPr>
              <w:t>Ohri</w:t>
            </w:r>
            <w:proofErr w:type="spellEnd"/>
            <w:r w:rsidRPr="000115B2">
              <w:rPr>
                <w:rFonts w:asciiTheme="minorBidi" w:hAnsiTheme="minorBidi"/>
                <w:sz w:val="20"/>
                <w:szCs w:val="20"/>
              </w:rPr>
              <w:t xml:space="preserve"> 2020</w:t>
            </w:r>
          </w:p>
        </w:tc>
        <w:tc>
          <w:tcPr>
            <w:tcW w:w="1829" w:type="dxa"/>
            <w:noWrap/>
            <w:vAlign w:val="center"/>
            <w:hideMark/>
          </w:tcPr>
          <w:p w14:paraId="370507B4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USA</w:t>
            </w:r>
          </w:p>
        </w:tc>
        <w:tc>
          <w:tcPr>
            <w:tcW w:w="1090" w:type="dxa"/>
            <w:noWrap/>
            <w:vAlign w:val="center"/>
            <w:hideMark/>
          </w:tcPr>
          <w:p w14:paraId="57055FBA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  <w:tc>
          <w:tcPr>
            <w:tcW w:w="2395" w:type="dxa"/>
            <w:noWrap/>
            <w:vAlign w:val="center"/>
            <w:hideMark/>
          </w:tcPr>
          <w:p w14:paraId="04364C86" w14:textId="77777777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Incidence</w:t>
            </w:r>
          </w:p>
        </w:tc>
        <w:tc>
          <w:tcPr>
            <w:tcW w:w="1501" w:type="dxa"/>
            <w:noWrap/>
            <w:vAlign w:val="center"/>
            <w:hideMark/>
          </w:tcPr>
          <w:p w14:paraId="32225E03" w14:textId="7F0F921D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2000–2014</w:t>
            </w:r>
          </w:p>
        </w:tc>
        <w:tc>
          <w:tcPr>
            <w:tcW w:w="1739" w:type="dxa"/>
            <w:vAlign w:val="center"/>
            <w:hideMark/>
          </w:tcPr>
          <w:p w14:paraId="6B7D6ECE" w14:textId="5437A879" w:rsidR="00364984" w:rsidRPr="000115B2" w:rsidRDefault="00364984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0115B2">
              <w:rPr>
                <w:rFonts w:asciiTheme="minorBidi" w:hAnsiTheme="minorBidi"/>
                <w:sz w:val="20"/>
                <w:szCs w:val="20"/>
              </w:rPr>
              <w:t>ASR</w:t>
            </w:r>
          </w:p>
        </w:tc>
        <w:tc>
          <w:tcPr>
            <w:tcW w:w="2108" w:type="dxa"/>
            <w:vAlign w:val="center"/>
          </w:tcPr>
          <w:p w14:paraId="6070D18A" w14:textId="56F47EA5" w:rsidR="00364984" w:rsidRPr="000115B2" w:rsidRDefault="00A038E1" w:rsidP="00096A8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CRC</w:t>
            </w:r>
          </w:p>
        </w:tc>
      </w:tr>
    </w:tbl>
    <w:bookmarkEnd w:id="1"/>
    <w:p w14:paraId="6C824532" w14:textId="08191C53" w:rsidR="00D13EFB" w:rsidRPr="00304978" w:rsidRDefault="00D13EFB" w:rsidP="00D13EFB">
      <w:pPr>
        <w:rPr>
          <w:sz w:val="20"/>
          <w:szCs w:val="20"/>
        </w:rPr>
      </w:pPr>
      <w:r w:rsidRPr="00784983">
        <w:rPr>
          <w:b/>
          <w:bCs/>
          <w:sz w:val="20"/>
          <w:szCs w:val="20"/>
        </w:rPr>
        <w:t>Abbreviations:</w:t>
      </w:r>
      <w:r w:rsidRPr="00304978">
        <w:rPr>
          <w:sz w:val="20"/>
          <w:szCs w:val="20"/>
        </w:rPr>
        <w:t xml:space="preserve"> CRC</w:t>
      </w:r>
      <w:r w:rsidR="00784983">
        <w:rPr>
          <w:sz w:val="20"/>
          <w:szCs w:val="20"/>
        </w:rPr>
        <w:t>: C</w:t>
      </w:r>
      <w:r w:rsidRPr="00304978">
        <w:rPr>
          <w:sz w:val="20"/>
          <w:szCs w:val="20"/>
        </w:rPr>
        <w:t>olorectal cancer</w:t>
      </w:r>
      <w:r w:rsidR="00784983">
        <w:rPr>
          <w:sz w:val="20"/>
          <w:szCs w:val="20"/>
        </w:rPr>
        <w:t>,</w:t>
      </w:r>
      <w:r w:rsidRPr="00304978">
        <w:rPr>
          <w:sz w:val="20"/>
          <w:szCs w:val="20"/>
        </w:rPr>
        <w:t xml:space="preserve"> USA</w:t>
      </w:r>
      <w:r w:rsidR="00784983">
        <w:rPr>
          <w:sz w:val="20"/>
          <w:szCs w:val="20"/>
        </w:rPr>
        <w:t xml:space="preserve">: </w:t>
      </w:r>
      <w:r w:rsidRPr="00304978">
        <w:rPr>
          <w:sz w:val="20"/>
          <w:szCs w:val="20"/>
        </w:rPr>
        <w:t>United States of America</w:t>
      </w:r>
      <w:r w:rsidR="00784983">
        <w:rPr>
          <w:sz w:val="20"/>
          <w:szCs w:val="20"/>
        </w:rPr>
        <w:t>,</w:t>
      </w:r>
      <w:r w:rsidRPr="00304978">
        <w:rPr>
          <w:sz w:val="20"/>
          <w:szCs w:val="20"/>
        </w:rPr>
        <w:t xml:space="preserve"> ASR</w:t>
      </w:r>
      <w:r w:rsidR="00784983">
        <w:rPr>
          <w:sz w:val="20"/>
          <w:szCs w:val="20"/>
        </w:rPr>
        <w:t>: A</w:t>
      </w:r>
      <w:r w:rsidRPr="00304978">
        <w:rPr>
          <w:sz w:val="20"/>
          <w:szCs w:val="20"/>
        </w:rPr>
        <w:t xml:space="preserve">ge-standardized </w:t>
      </w:r>
      <w:r w:rsidR="007652C3">
        <w:rPr>
          <w:sz w:val="20"/>
          <w:szCs w:val="20"/>
        </w:rPr>
        <w:t xml:space="preserve">incidence </w:t>
      </w:r>
      <w:r w:rsidRPr="00304978">
        <w:rPr>
          <w:sz w:val="20"/>
          <w:szCs w:val="20"/>
        </w:rPr>
        <w:t>rate</w:t>
      </w:r>
      <w:r w:rsidR="00784983">
        <w:rPr>
          <w:sz w:val="20"/>
          <w:szCs w:val="20"/>
        </w:rPr>
        <w:t>,</w:t>
      </w:r>
      <w:r w:rsidRPr="00304978">
        <w:rPr>
          <w:sz w:val="20"/>
          <w:szCs w:val="20"/>
        </w:rPr>
        <w:t xml:space="preserve"> ASIR</w:t>
      </w:r>
      <w:r w:rsidR="00784983">
        <w:rPr>
          <w:sz w:val="20"/>
          <w:szCs w:val="20"/>
        </w:rPr>
        <w:t>: A</w:t>
      </w:r>
      <w:r w:rsidRPr="00304978">
        <w:rPr>
          <w:sz w:val="20"/>
          <w:szCs w:val="20"/>
        </w:rPr>
        <w:t>ge-specific incidence rate</w:t>
      </w:r>
      <w:r w:rsidR="00784983">
        <w:rPr>
          <w:sz w:val="20"/>
          <w:szCs w:val="20"/>
        </w:rPr>
        <w:t>,</w:t>
      </w:r>
      <w:r w:rsidRPr="00304978">
        <w:rPr>
          <w:sz w:val="20"/>
          <w:szCs w:val="20"/>
        </w:rPr>
        <w:t xml:space="preserve"> CR</w:t>
      </w:r>
      <w:r w:rsidR="00784983">
        <w:rPr>
          <w:sz w:val="20"/>
          <w:szCs w:val="20"/>
        </w:rPr>
        <w:t>: C</w:t>
      </w:r>
      <w:r w:rsidRPr="00304978">
        <w:rPr>
          <w:sz w:val="20"/>
          <w:szCs w:val="20"/>
        </w:rPr>
        <w:t xml:space="preserve">rude </w:t>
      </w:r>
      <w:r w:rsidR="007652C3">
        <w:rPr>
          <w:sz w:val="20"/>
          <w:szCs w:val="20"/>
        </w:rPr>
        <w:t xml:space="preserve">incidence </w:t>
      </w:r>
      <w:r w:rsidRPr="00304978">
        <w:rPr>
          <w:sz w:val="20"/>
          <w:szCs w:val="20"/>
        </w:rPr>
        <w:t>rate</w:t>
      </w:r>
      <w:r w:rsidR="00784983">
        <w:rPr>
          <w:sz w:val="20"/>
          <w:szCs w:val="20"/>
        </w:rPr>
        <w:t>,</w:t>
      </w:r>
      <w:r w:rsidR="006C4753" w:rsidRPr="00304978">
        <w:rPr>
          <w:sz w:val="20"/>
          <w:szCs w:val="20"/>
        </w:rPr>
        <w:t xml:space="preserve"> NOS</w:t>
      </w:r>
      <w:r w:rsidR="00784983">
        <w:rPr>
          <w:sz w:val="20"/>
          <w:szCs w:val="20"/>
        </w:rPr>
        <w:t>: N</w:t>
      </w:r>
      <w:r w:rsidR="006C4753" w:rsidRPr="00304978">
        <w:rPr>
          <w:sz w:val="20"/>
          <w:szCs w:val="20"/>
        </w:rPr>
        <w:t>ot otherwise specified.</w:t>
      </w:r>
    </w:p>
    <w:p w14:paraId="4A7C8B6F" w14:textId="30EEBA60" w:rsidR="00956BFB" w:rsidRPr="00784983" w:rsidRDefault="00956BFB" w:rsidP="00D13EFB">
      <w:pPr>
        <w:rPr>
          <w:b/>
          <w:bCs/>
          <w:sz w:val="20"/>
          <w:szCs w:val="20"/>
        </w:rPr>
      </w:pPr>
      <w:r w:rsidRPr="00784983">
        <w:rPr>
          <w:b/>
          <w:bCs/>
          <w:sz w:val="20"/>
          <w:szCs w:val="20"/>
        </w:rPr>
        <w:t xml:space="preserve">Definitions of </w:t>
      </w:r>
      <w:r w:rsidR="004F7876" w:rsidRPr="00784983">
        <w:rPr>
          <w:b/>
          <w:bCs/>
          <w:sz w:val="20"/>
          <w:szCs w:val="20"/>
        </w:rPr>
        <w:t>p</w:t>
      </w:r>
      <w:r w:rsidRPr="00784983">
        <w:rPr>
          <w:b/>
          <w:bCs/>
          <w:sz w:val="20"/>
          <w:szCs w:val="20"/>
        </w:rPr>
        <w:t>roximal/distal, right/left tumors:</w:t>
      </w:r>
    </w:p>
    <w:p w14:paraId="583CBE52" w14:textId="1ABA9520" w:rsidR="00686E33" w:rsidRPr="006078A5" w:rsidRDefault="00686E33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A: Proximal colon</w:t>
      </w:r>
      <w:r w:rsidR="004514DB" w:rsidRPr="006078A5">
        <w:rPr>
          <w:sz w:val="20"/>
          <w:szCs w:val="20"/>
        </w:rPr>
        <w:t xml:space="preserve">: </w:t>
      </w:r>
      <w:r w:rsidRPr="006078A5">
        <w:rPr>
          <w:sz w:val="20"/>
          <w:szCs w:val="20"/>
        </w:rPr>
        <w:t>cecum, ascending colon, hepatic flexure, transverse colon, and splenic flexure. Distal colon</w:t>
      </w:r>
      <w:r w:rsidR="004514DB" w:rsidRPr="006078A5">
        <w:rPr>
          <w:sz w:val="20"/>
          <w:szCs w:val="20"/>
        </w:rPr>
        <w:t xml:space="preserve">: </w:t>
      </w:r>
      <w:r w:rsidRPr="006078A5">
        <w:rPr>
          <w:sz w:val="20"/>
          <w:szCs w:val="20"/>
        </w:rPr>
        <w:t>descending colon and sigmoid colon.</w:t>
      </w:r>
    </w:p>
    <w:p w14:paraId="04316D42" w14:textId="322C66A3" w:rsidR="00FE168C" w:rsidRPr="006078A5" w:rsidRDefault="000900F5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A1</w:t>
      </w:r>
      <w:r w:rsidR="00FE168C" w:rsidRPr="006078A5">
        <w:rPr>
          <w:sz w:val="20"/>
          <w:szCs w:val="20"/>
        </w:rPr>
        <w:t xml:space="preserve">: Same as (A) but splenic flexure </w:t>
      </w:r>
      <w:r w:rsidR="004F7876" w:rsidRPr="006078A5">
        <w:rPr>
          <w:sz w:val="20"/>
          <w:szCs w:val="20"/>
        </w:rPr>
        <w:t xml:space="preserve">is </w:t>
      </w:r>
      <w:r w:rsidR="00FE168C" w:rsidRPr="006078A5">
        <w:rPr>
          <w:sz w:val="20"/>
          <w:szCs w:val="20"/>
        </w:rPr>
        <w:t>in the distal colon.</w:t>
      </w:r>
    </w:p>
    <w:p w14:paraId="2634D3CE" w14:textId="47E83454" w:rsidR="00474E09" w:rsidRPr="006078A5" w:rsidRDefault="00474E09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 xml:space="preserve">A2: Same as (A) but </w:t>
      </w:r>
      <w:r w:rsidR="001A007D" w:rsidRPr="006078A5">
        <w:rPr>
          <w:sz w:val="20"/>
          <w:szCs w:val="20"/>
        </w:rPr>
        <w:t xml:space="preserve">rectosigmoid junction and rectum are </w:t>
      </w:r>
      <w:r w:rsidRPr="006078A5">
        <w:rPr>
          <w:sz w:val="20"/>
          <w:szCs w:val="20"/>
        </w:rPr>
        <w:t>in the distal colon</w:t>
      </w:r>
      <w:r w:rsidR="001A007D" w:rsidRPr="006078A5">
        <w:rPr>
          <w:sz w:val="20"/>
          <w:szCs w:val="20"/>
        </w:rPr>
        <w:t>.</w:t>
      </w:r>
    </w:p>
    <w:p w14:paraId="5A0BCD96" w14:textId="15D0CF7E" w:rsidR="000A6713" w:rsidRPr="006078A5" w:rsidRDefault="000A6713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A3: Proximal colon</w:t>
      </w:r>
      <w:r w:rsidR="004514DB" w:rsidRPr="006078A5">
        <w:rPr>
          <w:sz w:val="20"/>
          <w:szCs w:val="20"/>
        </w:rPr>
        <w:t xml:space="preserve">: </w:t>
      </w:r>
      <w:r w:rsidRPr="006078A5">
        <w:rPr>
          <w:sz w:val="20"/>
          <w:szCs w:val="20"/>
        </w:rPr>
        <w:t>cecum, ascending colon, hepatic flexure, transverse colon. Distal colon</w:t>
      </w:r>
      <w:r w:rsidR="004514DB" w:rsidRPr="006078A5">
        <w:rPr>
          <w:sz w:val="20"/>
          <w:szCs w:val="20"/>
        </w:rPr>
        <w:t xml:space="preserve">: </w:t>
      </w:r>
      <w:r w:rsidRPr="006078A5">
        <w:rPr>
          <w:sz w:val="20"/>
          <w:szCs w:val="20"/>
        </w:rPr>
        <w:t>splenic flexure, descending colon, sigmoid colon, rectosigmoid junction</w:t>
      </w:r>
      <w:r w:rsidR="004F7876" w:rsidRPr="006078A5">
        <w:rPr>
          <w:sz w:val="20"/>
          <w:szCs w:val="20"/>
        </w:rPr>
        <w:t>,</w:t>
      </w:r>
      <w:r w:rsidRPr="006078A5">
        <w:rPr>
          <w:sz w:val="20"/>
          <w:szCs w:val="20"/>
        </w:rPr>
        <w:t xml:space="preserve"> and rectum.</w:t>
      </w:r>
    </w:p>
    <w:p w14:paraId="231CE080" w14:textId="15636C46" w:rsidR="00201CFD" w:rsidRPr="006078A5" w:rsidRDefault="00987C63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B</w:t>
      </w:r>
      <w:r w:rsidR="00201CFD" w:rsidRPr="006078A5">
        <w:rPr>
          <w:sz w:val="20"/>
          <w:szCs w:val="20"/>
        </w:rPr>
        <w:t>: Proximal colon</w:t>
      </w:r>
      <w:r w:rsidR="004514DB" w:rsidRPr="006078A5">
        <w:rPr>
          <w:sz w:val="20"/>
          <w:szCs w:val="20"/>
        </w:rPr>
        <w:t xml:space="preserve">: </w:t>
      </w:r>
      <w:r w:rsidR="00201CFD" w:rsidRPr="006078A5">
        <w:rPr>
          <w:sz w:val="20"/>
          <w:szCs w:val="20"/>
        </w:rPr>
        <w:t>cecum, appendix, ascending colon, hepatic flexure, transverse colon. Distal colon</w:t>
      </w:r>
      <w:r w:rsidR="004514DB" w:rsidRPr="006078A5">
        <w:rPr>
          <w:sz w:val="20"/>
          <w:szCs w:val="20"/>
        </w:rPr>
        <w:t xml:space="preserve">: </w:t>
      </w:r>
      <w:r w:rsidR="00201CFD" w:rsidRPr="006078A5">
        <w:rPr>
          <w:sz w:val="20"/>
          <w:szCs w:val="20"/>
        </w:rPr>
        <w:t>splenic flexure, descending colon, sigmoid colon.</w:t>
      </w:r>
    </w:p>
    <w:p w14:paraId="6B25EED9" w14:textId="56BDBC28" w:rsidR="000900F5" w:rsidRPr="006078A5" w:rsidRDefault="00987C63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B</w:t>
      </w:r>
      <w:r w:rsidR="000900F5" w:rsidRPr="006078A5">
        <w:rPr>
          <w:sz w:val="20"/>
          <w:szCs w:val="20"/>
        </w:rPr>
        <w:t>1: Same as (</w:t>
      </w:r>
      <w:r w:rsidRPr="006078A5">
        <w:rPr>
          <w:sz w:val="20"/>
          <w:szCs w:val="20"/>
        </w:rPr>
        <w:t>B</w:t>
      </w:r>
      <w:r w:rsidR="000900F5" w:rsidRPr="006078A5">
        <w:rPr>
          <w:sz w:val="20"/>
          <w:szCs w:val="20"/>
        </w:rPr>
        <w:t>) but splenic flexure</w:t>
      </w:r>
      <w:r w:rsidR="00407541" w:rsidRPr="006078A5">
        <w:rPr>
          <w:sz w:val="20"/>
          <w:szCs w:val="20"/>
        </w:rPr>
        <w:t xml:space="preserve"> is</w:t>
      </w:r>
      <w:r w:rsidR="000900F5" w:rsidRPr="006078A5">
        <w:rPr>
          <w:sz w:val="20"/>
          <w:szCs w:val="20"/>
        </w:rPr>
        <w:t xml:space="preserve"> in the proximal colon.</w:t>
      </w:r>
    </w:p>
    <w:p w14:paraId="09687106" w14:textId="71425F11" w:rsidR="006C4753" w:rsidRPr="006078A5" w:rsidRDefault="006C4753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 xml:space="preserve">B2: Same as (B) but </w:t>
      </w:r>
      <w:r w:rsidR="007D199A" w:rsidRPr="006078A5">
        <w:rPr>
          <w:sz w:val="20"/>
          <w:szCs w:val="20"/>
        </w:rPr>
        <w:t>overlapping lesion of the colon</w:t>
      </w:r>
      <w:r w:rsidR="00407541" w:rsidRPr="006078A5">
        <w:rPr>
          <w:sz w:val="20"/>
          <w:szCs w:val="20"/>
        </w:rPr>
        <w:t xml:space="preserve"> is </w:t>
      </w:r>
      <w:r w:rsidR="007D199A" w:rsidRPr="006078A5">
        <w:rPr>
          <w:sz w:val="20"/>
          <w:szCs w:val="20"/>
        </w:rPr>
        <w:t>in the distal colon.</w:t>
      </w:r>
    </w:p>
    <w:p w14:paraId="0C468AE9" w14:textId="62AF6AED" w:rsidR="007D6BF9" w:rsidRPr="006078A5" w:rsidRDefault="007D6BF9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 xml:space="preserve">B3: Same as (B) but rectosigmoid junction and rectum are in the </w:t>
      </w:r>
      <w:r w:rsidR="004514DB" w:rsidRPr="006078A5">
        <w:rPr>
          <w:sz w:val="20"/>
          <w:szCs w:val="20"/>
        </w:rPr>
        <w:t>distal</w:t>
      </w:r>
      <w:r w:rsidRPr="006078A5">
        <w:rPr>
          <w:sz w:val="20"/>
          <w:szCs w:val="20"/>
        </w:rPr>
        <w:t xml:space="preserve"> colon.</w:t>
      </w:r>
    </w:p>
    <w:p w14:paraId="7E633EEE" w14:textId="05EB589C" w:rsidR="007413BF" w:rsidRPr="006078A5" w:rsidRDefault="007413BF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B4: Proximal colon</w:t>
      </w:r>
      <w:r w:rsidR="004514DB" w:rsidRPr="006078A5">
        <w:rPr>
          <w:sz w:val="20"/>
          <w:szCs w:val="20"/>
        </w:rPr>
        <w:t xml:space="preserve">: </w:t>
      </w:r>
      <w:r w:rsidRPr="006078A5">
        <w:rPr>
          <w:sz w:val="20"/>
          <w:szCs w:val="20"/>
        </w:rPr>
        <w:t>cecum, appendix, ascending colon, hepatic flexure, transverse colon, splenic flexure, descending colon. Distal colon</w:t>
      </w:r>
      <w:r w:rsidR="004514DB" w:rsidRPr="006078A5">
        <w:rPr>
          <w:sz w:val="20"/>
          <w:szCs w:val="20"/>
        </w:rPr>
        <w:t xml:space="preserve">: </w:t>
      </w:r>
      <w:r w:rsidRPr="006078A5">
        <w:rPr>
          <w:sz w:val="20"/>
          <w:szCs w:val="20"/>
        </w:rPr>
        <w:t>sigmoid colon, rectosigmoid junction</w:t>
      </w:r>
      <w:r w:rsidR="004F7876" w:rsidRPr="006078A5">
        <w:rPr>
          <w:sz w:val="20"/>
          <w:szCs w:val="20"/>
        </w:rPr>
        <w:t>,</w:t>
      </w:r>
      <w:r w:rsidRPr="006078A5">
        <w:rPr>
          <w:sz w:val="20"/>
          <w:szCs w:val="20"/>
        </w:rPr>
        <w:t xml:space="preserve"> and rectum.</w:t>
      </w:r>
    </w:p>
    <w:p w14:paraId="2EDEDEE3" w14:textId="10921DDF" w:rsidR="00A85461" w:rsidRPr="006078A5" w:rsidRDefault="00987C63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C</w:t>
      </w:r>
      <w:r w:rsidR="00A85461" w:rsidRPr="006078A5">
        <w:rPr>
          <w:sz w:val="20"/>
          <w:szCs w:val="20"/>
        </w:rPr>
        <w:t>: Right colon</w:t>
      </w:r>
      <w:r w:rsidR="004514DB" w:rsidRPr="006078A5">
        <w:rPr>
          <w:sz w:val="20"/>
          <w:szCs w:val="20"/>
        </w:rPr>
        <w:t>:</w:t>
      </w:r>
      <w:r w:rsidR="00A85461" w:rsidRPr="006078A5">
        <w:rPr>
          <w:sz w:val="20"/>
          <w:szCs w:val="20"/>
        </w:rPr>
        <w:t xml:space="preserve"> cecum, ascending colon, hepatic flexure, transverse colon. Left</w:t>
      </w:r>
      <w:r w:rsidR="003A6F49" w:rsidRPr="006078A5">
        <w:rPr>
          <w:sz w:val="20"/>
          <w:szCs w:val="20"/>
        </w:rPr>
        <w:t xml:space="preserve"> colon: splenic flexure and descending colon.</w:t>
      </w:r>
    </w:p>
    <w:p w14:paraId="31113308" w14:textId="5C669A7F" w:rsidR="00FD3622" w:rsidRPr="006078A5" w:rsidRDefault="00987C63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D</w:t>
      </w:r>
      <w:r w:rsidR="00FD3622" w:rsidRPr="006078A5">
        <w:rPr>
          <w:sz w:val="20"/>
          <w:szCs w:val="20"/>
        </w:rPr>
        <w:t>: Right colon</w:t>
      </w:r>
      <w:r w:rsidR="004514DB" w:rsidRPr="006078A5">
        <w:rPr>
          <w:sz w:val="20"/>
          <w:szCs w:val="20"/>
        </w:rPr>
        <w:t xml:space="preserve">: </w:t>
      </w:r>
      <w:r w:rsidR="00FD3622" w:rsidRPr="006078A5">
        <w:rPr>
          <w:sz w:val="20"/>
          <w:szCs w:val="20"/>
        </w:rPr>
        <w:t>cecum, ascending colon, hepatic flexure, transverse colon, and splenic flexure. Left colon</w:t>
      </w:r>
      <w:r w:rsidR="004514DB" w:rsidRPr="006078A5">
        <w:rPr>
          <w:sz w:val="20"/>
          <w:szCs w:val="20"/>
        </w:rPr>
        <w:t>:</w:t>
      </w:r>
      <w:r w:rsidR="00FD3622" w:rsidRPr="006078A5">
        <w:rPr>
          <w:sz w:val="20"/>
          <w:szCs w:val="20"/>
        </w:rPr>
        <w:t xml:space="preserve"> descending colon, sigmoid colon</w:t>
      </w:r>
      <w:r w:rsidR="00474E09" w:rsidRPr="006078A5">
        <w:rPr>
          <w:sz w:val="20"/>
          <w:szCs w:val="20"/>
        </w:rPr>
        <w:t>, rectosigmoid junction</w:t>
      </w:r>
      <w:r w:rsidR="004F7876" w:rsidRPr="006078A5">
        <w:rPr>
          <w:sz w:val="20"/>
          <w:szCs w:val="20"/>
        </w:rPr>
        <w:t>,</w:t>
      </w:r>
      <w:r w:rsidR="00474E09" w:rsidRPr="006078A5">
        <w:rPr>
          <w:sz w:val="20"/>
          <w:szCs w:val="20"/>
        </w:rPr>
        <w:t xml:space="preserve"> and rectum.</w:t>
      </w:r>
    </w:p>
    <w:p w14:paraId="75470E4F" w14:textId="2E72188F" w:rsidR="00474E09" w:rsidRPr="006078A5" w:rsidRDefault="00474E09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D1: Same as (D) but splenic flexure is in the left colon.</w:t>
      </w:r>
    </w:p>
    <w:p w14:paraId="6A24E782" w14:textId="257A2E1C" w:rsidR="000A6713" w:rsidRPr="006078A5" w:rsidRDefault="006D2341" w:rsidP="000A6713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E</w:t>
      </w:r>
      <w:r w:rsidR="000A6713" w:rsidRPr="006078A5">
        <w:rPr>
          <w:sz w:val="20"/>
          <w:szCs w:val="20"/>
        </w:rPr>
        <w:t>: Right colon</w:t>
      </w:r>
      <w:r w:rsidR="004514DB" w:rsidRPr="006078A5">
        <w:rPr>
          <w:sz w:val="20"/>
          <w:szCs w:val="20"/>
        </w:rPr>
        <w:t xml:space="preserve">: </w:t>
      </w:r>
      <w:r w:rsidR="000A6713" w:rsidRPr="006078A5">
        <w:rPr>
          <w:sz w:val="20"/>
          <w:szCs w:val="20"/>
        </w:rPr>
        <w:t>cecum, ascending colon, transverse colon, and splenic flexure. Left colon</w:t>
      </w:r>
      <w:r w:rsidR="004514DB" w:rsidRPr="006078A5">
        <w:rPr>
          <w:sz w:val="20"/>
          <w:szCs w:val="20"/>
        </w:rPr>
        <w:t xml:space="preserve">: </w:t>
      </w:r>
      <w:r w:rsidR="000A6713" w:rsidRPr="006078A5">
        <w:rPr>
          <w:sz w:val="20"/>
          <w:szCs w:val="20"/>
        </w:rPr>
        <w:t>descending colon and sigmoid colon.</w:t>
      </w:r>
    </w:p>
    <w:p w14:paraId="49109F32" w14:textId="2A25FC73" w:rsidR="003A68BC" w:rsidRPr="00707A48" w:rsidRDefault="006D2341" w:rsidP="00707A4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078A5">
        <w:rPr>
          <w:sz w:val="20"/>
          <w:szCs w:val="20"/>
        </w:rPr>
        <w:t>F</w:t>
      </w:r>
      <w:r w:rsidR="00FE168C" w:rsidRPr="006078A5">
        <w:rPr>
          <w:sz w:val="20"/>
          <w:szCs w:val="20"/>
        </w:rPr>
        <w:t>: Right colon</w:t>
      </w:r>
      <w:r w:rsidR="004514DB" w:rsidRPr="006078A5">
        <w:rPr>
          <w:sz w:val="20"/>
          <w:szCs w:val="20"/>
        </w:rPr>
        <w:t xml:space="preserve">: </w:t>
      </w:r>
      <w:r w:rsidR="00FE168C" w:rsidRPr="006078A5">
        <w:rPr>
          <w:sz w:val="20"/>
          <w:szCs w:val="20"/>
        </w:rPr>
        <w:t>cecum, appendix, ascending colon, hepatic flexure, and transverse colon. Left colon: splenic flexure, descending colon, and sigmoid colon.</w:t>
      </w:r>
    </w:p>
    <w:sectPr w:rsidR="003A68BC" w:rsidRPr="00707A48" w:rsidSect="00D13EFB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D19B3" w14:textId="77777777" w:rsidR="008B1EC4" w:rsidRDefault="008B1EC4" w:rsidP="00D13EFB">
      <w:pPr>
        <w:spacing w:after="0" w:line="240" w:lineRule="auto"/>
      </w:pPr>
      <w:r>
        <w:separator/>
      </w:r>
    </w:p>
  </w:endnote>
  <w:endnote w:type="continuationSeparator" w:id="0">
    <w:p w14:paraId="2860ECBE" w14:textId="77777777" w:rsidR="008B1EC4" w:rsidRDefault="008B1EC4" w:rsidP="00D13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591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3EE48" w14:textId="7641A848" w:rsidR="001E5C95" w:rsidRDefault="001E5C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E8D060" w14:textId="77777777" w:rsidR="001E5C95" w:rsidRDefault="001E5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3AD5" w14:textId="77777777" w:rsidR="008B1EC4" w:rsidRDefault="008B1EC4" w:rsidP="00D13EFB">
      <w:pPr>
        <w:spacing w:after="0" w:line="240" w:lineRule="auto"/>
      </w:pPr>
      <w:r>
        <w:separator/>
      </w:r>
    </w:p>
  </w:footnote>
  <w:footnote w:type="continuationSeparator" w:id="0">
    <w:p w14:paraId="14B4D3CB" w14:textId="77777777" w:rsidR="008B1EC4" w:rsidRDefault="008B1EC4" w:rsidP="00D13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6082"/>
    <w:multiLevelType w:val="hybridMultilevel"/>
    <w:tmpl w:val="2CF89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2tzQwMTExtDQ1tTRT0lEKTi0uzszPAykwNqgFAKUM5c8tAAAA"/>
  </w:docVars>
  <w:rsids>
    <w:rsidRoot w:val="00D13EFB"/>
    <w:rsid w:val="000115B2"/>
    <w:rsid w:val="00011A03"/>
    <w:rsid w:val="00015F18"/>
    <w:rsid w:val="00066A1F"/>
    <w:rsid w:val="00083F8B"/>
    <w:rsid w:val="000900F5"/>
    <w:rsid w:val="00096A8B"/>
    <w:rsid w:val="000A6713"/>
    <w:rsid w:val="000F236C"/>
    <w:rsid w:val="00107B11"/>
    <w:rsid w:val="00123160"/>
    <w:rsid w:val="001530DE"/>
    <w:rsid w:val="00154928"/>
    <w:rsid w:val="00156F23"/>
    <w:rsid w:val="00160BE5"/>
    <w:rsid w:val="00174BAE"/>
    <w:rsid w:val="001A007D"/>
    <w:rsid w:val="001A65D2"/>
    <w:rsid w:val="001B1ACB"/>
    <w:rsid w:val="001B74CC"/>
    <w:rsid w:val="001C4B3E"/>
    <w:rsid w:val="001D6115"/>
    <w:rsid w:val="001D7C6A"/>
    <w:rsid w:val="001E5C95"/>
    <w:rsid w:val="00201CFD"/>
    <w:rsid w:val="00205C0C"/>
    <w:rsid w:val="0020726C"/>
    <w:rsid w:val="0023384D"/>
    <w:rsid w:val="00255756"/>
    <w:rsid w:val="002667C6"/>
    <w:rsid w:val="00273918"/>
    <w:rsid w:val="002A0303"/>
    <w:rsid w:val="002A467A"/>
    <w:rsid w:val="002C7385"/>
    <w:rsid w:val="002D22E8"/>
    <w:rsid w:val="002D2F06"/>
    <w:rsid w:val="002D7BD2"/>
    <w:rsid w:val="002F16C2"/>
    <w:rsid w:val="00304978"/>
    <w:rsid w:val="00305232"/>
    <w:rsid w:val="003057EE"/>
    <w:rsid w:val="00354729"/>
    <w:rsid w:val="00364984"/>
    <w:rsid w:val="00374BFA"/>
    <w:rsid w:val="00387965"/>
    <w:rsid w:val="003A68BC"/>
    <w:rsid w:val="003A6F49"/>
    <w:rsid w:val="003C7583"/>
    <w:rsid w:val="003D323E"/>
    <w:rsid w:val="003D6AA3"/>
    <w:rsid w:val="003E53E4"/>
    <w:rsid w:val="00406EEC"/>
    <w:rsid w:val="00407541"/>
    <w:rsid w:val="00417AA1"/>
    <w:rsid w:val="00421E13"/>
    <w:rsid w:val="00423CAA"/>
    <w:rsid w:val="00431AE0"/>
    <w:rsid w:val="004358BC"/>
    <w:rsid w:val="004514DB"/>
    <w:rsid w:val="00463350"/>
    <w:rsid w:val="00464A06"/>
    <w:rsid w:val="00474E09"/>
    <w:rsid w:val="00482C76"/>
    <w:rsid w:val="004C2C8A"/>
    <w:rsid w:val="004D4483"/>
    <w:rsid w:val="004D76CF"/>
    <w:rsid w:val="004F3761"/>
    <w:rsid w:val="004F5DBB"/>
    <w:rsid w:val="004F7876"/>
    <w:rsid w:val="00510366"/>
    <w:rsid w:val="00565C4E"/>
    <w:rsid w:val="005C164B"/>
    <w:rsid w:val="005E4FD2"/>
    <w:rsid w:val="005F57C1"/>
    <w:rsid w:val="00604FC0"/>
    <w:rsid w:val="006078A5"/>
    <w:rsid w:val="00626099"/>
    <w:rsid w:val="006367C8"/>
    <w:rsid w:val="00666CA4"/>
    <w:rsid w:val="00683E2A"/>
    <w:rsid w:val="00686E33"/>
    <w:rsid w:val="006917AB"/>
    <w:rsid w:val="006A543D"/>
    <w:rsid w:val="006C4753"/>
    <w:rsid w:val="006C5CAF"/>
    <w:rsid w:val="006D04E7"/>
    <w:rsid w:val="006D2341"/>
    <w:rsid w:val="006D5724"/>
    <w:rsid w:val="00706DD5"/>
    <w:rsid w:val="00707A48"/>
    <w:rsid w:val="0071533B"/>
    <w:rsid w:val="007403D5"/>
    <w:rsid w:val="007413BF"/>
    <w:rsid w:val="007465F8"/>
    <w:rsid w:val="0075387F"/>
    <w:rsid w:val="0075394E"/>
    <w:rsid w:val="007652C3"/>
    <w:rsid w:val="00784983"/>
    <w:rsid w:val="00790862"/>
    <w:rsid w:val="007D199A"/>
    <w:rsid w:val="007D6BF9"/>
    <w:rsid w:val="007E5E92"/>
    <w:rsid w:val="00814B93"/>
    <w:rsid w:val="00820DAB"/>
    <w:rsid w:val="00820DFF"/>
    <w:rsid w:val="00824455"/>
    <w:rsid w:val="00836742"/>
    <w:rsid w:val="00842905"/>
    <w:rsid w:val="008443EB"/>
    <w:rsid w:val="00854792"/>
    <w:rsid w:val="00861938"/>
    <w:rsid w:val="00862102"/>
    <w:rsid w:val="008634C7"/>
    <w:rsid w:val="00891B6E"/>
    <w:rsid w:val="00895F55"/>
    <w:rsid w:val="00897B86"/>
    <w:rsid w:val="008A625E"/>
    <w:rsid w:val="008A72A0"/>
    <w:rsid w:val="008B1EC4"/>
    <w:rsid w:val="008C252F"/>
    <w:rsid w:val="008C71CF"/>
    <w:rsid w:val="008D27EC"/>
    <w:rsid w:val="008E2EDB"/>
    <w:rsid w:val="008E3378"/>
    <w:rsid w:val="008E4A38"/>
    <w:rsid w:val="00912BF8"/>
    <w:rsid w:val="00917926"/>
    <w:rsid w:val="00934FDD"/>
    <w:rsid w:val="00936BCB"/>
    <w:rsid w:val="00937C00"/>
    <w:rsid w:val="00956BFB"/>
    <w:rsid w:val="00960EA7"/>
    <w:rsid w:val="00964ED2"/>
    <w:rsid w:val="00971148"/>
    <w:rsid w:val="00972C5B"/>
    <w:rsid w:val="00976908"/>
    <w:rsid w:val="00982D5E"/>
    <w:rsid w:val="00987C63"/>
    <w:rsid w:val="00987D34"/>
    <w:rsid w:val="00997980"/>
    <w:rsid w:val="009A4DF4"/>
    <w:rsid w:val="009A54D8"/>
    <w:rsid w:val="009B1A9E"/>
    <w:rsid w:val="009F4D63"/>
    <w:rsid w:val="00A038E1"/>
    <w:rsid w:val="00A112FC"/>
    <w:rsid w:val="00A42B10"/>
    <w:rsid w:val="00A45DC8"/>
    <w:rsid w:val="00A6059E"/>
    <w:rsid w:val="00A70AB2"/>
    <w:rsid w:val="00A718D4"/>
    <w:rsid w:val="00A752E9"/>
    <w:rsid w:val="00A85461"/>
    <w:rsid w:val="00AA7DE5"/>
    <w:rsid w:val="00AE1AA9"/>
    <w:rsid w:val="00AE6265"/>
    <w:rsid w:val="00B20CDA"/>
    <w:rsid w:val="00B27648"/>
    <w:rsid w:val="00B44018"/>
    <w:rsid w:val="00B73C19"/>
    <w:rsid w:val="00B76CF0"/>
    <w:rsid w:val="00BE1C1F"/>
    <w:rsid w:val="00C125FF"/>
    <w:rsid w:val="00C22A4F"/>
    <w:rsid w:val="00C4071D"/>
    <w:rsid w:val="00C51408"/>
    <w:rsid w:val="00C66564"/>
    <w:rsid w:val="00C739F7"/>
    <w:rsid w:val="00C742B6"/>
    <w:rsid w:val="00C74ED6"/>
    <w:rsid w:val="00C90E30"/>
    <w:rsid w:val="00C925C1"/>
    <w:rsid w:val="00CF6095"/>
    <w:rsid w:val="00D101FF"/>
    <w:rsid w:val="00D13EFB"/>
    <w:rsid w:val="00D30E12"/>
    <w:rsid w:val="00D60CAB"/>
    <w:rsid w:val="00DE17F5"/>
    <w:rsid w:val="00E30F0B"/>
    <w:rsid w:val="00E35734"/>
    <w:rsid w:val="00E36FA0"/>
    <w:rsid w:val="00E63A7C"/>
    <w:rsid w:val="00E64958"/>
    <w:rsid w:val="00E85482"/>
    <w:rsid w:val="00E9260E"/>
    <w:rsid w:val="00EB4EC0"/>
    <w:rsid w:val="00EB7C01"/>
    <w:rsid w:val="00EC4C2C"/>
    <w:rsid w:val="00ED6EC9"/>
    <w:rsid w:val="00F01391"/>
    <w:rsid w:val="00F252E1"/>
    <w:rsid w:val="00F512A7"/>
    <w:rsid w:val="00F53552"/>
    <w:rsid w:val="00F77F6B"/>
    <w:rsid w:val="00F85983"/>
    <w:rsid w:val="00FC2003"/>
    <w:rsid w:val="00FC3F61"/>
    <w:rsid w:val="00FC6553"/>
    <w:rsid w:val="00FD3622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672BC"/>
  <w15:chartTrackingRefBased/>
  <w15:docId w15:val="{4783C361-D089-4241-B547-08A0C18F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3EF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3EFB"/>
    <w:rPr>
      <w:color w:val="954F72"/>
      <w:u w:val="single"/>
    </w:rPr>
  </w:style>
  <w:style w:type="paragraph" w:customStyle="1" w:styleId="msonormal0">
    <w:name w:val="msonormal"/>
    <w:basedOn w:val="Normal"/>
    <w:rsid w:val="00D13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D13EF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5">
    <w:name w:val="font5"/>
    <w:basedOn w:val="Normal"/>
    <w:rsid w:val="00D13EF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</w:rPr>
  </w:style>
  <w:style w:type="paragraph" w:customStyle="1" w:styleId="font6">
    <w:name w:val="font6"/>
    <w:basedOn w:val="Normal"/>
    <w:rsid w:val="00D13EF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7">
    <w:name w:val="font7"/>
    <w:basedOn w:val="Normal"/>
    <w:rsid w:val="00D13EF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C00000"/>
    </w:rPr>
  </w:style>
  <w:style w:type="paragraph" w:customStyle="1" w:styleId="font8">
    <w:name w:val="font8"/>
    <w:basedOn w:val="Normal"/>
    <w:rsid w:val="00D13EF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</w:rPr>
  </w:style>
  <w:style w:type="paragraph" w:customStyle="1" w:styleId="font9">
    <w:name w:val="font9"/>
    <w:basedOn w:val="Normal"/>
    <w:rsid w:val="00D13EFB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font10">
    <w:name w:val="font10"/>
    <w:basedOn w:val="Normal"/>
    <w:rsid w:val="00D13EF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</w:rPr>
  </w:style>
  <w:style w:type="paragraph" w:customStyle="1" w:styleId="xl65">
    <w:name w:val="xl65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D13E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D13E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D13E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D13E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13EFB"/>
    <w:pPr>
      <w:pBdr>
        <w:left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D13E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D13EFB"/>
    <w:pP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D13EFB"/>
    <w:pPr>
      <w:shd w:val="clear" w:color="000000" w:fill="FCE4D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D13E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1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3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EFB"/>
  </w:style>
  <w:style w:type="paragraph" w:styleId="Footer">
    <w:name w:val="footer"/>
    <w:basedOn w:val="Normal"/>
    <w:link w:val="FooterChar"/>
    <w:uiPriority w:val="99"/>
    <w:unhideWhenUsed/>
    <w:rsid w:val="00D13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EFB"/>
  </w:style>
  <w:style w:type="table" w:styleId="PlainTable4">
    <w:name w:val="Plain Table 4"/>
    <w:basedOn w:val="TableNormal"/>
    <w:uiPriority w:val="44"/>
    <w:rsid w:val="00D13E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A6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2812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Alsadhan</dc:creator>
  <cp:keywords/>
  <dc:description/>
  <cp:lastModifiedBy>Norah Alsadhan</cp:lastModifiedBy>
  <cp:revision>2</cp:revision>
  <dcterms:created xsi:type="dcterms:W3CDTF">2022-03-17T09:30:00Z</dcterms:created>
  <dcterms:modified xsi:type="dcterms:W3CDTF">2022-03-17T09:30:00Z</dcterms:modified>
</cp:coreProperties>
</file>