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52E38" w14:textId="7FD22472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/***********************************************************************************************</w:t>
      </w:r>
    </w:p>
    <w:p w14:paraId="41588F98" w14:textId="537A303C" w:rsid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                </w:t>
      </w:r>
      <w:r w:rsidR="00B73A67">
        <w:rPr>
          <w:rFonts w:ascii="Courier New" w:hAnsi="Courier New" w:cs="Courier New"/>
          <w:sz w:val="24"/>
          <w:szCs w:val="24"/>
        </w:rPr>
        <w:t xml:space="preserve"> </w:t>
      </w:r>
      <w:r w:rsidRPr="00B73A67">
        <w:rPr>
          <w:rFonts w:ascii="Courier New" w:hAnsi="Courier New" w:cs="Courier New"/>
          <w:sz w:val="24"/>
          <w:szCs w:val="24"/>
        </w:rPr>
        <w:t xml:space="preserve">  </w:t>
      </w:r>
      <w:r w:rsidR="00403AE8">
        <w:rPr>
          <w:rFonts w:ascii="Courier New" w:hAnsi="Courier New" w:cs="Courier New"/>
          <w:sz w:val="24"/>
          <w:szCs w:val="24"/>
        </w:rPr>
        <w:t>STATA</w:t>
      </w:r>
      <w:r w:rsidRPr="00B73A67">
        <w:rPr>
          <w:rFonts w:ascii="Courier New" w:hAnsi="Courier New" w:cs="Courier New"/>
          <w:sz w:val="24"/>
          <w:szCs w:val="24"/>
        </w:rPr>
        <w:t xml:space="preserve"> CODE USED TO APPLY PROGRAMS sensemakr, evalue, AND konfound TO </w:t>
      </w:r>
      <w:r w:rsidR="00B73A67">
        <w:rPr>
          <w:rFonts w:ascii="Courier New" w:hAnsi="Courier New" w:cs="Courier New"/>
          <w:sz w:val="24"/>
          <w:szCs w:val="24"/>
        </w:rPr>
        <w:t xml:space="preserve">       </w:t>
      </w:r>
    </w:p>
    <w:p w14:paraId="3D1B117B" w14:textId="4E10F549" w:rsidR="00AB6DC2" w:rsidRPr="00B73A67" w:rsidRDefault="00B73A67" w:rsidP="00AB6DC2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        </w:t>
      </w:r>
      <w:r w:rsidR="00AB6DC2" w:rsidRPr="00B73A67">
        <w:rPr>
          <w:rFonts w:ascii="Courier New" w:hAnsi="Courier New" w:cs="Courier New"/>
          <w:sz w:val="24"/>
          <w:szCs w:val="24"/>
        </w:rPr>
        <w:t>DATA FROM THE NATIONAL HEALTH AND NUTRITION EXAMINATION SURVEY</w:t>
      </w:r>
    </w:p>
    <w:p w14:paraId="527A6E54" w14:textId="07F9C2A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***********************************************************************************************/ </w:t>
      </w:r>
    </w:p>
    <w:p w14:paraId="3DE773C4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/********************************</w:t>
      </w:r>
    </w:p>
    <w:p w14:paraId="73510B94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  INSTALL USER-WRITTEN COMMANDS </w:t>
      </w:r>
    </w:p>
    <w:p w14:paraId="073623C1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********************************/</w:t>
      </w:r>
    </w:p>
    <w:p w14:paraId="430667A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INSTALL sensemakr</w:t>
      </w:r>
    </w:p>
    <w:p w14:paraId="67C4130A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ssc install sensemakr</w:t>
      </w:r>
    </w:p>
    <w:p w14:paraId="681B5380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7B5F52C7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INSTALL evalue</w:t>
      </w:r>
    </w:p>
    <w:p w14:paraId="12F7911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findit evalue // CLICK ON BLUE HYPERLINKS TO INSTALL</w:t>
      </w:r>
    </w:p>
    <w:p w14:paraId="3E86998B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4CBD3014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INSTALL konfound</w:t>
      </w:r>
    </w:p>
    <w:p w14:paraId="10EA4D27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ssc install moss</w:t>
      </w:r>
    </w:p>
    <w:p w14:paraId="079E9B80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ssc install indeplist</w:t>
      </w:r>
    </w:p>
    <w:p w14:paraId="6AC0382B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ssc install matsort</w:t>
      </w:r>
    </w:p>
    <w:p w14:paraId="6B37AC1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findit konfound // CLICK ON BLUE HYPERLINKS TO INSTALL</w:t>
      </w:r>
    </w:p>
    <w:p w14:paraId="51D148AA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74A838C7" w14:textId="77777777" w:rsidR="00B73A67" w:rsidRDefault="00B73A67" w:rsidP="00AB6DC2">
      <w:pPr>
        <w:rPr>
          <w:rFonts w:ascii="Courier New" w:hAnsi="Courier New" w:cs="Courier New"/>
          <w:sz w:val="24"/>
          <w:szCs w:val="24"/>
        </w:rPr>
      </w:pPr>
    </w:p>
    <w:p w14:paraId="64DD9406" w14:textId="13AD266F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lastRenderedPageBreak/>
        <w:t>/*************************************************************************</w:t>
      </w:r>
    </w:p>
    <w:p w14:paraId="23848418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  IMPORT DATASET - ALREADY PROCESSED AND EXPORTED BY OUR SUPPLIED R-CODE </w:t>
      </w:r>
    </w:p>
    <w:p w14:paraId="2DCC655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*************************************************************************/</w:t>
      </w:r>
    </w:p>
    <w:p w14:paraId="15594FB1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import delimited NhanesData.csv, clear </w:t>
      </w:r>
    </w:p>
    <w:p w14:paraId="1E5307E7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7262F125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/****************</w:t>
      </w:r>
    </w:p>
    <w:p w14:paraId="58CA1C8A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  NAIVE ANALYSIS </w:t>
      </w:r>
    </w:p>
    <w:p w14:paraId="5CB5BCF6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*****************/</w:t>
      </w:r>
    </w:p>
    <w:p w14:paraId="431F199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regress bp diabetic sex age</w:t>
      </w:r>
    </w:p>
    <w:p w14:paraId="1B26534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2854DFC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/*******************************</w:t>
      </w:r>
    </w:p>
    <w:p w14:paraId="5B1A604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  ANALYSIS ADJUSTED FOR C AND U</w:t>
      </w:r>
    </w:p>
    <w:p w14:paraId="1DEBCB4D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********************************/</w:t>
      </w:r>
    </w:p>
    <w:p w14:paraId="79E2FE18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regress bp diabetic sex age bmi pir i.ethnicity</w:t>
      </w:r>
    </w:p>
    <w:p w14:paraId="143AD69B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643DD35D" w14:textId="77777777" w:rsidR="00B73A67" w:rsidRDefault="00B73A6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br w:type="page"/>
      </w:r>
    </w:p>
    <w:p w14:paraId="3047C3C3" w14:textId="74971CEE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lastRenderedPageBreak/>
        <w:t>/***************</w:t>
      </w:r>
    </w:p>
    <w:p w14:paraId="4C2DE64F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   SENSEMAKR </w:t>
      </w:r>
    </w:p>
    <w:p w14:paraId="17E92FB5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****************/</w:t>
      </w:r>
    </w:p>
    <w:p w14:paraId="67D7DF69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ROBUSTNESS VALUES AND BENCHMARK BOUNDS</w:t>
      </w:r>
    </w:p>
    <w:p w14:paraId="25C9D25F" w14:textId="77777777" w:rsidR="00B73A67" w:rsidRPr="00B73A67" w:rsidRDefault="00AB6DC2" w:rsidP="00B73A67">
      <w:pPr>
        <w:pStyle w:val="NoSpacing"/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sensemakr bp diabetic sex age, treat(diabetic) alpha(0.01) benchmark(sex age) </w:t>
      </w:r>
      <w:r w:rsidR="00B73A67" w:rsidRPr="00B73A67">
        <w:rPr>
          <w:rFonts w:ascii="Courier New" w:hAnsi="Courier New" w:cs="Courier New"/>
          <w:sz w:val="24"/>
          <w:szCs w:val="24"/>
        </w:rPr>
        <w:t>///</w:t>
      </w:r>
    </w:p>
    <w:p w14:paraId="5FA2A2DF" w14:textId="58FABA4C" w:rsidR="00AB6DC2" w:rsidRPr="00B73A67" w:rsidRDefault="00AB6DC2" w:rsidP="00B73A67">
      <w:pPr>
        <w:pStyle w:val="NoSpacing"/>
        <w:ind w:firstLine="720"/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gbenchmark(sex age) kd(1)</w:t>
      </w:r>
    </w:p>
    <w:p w14:paraId="7D4F3C25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63C3504D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CONTOUR PLOT FOR THE POINT ESTIMATE; BIAS TOWARDS THE NULL</w:t>
      </w:r>
    </w:p>
    <w:p w14:paraId="56EC735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sensemakr bp diabetic sex age, treat(diabetic) alpha(0.01) benchmark(age) kd(1 2) contourplot</w:t>
      </w:r>
    </w:p>
    <w:p w14:paraId="4812850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09858FD9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CONTOUR PLOT FOR THE T-VALUE; BIAS TOWARDS THE NULL</w:t>
      </w:r>
    </w:p>
    <w:p w14:paraId="63EC1D72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sensemakr bp diabetic sex age, treat(diabetic) alpha(0.01) benchmark(age) kd(1 2) tcontourplot</w:t>
      </w:r>
    </w:p>
    <w:p w14:paraId="74327F4B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504A5B21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CONTOUR PLOT FOR THE POINT ESTIMATE; BIAS AWAY FROM THE NULL</w:t>
      </w:r>
    </w:p>
    <w:p w14:paraId="5F39C3C0" w14:textId="77777777" w:rsidR="00B73A67" w:rsidRPr="00B73A67" w:rsidRDefault="00AB6DC2" w:rsidP="00B73A67">
      <w:pPr>
        <w:pStyle w:val="NoSpacing"/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sensemakr bp diabetic sex age, treat(diabetic) alpha(0.01) benchmark(age) kd(1 2) </w:t>
      </w:r>
      <w:r w:rsidR="00B73A67" w:rsidRPr="00B73A67">
        <w:rPr>
          <w:rFonts w:ascii="Courier New" w:hAnsi="Courier New" w:cs="Courier New"/>
          <w:sz w:val="24"/>
          <w:szCs w:val="24"/>
        </w:rPr>
        <w:t>///</w:t>
      </w:r>
    </w:p>
    <w:p w14:paraId="4F96D6A1" w14:textId="2B365A7A" w:rsidR="00AB6DC2" w:rsidRPr="00B73A67" w:rsidRDefault="00AB6DC2" w:rsidP="00B73A67">
      <w:pPr>
        <w:pStyle w:val="NoSpacing"/>
        <w:ind w:firstLine="720"/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contourplot noreduce</w:t>
      </w:r>
    </w:p>
    <w:p w14:paraId="68B4CFED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7B99B772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CONTOUR PLOT FOR THE T-VALUE; BIAS AWAY FROM THE NULL</w:t>
      </w:r>
    </w:p>
    <w:p w14:paraId="79180EC3" w14:textId="77777777" w:rsidR="00B73A67" w:rsidRPr="00B73A67" w:rsidRDefault="00AB6DC2" w:rsidP="00B73A67">
      <w:pPr>
        <w:pStyle w:val="NoSpacing"/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sensemakr bp diabetic sex age, treat(diabetic) alpha(0.01) benchmark(age) kd(1 2) </w:t>
      </w:r>
      <w:r w:rsidR="00B73A67" w:rsidRPr="00B73A67">
        <w:rPr>
          <w:rFonts w:ascii="Courier New" w:hAnsi="Courier New" w:cs="Courier New"/>
          <w:sz w:val="24"/>
          <w:szCs w:val="24"/>
        </w:rPr>
        <w:t xml:space="preserve">/// </w:t>
      </w:r>
    </w:p>
    <w:p w14:paraId="531F9663" w14:textId="303840BB" w:rsidR="00AB6DC2" w:rsidRPr="00B73A67" w:rsidRDefault="00AB6DC2" w:rsidP="00B73A67">
      <w:pPr>
        <w:pStyle w:val="NoSpacing"/>
        <w:ind w:firstLine="720"/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tcontourplot noreduce</w:t>
      </w:r>
    </w:p>
    <w:p w14:paraId="7DD9251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389C4708" w14:textId="77777777" w:rsidR="00B73A67" w:rsidRDefault="00B73A6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br w:type="page"/>
      </w:r>
    </w:p>
    <w:p w14:paraId="0E719883" w14:textId="32E28F32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lastRenderedPageBreak/>
        <w:t>/***************</w:t>
      </w:r>
    </w:p>
    <w:p w14:paraId="36F49E7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     EVALUE </w:t>
      </w:r>
    </w:p>
    <w:p w14:paraId="616F78D8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****************/</w:t>
      </w:r>
    </w:p>
    <w:p w14:paraId="0C7BD2D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CALCULATE STANDARDISED MEAN DIFFERENCE (SMD)</w:t>
      </w:r>
    </w:p>
    <w:p w14:paraId="0554F3FA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summarize bp</w:t>
      </w:r>
    </w:p>
    <w:p w14:paraId="27207E30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gen std_bp = bp/r(sd)</w:t>
      </w:r>
    </w:p>
    <w:p w14:paraId="2495AC0A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regress std_bp diabetic sex age, level(99)</w:t>
      </w:r>
    </w:p>
    <w:p w14:paraId="1CF5C2BE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smd_estimate = _b[diabetic]</w:t>
      </w:r>
    </w:p>
    <w:p w14:paraId="1B3CB4F7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smd_lci = _b[diabetic] - invttail(e(df_r),0.005)*_se[diabetic]</w:t>
      </w:r>
    </w:p>
    <w:p w14:paraId="02F71537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5BF59C45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CALCULATE APPROXIMATE RISK RATIO FOR POINT ESTIMATE AND LOWER CONFIDENCE INTERVAL</w:t>
      </w:r>
    </w:p>
    <w:p w14:paraId="7878F33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RR_estimate = exp(0.91*`smd_estimate')</w:t>
      </w:r>
    </w:p>
    <w:p w14:paraId="5318326B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RR_lci = exp(0.91*`smd_lci')</w:t>
      </w:r>
    </w:p>
    <w:p w14:paraId="625302D1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25A004DD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E-VALUE FOR THE POINT ESTIMATE AND LOWER CONFIDENCE INTERVAL</w:t>
      </w:r>
    </w:p>
    <w:p w14:paraId="06E74C35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evalue rr `RR_estimate', lcl(`RR_lci') figure</w:t>
      </w:r>
    </w:p>
    <w:p w14:paraId="7263506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670FDC9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BENCHMARK E-VALUES FOR THE POINT ESTIMATE AND LOWER CONFIDENCE INTERVAL</w:t>
      </w:r>
    </w:p>
    <w:p w14:paraId="668DE1EB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ab/>
        <w:t>* OMITTING COVARIATE AGE</w:t>
      </w:r>
    </w:p>
    <w:p w14:paraId="6C20F180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regress std_bp diabetic sex, level(99)</w:t>
      </w:r>
    </w:p>
    <w:p w14:paraId="46DDA260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lastRenderedPageBreak/>
        <w:t>local smd_estimate = _b[diabetic]</w:t>
      </w:r>
    </w:p>
    <w:p w14:paraId="3FAB25DA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smd_lci = _b[diabetic] - invttail(e(df_r),0.005)*_se[diabetic]</w:t>
      </w:r>
    </w:p>
    <w:p w14:paraId="23D7E208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RR_estimate = exp(0.91*`smd_estimate')</w:t>
      </w:r>
    </w:p>
    <w:p w14:paraId="2C070B79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RR_lci = exp(0.91*`smd_lci')</w:t>
      </w:r>
    </w:p>
    <w:p w14:paraId="254FEE2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evalue rr `RR_estimate', lcl(`RR_lci')</w:t>
      </w:r>
    </w:p>
    <w:p w14:paraId="066F6BA4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7B812B85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ab/>
        <w:t>* OMITTING COVARIATE SEX</w:t>
      </w:r>
    </w:p>
    <w:p w14:paraId="256F8F52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regress std_bp diabetic age, level(99)</w:t>
      </w:r>
    </w:p>
    <w:p w14:paraId="43D9F5F6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smd_estimate = _b[diabetic]</w:t>
      </w:r>
    </w:p>
    <w:p w14:paraId="1BBDA88C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smd_lci = _b[diabetic] - invttail(e(df_r),0.005)*_se[diabetic]</w:t>
      </w:r>
    </w:p>
    <w:p w14:paraId="55F7D5F4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RR_estimate = exp(0.91*`smd_estimate')</w:t>
      </w:r>
    </w:p>
    <w:p w14:paraId="1FD7DC57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local RR_lci = exp(0.91*`smd_lci')</w:t>
      </w:r>
    </w:p>
    <w:p w14:paraId="372CC242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evalue rr `RR_estimate', lcl(`RR_lci')</w:t>
      </w:r>
    </w:p>
    <w:p w14:paraId="4B2530D9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</w:p>
    <w:p w14:paraId="6CCFCA9F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/***************</w:t>
      </w:r>
    </w:p>
    <w:p w14:paraId="7A9D352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 xml:space="preserve">    KONFOUND </w:t>
      </w:r>
    </w:p>
    <w:p w14:paraId="7C0C77D2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****************/</w:t>
      </w:r>
    </w:p>
    <w:p w14:paraId="055DBA17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* PERCENT BIAS, IMPACT THRESHOLD, BENCHMARK VALUES AND GRAPHICAL PLOT FOR PERCENT BIAS</w:t>
      </w:r>
    </w:p>
    <w:p w14:paraId="77B8AF23" w14:textId="77777777" w:rsidR="00AB6DC2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regress bp diabetic sex age, level(99)</w:t>
      </w:r>
    </w:p>
    <w:p w14:paraId="03D87D3B" w14:textId="0323C70E" w:rsidR="001D3E2E" w:rsidRPr="00B73A67" w:rsidRDefault="00AB6DC2" w:rsidP="00AB6DC2">
      <w:pPr>
        <w:rPr>
          <w:rFonts w:ascii="Courier New" w:hAnsi="Courier New" w:cs="Courier New"/>
          <w:sz w:val="24"/>
          <w:szCs w:val="24"/>
        </w:rPr>
      </w:pPr>
      <w:r w:rsidRPr="00B73A67">
        <w:rPr>
          <w:rFonts w:ascii="Courier New" w:hAnsi="Courier New" w:cs="Courier New"/>
          <w:sz w:val="24"/>
          <w:szCs w:val="24"/>
        </w:rPr>
        <w:t>konfound diabetic, sig(0.01)</w:t>
      </w:r>
    </w:p>
    <w:sectPr w:rsidR="001D3E2E" w:rsidRPr="00B73A67" w:rsidSect="00B73A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9AA88" w14:textId="77777777" w:rsidR="0091569C" w:rsidRDefault="0091569C" w:rsidP="00200C1E">
      <w:pPr>
        <w:spacing w:after="0" w:line="240" w:lineRule="auto"/>
      </w:pPr>
      <w:r>
        <w:separator/>
      </w:r>
    </w:p>
  </w:endnote>
  <w:endnote w:type="continuationSeparator" w:id="0">
    <w:p w14:paraId="109937EC" w14:textId="77777777" w:rsidR="0091569C" w:rsidRDefault="0091569C" w:rsidP="00200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06327" w14:textId="77777777" w:rsidR="00B73A67" w:rsidRDefault="00B73A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1424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79B7C1" w14:textId="408FAA97" w:rsidR="00B73A67" w:rsidRDefault="00B73A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18FA78" w14:textId="77777777" w:rsidR="00B73A67" w:rsidRDefault="00B73A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CFDD1" w14:textId="77777777" w:rsidR="00B73A67" w:rsidRDefault="00B73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2445D" w14:textId="77777777" w:rsidR="0091569C" w:rsidRDefault="0091569C" w:rsidP="00200C1E">
      <w:pPr>
        <w:spacing w:after="0" w:line="240" w:lineRule="auto"/>
      </w:pPr>
      <w:r>
        <w:separator/>
      </w:r>
    </w:p>
  </w:footnote>
  <w:footnote w:type="continuationSeparator" w:id="0">
    <w:p w14:paraId="7DAC10A4" w14:textId="77777777" w:rsidR="0091569C" w:rsidRDefault="0091569C" w:rsidP="00200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64174" w14:textId="77777777" w:rsidR="00B73A67" w:rsidRDefault="00B73A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E5AF5" w14:textId="77777777" w:rsidR="00B73A67" w:rsidRDefault="00B73A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4D9" w14:textId="77777777" w:rsidR="00B73A67" w:rsidRDefault="00B73A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1E"/>
    <w:rsid w:val="001D3E2E"/>
    <w:rsid w:val="00200C1E"/>
    <w:rsid w:val="00403AE8"/>
    <w:rsid w:val="0091569C"/>
    <w:rsid w:val="00AB6DC2"/>
    <w:rsid w:val="00B7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C392C"/>
  <w15:chartTrackingRefBased/>
  <w15:docId w15:val="{B838C78E-0A44-42D5-989D-49BB03C2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3A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73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A67"/>
  </w:style>
  <w:style w:type="paragraph" w:styleId="Footer">
    <w:name w:val="footer"/>
    <w:basedOn w:val="Normal"/>
    <w:link w:val="FooterChar"/>
    <w:uiPriority w:val="99"/>
    <w:unhideWhenUsed/>
    <w:rsid w:val="00B73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Kawabata</dc:creator>
  <cp:keywords/>
  <dc:description/>
  <cp:lastModifiedBy>Rachael Hughes</cp:lastModifiedBy>
  <cp:revision>3</cp:revision>
  <dcterms:created xsi:type="dcterms:W3CDTF">2023-03-28T11:01:00Z</dcterms:created>
  <dcterms:modified xsi:type="dcterms:W3CDTF">2023-03-28T12:38:00Z</dcterms:modified>
</cp:coreProperties>
</file>