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7C472" w14:textId="308B00C8" w:rsidR="00D34CC2" w:rsidRPr="00BD11BF" w:rsidRDefault="00BD11BF">
      <w:pPr>
        <w:rPr>
          <w:b/>
          <w:bCs/>
        </w:rPr>
      </w:pPr>
      <w:r>
        <w:rPr>
          <w:b/>
          <w:bCs/>
        </w:rPr>
        <w:t xml:space="preserve">Appendix 1 – </w:t>
      </w:r>
      <w:r>
        <w:t xml:space="preserve">Citation searching process to produce </w:t>
      </w:r>
      <w:r>
        <w:rPr>
          <w:b/>
          <w:bCs/>
        </w:rPr>
        <w:t>Figure 2</w:t>
      </w:r>
    </w:p>
    <w:p w14:paraId="2C3CF2B6" w14:textId="77777777" w:rsidR="003E3424" w:rsidRDefault="003E3424"/>
    <w:p w14:paraId="4AC6D357" w14:textId="3BF72242" w:rsidR="00291367" w:rsidRPr="00291367" w:rsidRDefault="00291367">
      <w:pPr>
        <w:rPr>
          <w:b/>
          <w:bCs/>
        </w:rPr>
      </w:pPr>
      <w:r>
        <w:rPr>
          <w:b/>
          <w:bCs/>
        </w:rPr>
        <w:t>Methods</w:t>
      </w:r>
    </w:p>
    <w:p w14:paraId="7548612E" w14:textId="77777777" w:rsidR="00291367" w:rsidRDefault="00291367"/>
    <w:p w14:paraId="28D57CCD" w14:textId="77777777" w:rsidR="006829FD" w:rsidRDefault="00B03DAA">
      <w:r>
        <w:t xml:space="preserve">The </w:t>
      </w:r>
      <w:r w:rsidR="005056DA">
        <w:t>five CRSU</w:t>
      </w:r>
      <w:r>
        <w:t xml:space="preserve"> papers</w:t>
      </w:r>
      <w:r w:rsidR="005056DA">
        <w:t xml:space="preserve"> published by November 2023</w:t>
      </w:r>
      <w:r>
        <w:t xml:space="preserve"> </w:t>
      </w:r>
      <w:r w:rsidR="003A5EA9">
        <w:t>were included in the forward citation search</w:t>
      </w:r>
      <w:r w:rsidR="0046513F">
        <w:t>. These five papers were placed into two groups</w:t>
      </w:r>
      <w:r w:rsidR="006829FD">
        <w:t>:</w:t>
      </w:r>
    </w:p>
    <w:p w14:paraId="51BABF9D" w14:textId="1879AF6B" w:rsidR="006829FD" w:rsidRDefault="006829FD" w:rsidP="006829FD">
      <w:pPr>
        <w:pStyle w:val="ListParagraph"/>
        <w:numPr>
          <w:ilvl w:val="0"/>
          <w:numId w:val="5"/>
        </w:numPr>
      </w:pPr>
      <w:r>
        <w:t xml:space="preserve">Network meta-analysis papers relating to the development of </w:t>
      </w:r>
      <w:proofErr w:type="spellStart"/>
      <w:r w:rsidR="00AA11DF">
        <w:t>MetaInsight</w:t>
      </w:r>
      <w:proofErr w:type="spellEnd"/>
      <w:r w:rsidR="005056DA">
        <w:t xml:space="preserve"> </w:t>
      </w:r>
      <w:r w:rsidR="00800AE4">
        <w:t xml:space="preserve">(Owen 2019 and </w:t>
      </w:r>
      <w:proofErr w:type="spellStart"/>
      <w:r w:rsidR="00800AE4">
        <w:t>Nevill</w:t>
      </w:r>
      <w:proofErr w:type="spellEnd"/>
      <w:r w:rsidR="00800AE4">
        <w:t xml:space="preserve"> 2023</w:t>
      </w:r>
      <w:r w:rsidR="00612473">
        <w:t>)</w:t>
      </w:r>
      <w:r w:rsidR="00800AE4">
        <w:t xml:space="preserve"> </w:t>
      </w:r>
      <w:r w:rsidR="00800AE4">
        <w:fldChar w:fldCharType="begin">
          <w:fldData xml:space="preserve">PEVuZE5vdGU+PENpdGU+PEF1dGhvcj5Pd2VuPC9BdXRob3I+PFllYXI+MjAxOTwvWWVhcj48UmVj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==
</w:fldData>
        </w:fldChar>
      </w:r>
      <w:r w:rsidR="00800AE4">
        <w:instrText xml:space="preserve"> ADDIN EN.CITE </w:instrText>
      </w:r>
      <w:r w:rsidR="00800AE4">
        <w:fldChar w:fldCharType="begin">
          <w:fldData xml:space="preserve">PEVuZE5vdGU+PENpdGU+PEF1dGhvcj5Pd2VuPC9BdXRob3I+PFllYXI+MjAxOTwvWWVhcj48UmVj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==
</w:fldData>
        </w:fldChar>
      </w:r>
      <w:r w:rsidR="00800AE4">
        <w:instrText xml:space="preserve"> ADDIN EN.CITE.DATA </w:instrText>
      </w:r>
      <w:r w:rsidR="00800AE4">
        <w:fldChar w:fldCharType="end"/>
      </w:r>
      <w:r w:rsidR="00800AE4">
        <w:fldChar w:fldCharType="separate"/>
      </w:r>
      <w:r w:rsidR="00800AE4">
        <w:rPr>
          <w:noProof/>
        </w:rPr>
        <w:t>[1, 2]</w:t>
      </w:r>
      <w:r w:rsidR="00800AE4">
        <w:fldChar w:fldCharType="end"/>
      </w:r>
      <w:r w:rsidR="00612473">
        <w:t>.</w:t>
      </w:r>
      <w:r w:rsidR="00AA11DF">
        <w:t xml:space="preserve"> </w:t>
      </w:r>
    </w:p>
    <w:p w14:paraId="36054C20" w14:textId="09AB63ED" w:rsidR="003E3424" w:rsidRDefault="00AA11DF" w:rsidP="006829FD">
      <w:pPr>
        <w:pStyle w:val="ListParagraph"/>
        <w:numPr>
          <w:ilvl w:val="0"/>
          <w:numId w:val="5"/>
        </w:numPr>
      </w:pPr>
      <w:proofErr w:type="spellStart"/>
      <w:r>
        <w:t>D</w:t>
      </w:r>
      <w:r w:rsidR="006829FD">
        <w:t>iagnosic</w:t>
      </w:r>
      <w:proofErr w:type="spellEnd"/>
      <w:r w:rsidR="006829FD">
        <w:t xml:space="preserve"> </w:t>
      </w:r>
      <w:r>
        <w:t>T</w:t>
      </w:r>
      <w:r w:rsidR="006829FD">
        <w:t xml:space="preserve">est </w:t>
      </w:r>
      <w:r>
        <w:t>A</w:t>
      </w:r>
      <w:r w:rsidR="006829FD">
        <w:t>ccuracy</w:t>
      </w:r>
      <w:r>
        <w:t xml:space="preserve"> </w:t>
      </w:r>
      <w:r w:rsidR="006829FD">
        <w:t xml:space="preserve">papers on the development of </w:t>
      </w:r>
      <w:proofErr w:type="spellStart"/>
      <w:r w:rsidR="006829FD">
        <w:t>MetaDTA</w:t>
      </w:r>
      <w:proofErr w:type="spellEnd"/>
      <w:r>
        <w:t xml:space="preserve"> </w:t>
      </w:r>
      <w:r w:rsidR="007D49EC">
        <w:t>(Freeman 2019, Patel 2021</w:t>
      </w:r>
      <w:r w:rsidR="00612473">
        <w:t xml:space="preserve">) and </w:t>
      </w:r>
      <w:proofErr w:type="spellStart"/>
      <w:r w:rsidR="00612473">
        <w:t>MetaBayesDTA</w:t>
      </w:r>
      <w:proofErr w:type="spellEnd"/>
      <w:r w:rsidR="00612473">
        <w:t xml:space="preserve"> (</w:t>
      </w:r>
      <w:proofErr w:type="spellStart"/>
      <w:r w:rsidR="007D49EC">
        <w:t>Cerullo</w:t>
      </w:r>
      <w:proofErr w:type="spellEnd"/>
      <w:r w:rsidR="007D49EC">
        <w:t xml:space="preserve"> 2023</w:t>
      </w:r>
      <w:r w:rsidR="00612473">
        <w:t>)</w:t>
      </w:r>
      <w:r w:rsidR="00096EC7">
        <w:t xml:space="preserve"> </w:t>
      </w:r>
      <w:r w:rsidR="00096EC7">
        <w:fldChar w:fldCharType="begin">
          <w:fldData xml:space="preserve">PEVuZE5vdGU+PENpdGU+PEF1dGhvcj5GcmVlbWFuPC9BdXRob3I+PFllYXI+MjAxOTwvWWVhcj48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</w:fldData>
        </w:fldChar>
      </w:r>
      <w:r w:rsidR="00096EC7">
        <w:instrText xml:space="preserve"> ADDIN EN.CITE </w:instrText>
      </w:r>
      <w:r w:rsidR="00096EC7">
        <w:fldChar w:fldCharType="begin">
          <w:fldData xml:space="preserve">PEVuZE5vdGU+PENpdGU+PEF1dGhvcj5GcmVlbWFuPC9BdXRob3I+PFllYXI+MjAxOTwvWWVhcj48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</w:fldData>
        </w:fldChar>
      </w:r>
      <w:r w:rsidR="00096EC7">
        <w:instrText xml:space="preserve"> ADDIN EN.CITE.DATA </w:instrText>
      </w:r>
      <w:r w:rsidR="00096EC7">
        <w:fldChar w:fldCharType="end"/>
      </w:r>
      <w:r w:rsidR="00096EC7">
        <w:fldChar w:fldCharType="separate"/>
      </w:r>
      <w:r w:rsidR="00096EC7">
        <w:rPr>
          <w:noProof/>
        </w:rPr>
        <w:t>[3-5]</w:t>
      </w:r>
      <w:r w:rsidR="00096EC7">
        <w:fldChar w:fldCharType="end"/>
      </w:r>
      <w:r>
        <w:t>.</w:t>
      </w:r>
    </w:p>
    <w:p w14:paraId="7E94A793" w14:textId="77777777" w:rsidR="00FF73A8" w:rsidRDefault="00FF73A8"/>
    <w:p w14:paraId="13A47A28" w14:textId="2BC80CC5" w:rsidR="00A6719C" w:rsidRDefault="00B426F9">
      <w:r>
        <w:t xml:space="preserve">The forward citations were </w:t>
      </w:r>
      <w:r w:rsidR="00A12F49">
        <w:t>extracted</w:t>
      </w:r>
      <w:r>
        <w:t xml:space="preserve"> using the </w:t>
      </w:r>
      <w:proofErr w:type="spellStart"/>
      <w:r w:rsidR="00A12F49">
        <w:t>citationchaser</w:t>
      </w:r>
      <w:proofErr w:type="spellEnd"/>
      <w:r w:rsidR="00A12F49">
        <w:t xml:space="preserve"> app on 15</w:t>
      </w:r>
      <w:r w:rsidR="00A12F49" w:rsidRPr="00A12F49">
        <w:rPr>
          <w:vertAlign w:val="superscript"/>
        </w:rPr>
        <w:t>th</w:t>
      </w:r>
      <w:r w:rsidR="00A12F49">
        <w:t xml:space="preserve"> November 2023</w:t>
      </w:r>
      <w:r w:rsidR="003B7E04">
        <w:t xml:space="preserve"> </w:t>
      </w:r>
      <w:r w:rsidR="003B7E04">
        <w:fldChar w:fldCharType="begin"/>
      </w:r>
      <w:r w:rsidR="003B7E04">
        <w:instrText xml:space="preserve"> ADDIN EN.CITE &lt;EndNote&gt;&lt;Cite&gt;&lt;RecNum&gt;1703&lt;/RecNum&gt;&lt;DisplayText&gt;[6]&lt;/DisplayText&gt;&lt;record&gt;&lt;rec-number&gt;1703&lt;/rec-number&gt;&lt;foreign-keys&gt;&lt;key app="EN" db-id="xvs9dxxwldwseuers99p5trvsrpe9e9pasvw" timestamp="1722802756"&gt;1703&lt;/key&gt;&lt;/foreign-keys&gt;&lt;ref-type name="Journal Article"&gt;17&lt;/ref-type&gt;&lt;contributors&gt;&lt;/contributors&gt;&lt;titles&gt;&lt;title&gt;citationchaser&lt;/title&gt;&lt;secondary-title&gt;https://estech.shinyapps.io/citationchaser/&lt;/secondary-title&gt;&lt;/titles&gt;&lt;periodical&gt;&lt;full-title&gt;https://estech.shinyapps.io/citationchaser/&lt;/full-title&gt;&lt;/periodical&gt;&lt;dates&gt;&lt;/dates&gt;&lt;urls&gt;&lt;/urls&gt;&lt;/record&gt;&lt;/Cite&gt;&lt;/EndNote&gt;</w:instrText>
      </w:r>
      <w:r w:rsidR="003B7E04">
        <w:fldChar w:fldCharType="separate"/>
      </w:r>
      <w:r w:rsidR="003B7E04">
        <w:rPr>
          <w:noProof/>
        </w:rPr>
        <w:t>[6]</w:t>
      </w:r>
      <w:r w:rsidR="003B7E04">
        <w:fldChar w:fldCharType="end"/>
      </w:r>
      <w:r w:rsidR="00697F79">
        <w:t xml:space="preserve">. </w:t>
      </w:r>
      <w:r w:rsidR="00F72326">
        <w:t xml:space="preserve">The resulting RIS files were downloaded from </w:t>
      </w:r>
      <w:proofErr w:type="spellStart"/>
      <w:r w:rsidR="00F72326">
        <w:t>citationchaser</w:t>
      </w:r>
      <w:proofErr w:type="spellEnd"/>
      <w:r w:rsidR="00F72326">
        <w:t xml:space="preserve"> and then converted to xml files in EndNote. At this stage, </w:t>
      </w:r>
      <w:r w:rsidR="0006452F">
        <w:t xml:space="preserve">where </w:t>
      </w:r>
      <w:r w:rsidR="00587580">
        <w:t xml:space="preserve">citations of the papers included within that forward citation search </w:t>
      </w:r>
      <w:r w:rsidR="001D5AFB">
        <w:t xml:space="preserve">had been </w:t>
      </w:r>
      <w:proofErr w:type="gramStart"/>
      <w:r w:rsidR="001D5AFB">
        <w:t>incorporated</w:t>
      </w:r>
      <w:proofErr w:type="gramEnd"/>
      <w:r w:rsidR="001D5AFB">
        <w:t xml:space="preserve"> </w:t>
      </w:r>
      <w:r w:rsidR="0006452F">
        <w:t>they were</w:t>
      </w:r>
      <w:r w:rsidR="00587580">
        <w:t xml:space="preserve"> manually removed.</w:t>
      </w:r>
    </w:p>
    <w:p w14:paraId="6CD1C1BB" w14:textId="77777777" w:rsidR="00C7735D" w:rsidRDefault="00C7735D" w:rsidP="00C7735D"/>
    <w:p w14:paraId="5AE0AD32" w14:textId="155C83C8" w:rsidR="00E370DB" w:rsidRDefault="0070716F" w:rsidP="00E370DB">
      <w:r>
        <w:t xml:space="preserve">The resulting </w:t>
      </w:r>
      <w:r w:rsidR="00847426">
        <w:t xml:space="preserve">xml </w:t>
      </w:r>
      <w:r w:rsidR="00C7735D">
        <w:t>file</w:t>
      </w:r>
      <w:r>
        <w:t>s</w:t>
      </w:r>
      <w:r w:rsidR="00C7735D">
        <w:t xml:space="preserve"> </w:t>
      </w:r>
      <w:r w:rsidR="00E44DD1">
        <w:t>w</w:t>
      </w:r>
      <w:r>
        <w:t>ere</w:t>
      </w:r>
      <w:r w:rsidR="00E44DD1">
        <w:t xml:space="preserve"> </w:t>
      </w:r>
      <w:r w:rsidR="00847426">
        <w:t xml:space="preserve">uploaded to </w:t>
      </w:r>
      <w:r w:rsidR="00B31059">
        <w:t xml:space="preserve">the </w:t>
      </w:r>
      <w:r w:rsidR="00114A89">
        <w:t xml:space="preserve">SR-Accelerator </w:t>
      </w:r>
      <w:proofErr w:type="spellStart"/>
      <w:r w:rsidR="00A247F6">
        <w:t>deduplicator</w:t>
      </w:r>
      <w:proofErr w:type="spellEnd"/>
      <w:r w:rsidR="00891E5C">
        <w:t xml:space="preserve"> tool to remove duplicate citations</w:t>
      </w:r>
      <w:r w:rsidR="00BD5821">
        <w:t xml:space="preserve"> followed by using the SR-Accelerator </w:t>
      </w:r>
      <w:r w:rsidR="00C06F28">
        <w:t>for the screening process</w:t>
      </w:r>
      <w:r w:rsidR="004B6234">
        <w:t xml:space="preserve"> </w:t>
      </w:r>
      <w:r w:rsidR="004B6234">
        <w:fldChar w:fldCharType="begin">
          <w:fldData xml:space="preserve">PEVuZE5vdGU+PENpdGU+PEF1dGhvcj5DbGFyazwvQXV0aG9yPjxZZWFyPjIwMjA8L1llYXI+PFJl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=
</w:fldData>
        </w:fldChar>
      </w:r>
      <w:r w:rsidR="004B6234">
        <w:instrText xml:space="preserve"> ADDIN EN.CITE </w:instrText>
      </w:r>
      <w:r w:rsidR="004B6234">
        <w:fldChar w:fldCharType="begin">
          <w:fldData xml:space="preserve">PEVuZE5vdGU+PENpdGU+PEF1dGhvcj5DbGFyazwvQXV0aG9yPjxZZWFyPjIwMjA8L1llYXI+PFJl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=
</w:fldData>
        </w:fldChar>
      </w:r>
      <w:r w:rsidR="004B6234">
        <w:instrText xml:space="preserve"> ADDIN EN.CITE.DATA </w:instrText>
      </w:r>
      <w:r w:rsidR="004B6234">
        <w:fldChar w:fldCharType="end"/>
      </w:r>
      <w:r w:rsidR="004B6234">
        <w:fldChar w:fldCharType="separate"/>
      </w:r>
      <w:r w:rsidR="004B6234">
        <w:rPr>
          <w:noProof/>
        </w:rPr>
        <w:t>[7]</w:t>
      </w:r>
      <w:r w:rsidR="004B6234">
        <w:fldChar w:fldCharType="end"/>
      </w:r>
      <w:r w:rsidR="00C06F28">
        <w:t xml:space="preserve">. </w:t>
      </w:r>
      <w:r w:rsidR="00CA2D95">
        <w:t>The full text of each paper was screened to</w:t>
      </w:r>
      <w:r w:rsidR="00304175">
        <w:t xml:space="preserve"> place the article into one of the t</w:t>
      </w:r>
      <w:r w:rsidR="00453A61">
        <w:t xml:space="preserve">wo </w:t>
      </w:r>
      <w:r w:rsidR="00304175">
        <w:t>following groups:</w:t>
      </w:r>
    </w:p>
    <w:p w14:paraId="15FC0B97" w14:textId="77777777" w:rsidR="00304175" w:rsidRDefault="00304175" w:rsidP="00E370DB"/>
    <w:p w14:paraId="3568189B" w14:textId="15082921" w:rsidR="00E370DB" w:rsidRPr="00304175" w:rsidRDefault="007A4F79" w:rsidP="00E370DB">
      <w:pPr>
        <w:rPr>
          <w:i/>
          <w:iCs/>
        </w:rPr>
      </w:pPr>
      <w:r>
        <w:rPr>
          <w:i/>
          <w:iCs/>
        </w:rPr>
        <w:t>Meta-analysis</w:t>
      </w:r>
      <w:r w:rsidR="00E370DB" w:rsidRPr="00304175">
        <w:rPr>
          <w:i/>
          <w:iCs/>
        </w:rPr>
        <w:t xml:space="preserve"> </w:t>
      </w:r>
    </w:p>
    <w:p w14:paraId="7584C5ED" w14:textId="36DB58E9" w:rsidR="00E370DB" w:rsidRDefault="00E370DB" w:rsidP="00E370DB">
      <w:pPr>
        <w:pStyle w:val="ListParagraph"/>
        <w:numPr>
          <w:ilvl w:val="0"/>
          <w:numId w:val="2"/>
        </w:numPr>
      </w:pPr>
      <w:r>
        <w:t>Authors clearly state that they have used</w:t>
      </w:r>
      <w:r w:rsidR="004B6234">
        <w:t xml:space="preserve"> the relevant CRSU app </w:t>
      </w:r>
      <w:r>
        <w:t xml:space="preserve">for some or </w:t>
      </w:r>
      <w:proofErr w:type="gramStart"/>
      <w:r>
        <w:t>all of</w:t>
      </w:r>
      <w:proofErr w:type="gramEnd"/>
      <w:r>
        <w:t xml:space="preserve"> their analysis or data visualisations</w:t>
      </w:r>
    </w:p>
    <w:p w14:paraId="335BDEBE" w14:textId="1BBD9935" w:rsidR="007A4F79" w:rsidRDefault="00E370DB" w:rsidP="007A4F79">
      <w:pPr>
        <w:pStyle w:val="ListParagraph"/>
        <w:numPr>
          <w:ilvl w:val="0"/>
          <w:numId w:val="2"/>
        </w:numPr>
      </w:pPr>
      <w:r>
        <w:t xml:space="preserve">When this was not clearly defined, articles were included where the figures appeared to be produced from </w:t>
      </w:r>
      <w:r w:rsidR="004B6234">
        <w:t>the CRSU apps</w:t>
      </w:r>
    </w:p>
    <w:p w14:paraId="1060194F" w14:textId="77777777" w:rsidR="007A4F79" w:rsidRPr="007A4F79" w:rsidRDefault="007A4F79" w:rsidP="007A4F79">
      <w:pPr>
        <w:pStyle w:val="ListParagraph"/>
      </w:pPr>
    </w:p>
    <w:p w14:paraId="73568FDB" w14:textId="500B5372" w:rsidR="00E370DB" w:rsidRPr="007226F7" w:rsidRDefault="007226F7" w:rsidP="00E370DB">
      <w:pPr>
        <w:rPr>
          <w:i/>
          <w:iCs/>
        </w:rPr>
      </w:pPr>
      <w:r w:rsidRPr="007226F7">
        <w:rPr>
          <w:i/>
          <w:iCs/>
        </w:rPr>
        <w:t>Other</w:t>
      </w:r>
      <w:r w:rsidR="00E370DB" w:rsidRPr="007226F7">
        <w:rPr>
          <w:i/>
          <w:iCs/>
        </w:rPr>
        <w:t xml:space="preserve"> </w:t>
      </w:r>
    </w:p>
    <w:p w14:paraId="5AD9C762" w14:textId="7048B6B2" w:rsidR="00E370DB" w:rsidRDefault="004B6234" w:rsidP="00E370DB">
      <w:pPr>
        <w:pStyle w:val="ListParagraph"/>
        <w:numPr>
          <w:ilvl w:val="0"/>
          <w:numId w:val="3"/>
        </w:numPr>
      </w:pPr>
      <w:r>
        <w:t xml:space="preserve">CRSU app </w:t>
      </w:r>
      <w:r w:rsidR="00E370DB">
        <w:t>cited but not directly used for analysis i.e. overview of methods, papers describing other Shiny apps, book chapter</w:t>
      </w:r>
    </w:p>
    <w:p w14:paraId="0B16EE63" w14:textId="2842B7CA" w:rsidR="00CE3B4E" w:rsidRDefault="00CE3B4E" w:rsidP="00E370DB">
      <w:pPr>
        <w:pStyle w:val="ListParagraph"/>
        <w:numPr>
          <w:ilvl w:val="0"/>
          <w:numId w:val="3"/>
        </w:numPr>
      </w:pPr>
      <w:r>
        <w:t xml:space="preserve">Authors desired to use a CRSU </w:t>
      </w:r>
      <w:proofErr w:type="gramStart"/>
      <w:r>
        <w:t>app</w:t>
      </w:r>
      <w:proofErr w:type="gramEnd"/>
      <w:r>
        <w:t xml:space="preserve"> but their data was not sufficient</w:t>
      </w:r>
    </w:p>
    <w:p w14:paraId="6FC2E586" w14:textId="77777777" w:rsidR="00E370DB" w:rsidRDefault="00E370DB" w:rsidP="00E370DB">
      <w:pPr>
        <w:pStyle w:val="ListParagraph"/>
        <w:numPr>
          <w:ilvl w:val="0"/>
          <w:numId w:val="3"/>
        </w:numPr>
      </w:pPr>
      <w:r>
        <w:t>Protocols</w:t>
      </w:r>
    </w:p>
    <w:p w14:paraId="22EC273D" w14:textId="77777777" w:rsidR="00E370DB" w:rsidRDefault="00E370DB" w:rsidP="00E370DB">
      <w:pPr>
        <w:pStyle w:val="ListParagraph"/>
        <w:numPr>
          <w:ilvl w:val="0"/>
          <w:numId w:val="3"/>
        </w:numPr>
      </w:pPr>
      <w:r>
        <w:t>Not journal articles (conference proceedings, letters etc)</w:t>
      </w:r>
    </w:p>
    <w:p w14:paraId="58AA15AB" w14:textId="7F5DAA1F" w:rsidR="00E370DB" w:rsidRDefault="00E370DB" w:rsidP="00E370DB">
      <w:pPr>
        <w:pStyle w:val="ListParagraph"/>
        <w:numPr>
          <w:ilvl w:val="0"/>
          <w:numId w:val="3"/>
        </w:numPr>
      </w:pPr>
      <w:r>
        <w:t xml:space="preserve">No full-text </w:t>
      </w:r>
      <w:r w:rsidR="00CE3B4E">
        <w:t xml:space="preserve">or English text </w:t>
      </w:r>
      <w:r>
        <w:t xml:space="preserve">access </w:t>
      </w:r>
    </w:p>
    <w:p w14:paraId="100E180B" w14:textId="77777777" w:rsidR="00E370DB" w:rsidRDefault="00E370DB" w:rsidP="00E370DB"/>
    <w:p w14:paraId="07BD0616" w14:textId="4D033D5E" w:rsidR="00E370DB" w:rsidRDefault="007E7826" w:rsidP="00E370DB">
      <w:r>
        <w:t xml:space="preserve">Where </w:t>
      </w:r>
      <w:r w:rsidR="00A01F08">
        <w:t>errors</w:t>
      </w:r>
      <w:r w:rsidR="00E370DB">
        <w:t xml:space="preserve"> w</w:t>
      </w:r>
      <w:r>
        <w:t xml:space="preserve">ere </w:t>
      </w:r>
      <w:r w:rsidR="00E370DB">
        <w:t>discovered at this stage</w:t>
      </w:r>
      <w:r w:rsidR="00A01F08">
        <w:t xml:space="preserve"> (duplications, retracted papers or </w:t>
      </w:r>
      <w:r w:rsidR="00785395">
        <w:t>papers that were not forward citing</w:t>
      </w:r>
      <w:r w:rsidR="00A01F08">
        <w:t>)</w:t>
      </w:r>
      <w:r w:rsidR="00E370DB">
        <w:t xml:space="preserve"> </w:t>
      </w:r>
      <w:r>
        <w:t>they were</w:t>
      </w:r>
      <w:r w:rsidR="00E370DB">
        <w:t xml:space="preserve"> removed from the analysis</w:t>
      </w:r>
      <w:r>
        <w:t>.</w:t>
      </w:r>
    </w:p>
    <w:p w14:paraId="44B4228E" w14:textId="77777777" w:rsidR="001D5AFB" w:rsidRDefault="001D5AFB" w:rsidP="00E370DB"/>
    <w:p w14:paraId="51C14F7D" w14:textId="77777777" w:rsidR="001D5AFB" w:rsidRDefault="001D5AFB" w:rsidP="00E370DB"/>
    <w:p w14:paraId="7E68B530" w14:textId="77777777" w:rsidR="001D5AFB" w:rsidRDefault="001D5AFB" w:rsidP="00E370DB"/>
    <w:p w14:paraId="06E95BCD" w14:textId="77777777" w:rsidR="001D5AFB" w:rsidRDefault="001D5AFB" w:rsidP="00E370DB"/>
    <w:p w14:paraId="04A58072" w14:textId="77777777" w:rsidR="001D5AFB" w:rsidRDefault="001D5AFB" w:rsidP="00E370DB"/>
    <w:p w14:paraId="3824AD5A" w14:textId="77777777" w:rsidR="001D5AFB" w:rsidRDefault="001D5AFB" w:rsidP="00E370DB"/>
    <w:p w14:paraId="1699DC5A" w14:textId="77777777" w:rsidR="001D5AFB" w:rsidRDefault="001D5AFB" w:rsidP="00E370DB"/>
    <w:p w14:paraId="521B8835" w14:textId="77777777" w:rsidR="001D5AFB" w:rsidRDefault="001D5AFB" w:rsidP="00E370DB"/>
    <w:p w14:paraId="49B7BD8C" w14:textId="77777777" w:rsidR="001D5AFB" w:rsidRDefault="001D5AFB" w:rsidP="00E370DB"/>
    <w:p w14:paraId="65BDF536" w14:textId="77777777" w:rsidR="00836000" w:rsidRDefault="00836000" w:rsidP="00E370DB"/>
    <w:p w14:paraId="7DB9284B" w14:textId="6062EB66" w:rsidR="00836000" w:rsidRPr="00836000" w:rsidRDefault="00836000" w:rsidP="00E370DB">
      <w:pPr>
        <w:rPr>
          <w:b/>
          <w:bCs/>
        </w:rPr>
      </w:pPr>
      <w:r>
        <w:rPr>
          <w:b/>
          <w:bCs/>
        </w:rPr>
        <w:lastRenderedPageBreak/>
        <w:t>Table A1 – Forward citation numbers at each step of the citation searching process</w:t>
      </w:r>
    </w:p>
    <w:p w14:paraId="60B1370D" w14:textId="77777777" w:rsidR="00836000" w:rsidRDefault="00836000" w:rsidP="00E370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2783"/>
        <w:gridCol w:w="3209"/>
      </w:tblGrid>
      <w:tr w:rsidR="00836000" w14:paraId="2C499AD0" w14:textId="77777777" w:rsidTr="008D3CCB">
        <w:tc>
          <w:tcPr>
            <w:tcW w:w="3024" w:type="dxa"/>
          </w:tcPr>
          <w:p w14:paraId="182C6D7E" w14:textId="77777777" w:rsidR="00836000" w:rsidRPr="00DD78D7" w:rsidRDefault="00836000" w:rsidP="008D3CCB">
            <w:pPr>
              <w:rPr>
                <w:b/>
                <w:bCs/>
              </w:rPr>
            </w:pPr>
            <w:r w:rsidRPr="00DD78D7">
              <w:rPr>
                <w:b/>
                <w:bCs/>
              </w:rPr>
              <w:t>Year</w:t>
            </w:r>
          </w:p>
        </w:tc>
        <w:tc>
          <w:tcPr>
            <w:tcW w:w="2783" w:type="dxa"/>
          </w:tcPr>
          <w:p w14:paraId="726929BB" w14:textId="77777777" w:rsidR="00836000" w:rsidRDefault="00836000" w:rsidP="008D3C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MetaInsight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B712A59" w14:textId="6EF049A4" w:rsidR="002F59ED" w:rsidRPr="002F59ED" w:rsidRDefault="002F59ED" w:rsidP="008D3CCB">
            <w:r w:rsidRPr="002F59ED">
              <w:t xml:space="preserve">(Owen 2019 &amp; </w:t>
            </w:r>
            <w:proofErr w:type="spellStart"/>
            <w:r w:rsidRPr="002F59ED">
              <w:t>Nevill</w:t>
            </w:r>
            <w:proofErr w:type="spellEnd"/>
            <w:r w:rsidRPr="002F59ED">
              <w:t xml:space="preserve"> 2023)</w:t>
            </w:r>
          </w:p>
        </w:tc>
        <w:tc>
          <w:tcPr>
            <w:tcW w:w="3209" w:type="dxa"/>
          </w:tcPr>
          <w:p w14:paraId="089B98AA" w14:textId="77777777" w:rsidR="002F59ED" w:rsidRDefault="00836000" w:rsidP="008D3CCB">
            <w:pPr>
              <w:rPr>
                <w:b/>
                <w:bCs/>
              </w:rPr>
            </w:pPr>
            <w:r>
              <w:rPr>
                <w:b/>
                <w:bCs/>
              </w:rPr>
              <w:t>DTA apps</w:t>
            </w:r>
            <w:r w:rsidR="002F59ED">
              <w:rPr>
                <w:b/>
                <w:bCs/>
              </w:rPr>
              <w:t xml:space="preserve"> </w:t>
            </w:r>
          </w:p>
          <w:p w14:paraId="3F72A5A6" w14:textId="0528C85F" w:rsidR="00836000" w:rsidRPr="00DD78D7" w:rsidRDefault="002F59ED" w:rsidP="008D3CCB">
            <w:pPr>
              <w:rPr>
                <w:b/>
                <w:bCs/>
              </w:rPr>
            </w:pPr>
            <w:r w:rsidRPr="002F59ED">
              <w:t>(</w:t>
            </w:r>
            <w:r>
              <w:t xml:space="preserve">Freeman 2019, Patel 2021 and </w:t>
            </w:r>
            <w:proofErr w:type="spellStart"/>
            <w:r>
              <w:t>Cerullo</w:t>
            </w:r>
            <w:proofErr w:type="spellEnd"/>
            <w:r>
              <w:t xml:space="preserve"> 2023)</w:t>
            </w:r>
          </w:p>
        </w:tc>
      </w:tr>
      <w:tr w:rsidR="002F59ED" w14:paraId="2024DAD6" w14:textId="77777777" w:rsidTr="008D3CCB">
        <w:tc>
          <w:tcPr>
            <w:tcW w:w="3024" w:type="dxa"/>
          </w:tcPr>
          <w:p w14:paraId="1835FD44" w14:textId="1941C19D" w:rsidR="002F59ED" w:rsidRDefault="002F59ED" w:rsidP="008D3CCB">
            <w:proofErr w:type="spellStart"/>
            <w:r>
              <w:t>citationchaser</w:t>
            </w:r>
            <w:proofErr w:type="spellEnd"/>
          </w:p>
        </w:tc>
        <w:tc>
          <w:tcPr>
            <w:tcW w:w="2783" w:type="dxa"/>
          </w:tcPr>
          <w:p w14:paraId="6A41CB3A" w14:textId="3CE93678" w:rsidR="002F59ED" w:rsidRDefault="002F59ED" w:rsidP="008D3CCB">
            <w:r>
              <w:t>115 citations, 113 unique</w:t>
            </w:r>
          </w:p>
        </w:tc>
        <w:tc>
          <w:tcPr>
            <w:tcW w:w="3209" w:type="dxa"/>
          </w:tcPr>
          <w:p w14:paraId="791E72BE" w14:textId="4F2AAD5E" w:rsidR="002F59ED" w:rsidRDefault="002F59ED" w:rsidP="008D3CCB">
            <w:r>
              <w:t>217 citations, 174 unique</w:t>
            </w:r>
          </w:p>
        </w:tc>
      </w:tr>
      <w:tr w:rsidR="00836000" w14:paraId="367D8477" w14:textId="77777777" w:rsidTr="008D3CCB">
        <w:tc>
          <w:tcPr>
            <w:tcW w:w="3024" w:type="dxa"/>
          </w:tcPr>
          <w:p w14:paraId="1EC4D84F" w14:textId="1DB0F0A9" w:rsidR="00836000" w:rsidRDefault="0006452F" w:rsidP="008D3CCB">
            <w:r>
              <w:t>x</w:t>
            </w:r>
            <w:r w:rsidR="00265EF0">
              <w:t>ml file</w:t>
            </w:r>
          </w:p>
        </w:tc>
        <w:tc>
          <w:tcPr>
            <w:tcW w:w="2783" w:type="dxa"/>
          </w:tcPr>
          <w:p w14:paraId="00AB11C4" w14:textId="50820CE6" w:rsidR="00836000" w:rsidRDefault="00265EF0" w:rsidP="008D3CCB">
            <w:r>
              <w:t>111</w:t>
            </w:r>
          </w:p>
        </w:tc>
        <w:tc>
          <w:tcPr>
            <w:tcW w:w="3209" w:type="dxa"/>
          </w:tcPr>
          <w:p w14:paraId="3DD52F1F" w14:textId="3B337453" w:rsidR="00836000" w:rsidRDefault="00265EF0" w:rsidP="008D3CCB">
            <w:r>
              <w:t>172</w:t>
            </w:r>
          </w:p>
        </w:tc>
      </w:tr>
      <w:tr w:rsidR="00836000" w14:paraId="2523DDDE" w14:textId="77777777" w:rsidTr="008D3CCB">
        <w:tc>
          <w:tcPr>
            <w:tcW w:w="3024" w:type="dxa"/>
          </w:tcPr>
          <w:p w14:paraId="084FA41F" w14:textId="3004B077" w:rsidR="00836000" w:rsidRDefault="0070716F" w:rsidP="008D3CCB">
            <w:r>
              <w:t>Deduplicated</w:t>
            </w:r>
          </w:p>
        </w:tc>
        <w:tc>
          <w:tcPr>
            <w:tcW w:w="2783" w:type="dxa"/>
          </w:tcPr>
          <w:p w14:paraId="7257F966" w14:textId="389A2976" w:rsidR="00836000" w:rsidRDefault="0070716F" w:rsidP="008D3CCB">
            <w:r>
              <w:t>106</w:t>
            </w:r>
          </w:p>
        </w:tc>
        <w:tc>
          <w:tcPr>
            <w:tcW w:w="3209" w:type="dxa"/>
          </w:tcPr>
          <w:p w14:paraId="3407AA7A" w14:textId="7E100B24" w:rsidR="00836000" w:rsidRDefault="0030417F" w:rsidP="008D3CCB">
            <w:r>
              <w:t>164</w:t>
            </w:r>
          </w:p>
        </w:tc>
      </w:tr>
      <w:tr w:rsidR="00836000" w14:paraId="284A480C" w14:textId="77777777" w:rsidTr="008D3CCB">
        <w:tc>
          <w:tcPr>
            <w:tcW w:w="3024" w:type="dxa"/>
          </w:tcPr>
          <w:p w14:paraId="6C03556D" w14:textId="1056305E" w:rsidR="00836000" w:rsidRPr="0057134D" w:rsidRDefault="0057134D" w:rsidP="008D3CCB">
            <w:pPr>
              <w:rPr>
                <w:b/>
                <w:bCs/>
              </w:rPr>
            </w:pPr>
            <w:proofErr w:type="spellStart"/>
            <w:r w:rsidRPr="0057134D">
              <w:rPr>
                <w:b/>
                <w:bCs/>
              </w:rPr>
              <w:t>Screenatron</w:t>
            </w:r>
            <w:proofErr w:type="spellEnd"/>
            <w:r w:rsidRPr="0057134D">
              <w:rPr>
                <w:b/>
                <w:bCs/>
              </w:rPr>
              <w:t>/Final</w:t>
            </w:r>
          </w:p>
        </w:tc>
        <w:tc>
          <w:tcPr>
            <w:tcW w:w="2783" w:type="dxa"/>
          </w:tcPr>
          <w:p w14:paraId="56F13740" w14:textId="565F426B" w:rsidR="00836000" w:rsidRDefault="0057134D" w:rsidP="008D3CCB">
            <w:r>
              <w:t>105</w:t>
            </w:r>
          </w:p>
        </w:tc>
        <w:tc>
          <w:tcPr>
            <w:tcW w:w="3209" w:type="dxa"/>
          </w:tcPr>
          <w:p w14:paraId="7EE16771" w14:textId="393A8EB0" w:rsidR="00836000" w:rsidRDefault="00A01F08" w:rsidP="008D3CCB">
            <w:r>
              <w:t>152</w:t>
            </w:r>
          </w:p>
        </w:tc>
      </w:tr>
    </w:tbl>
    <w:p w14:paraId="6CEB4113" w14:textId="77777777" w:rsidR="00836000" w:rsidRDefault="00836000" w:rsidP="00E370DB"/>
    <w:p w14:paraId="599CCFE5" w14:textId="77777777" w:rsidR="007226F7" w:rsidRDefault="007226F7" w:rsidP="00E370DB"/>
    <w:p w14:paraId="0CD4D278" w14:textId="157060B7" w:rsidR="007226F7" w:rsidRPr="00E23376" w:rsidRDefault="007226F7" w:rsidP="00E370DB">
      <w:r>
        <w:rPr>
          <w:b/>
          <w:bCs/>
        </w:rPr>
        <w:t>Table A</w:t>
      </w:r>
      <w:r w:rsidR="00836000">
        <w:rPr>
          <w:b/>
          <w:bCs/>
        </w:rPr>
        <w:t>2</w:t>
      </w:r>
      <w:r>
        <w:rPr>
          <w:b/>
          <w:bCs/>
        </w:rPr>
        <w:t xml:space="preserve"> - </w:t>
      </w:r>
      <w:proofErr w:type="spellStart"/>
      <w:r>
        <w:rPr>
          <w:b/>
          <w:bCs/>
        </w:rPr>
        <w:t>MetaInsight</w:t>
      </w:r>
      <w:proofErr w:type="spellEnd"/>
      <w:r>
        <w:rPr>
          <w:b/>
          <w:bCs/>
        </w:rPr>
        <w:t xml:space="preserve"> results </w:t>
      </w:r>
      <w:r w:rsidR="00E23376">
        <w:t xml:space="preserve">– number of forward citations of </w:t>
      </w:r>
      <w:proofErr w:type="spellStart"/>
      <w:r w:rsidR="00E23376">
        <w:t>MetaInsight</w:t>
      </w:r>
      <w:proofErr w:type="spellEnd"/>
      <w:r w:rsidR="00E23376">
        <w:t xml:space="preserve"> </w:t>
      </w:r>
      <w:r w:rsidR="00334A37">
        <w:t>grouped by year from 2019 to 2023</w:t>
      </w:r>
    </w:p>
    <w:p w14:paraId="1FEE42B9" w14:textId="77777777" w:rsidR="00C3234F" w:rsidRDefault="00C323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2783"/>
        <w:gridCol w:w="3209"/>
      </w:tblGrid>
      <w:tr w:rsidR="008E1DCE" w14:paraId="4D00E7C8" w14:textId="53237B86" w:rsidTr="000C0DE7">
        <w:tc>
          <w:tcPr>
            <w:tcW w:w="3024" w:type="dxa"/>
          </w:tcPr>
          <w:p w14:paraId="0B374C8C" w14:textId="77777777" w:rsidR="008E1DCE" w:rsidRPr="00DD78D7" w:rsidRDefault="008E1DCE" w:rsidP="000E7DCE">
            <w:pPr>
              <w:rPr>
                <w:b/>
                <w:bCs/>
              </w:rPr>
            </w:pPr>
            <w:r w:rsidRPr="00DD78D7">
              <w:rPr>
                <w:b/>
                <w:bCs/>
              </w:rPr>
              <w:t>Year</w:t>
            </w:r>
          </w:p>
        </w:tc>
        <w:tc>
          <w:tcPr>
            <w:tcW w:w="2783" w:type="dxa"/>
          </w:tcPr>
          <w:p w14:paraId="6380531A" w14:textId="18E5A50A" w:rsidR="008E1DCE" w:rsidRPr="00DD78D7" w:rsidRDefault="003E652D" w:rsidP="000E7DCE">
            <w:pPr>
              <w:rPr>
                <w:b/>
                <w:bCs/>
              </w:rPr>
            </w:pPr>
            <w:r>
              <w:rPr>
                <w:b/>
                <w:bCs/>
              </w:rPr>
              <w:t>Total c</w:t>
            </w:r>
            <w:r w:rsidR="008E1DCE" w:rsidRPr="00DD78D7">
              <w:rPr>
                <w:b/>
                <w:bCs/>
              </w:rPr>
              <w:t>itations</w:t>
            </w:r>
            <w:r w:rsidR="008E1DCE">
              <w:rPr>
                <w:b/>
                <w:bCs/>
              </w:rPr>
              <w:t xml:space="preserve"> </w:t>
            </w:r>
          </w:p>
        </w:tc>
        <w:tc>
          <w:tcPr>
            <w:tcW w:w="3209" w:type="dxa"/>
          </w:tcPr>
          <w:p w14:paraId="1346A697" w14:textId="4E26AFFE" w:rsidR="008E1DCE" w:rsidRPr="00DD78D7" w:rsidRDefault="003E652D" w:rsidP="000E7DCE">
            <w:pPr>
              <w:rPr>
                <w:b/>
                <w:bCs/>
              </w:rPr>
            </w:pPr>
            <w:r>
              <w:rPr>
                <w:b/>
                <w:bCs/>
              </w:rPr>
              <w:t>Citation that</w:t>
            </w:r>
            <w:r w:rsidR="005B713D">
              <w:rPr>
                <w:b/>
                <w:bCs/>
              </w:rPr>
              <w:t xml:space="preserve"> used </w:t>
            </w:r>
            <w:proofErr w:type="spellStart"/>
            <w:r w:rsidR="005B713D">
              <w:rPr>
                <w:b/>
                <w:bCs/>
              </w:rPr>
              <w:t>MetaInsight</w:t>
            </w:r>
            <w:proofErr w:type="spellEnd"/>
            <w:r w:rsidR="005B713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to conduct NMA</w:t>
            </w:r>
            <w:r w:rsidR="000C0DE7">
              <w:rPr>
                <w:b/>
                <w:bCs/>
              </w:rPr>
              <w:t xml:space="preserve"> (Meta-analysis group)</w:t>
            </w:r>
          </w:p>
        </w:tc>
      </w:tr>
      <w:tr w:rsidR="008E1DCE" w14:paraId="073C0716" w14:textId="014F1FBD" w:rsidTr="000C0DE7">
        <w:tc>
          <w:tcPr>
            <w:tcW w:w="3024" w:type="dxa"/>
          </w:tcPr>
          <w:p w14:paraId="36C8CD9B" w14:textId="77777777" w:rsidR="008E1DCE" w:rsidRDefault="008E1DCE" w:rsidP="000E7DCE">
            <w:r>
              <w:t>2019</w:t>
            </w:r>
          </w:p>
        </w:tc>
        <w:tc>
          <w:tcPr>
            <w:tcW w:w="2783" w:type="dxa"/>
          </w:tcPr>
          <w:p w14:paraId="50848701" w14:textId="77777777" w:rsidR="008E1DCE" w:rsidRDefault="008E1DCE" w:rsidP="000E7DCE">
            <w:r>
              <w:t>0</w:t>
            </w:r>
          </w:p>
        </w:tc>
        <w:tc>
          <w:tcPr>
            <w:tcW w:w="3209" w:type="dxa"/>
          </w:tcPr>
          <w:p w14:paraId="538136ED" w14:textId="1B35947C" w:rsidR="008E1DCE" w:rsidRDefault="00B732E4" w:rsidP="000E7DCE">
            <w:r>
              <w:t>0</w:t>
            </w:r>
          </w:p>
        </w:tc>
      </w:tr>
      <w:tr w:rsidR="008E1DCE" w14:paraId="5990D876" w14:textId="44F7AC3A" w:rsidTr="000C0DE7">
        <w:tc>
          <w:tcPr>
            <w:tcW w:w="3024" w:type="dxa"/>
          </w:tcPr>
          <w:p w14:paraId="24E882AD" w14:textId="77777777" w:rsidR="008E1DCE" w:rsidRDefault="008E1DCE" w:rsidP="000E7DCE">
            <w:r>
              <w:t>2020</w:t>
            </w:r>
          </w:p>
        </w:tc>
        <w:tc>
          <w:tcPr>
            <w:tcW w:w="2783" w:type="dxa"/>
          </w:tcPr>
          <w:p w14:paraId="06E9FCB8" w14:textId="05FF229D" w:rsidR="008E1DCE" w:rsidRDefault="008E1DCE" w:rsidP="000E7DCE">
            <w:r>
              <w:t>8</w:t>
            </w:r>
          </w:p>
        </w:tc>
        <w:tc>
          <w:tcPr>
            <w:tcW w:w="3209" w:type="dxa"/>
          </w:tcPr>
          <w:p w14:paraId="6C96F3E0" w14:textId="718E1F2D" w:rsidR="008E1DCE" w:rsidRDefault="00B732E4" w:rsidP="000E7DCE">
            <w:r>
              <w:t>4</w:t>
            </w:r>
          </w:p>
        </w:tc>
      </w:tr>
      <w:tr w:rsidR="008E1DCE" w14:paraId="7A5917D3" w14:textId="4AD9D2B9" w:rsidTr="000C0DE7">
        <w:tc>
          <w:tcPr>
            <w:tcW w:w="3024" w:type="dxa"/>
          </w:tcPr>
          <w:p w14:paraId="24CD1ADC" w14:textId="77777777" w:rsidR="008E1DCE" w:rsidRDefault="008E1DCE" w:rsidP="000E7DCE">
            <w:r>
              <w:t>2021</w:t>
            </w:r>
          </w:p>
        </w:tc>
        <w:tc>
          <w:tcPr>
            <w:tcW w:w="2783" w:type="dxa"/>
          </w:tcPr>
          <w:p w14:paraId="6B8C244A" w14:textId="6E8146F7" w:rsidR="008E1DCE" w:rsidRDefault="008E1DCE" w:rsidP="000E7DCE">
            <w:r>
              <w:t>19</w:t>
            </w:r>
          </w:p>
        </w:tc>
        <w:tc>
          <w:tcPr>
            <w:tcW w:w="3209" w:type="dxa"/>
          </w:tcPr>
          <w:p w14:paraId="2175E212" w14:textId="342F8F8C" w:rsidR="008E1DCE" w:rsidRDefault="00B73C0E" w:rsidP="000E7DCE">
            <w:r>
              <w:t>15</w:t>
            </w:r>
          </w:p>
        </w:tc>
      </w:tr>
      <w:tr w:rsidR="008E1DCE" w14:paraId="1F1C9ECB" w14:textId="3008EA6C" w:rsidTr="000C0DE7">
        <w:tc>
          <w:tcPr>
            <w:tcW w:w="3024" w:type="dxa"/>
          </w:tcPr>
          <w:p w14:paraId="46F3FDE7" w14:textId="77777777" w:rsidR="008E1DCE" w:rsidRDefault="008E1DCE" w:rsidP="000E7DCE">
            <w:r>
              <w:t>2022</w:t>
            </w:r>
          </w:p>
        </w:tc>
        <w:tc>
          <w:tcPr>
            <w:tcW w:w="2783" w:type="dxa"/>
          </w:tcPr>
          <w:p w14:paraId="19605153" w14:textId="45B1F33E" w:rsidR="008E1DCE" w:rsidRDefault="008E1DCE" w:rsidP="000E7DCE">
            <w:r>
              <w:t>29</w:t>
            </w:r>
          </w:p>
        </w:tc>
        <w:tc>
          <w:tcPr>
            <w:tcW w:w="3209" w:type="dxa"/>
          </w:tcPr>
          <w:p w14:paraId="6115F737" w14:textId="7CF0D5A1" w:rsidR="008E1DCE" w:rsidRDefault="00E55EC1" w:rsidP="000E7DCE">
            <w:r>
              <w:t>26</w:t>
            </w:r>
          </w:p>
        </w:tc>
      </w:tr>
      <w:tr w:rsidR="008E1DCE" w14:paraId="72C40D11" w14:textId="0EEC453E" w:rsidTr="000C0DE7">
        <w:tc>
          <w:tcPr>
            <w:tcW w:w="3024" w:type="dxa"/>
          </w:tcPr>
          <w:p w14:paraId="280489B8" w14:textId="77777777" w:rsidR="008E1DCE" w:rsidRDefault="008E1DCE" w:rsidP="000E7DCE">
            <w:r>
              <w:t>2023 (until 15</w:t>
            </w:r>
            <w:r w:rsidRPr="00DD78D7">
              <w:rPr>
                <w:vertAlign w:val="superscript"/>
              </w:rPr>
              <w:t>th</w:t>
            </w:r>
            <w:r>
              <w:t xml:space="preserve"> Nov)</w:t>
            </w:r>
          </w:p>
        </w:tc>
        <w:tc>
          <w:tcPr>
            <w:tcW w:w="2783" w:type="dxa"/>
          </w:tcPr>
          <w:p w14:paraId="5124259E" w14:textId="06E9E2F6" w:rsidR="008E1DCE" w:rsidRDefault="008E1DCE" w:rsidP="000E7DCE">
            <w:r>
              <w:t>49</w:t>
            </w:r>
          </w:p>
        </w:tc>
        <w:tc>
          <w:tcPr>
            <w:tcW w:w="3209" w:type="dxa"/>
          </w:tcPr>
          <w:p w14:paraId="19290D6E" w14:textId="4A3EF2FE" w:rsidR="008E1DCE" w:rsidRDefault="00AE4D79" w:rsidP="000E7DCE">
            <w:r>
              <w:t>40</w:t>
            </w:r>
          </w:p>
        </w:tc>
      </w:tr>
      <w:tr w:rsidR="007C2D2B" w14:paraId="7EEF2D22" w14:textId="77777777" w:rsidTr="000C0DE7">
        <w:tc>
          <w:tcPr>
            <w:tcW w:w="3024" w:type="dxa"/>
          </w:tcPr>
          <w:p w14:paraId="216D8CCC" w14:textId="0DF18110" w:rsidR="007C2D2B" w:rsidRPr="007C2D2B" w:rsidRDefault="007C2D2B" w:rsidP="000E7DCE">
            <w:pPr>
              <w:rPr>
                <w:b/>
                <w:bCs/>
              </w:rPr>
            </w:pPr>
            <w:r w:rsidRPr="007C2D2B">
              <w:rPr>
                <w:b/>
                <w:bCs/>
              </w:rPr>
              <w:t>Total</w:t>
            </w:r>
          </w:p>
        </w:tc>
        <w:tc>
          <w:tcPr>
            <w:tcW w:w="2783" w:type="dxa"/>
          </w:tcPr>
          <w:p w14:paraId="02BF2350" w14:textId="26BB06B6" w:rsidR="007C2D2B" w:rsidRPr="007C2D2B" w:rsidRDefault="007C2D2B" w:rsidP="000E7DCE">
            <w:pPr>
              <w:rPr>
                <w:b/>
                <w:bCs/>
              </w:rPr>
            </w:pPr>
            <w:r w:rsidRPr="007C2D2B">
              <w:rPr>
                <w:b/>
                <w:bCs/>
              </w:rPr>
              <w:t>105</w:t>
            </w:r>
          </w:p>
        </w:tc>
        <w:tc>
          <w:tcPr>
            <w:tcW w:w="3209" w:type="dxa"/>
          </w:tcPr>
          <w:p w14:paraId="79BA6630" w14:textId="2B700332" w:rsidR="007C2D2B" w:rsidRPr="007C2D2B" w:rsidRDefault="007C2D2B" w:rsidP="000E7DCE">
            <w:pPr>
              <w:rPr>
                <w:b/>
                <w:bCs/>
              </w:rPr>
            </w:pPr>
            <w:r w:rsidRPr="007C2D2B">
              <w:rPr>
                <w:b/>
                <w:bCs/>
              </w:rPr>
              <w:t>85</w:t>
            </w:r>
          </w:p>
        </w:tc>
      </w:tr>
    </w:tbl>
    <w:p w14:paraId="34DFDD3D" w14:textId="77777777" w:rsidR="00C3234F" w:rsidRDefault="00C3234F"/>
    <w:p w14:paraId="615415A3" w14:textId="3F650297" w:rsidR="0033207A" w:rsidRDefault="004E5624" w:rsidP="0033207A">
      <w:r>
        <w:rPr>
          <w:b/>
          <w:bCs/>
        </w:rPr>
        <w:t xml:space="preserve">Table A3 - </w:t>
      </w:r>
      <w:proofErr w:type="spellStart"/>
      <w:r>
        <w:rPr>
          <w:b/>
          <w:bCs/>
        </w:rPr>
        <w:t>MetaInsight</w:t>
      </w:r>
      <w:proofErr w:type="spellEnd"/>
      <w:r>
        <w:rPr>
          <w:b/>
          <w:bCs/>
        </w:rPr>
        <w:t xml:space="preserve"> results </w:t>
      </w:r>
      <w:r>
        <w:t>– number of forward citations of DTA apps grouped by year from 2019 to 2023</w:t>
      </w:r>
    </w:p>
    <w:p w14:paraId="205A27E3" w14:textId="77777777" w:rsidR="00254C6E" w:rsidRDefault="00254C6E" w:rsidP="00254C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3167"/>
        <w:gridCol w:w="2825"/>
      </w:tblGrid>
      <w:tr w:rsidR="00492191" w:rsidRPr="00DD78D7" w14:paraId="1CF78E96" w14:textId="77777777" w:rsidTr="008B6B2A">
        <w:tc>
          <w:tcPr>
            <w:tcW w:w="3024" w:type="dxa"/>
          </w:tcPr>
          <w:p w14:paraId="1E876731" w14:textId="77777777" w:rsidR="00492191" w:rsidRPr="00DD78D7" w:rsidRDefault="00492191" w:rsidP="008B6B2A">
            <w:pPr>
              <w:rPr>
                <w:b/>
                <w:bCs/>
              </w:rPr>
            </w:pPr>
            <w:r w:rsidRPr="00DD78D7">
              <w:rPr>
                <w:b/>
                <w:bCs/>
              </w:rPr>
              <w:t>Year</w:t>
            </w:r>
          </w:p>
        </w:tc>
        <w:tc>
          <w:tcPr>
            <w:tcW w:w="3167" w:type="dxa"/>
          </w:tcPr>
          <w:p w14:paraId="4B8E876F" w14:textId="77777777" w:rsidR="00492191" w:rsidRPr="00DD78D7" w:rsidRDefault="00492191" w:rsidP="008B6B2A">
            <w:pPr>
              <w:rPr>
                <w:b/>
                <w:bCs/>
              </w:rPr>
            </w:pPr>
            <w:r>
              <w:rPr>
                <w:b/>
                <w:bCs/>
              </w:rPr>
              <w:t>Total c</w:t>
            </w:r>
            <w:r w:rsidRPr="00DD78D7">
              <w:rPr>
                <w:b/>
                <w:bCs/>
              </w:rPr>
              <w:t>itations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25" w:type="dxa"/>
          </w:tcPr>
          <w:p w14:paraId="35EE95DA" w14:textId="2F6A0CF6" w:rsidR="00492191" w:rsidRPr="00DD78D7" w:rsidRDefault="00492191" w:rsidP="008B6B2A">
            <w:pPr>
              <w:rPr>
                <w:b/>
                <w:bCs/>
              </w:rPr>
            </w:pPr>
            <w:r>
              <w:rPr>
                <w:b/>
                <w:bCs/>
              </w:rPr>
              <w:t>Citation that used apps to conduct DTA-MA</w:t>
            </w:r>
          </w:p>
        </w:tc>
      </w:tr>
      <w:tr w:rsidR="00492191" w14:paraId="6D49288C" w14:textId="77777777" w:rsidTr="008B6B2A">
        <w:tc>
          <w:tcPr>
            <w:tcW w:w="3024" w:type="dxa"/>
          </w:tcPr>
          <w:p w14:paraId="6025C16B" w14:textId="77777777" w:rsidR="00492191" w:rsidRDefault="00492191" w:rsidP="008B6B2A">
            <w:r>
              <w:t>2019</w:t>
            </w:r>
          </w:p>
        </w:tc>
        <w:tc>
          <w:tcPr>
            <w:tcW w:w="3167" w:type="dxa"/>
          </w:tcPr>
          <w:p w14:paraId="237A172A" w14:textId="33EC0DFC" w:rsidR="00492191" w:rsidRDefault="00B118BD" w:rsidP="008B6B2A">
            <w:r>
              <w:t>1</w:t>
            </w:r>
          </w:p>
        </w:tc>
        <w:tc>
          <w:tcPr>
            <w:tcW w:w="2825" w:type="dxa"/>
          </w:tcPr>
          <w:p w14:paraId="1DD77250" w14:textId="57061DA3" w:rsidR="00492191" w:rsidRDefault="00CA7C06" w:rsidP="008B6B2A">
            <w:r>
              <w:t>1</w:t>
            </w:r>
          </w:p>
        </w:tc>
      </w:tr>
      <w:tr w:rsidR="00492191" w14:paraId="0EB43B42" w14:textId="77777777" w:rsidTr="008B6B2A">
        <w:tc>
          <w:tcPr>
            <w:tcW w:w="3024" w:type="dxa"/>
          </w:tcPr>
          <w:p w14:paraId="2AA5799F" w14:textId="77777777" w:rsidR="00492191" w:rsidRDefault="00492191" w:rsidP="008B6B2A">
            <w:r>
              <w:t>2020</w:t>
            </w:r>
          </w:p>
        </w:tc>
        <w:tc>
          <w:tcPr>
            <w:tcW w:w="3167" w:type="dxa"/>
          </w:tcPr>
          <w:p w14:paraId="29379EDB" w14:textId="3D20811C" w:rsidR="00492191" w:rsidRDefault="00B118BD" w:rsidP="008B6B2A">
            <w:r>
              <w:t>20</w:t>
            </w:r>
          </w:p>
        </w:tc>
        <w:tc>
          <w:tcPr>
            <w:tcW w:w="2825" w:type="dxa"/>
          </w:tcPr>
          <w:p w14:paraId="55D60615" w14:textId="1ABC42BF" w:rsidR="00492191" w:rsidRDefault="005F771C" w:rsidP="008B6B2A">
            <w:r>
              <w:t>15</w:t>
            </w:r>
          </w:p>
        </w:tc>
      </w:tr>
      <w:tr w:rsidR="00492191" w14:paraId="0E538191" w14:textId="77777777" w:rsidTr="008B6B2A">
        <w:tc>
          <w:tcPr>
            <w:tcW w:w="3024" w:type="dxa"/>
          </w:tcPr>
          <w:p w14:paraId="33520E79" w14:textId="77777777" w:rsidR="00492191" w:rsidRDefault="00492191" w:rsidP="008B6B2A">
            <w:r>
              <w:t>2021</w:t>
            </w:r>
          </w:p>
        </w:tc>
        <w:tc>
          <w:tcPr>
            <w:tcW w:w="3167" w:type="dxa"/>
          </w:tcPr>
          <w:p w14:paraId="6E01F3F9" w14:textId="7306D41A" w:rsidR="00492191" w:rsidRDefault="00974015" w:rsidP="008B6B2A">
            <w:r>
              <w:t>44</w:t>
            </w:r>
          </w:p>
        </w:tc>
        <w:tc>
          <w:tcPr>
            <w:tcW w:w="2825" w:type="dxa"/>
          </w:tcPr>
          <w:p w14:paraId="5BF98440" w14:textId="30460C28" w:rsidR="00492191" w:rsidRDefault="00230A6D" w:rsidP="008B6B2A">
            <w:r>
              <w:t>38</w:t>
            </w:r>
          </w:p>
        </w:tc>
      </w:tr>
      <w:tr w:rsidR="00492191" w14:paraId="0D35C7B2" w14:textId="77777777" w:rsidTr="008B6B2A">
        <w:tc>
          <w:tcPr>
            <w:tcW w:w="3024" w:type="dxa"/>
          </w:tcPr>
          <w:p w14:paraId="349E43E2" w14:textId="77777777" w:rsidR="00492191" w:rsidRDefault="00492191" w:rsidP="008B6B2A">
            <w:r>
              <w:t>2022</w:t>
            </w:r>
          </w:p>
        </w:tc>
        <w:tc>
          <w:tcPr>
            <w:tcW w:w="3167" w:type="dxa"/>
          </w:tcPr>
          <w:p w14:paraId="369F1563" w14:textId="785B4028" w:rsidR="00492191" w:rsidRDefault="00974015" w:rsidP="008B6B2A">
            <w:r>
              <w:t>53</w:t>
            </w:r>
          </w:p>
        </w:tc>
        <w:tc>
          <w:tcPr>
            <w:tcW w:w="2825" w:type="dxa"/>
          </w:tcPr>
          <w:p w14:paraId="10043A1B" w14:textId="2E8948F9" w:rsidR="00492191" w:rsidRDefault="00360D4F" w:rsidP="008B6B2A">
            <w:r>
              <w:t>40</w:t>
            </w:r>
          </w:p>
        </w:tc>
      </w:tr>
      <w:tr w:rsidR="00492191" w14:paraId="65ACDB10" w14:textId="77777777" w:rsidTr="008B6B2A">
        <w:tc>
          <w:tcPr>
            <w:tcW w:w="3024" w:type="dxa"/>
          </w:tcPr>
          <w:p w14:paraId="633ABFBE" w14:textId="77777777" w:rsidR="00492191" w:rsidRDefault="00492191" w:rsidP="008B6B2A">
            <w:r>
              <w:t>2023 (until 15</w:t>
            </w:r>
            <w:r w:rsidRPr="00DD78D7">
              <w:rPr>
                <w:vertAlign w:val="superscript"/>
              </w:rPr>
              <w:t>th</w:t>
            </w:r>
            <w:r>
              <w:t xml:space="preserve"> Nov)</w:t>
            </w:r>
          </w:p>
        </w:tc>
        <w:tc>
          <w:tcPr>
            <w:tcW w:w="3167" w:type="dxa"/>
          </w:tcPr>
          <w:p w14:paraId="5FDAD22F" w14:textId="1D48B60C" w:rsidR="00492191" w:rsidRDefault="00C06F46" w:rsidP="008B6B2A">
            <w:r>
              <w:t>34</w:t>
            </w:r>
          </w:p>
        </w:tc>
        <w:tc>
          <w:tcPr>
            <w:tcW w:w="2825" w:type="dxa"/>
          </w:tcPr>
          <w:p w14:paraId="68BE4012" w14:textId="65768A02" w:rsidR="00492191" w:rsidRDefault="00AB35CF" w:rsidP="008B6B2A">
            <w:r>
              <w:t>24</w:t>
            </w:r>
          </w:p>
        </w:tc>
      </w:tr>
      <w:tr w:rsidR="00492191" w:rsidRPr="007C2D2B" w14:paraId="10671537" w14:textId="77777777" w:rsidTr="008B6B2A">
        <w:tc>
          <w:tcPr>
            <w:tcW w:w="3024" w:type="dxa"/>
          </w:tcPr>
          <w:p w14:paraId="335CDD90" w14:textId="77777777" w:rsidR="00492191" w:rsidRPr="007C2D2B" w:rsidRDefault="00492191" w:rsidP="008B6B2A">
            <w:pPr>
              <w:rPr>
                <w:b/>
                <w:bCs/>
              </w:rPr>
            </w:pPr>
            <w:r w:rsidRPr="007C2D2B">
              <w:rPr>
                <w:b/>
                <w:bCs/>
              </w:rPr>
              <w:t>Total</w:t>
            </w:r>
          </w:p>
        </w:tc>
        <w:tc>
          <w:tcPr>
            <w:tcW w:w="3167" w:type="dxa"/>
          </w:tcPr>
          <w:p w14:paraId="0CACB49B" w14:textId="7A6EDFBE" w:rsidR="00492191" w:rsidRPr="007C2D2B" w:rsidRDefault="002A4A8D" w:rsidP="008B6B2A">
            <w:pPr>
              <w:rPr>
                <w:b/>
                <w:bCs/>
              </w:rPr>
            </w:pPr>
            <w:r>
              <w:rPr>
                <w:b/>
                <w:bCs/>
              </w:rPr>
              <w:t>152</w:t>
            </w:r>
          </w:p>
        </w:tc>
        <w:tc>
          <w:tcPr>
            <w:tcW w:w="2825" w:type="dxa"/>
          </w:tcPr>
          <w:p w14:paraId="5899693C" w14:textId="7E1DB351" w:rsidR="00492191" w:rsidRPr="007C2D2B" w:rsidRDefault="002A4A8D" w:rsidP="008B6B2A">
            <w:pPr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</w:tr>
    </w:tbl>
    <w:p w14:paraId="0A98BB8E" w14:textId="77777777" w:rsidR="00654914" w:rsidRDefault="00654914"/>
    <w:p w14:paraId="7D9BBFBA" w14:textId="77777777" w:rsidR="00254C6E" w:rsidRDefault="00254C6E"/>
    <w:p w14:paraId="6EA25115" w14:textId="38F57AC6" w:rsidR="00800AE4" w:rsidRPr="004E5624" w:rsidRDefault="004E5624">
      <w:pPr>
        <w:rPr>
          <w:b/>
          <w:bCs/>
        </w:rPr>
      </w:pPr>
      <w:r>
        <w:rPr>
          <w:b/>
          <w:bCs/>
        </w:rPr>
        <w:t>References</w:t>
      </w:r>
    </w:p>
    <w:p w14:paraId="77CC9241" w14:textId="77777777" w:rsidR="00800AE4" w:rsidRDefault="00800AE4"/>
    <w:p w14:paraId="697E7B5C" w14:textId="77777777" w:rsidR="004B6234" w:rsidRPr="004B6234" w:rsidRDefault="00800AE4" w:rsidP="004B6234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4B6234" w:rsidRPr="004B6234">
        <w:rPr>
          <w:noProof/>
        </w:rPr>
        <w:t>1.</w:t>
      </w:r>
      <w:r w:rsidR="004B6234" w:rsidRPr="004B6234">
        <w:rPr>
          <w:noProof/>
        </w:rPr>
        <w:tab/>
        <w:t xml:space="preserve">Owen, R.K., et al., </w:t>
      </w:r>
      <w:r w:rsidR="004B6234" w:rsidRPr="004B6234">
        <w:rPr>
          <w:i/>
          <w:noProof/>
        </w:rPr>
        <w:t>MetaInsight: An interactive web-based tool for analyzing, interrogating, and visualizing network meta-analyses using R-shiny and netmeta.</w:t>
      </w:r>
      <w:r w:rsidR="004B6234" w:rsidRPr="004B6234">
        <w:rPr>
          <w:noProof/>
        </w:rPr>
        <w:t xml:space="preserve"> Res Synth Methods, 2019. </w:t>
      </w:r>
      <w:r w:rsidR="004B6234" w:rsidRPr="004B6234">
        <w:rPr>
          <w:b/>
          <w:noProof/>
        </w:rPr>
        <w:t>10</w:t>
      </w:r>
      <w:r w:rsidR="004B6234" w:rsidRPr="004B6234">
        <w:rPr>
          <w:noProof/>
        </w:rPr>
        <w:t>(4): p. 569-581.</w:t>
      </w:r>
    </w:p>
    <w:p w14:paraId="321ED5C2" w14:textId="77777777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t>2.</w:t>
      </w:r>
      <w:r w:rsidRPr="004B6234">
        <w:rPr>
          <w:noProof/>
        </w:rPr>
        <w:tab/>
        <w:t xml:space="preserve">Nevill, C.R., N.J. Cooper, and A.J. Sutton, </w:t>
      </w:r>
      <w:r w:rsidRPr="004B6234">
        <w:rPr>
          <w:i/>
          <w:noProof/>
        </w:rPr>
        <w:t>A multifaceted graphical display, including treatment ranking, was developed to aid interpretation of network meta-analysis.</w:t>
      </w:r>
      <w:r w:rsidRPr="004B6234">
        <w:rPr>
          <w:noProof/>
        </w:rPr>
        <w:t xml:space="preserve"> J Clin Epidemiol, 2023. </w:t>
      </w:r>
      <w:r w:rsidRPr="004B6234">
        <w:rPr>
          <w:b/>
          <w:noProof/>
        </w:rPr>
        <w:t>157</w:t>
      </w:r>
      <w:r w:rsidRPr="004B6234">
        <w:rPr>
          <w:noProof/>
        </w:rPr>
        <w:t>: p. 83-91.</w:t>
      </w:r>
    </w:p>
    <w:p w14:paraId="6FFDC1BD" w14:textId="77777777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lastRenderedPageBreak/>
        <w:t>3.</w:t>
      </w:r>
      <w:r w:rsidRPr="004B6234">
        <w:rPr>
          <w:noProof/>
        </w:rPr>
        <w:tab/>
        <w:t xml:space="preserve">Freeman, S.C., et al., </w:t>
      </w:r>
      <w:r w:rsidRPr="004B6234">
        <w:rPr>
          <w:i/>
          <w:noProof/>
        </w:rPr>
        <w:t>Development of an interactive web-based tool to conduct and interrogate meta-analysis of diagnostic test accuracy studies: MetaDTA.</w:t>
      </w:r>
      <w:r w:rsidRPr="004B6234">
        <w:rPr>
          <w:noProof/>
        </w:rPr>
        <w:t xml:space="preserve"> BMC Medical Research Methodology, 2019. </w:t>
      </w:r>
      <w:r w:rsidRPr="004B6234">
        <w:rPr>
          <w:b/>
          <w:noProof/>
        </w:rPr>
        <w:t>19</w:t>
      </w:r>
      <w:r w:rsidRPr="004B6234">
        <w:rPr>
          <w:noProof/>
        </w:rPr>
        <w:t>(1): p. 81.</w:t>
      </w:r>
    </w:p>
    <w:p w14:paraId="359945D4" w14:textId="77777777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t>4.</w:t>
      </w:r>
      <w:r w:rsidRPr="004B6234">
        <w:rPr>
          <w:noProof/>
        </w:rPr>
        <w:tab/>
        <w:t xml:space="preserve">Patel, A., et al., </w:t>
      </w:r>
      <w:r w:rsidRPr="004B6234">
        <w:rPr>
          <w:i/>
          <w:noProof/>
        </w:rPr>
        <w:t>Graphical enhancements to summary receiver operating characteristic plots to facilitate the analysis and reporting of meta-analysis of diagnostic test accuracy data.</w:t>
      </w:r>
      <w:r w:rsidRPr="004B6234">
        <w:rPr>
          <w:noProof/>
        </w:rPr>
        <w:t xml:space="preserve"> Res Synth Methods, 2021. </w:t>
      </w:r>
      <w:r w:rsidRPr="004B6234">
        <w:rPr>
          <w:b/>
          <w:noProof/>
        </w:rPr>
        <w:t>12</w:t>
      </w:r>
      <w:r w:rsidRPr="004B6234">
        <w:rPr>
          <w:noProof/>
        </w:rPr>
        <w:t>(1): p. 34-44.</w:t>
      </w:r>
    </w:p>
    <w:p w14:paraId="53FF5263" w14:textId="77777777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t>5.</w:t>
      </w:r>
      <w:r w:rsidRPr="004B6234">
        <w:rPr>
          <w:noProof/>
        </w:rPr>
        <w:tab/>
        <w:t xml:space="preserve">Cerullo, E., et al., </w:t>
      </w:r>
      <w:r w:rsidRPr="004B6234">
        <w:rPr>
          <w:i/>
          <w:noProof/>
        </w:rPr>
        <w:t>MetaBayesDTA: codeless Bayesian meta-analysis of test accuracy, with or without a gold standard.</w:t>
      </w:r>
      <w:r w:rsidRPr="004B6234">
        <w:rPr>
          <w:noProof/>
        </w:rPr>
        <w:t xml:space="preserve"> BMC Medical Research Methodology, 2023. </w:t>
      </w:r>
      <w:r w:rsidRPr="004B6234">
        <w:rPr>
          <w:b/>
          <w:noProof/>
        </w:rPr>
        <w:t>23</w:t>
      </w:r>
      <w:r w:rsidRPr="004B6234">
        <w:rPr>
          <w:noProof/>
        </w:rPr>
        <w:t>(1): p. 127.</w:t>
      </w:r>
    </w:p>
    <w:p w14:paraId="353AB736" w14:textId="3962645A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t>6.</w:t>
      </w:r>
      <w:r w:rsidRPr="004B6234">
        <w:rPr>
          <w:noProof/>
        </w:rPr>
        <w:tab/>
      </w:r>
      <w:r w:rsidRPr="004B6234">
        <w:rPr>
          <w:i/>
          <w:noProof/>
        </w:rPr>
        <w:t>citationchaser.</w:t>
      </w:r>
      <w:r w:rsidRPr="004B6234">
        <w:rPr>
          <w:noProof/>
        </w:rPr>
        <w:t xml:space="preserve"> </w:t>
      </w:r>
      <w:hyperlink r:id="rId5" w:history="1">
        <w:r w:rsidRPr="004B6234">
          <w:rPr>
            <w:rStyle w:val="Hyperlink"/>
            <w:noProof/>
          </w:rPr>
          <w:t>https://estech.shinyapps.io/citationchaser/</w:t>
        </w:r>
      </w:hyperlink>
      <w:r w:rsidRPr="004B6234">
        <w:rPr>
          <w:noProof/>
        </w:rPr>
        <w:t>.</w:t>
      </w:r>
    </w:p>
    <w:p w14:paraId="3802B537" w14:textId="77777777" w:rsidR="004B6234" w:rsidRPr="004B6234" w:rsidRDefault="004B6234" w:rsidP="004B6234">
      <w:pPr>
        <w:pStyle w:val="EndNoteBibliography"/>
        <w:ind w:left="720" w:hanging="720"/>
        <w:rPr>
          <w:noProof/>
        </w:rPr>
      </w:pPr>
      <w:r w:rsidRPr="004B6234">
        <w:rPr>
          <w:noProof/>
        </w:rPr>
        <w:t>7.</w:t>
      </w:r>
      <w:r w:rsidRPr="004B6234">
        <w:rPr>
          <w:noProof/>
        </w:rPr>
        <w:tab/>
        <w:t xml:space="preserve">Clark, J., et al., </w:t>
      </w:r>
      <w:r w:rsidRPr="004B6234">
        <w:rPr>
          <w:i/>
          <w:noProof/>
        </w:rPr>
        <w:t>A full systematic review was completed in 2 weeks using automation tools: a case study.</w:t>
      </w:r>
      <w:r w:rsidRPr="004B6234">
        <w:rPr>
          <w:noProof/>
        </w:rPr>
        <w:t xml:space="preserve"> J Clin Epidemiol, 2020. </w:t>
      </w:r>
      <w:r w:rsidRPr="004B6234">
        <w:rPr>
          <w:b/>
          <w:noProof/>
        </w:rPr>
        <w:t>121</w:t>
      </w:r>
      <w:r w:rsidRPr="004B6234">
        <w:rPr>
          <w:noProof/>
        </w:rPr>
        <w:t>: p. 81-90.</w:t>
      </w:r>
    </w:p>
    <w:p w14:paraId="4792664D" w14:textId="28935A7A" w:rsidR="00D43A80" w:rsidRDefault="00800AE4">
      <w:r>
        <w:fldChar w:fldCharType="end"/>
      </w:r>
    </w:p>
    <w:sectPr w:rsidR="00D43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B5EBD"/>
    <w:multiLevelType w:val="hybridMultilevel"/>
    <w:tmpl w:val="8868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35552"/>
    <w:multiLevelType w:val="hybridMultilevel"/>
    <w:tmpl w:val="F8B4A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D2E54"/>
    <w:multiLevelType w:val="hybridMultilevel"/>
    <w:tmpl w:val="FF680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F6D38"/>
    <w:multiLevelType w:val="hybridMultilevel"/>
    <w:tmpl w:val="803858A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664E055D"/>
    <w:multiLevelType w:val="multilevel"/>
    <w:tmpl w:val="CC46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910494">
    <w:abstractNumId w:val="4"/>
  </w:num>
  <w:num w:numId="2" w16cid:durableId="1334993575">
    <w:abstractNumId w:val="2"/>
  </w:num>
  <w:num w:numId="3" w16cid:durableId="641085357">
    <w:abstractNumId w:val="0"/>
  </w:num>
  <w:num w:numId="4" w16cid:durableId="1728265414">
    <w:abstractNumId w:val="1"/>
  </w:num>
  <w:num w:numId="5" w16cid:durableId="339818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s9dxxwldwseuers99p5trvsrpe9e9pasvw&quot;&gt;My EndNote Library&lt;record-ids&gt;&lt;item&gt;1641&lt;/item&gt;&lt;item&gt;1647&lt;/item&gt;&lt;item&gt;1660&lt;/item&gt;&lt;item&gt;1661&lt;/item&gt;&lt;item&gt;1662&lt;/item&gt;&lt;item&gt;1703&lt;/item&gt;&lt;item&gt;1704&lt;/item&gt;&lt;/record-ids&gt;&lt;/item&gt;&lt;/Libraries&gt;"/>
  </w:docVars>
  <w:rsids>
    <w:rsidRoot w:val="003E3424"/>
    <w:rsid w:val="00006872"/>
    <w:rsid w:val="00013BF1"/>
    <w:rsid w:val="00013BFE"/>
    <w:rsid w:val="000141AF"/>
    <w:rsid w:val="00033E79"/>
    <w:rsid w:val="0006452F"/>
    <w:rsid w:val="00080AB1"/>
    <w:rsid w:val="0009134F"/>
    <w:rsid w:val="00096EC7"/>
    <w:rsid w:val="000C0DE7"/>
    <w:rsid w:val="000F4EE7"/>
    <w:rsid w:val="001025A1"/>
    <w:rsid w:val="00114A89"/>
    <w:rsid w:val="00167948"/>
    <w:rsid w:val="00170F3C"/>
    <w:rsid w:val="00196251"/>
    <w:rsid w:val="001D5AFB"/>
    <w:rsid w:val="001F1FF2"/>
    <w:rsid w:val="00211D84"/>
    <w:rsid w:val="0022404B"/>
    <w:rsid w:val="00230A6D"/>
    <w:rsid w:val="00254C6E"/>
    <w:rsid w:val="00265EF0"/>
    <w:rsid w:val="00277274"/>
    <w:rsid w:val="002878D3"/>
    <w:rsid w:val="0029134D"/>
    <w:rsid w:val="00291367"/>
    <w:rsid w:val="00293DC6"/>
    <w:rsid w:val="002A4A8D"/>
    <w:rsid w:val="002B5DF9"/>
    <w:rsid w:val="002F59ED"/>
    <w:rsid w:val="00304175"/>
    <w:rsid w:val="0030417F"/>
    <w:rsid w:val="00312FC6"/>
    <w:rsid w:val="0033207A"/>
    <w:rsid w:val="00334A37"/>
    <w:rsid w:val="00341FAF"/>
    <w:rsid w:val="003577D7"/>
    <w:rsid w:val="00360D4F"/>
    <w:rsid w:val="0038016C"/>
    <w:rsid w:val="003A5EA9"/>
    <w:rsid w:val="003B7E04"/>
    <w:rsid w:val="003C4B7C"/>
    <w:rsid w:val="003E3424"/>
    <w:rsid w:val="003E652D"/>
    <w:rsid w:val="004006DD"/>
    <w:rsid w:val="00410D4B"/>
    <w:rsid w:val="004310D0"/>
    <w:rsid w:val="004361F0"/>
    <w:rsid w:val="00453A61"/>
    <w:rsid w:val="0046513F"/>
    <w:rsid w:val="00474B04"/>
    <w:rsid w:val="00492191"/>
    <w:rsid w:val="004A3987"/>
    <w:rsid w:val="004B6234"/>
    <w:rsid w:val="004E1E9A"/>
    <w:rsid w:val="004E5624"/>
    <w:rsid w:val="004F07D6"/>
    <w:rsid w:val="004F17FF"/>
    <w:rsid w:val="004F4593"/>
    <w:rsid w:val="005056DA"/>
    <w:rsid w:val="00542C12"/>
    <w:rsid w:val="005452CA"/>
    <w:rsid w:val="0057134D"/>
    <w:rsid w:val="00585895"/>
    <w:rsid w:val="00587580"/>
    <w:rsid w:val="005B713D"/>
    <w:rsid w:val="005D29F0"/>
    <w:rsid w:val="005D7C54"/>
    <w:rsid w:val="005F6D1C"/>
    <w:rsid w:val="005F771C"/>
    <w:rsid w:val="0060528A"/>
    <w:rsid w:val="00612473"/>
    <w:rsid w:val="006276AB"/>
    <w:rsid w:val="00634F57"/>
    <w:rsid w:val="00640F63"/>
    <w:rsid w:val="00651067"/>
    <w:rsid w:val="00654914"/>
    <w:rsid w:val="00661992"/>
    <w:rsid w:val="00662D9C"/>
    <w:rsid w:val="006816A3"/>
    <w:rsid w:val="006829FD"/>
    <w:rsid w:val="0068567F"/>
    <w:rsid w:val="0069664E"/>
    <w:rsid w:val="00697F79"/>
    <w:rsid w:val="006B2A20"/>
    <w:rsid w:val="006B5E05"/>
    <w:rsid w:val="006C7146"/>
    <w:rsid w:val="006F5B41"/>
    <w:rsid w:val="0070716F"/>
    <w:rsid w:val="0072177D"/>
    <w:rsid w:val="0072204B"/>
    <w:rsid w:val="007226F7"/>
    <w:rsid w:val="00725B11"/>
    <w:rsid w:val="00733DC9"/>
    <w:rsid w:val="007811C7"/>
    <w:rsid w:val="00785395"/>
    <w:rsid w:val="00787274"/>
    <w:rsid w:val="007A363F"/>
    <w:rsid w:val="007A4F79"/>
    <w:rsid w:val="007A5003"/>
    <w:rsid w:val="007B2856"/>
    <w:rsid w:val="007C2D2B"/>
    <w:rsid w:val="007D49EC"/>
    <w:rsid w:val="007E7826"/>
    <w:rsid w:val="007F4B2F"/>
    <w:rsid w:val="00800AE4"/>
    <w:rsid w:val="008126C1"/>
    <w:rsid w:val="00827875"/>
    <w:rsid w:val="00836000"/>
    <w:rsid w:val="008377C4"/>
    <w:rsid w:val="00847426"/>
    <w:rsid w:val="00876CB6"/>
    <w:rsid w:val="00891E5C"/>
    <w:rsid w:val="008B47E5"/>
    <w:rsid w:val="008E1DCE"/>
    <w:rsid w:val="008E732F"/>
    <w:rsid w:val="008E73B8"/>
    <w:rsid w:val="009141AC"/>
    <w:rsid w:val="00926CA0"/>
    <w:rsid w:val="009370ED"/>
    <w:rsid w:val="00942F7B"/>
    <w:rsid w:val="00946E95"/>
    <w:rsid w:val="0096659B"/>
    <w:rsid w:val="00974015"/>
    <w:rsid w:val="0097552E"/>
    <w:rsid w:val="00980AFA"/>
    <w:rsid w:val="00986DA3"/>
    <w:rsid w:val="00995B26"/>
    <w:rsid w:val="009A45F2"/>
    <w:rsid w:val="00A01F08"/>
    <w:rsid w:val="00A12F49"/>
    <w:rsid w:val="00A21BA7"/>
    <w:rsid w:val="00A247F6"/>
    <w:rsid w:val="00A34124"/>
    <w:rsid w:val="00A6719C"/>
    <w:rsid w:val="00A9728E"/>
    <w:rsid w:val="00AA11DF"/>
    <w:rsid w:val="00AB35CF"/>
    <w:rsid w:val="00AC1358"/>
    <w:rsid w:val="00AC75BF"/>
    <w:rsid w:val="00AD7F9B"/>
    <w:rsid w:val="00AE0AFC"/>
    <w:rsid w:val="00AE4D79"/>
    <w:rsid w:val="00AF122C"/>
    <w:rsid w:val="00B03DAA"/>
    <w:rsid w:val="00B118BD"/>
    <w:rsid w:val="00B31059"/>
    <w:rsid w:val="00B37291"/>
    <w:rsid w:val="00B374A2"/>
    <w:rsid w:val="00B426F9"/>
    <w:rsid w:val="00B44AC7"/>
    <w:rsid w:val="00B534D0"/>
    <w:rsid w:val="00B732E4"/>
    <w:rsid w:val="00B73C0E"/>
    <w:rsid w:val="00B97158"/>
    <w:rsid w:val="00B9723F"/>
    <w:rsid w:val="00BA5456"/>
    <w:rsid w:val="00BB1B29"/>
    <w:rsid w:val="00BC2EEA"/>
    <w:rsid w:val="00BD11BF"/>
    <w:rsid w:val="00BD5821"/>
    <w:rsid w:val="00C027B9"/>
    <w:rsid w:val="00C06F28"/>
    <w:rsid w:val="00C06F46"/>
    <w:rsid w:val="00C26D88"/>
    <w:rsid w:val="00C3234F"/>
    <w:rsid w:val="00C37F07"/>
    <w:rsid w:val="00C45A06"/>
    <w:rsid w:val="00C7735D"/>
    <w:rsid w:val="00C96884"/>
    <w:rsid w:val="00CA2D95"/>
    <w:rsid w:val="00CA4B5F"/>
    <w:rsid w:val="00CA7C06"/>
    <w:rsid w:val="00CB6651"/>
    <w:rsid w:val="00CE0ADF"/>
    <w:rsid w:val="00CE3B4E"/>
    <w:rsid w:val="00CF44FC"/>
    <w:rsid w:val="00D15C07"/>
    <w:rsid w:val="00D17884"/>
    <w:rsid w:val="00D21ECC"/>
    <w:rsid w:val="00D34CC2"/>
    <w:rsid w:val="00D43A80"/>
    <w:rsid w:val="00D6514A"/>
    <w:rsid w:val="00DD3CF6"/>
    <w:rsid w:val="00DD77A4"/>
    <w:rsid w:val="00DD78D7"/>
    <w:rsid w:val="00E218C9"/>
    <w:rsid w:val="00E23376"/>
    <w:rsid w:val="00E370DB"/>
    <w:rsid w:val="00E44DD1"/>
    <w:rsid w:val="00E549FD"/>
    <w:rsid w:val="00E55EC1"/>
    <w:rsid w:val="00E94CDC"/>
    <w:rsid w:val="00EE04EB"/>
    <w:rsid w:val="00EF3154"/>
    <w:rsid w:val="00F0218F"/>
    <w:rsid w:val="00F13858"/>
    <w:rsid w:val="00F72326"/>
    <w:rsid w:val="00F84D84"/>
    <w:rsid w:val="00FB369E"/>
    <w:rsid w:val="00FD0B42"/>
    <w:rsid w:val="00FD65AF"/>
    <w:rsid w:val="00FE2E3C"/>
    <w:rsid w:val="00FF13BA"/>
    <w:rsid w:val="00FF73A8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74278"/>
  <w15:chartTrackingRefBased/>
  <w15:docId w15:val="{E1150ADB-9DB8-CF4E-B08E-6A7C9FC8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6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3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1C7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4310D0"/>
  </w:style>
  <w:style w:type="character" w:customStyle="1" w:styleId="id-label">
    <w:name w:val="id-label"/>
    <w:basedOn w:val="DefaultParagraphFont"/>
    <w:rsid w:val="004310D0"/>
  </w:style>
  <w:style w:type="character" w:customStyle="1" w:styleId="apple-converted-space">
    <w:name w:val="apple-converted-space"/>
    <w:basedOn w:val="DefaultParagraphFont"/>
    <w:rsid w:val="004310D0"/>
  </w:style>
  <w:style w:type="character" w:styleId="FollowedHyperlink">
    <w:name w:val="FollowedHyperlink"/>
    <w:basedOn w:val="DefaultParagraphFont"/>
    <w:uiPriority w:val="99"/>
    <w:semiHidden/>
    <w:unhideWhenUsed/>
    <w:rsid w:val="00FF7A1F"/>
    <w:rPr>
      <w:color w:val="954F72" w:themeColor="followedHyperlink"/>
      <w:u w:val="single"/>
    </w:rPr>
  </w:style>
  <w:style w:type="character" w:customStyle="1" w:styleId="article-headerdoilabel">
    <w:name w:val="article-header__doi__label"/>
    <w:basedOn w:val="DefaultParagraphFont"/>
    <w:rsid w:val="00733DC9"/>
  </w:style>
  <w:style w:type="table" w:styleId="TableGrid">
    <w:name w:val="Table Grid"/>
    <w:basedOn w:val="TableNormal"/>
    <w:uiPriority w:val="39"/>
    <w:rsid w:val="00DD7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B3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49F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00AE4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0AE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00AE4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00AE4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ech.shinyapps.io/citationchas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54</TotalTime>
  <Pages>3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Bradbury, Naomi V.</dc:creator>
  <cp:keywords/>
  <dc:description/>
  <cp:lastModifiedBy>Bradbury, Naomi V.</cp:lastModifiedBy>
  <cp:revision>67</cp:revision>
  <dcterms:created xsi:type="dcterms:W3CDTF">2024-08-04T19:06:00Z</dcterms:created>
  <dcterms:modified xsi:type="dcterms:W3CDTF">2024-08-05T07:32:00Z</dcterms:modified>
</cp:coreProperties>
</file>