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58C5E" w14:textId="77777777" w:rsidR="00945C21" w:rsidRDefault="00B66F7C" w:rsidP="00AF0D65">
      <w:pPr>
        <w:tabs>
          <w:tab w:val="left" w:pos="8505"/>
        </w:tabs>
        <w:spacing w:line="480" w:lineRule="auto"/>
        <w:rPr>
          <w:rFonts w:asciiTheme="minorBidi" w:hAnsiTheme="minorBidi"/>
          <w:b/>
          <w:bCs/>
          <w:sz w:val="32"/>
          <w:szCs w:val="32"/>
        </w:rPr>
      </w:pPr>
      <w:r w:rsidRPr="053B7B6C">
        <w:rPr>
          <w:rFonts w:asciiTheme="minorBidi" w:hAnsiTheme="minorBidi"/>
          <w:b/>
          <w:bCs/>
          <w:sz w:val="32"/>
          <w:szCs w:val="32"/>
        </w:rPr>
        <w:t xml:space="preserve">Supplementary Material </w:t>
      </w:r>
    </w:p>
    <w:p w14:paraId="00A847F0" w14:textId="77777777" w:rsidR="00945C21" w:rsidRDefault="00511F12" w:rsidP="00AF0D65">
      <w:pPr>
        <w:tabs>
          <w:tab w:val="left" w:pos="8505"/>
        </w:tabs>
        <w:spacing w:line="480" w:lineRule="auto"/>
        <w:rPr>
          <w:rFonts w:asciiTheme="minorBidi" w:hAnsiTheme="minorBidi"/>
          <w:b/>
          <w:bCs/>
          <w:sz w:val="28"/>
          <w:szCs w:val="28"/>
        </w:rPr>
      </w:pPr>
      <w:r w:rsidRPr="007811D8">
        <w:rPr>
          <w:rFonts w:asciiTheme="minorBidi" w:hAnsiTheme="minorBidi"/>
          <w:b/>
          <w:bCs/>
          <w:sz w:val="28"/>
          <w:szCs w:val="28"/>
        </w:rPr>
        <w:t>Adjustment of dRMST using IPT Weighting</w:t>
      </w:r>
    </w:p>
    <w:p w14:paraId="641DE0FA" w14:textId="4D5E2309" w:rsidR="00DF224F" w:rsidRDefault="007D5C1D" w:rsidP="00AF0D65">
      <w:pPr>
        <w:tabs>
          <w:tab w:val="left" w:pos="8505"/>
        </w:tabs>
        <w:spacing w:line="480" w:lineRule="auto"/>
        <w:rPr>
          <w:rFonts w:asciiTheme="minorBidi" w:hAnsiTheme="minorBidi"/>
          <w:i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 xml:space="preserve">Let </w:t>
      </w:r>
      <m:oMath>
        <m:r>
          <w:rPr>
            <w:rFonts w:ascii="Cambria Math" w:hAnsi="Cambria Math"/>
            <w:sz w:val="20"/>
            <w:szCs w:val="20"/>
          </w:rPr>
          <m:t>j=1,…,J</m:t>
        </m:r>
      </m:oMath>
      <w:r w:rsidR="00223D05">
        <w:rPr>
          <w:rFonts w:asciiTheme="minorBidi" w:hAnsiTheme="minorBidi"/>
          <w:sz w:val="20"/>
          <w:szCs w:val="20"/>
        </w:rPr>
        <w:t xml:space="preserve"> index </w:t>
      </w:r>
      <w:r w:rsidR="0000583D">
        <w:rPr>
          <w:rFonts w:asciiTheme="minorBidi" w:hAnsiTheme="minorBidi"/>
          <w:sz w:val="20"/>
          <w:szCs w:val="20"/>
        </w:rPr>
        <w:t xml:space="preserve">follow-up times were at least one event occurred. </w:t>
      </w:r>
      <w:r w:rsidR="009C3E82">
        <w:rPr>
          <w:rFonts w:asciiTheme="minorBidi" w:hAnsiTheme="minorBidi"/>
          <w:sz w:val="20"/>
          <w:szCs w:val="20"/>
        </w:rPr>
        <w:t>A</w:t>
      </w:r>
      <w:r w:rsidR="00511F12" w:rsidRPr="00973911">
        <w:rPr>
          <w:rFonts w:asciiTheme="minorBidi" w:hAnsiTheme="minorBidi"/>
          <w:sz w:val="20"/>
          <w:szCs w:val="20"/>
        </w:rPr>
        <w:t>djusted K</w:t>
      </w:r>
      <w:r w:rsidR="00A34235" w:rsidRPr="00973911">
        <w:rPr>
          <w:rFonts w:asciiTheme="minorBidi" w:hAnsiTheme="minorBidi"/>
          <w:sz w:val="20"/>
          <w:szCs w:val="20"/>
        </w:rPr>
        <w:t>M</w:t>
      </w:r>
      <w:r w:rsidR="00511F12" w:rsidRPr="00973911">
        <w:rPr>
          <w:rFonts w:asciiTheme="minorBidi" w:hAnsiTheme="minorBidi"/>
          <w:sz w:val="20"/>
          <w:szCs w:val="20"/>
        </w:rPr>
        <w:t xml:space="preserve"> </w:t>
      </w:r>
      <w:r w:rsidR="00642341" w:rsidRPr="00973911">
        <w:rPr>
          <w:rFonts w:asciiTheme="minorBidi" w:hAnsiTheme="minorBidi"/>
          <w:sz w:val="20"/>
          <w:szCs w:val="20"/>
        </w:rPr>
        <w:t xml:space="preserve">curves </w:t>
      </w:r>
      <w:r w:rsidR="00511F12" w:rsidRPr="00973911">
        <w:rPr>
          <w:rFonts w:asciiTheme="minorBidi" w:hAnsiTheme="minorBidi"/>
          <w:sz w:val="20"/>
          <w:szCs w:val="20"/>
        </w:rPr>
        <w:t xml:space="preserve">are </w:t>
      </w:r>
      <w:r w:rsidR="00642341" w:rsidRPr="00973911">
        <w:rPr>
          <w:rFonts w:asciiTheme="minorBidi" w:hAnsiTheme="minorBidi"/>
          <w:sz w:val="20"/>
          <w:szCs w:val="20"/>
        </w:rPr>
        <w:t xml:space="preserve">estimated </w:t>
      </w:r>
      <w:r w:rsidR="00511F12" w:rsidRPr="00973911">
        <w:rPr>
          <w:rFonts w:asciiTheme="minorBidi" w:hAnsiTheme="minorBidi"/>
          <w:sz w:val="20"/>
          <w:szCs w:val="20"/>
        </w:rPr>
        <w:t xml:space="preserve">for arm </w:t>
      </w:r>
      <m:oMath>
        <m:r>
          <w:rPr>
            <w:rFonts w:ascii="Cambria Math" w:hAnsi="Cambria Math"/>
            <w:sz w:val="20"/>
            <w:szCs w:val="20"/>
          </w:rPr>
          <m:t>z=0,1</m:t>
        </m:r>
      </m:oMath>
      <w:r w:rsidR="00B57B35" w:rsidRPr="00973911">
        <w:rPr>
          <w:rFonts w:asciiTheme="minorBidi" w:hAnsiTheme="minorBidi"/>
          <w:sz w:val="20"/>
          <w:szCs w:val="20"/>
        </w:rPr>
        <w:t xml:space="preserve"> by</w:t>
      </w:r>
      <w:r w:rsidR="005E4E61">
        <w:rPr>
          <w:rFonts w:asciiTheme="minorBidi" w:hAnsiTheme="minorBidi"/>
          <w:sz w:val="20"/>
          <w:szCs w:val="20"/>
        </w:rPr>
        <w:t xml:space="preserve"> first</w:t>
      </w:r>
      <w:r w:rsidR="00B57B35" w:rsidRPr="00973911">
        <w:rPr>
          <w:rFonts w:asciiTheme="minorBidi" w:hAnsiTheme="minorBidi"/>
          <w:sz w:val="20"/>
          <w:szCs w:val="20"/>
        </w:rPr>
        <w:t xml:space="preserve"> weighting</w:t>
      </w:r>
      <w:r w:rsidR="00C81CEC" w:rsidRPr="00973911">
        <w:rPr>
          <w:rFonts w:asciiTheme="minorBidi" w:hAnsiTheme="minorBidi"/>
          <w:sz w:val="20"/>
          <w:szCs w:val="20"/>
        </w:rPr>
        <w:t xml:space="preserve"> the number of patients who </w:t>
      </w:r>
      <w:r w:rsidR="00AC54AC" w:rsidRPr="00973911">
        <w:rPr>
          <w:rFonts w:asciiTheme="minorBidi" w:hAnsiTheme="minorBidi"/>
          <w:sz w:val="20"/>
          <w:szCs w:val="20"/>
        </w:rPr>
        <w:t>experienced the e</w:t>
      </w:r>
      <w:r w:rsidR="004B6756" w:rsidRPr="00973911">
        <w:rPr>
          <w:rFonts w:asciiTheme="minorBidi" w:hAnsiTheme="minorBidi"/>
          <w:sz w:val="20"/>
          <w:szCs w:val="20"/>
        </w:rPr>
        <w:t>vent</w:t>
      </w:r>
      <w:r w:rsidR="005858C6" w:rsidRPr="00973911">
        <w:rPr>
          <w:rFonts w:asciiTheme="minorBidi" w:hAnsiTheme="minorBidi"/>
          <w:sz w:val="20"/>
          <w:szCs w:val="20"/>
        </w:rPr>
        <w:t xml:space="preserve"> </w:t>
      </w:r>
      <w:r w:rsidR="00B05616" w:rsidRPr="00973911">
        <w:rPr>
          <w:rFonts w:asciiTheme="minorBidi" w:hAnsiTheme="minorBidi"/>
          <w:sz w:val="20"/>
          <w:szCs w:val="20"/>
        </w:rPr>
        <w:t>or</w:t>
      </w:r>
      <w:r w:rsidR="008A0A9F">
        <w:rPr>
          <w:rFonts w:asciiTheme="minorBidi" w:hAnsiTheme="minorBidi"/>
          <w:sz w:val="20"/>
          <w:szCs w:val="20"/>
        </w:rPr>
        <w:t xml:space="preserve"> </w:t>
      </w:r>
      <w:r w:rsidR="00B05616" w:rsidRPr="00973911">
        <w:rPr>
          <w:rFonts w:asciiTheme="minorBidi" w:hAnsiTheme="minorBidi"/>
          <w:sz w:val="20"/>
          <w:szCs w:val="20"/>
        </w:rPr>
        <w:t>were still at risk</w:t>
      </w:r>
      <w:r w:rsidR="00AC54AC" w:rsidRPr="00973911">
        <w:rPr>
          <w:rFonts w:asciiTheme="minorBidi" w:hAnsiTheme="minorBidi"/>
          <w:sz w:val="20"/>
          <w:szCs w:val="20"/>
        </w:rPr>
        <w:t xml:space="preserve"> </w:t>
      </w:r>
      <w:r w:rsidR="005E4E61">
        <w:rPr>
          <w:rFonts w:asciiTheme="minorBidi" w:hAnsiTheme="minorBidi"/>
          <w:sz w:val="20"/>
          <w:szCs w:val="20"/>
        </w:rPr>
        <w:t>a</w:t>
      </w:r>
      <w:r w:rsidR="005E4E61" w:rsidRPr="00973911">
        <w:rPr>
          <w:rFonts w:asciiTheme="minorBidi" w:hAnsiTheme="minorBidi"/>
          <w:sz w:val="20"/>
          <w:szCs w:val="20"/>
        </w:rPr>
        <w:t xml:space="preserve">t time </w:t>
      </w: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t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j</m:t>
            </m:r>
          </m:sub>
        </m:sSub>
      </m:oMath>
      <w:r w:rsidR="00504518">
        <w:rPr>
          <w:rFonts w:asciiTheme="minorBidi" w:hAnsiTheme="minorBidi"/>
          <w:sz w:val="20"/>
          <w:szCs w:val="20"/>
        </w:rPr>
        <w:t>:</w:t>
      </w:r>
      <w:r w:rsidR="00504518" w:rsidRPr="00973911">
        <w:rPr>
          <w:rFonts w:asciiTheme="minorBidi" w:hAnsiTheme="minorBidi"/>
          <w:sz w:val="20"/>
          <w:szCs w:val="20"/>
        </w:rPr>
        <w:t xml:space="preserve"> </w:t>
      </w:r>
      <w:r w:rsidR="00511F12" w:rsidRPr="00973911">
        <w:rPr>
          <w:rFonts w:asciiTheme="minorBidi" w:hAnsiTheme="minorBidi"/>
          <w:sz w:val="20"/>
          <w:szCs w:val="20"/>
        </w:rPr>
        <w:br/>
      </w:r>
      <m:oMathPara>
        <m:oMath>
          <m:sSubSup>
            <m:sSubSup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sSubSupPr>
            <m:e>
              <m:r>
                <w:rPr>
                  <w:rFonts w:ascii="Cambria Math" w:hAnsi="Cambria Math"/>
                  <w:sz w:val="20"/>
                  <w:szCs w:val="20"/>
                </w:rPr>
                <m:t>y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j,  z</m:t>
              </m:r>
            </m:sub>
            <m:sup>
              <m:r>
                <w:rPr>
                  <w:rFonts w:ascii="Cambria Math" w:hAnsi="Cambria Math"/>
                  <w:sz w:val="20"/>
                  <w:szCs w:val="20"/>
                </w:rPr>
                <m:t>'</m:t>
              </m:r>
            </m:sup>
          </m:sSubSup>
          <m:r>
            <w:rPr>
              <w:rFonts w:ascii="Cambria Math" w:hAnsi="Cambria Math"/>
              <w:sz w:val="20"/>
              <w:szCs w:val="20"/>
            </w:rPr>
            <m:t xml:space="preserve">= 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naryPr>
            <m:sub>
              <m:r>
                <w:rPr>
                  <w:rFonts w:ascii="Cambria Math" w:hAnsi="Cambria Math"/>
                  <w:sz w:val="20"/>
                  <w:szCs w:val="20"/>
                </w:rPr>
                <m:t>i: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sz w:val="20"/>
                  <w:szCs w:val="20"/>
                </w:rPr>
                <m:t>≥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j</m:t>
                  </m:r>
                </m:sub>
              </m:sSub>
            </m:sub>
            <m:sup/>
            <m:e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i</m:t>
                  </m:r>
                </m:sub>
              </m:sSub>
            </m:e>
          </m:nary>
          <m:r>
            <m:rPr>
              <m:sty m:val="bi"/>
            </m:rPr>
            <w:rPr>
              <w:rFonts w:ascii="Cambria Math" w:hAnsi="Cambria Math"/>
              <w:sz w:val="20"/>
              <w:szCs w:val="20"/>
            </w:rPr>
            <m:t>1</m:t>
          </m:r>
          <m:r>
            <w:rPr>
              <w:rFonts w:ascii="Cambria Math" w:hAnsi="Cambria Math"/>
              <w:sz w:val="20"/>
              <w:szCs w:val="20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z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i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=z),</m:t>
          </m:r>
          <m:r>
            <m:rPr>
              <m:sty m:val="p"/>
            </m:rPr>
            <w:rPr>
              <w:rFonts w:ascii="Cambria Math" w:hAnsi="Cambria Math"/>
              <w:sz w:val="20"/>
              <w:szCs w:val="20"/>
            </w:rPr>
            <w:br/>
          </m:r>
        </m:oMath>
        <m:oMath>
          <m:sSubSup>
            <m:sSubSup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sSubSupPr>
            <m:e>
              <m:r>
                <w:rPr>
                  <w:rFonts w:ascii="Cambria Math" w:hAnsi="Cambria Math"/>
                  <w:sz w:val="20"/>
                  <w:szCs w:val="20"/>
                </w:rPr>
                <m:t>d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j,  z</m:t>
              </m:r>
            </m:sub>
            <m:sup>
              <m:r>
                <w:rPr>
                  <w:rFonts w:ascii="Cambria Math" w:hAnsi="Cambria Math"/>
                  <w:sz w:val="20"/>
                  <w:szCs w:val="20"/>
                </w:rPr>
                <m:t>'</m:t>
              </m:r>
            </m:sup>
          </m:sSubSup>
          <m:r>
            <w:rPr>
              <w:rFonts w:ascii="Cambria Math" w:hAnsi="Cambria Math"/>
              <w:sz w:val="20"/>
              <w:szCs w:val="20"/>
            </w:rPr>
            <m:t xml:space="preserve">= 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naryPr>
            <m:sub>
              <m:r>
                <w:rPr>
                  <w:rFonts w:ascii="Cambria Math" w:hAnsi="Cambria Math"/>
                  <w:sz w:val="20"/>
                  <w:szCs w:val="20"/>
                </w:rPr>
                <m:t>i: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sz w:val="20"/>
                  <w:szCs w:val="20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j</m:t>
                  </m:r>
                </m:sub>
              </m:sSub>
            </m:sub>
            <m:sup/>
            <m:e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i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δ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i</m:t>
                  </m:r>
                </m:sub>
              </m:sSub>
            </m:e>
          </m:nary>
          <m:r>
            <m:rPr>
              <m:sty m:val="bi"/>
            </m:rPr>
            <w:rPr>
              <w:rFonts w:ascii="Cambria Math" w:hAnsi="Cambria Math"/>
              <w:sz w:val="20"/>
              <w:szCs w:val="20"/>
            </w:rPr>
            <m:t>1</m:t>
          </m:r>
          <m:r>
            <w:rPr>
              <w:rFonts w:ascii="Cambria Math" w:hAnsi="Cambria Math"/>
              <w:sz w:val="20"/>
              <w:szCs w:val="20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z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i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=z),</m:t>
          </m:r>
          <m:r>
            <m:rPr>
              <m:sty m:val="p"/>
            </m:rPr>
            <w:rPr>
              <w:rFonts w:asciiTheme="minorBidi" w:hAnsiTheme="minorBidi"/>
              <w:sz w:val="20"/>
              <w:szCs w:val="20"/>
            </w:rPr>
            <w:br/>
          </m:r>
        </m:oMath>
      </m:oMathPara>
      <w:r w:rsidR="00B82BC6" w:rsidRPr="00973911">
        <w:rPr>
          <w:rFonts w:asciiTheme="minorBidi" w:hAnsiTheme="minorBidi"/>
          <w:sz w:val="20"/>
          <w:szCs w:val="20"/>
        </w:rPr>
        <w:t xml:space="preserve">where </w:t>
      </w: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T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i</m:t>
            </m:r>
          </m:sub>
        </m:sSub>
      </m:oMath>
      <w:r w:rsidR="00504518">
        <w:rPr>
          <w:rFonts w:asciiTheme="minorBidi" w:hAnsiTheme="minorBidi"/>
          <w:sz w:val="20"/>
          <w:szCs w:val="20"/>
        </w:rPr>
        <w:t>,</w:t>
      </w:r>
      <w:r w:rsidR="00B82BC6" w:rsidRPr="00973911">
        <w:rPr>
          <w:rFonts w:asciiTheme="minorBidi" w:hAnsiTheme="minorBidi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δ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i</m:t>
            </m:r>
          </m:sub>
        </m:sSub>
      </m:oMath>
      <w:r w:rsidR="00504518">
        <w:rPr>
          <w:rFonts w:asciiTheme="minorBidi" w:hAnsiTheme="minorBidi"/>
          <w:sz w:val="20"/>
          <w:szCs w:val="20"/>
        </w:rPr>
        <w:t xml:space="preserve">, and </w:t>
      </w: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w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i</m:t>
            </m:r>
          </m:sub>
        </m:sSub>
      </m:oMath>
      <w:r w:rsidR="00B82BC6" w:rsidRPr="00973911">
        <w:rPr>
          <w:rFonts w:asciiTheme="minorBidi" w:hAnsiTheme="minorBidi"/>
          <w:sz w:val="20"/>
          <w:szCs w:val="20"/>
        </w:rPr>
        <w:t xml:space="preserve"> denote the outcome</w:t>
      </w:r>
      <w:r w:rsidR="00504518">
        <w:rPr>
          <w:rFonts w:asciiTheme="minorBidi" w:hAnsiTheme="minorBidi"/>
          <w:sz w:val="20"/>
          <w:szCs w:val="20"/>
        </w:rPr>
        <w:t>,</w:t>
      </w:r>
      <w:r w:rsidR="00B82BC6" w:rsidRPr="00973911">
        <w:rPr>
          <w:rFonts w:asciiTheme="minorBidi" w:hAnsiTheme="minorBidi"/>
          <w:sz w:val="20"/>
          <w:szCs w:val="20"/>
        </w:rPr>
        <w:t xml:space="preserve"> event indicator</w:t>
      </w:r>
      <w:r w:rsidR="00504518">
        <w:rPr>
          <w:rFonts w:asciiTheme="minorBidi" w:hAnsiTheme="minorBidi"/>
          <w:sz w:val="20"/>
          <w:szCs w:val="20"/>
        </w:rPr>
        <w:t xml:space="preserve"> and propensity score</w:t>
      </w:r>
      <w:r w:rsidR="00B82BC6" w:rsidRPr="00973911">
        <w:rPr>
          <w:rFonts w:asciiTheme="minorBidi" w:hAnsiTheme="minorBidi"/>
          <w:sz w:val="20"/>
          <w:szCs w:val="20"/>
        </w:rPr>
        <w:t xml:space="preserve"> for patient </w:t>
      </w:r>
      <m:oMath>
        <m:r>
          <w:rPr>
            <w:rFonts w:ascii="Cambria Math" w:hAnsi="Cambria Math"/>
            <w:sz w:val="20"/>
            <w:szCs w:val="20"/>
          </w:rPr>
          <m:t>i</m:t>
        </m:r>
      </m:oMath>
      <w:r w:rsidR="00BD6BB2" w:rsidRPr="00973911">
        <w:rPr>
          <w:rFonts w:asciiTheme="minorBidi" w:hAnsiTheme="minorBidi"/>
          <w:sz w:val="20"/>
          <w:szCs w:val="20"/>
        </w:rPr>
        <w:t xml:space="preserve"> respectively</w:t>
      </w:r>
      <w:r w:rsidR="00B82BC6" w:rsidRPr="00973911">
        <w:rPr>
          <w:rFonts w:asciiTheme="minorBidi" w:hAnsiTheme="minorBidi"/>
          <w:sz w:val="20"/>
          <w:szCs w:val="20"/>
        </w:rPr>
        <w:t>.</w:t>
      </w:r>
      <w:r w:rsidR="00505D1E" w:rsidRPr="00973911">
        <w:rPr>
          <w:rFonts w:asciiTheme="minorBidi" w:hAnsiTheme="minorBidi"/>
          <w:sz w:val="20"/>
          <w:szCs w:val="20"/>
        </w:rPr>
        <w:t xml:space="preserve"> </w:t>
      </w:r>
      <w:r w:rsidR="005F4C12" w:rsidRPr="00973911">
        <w:rPr>
          <w:rFonts w:asciiTheme="minorBidi" w:hAnsiTheme="minorBidi"/>
          <w:sz w:val="20"/>
          <w:szCs w:val="20"/>
        </w:rPr>
        <w:t xml:space="preserve">The adjusted KM </w:t>
      </w:r>
      <w:r w:rsidR="00B000DA" w:rsidRPr="00973911">
        <w:rPr>
          <w:rFonts w:asciiTheme="minorBidi" w:hAnsiTheme="minorBidi"/>
          <w:sz w:val="20"/>
          <w:szCs w:val="20"/>
        </w:rPr>
        <w:t xml:space="preserve">curve </w:t>
      </w:r>
      <w:r w:rsidR="005F4C12" w:rsidRPr="00973911">
        <w:rPr>
          <w:rFonts w:asciiTheme="minorBidi" w:hAnsiTheme="minorBidi"/>
          <w:sz w:val="20"/>
          <w:szCs w:val="20"/>
        </w:rPr>
        <w:t xml:space="preserve">at time </w:t>
      </w:r>
      <m:oMath>
        <m:r>
          <w:rPr>
            <w:rFonts w:ascii="Cambria Math" w:hAnsi="Cambria Math"/>
            <w:sz w:val="20"/>
            <w:szCs w:val="20"/>
          </w:rPr>
          <m:t>t</m:t>
        </m:r>
      </m:oMath>
      <w:r w:rsidR="005F4C12" w:rsidRPr="00973911">
        <w:rPr>
          <w:rFonts w:asciiTheme="minorBidi" w:hAnsiTheme="minorBidi"/>
          <w:sz w:val="20"/>
          <w:szCs w:val="20"/>
        </w:rPr>
        <w:t xml:space="preserve"> is then given by:</w:t>
      </w:r>
      <w:r w:rsidR="001D5072" w:rsidRPr="00973911">
        <w:rPr>
          <w:rFonts w:asciiTheme="minorBidi" w:hAnsiTheme="minorBidi"/>
          <w:i/>
          <w:sz w:val="20"/>
          <w:szCs w:val="20"/>
        </w:rPr>
        <w:t xml:space="preserve"> </w:t>
      </w:r>
    </w:p>
    <w:p w14:paraId="3F8964E7" w14:textId="4815D4B8" w:rsidR="00DF224F" w:rsidRPr="00DF224F" w:rsidRDefault="00000000" w:rsidP="00DF224F">
      <w:pPr>
        <w:tabs>
          <w:tab w:val="left" w:pos="8505"/>
        </w:tabs>
        <w:spacing w:line="480" w:lineRule="auto"/>
        <w:ind w:left="2880"/>
        <w:rPr>
          <w:rFonts w:asciiTheme="minorBidi" w:hAnsiTheme="minorBidi"/>
          <w:sz w:val="20"/>
          <w:szCs w:val="20"/>
        </w:rPr>
      </w:pPr>
      <m:oMath>
        <m:acc>
          <m:accPr>
            <m:ctrlPr>
              <w:rPr>
                <w:rFonts w:ascii="Cambria Math" w:hAnsi="Cambria Math"/>
                <w:i/>
                <w:sz w:val="20"/>
                <w:szCs w:val="20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z</m:t>
                </m:r>
              </m:sub>
            </m:sSub>
          </m:e>
        </m:acc>
        <m:d>
          <m:dPr>
            <m:ctrlPr>
              <w:rPr>
                <w:rFonts w:ascii="Cambria Math" w:hAnsi="Cambria Math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sz w:val="20"/>
                <w:szCs w:val="20"/>
              </w:rPr>
              <m:t>t</m:t>
            </m:r>
          </m:e>
        </m:d>
        <m:r>
          <w:rPr>
            <w:rFonts w:ascii="Cambria Math" w:hAnsi="Cambria Math"/>
            <w:sz w:val="20"/>
            <w:szCs w:val="20"/>
          </w:rPr>
          <m:t xml:space="preserve">= </m:t>
        </m:r>
        <m:nary>
          <m:naryPr>
            <m:chr m:val="∑"/>
            <m:limLoc m:val="undOvr"/>
            <m:supHide m:val="1"/>
            <m:ctrlPr>
              <w:rPr>
                <w:rFonts w:ascii="Cambria Math" w:hAnsi="Cambria Math"/>
                <w:i/>
                <w:sz w:val="20"/>
                <w:szCs w:val="20"/>
              </w:rPr>
            </m:ctrlPr>
          </m:naryPr>
          <m:sub>
            <m:sSub>
              <m:sSub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j</m:t>
                </m:r>
              </m:sub>
            </m:sSub>
            <m:r>
              <w:rPr>
                <w:rFonts w:ascii="Cambria Math" w:hAnsi="Cambria Math"/>
                <w:sz w:val="20"/>
                <w:szCs w:val="20"/>
              </w:rPr>
              <m:t>≤t</m:t>
            </m:r>
          </m:sub>
          <m:sup/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/>
                    <w:sz w:val="20"/>
                    <w:szCs w:val="20"/>
                  </w:rPr>
                  <m:t xml:space="preserve">1-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j,  z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'</m:t>
                        </m:r>
                      </m:sup>
                    </m:sSubSup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j,  z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'</m:t>
                        </m:r>
                      </m:sup>
                    </m:sSubSup>
                  </m:den>
                </m:f>
              </m:e>
            </m:d>
          </m:e>
        </m:nary>
        <m:r>
          <w:rPr>
            <w:rFonts w:ascii="Cambria Math" w:hAnsi="Cambria Math"/>
            <w:sz w:val="20"/>
            <w:szCs w:val="20"/>
          </w:rPr>
          <m:t>,       z=0, 1.</m:t>
        </m:r>
      </m:oMath>
      <w:r w:rsidR="00DF224F">
        <w:rPr>
          <w:rFonts w:asciiTheme="minorBidi" w:hAnsiTheme="minorBidi"/>
          <w:sz w:val="20"/>
          <w:szCs w:val="20"/>
        </w:rPr>
        <w:tab/>
        <w:t>(S1)</w:t>
      </w:r>
      <w:r w:rsidR="00DF224F">
        <w:rPr>
          <w:rFonts w:asciiTheme="minorBidi" w:hAnsiTheme="minorBidi"/>
          <w:sz w:val="20"/>
          <w:szCs w:val="20"/>
        </w:rPr>
        <w:tab/>
      </w:r>
    </w:p>
    <w:p w14:paraId="03A5EA50" w14:textId="11EEEC3B" w:rsidR="00713932" w:rsidRDefault="00A60FB6" w:rsidP="00D062F5">
      <w:pPr>
        <w:tabs>
          <w:tab w:val="left" w:pos="8505"/>
        </w:tabs>
        <w:spacing w:line="480" w:lineRule="auto"/>
        <w:rPr>
          <w:rFonts w:asciiTheme="minorBidi" w:hAnsiTheme="minorBidi"/>
          <w:iCs/>
          <w:sz w:val="20"/>
          <w:szCs w:val="20"/>
        </w:rPr>
      </w:pPr>
      <w:r w:rsidRPr="00973911">
        <w:rPr>
          <w:rFonts w:asciiTheme="minorBidi" w:hAnsiTheme="minorBidi"/>
          <w:sz w:val="20"/>
          <w:szCs w:val="20"/>
        </w:rPr>
        <w:t xml:space="preserve">An estimate of the </w:t>
      </w:r>
      <w:r w:rsidR="008F34A3" w:rsidRPr="00973911">
        <w:rPr>
          <w:rFonts w:asciiTheme="minorBidi" w:hAnsiTheme="minorBidi"/>
          <w:sz w:val="20"/>
          <w:szCs w:val="20"/>
        </w:rPr>
        <w:t>adjusted RMST</w:t>
      </w:r>
      <w:r w:rsidR="00D44CD2" w:rsidRPr="00973911">
        <w:rPr>
          <w:rFonts w:asciiTheme="minorBidi" w:hAnsiTheme="minorBidi"/>
          <w:sz w:val="20"/>
          <w:szCs w:val="20"/>
        </w:rPr>
        <w:t xml:space="preserve"> up to time horizon </w:t>
      </w:r>
      <m:oMath>
        <m:r>
          <w:rPr>
            <w:rFonts w:ascii="Cambria Math" w:hAnsi="Cambria Math"/>
            <w:sz w:val="20"/>
            <w:szCs w:val="20"/>
          </w:rPr>
          <m:t>τ</m:t>
        </m:r>
      </m:oMath>
      <w:r w:rsidR="008F34A3" w:rsidRPr="00973911">
        <w:rPr>
          <w:rFonts w:asciiTheme="minorBidi" w:hAnsiTheme="minorBidi"/>
          <w:sz w:val="20"/>
          <w:szCs w:val="20"/>
        </w:rPr>
        <w:t xml:space="preserve"> is then </w:t>
      </w:r>
      <w:r w:rsidR="00D44CD2" w:rsidRPr="00973911">
        <w:rPr>
          <w:rFonts w:asciiTheme="minorBidi" w:hAnsiTheme="minorBidi"/>
          <w:sz w:val="20"/>
          <w:szCs w:val="20"/>
        </w:rPr>
        <w:t xml:space="preserve">given </w:t>
      </w:r>
      <w:r w:rsidR="008F34A3" w:rsidRPr="00973911">
        <w:rPr>
          <w:rFonts w:asciiTheme="minorBidi" w:hAnsiTheme="minorBidi"/>
          <w:sz w:val="20"/>
          <w:szCs w:val="20"/>
        </w:rPr>
        <w:t>by</w:t>
      </w:r>
      <w:r w:rsidR="00D44CD2" w:rsidRPr="00973911">
        <w:rPr>
          <w:rFonts w:asciiTheme="minorBidi" w:hAnsiTheme="minorBidi"/>
          <w:sz w:val="20"/>
          <w:szCs w:val="20"/>
        </w:rPr>
        <w:t>:</w:t>
      </w:r>
      <w:r w:rsidR="00D44CD2" w:rsidRPr="00973911">
        <w:rPr>
          <w:rFonts w:asciiTheme="minorBidi" w:hAnsiTheme="minorBidi"/>
          <w:sz w:val="20"/>
          <w:szCs w:val="20"/>
        </w:rPr>
        <w:br/>
      </w:r>
      <m:oMathPara>
        <m:oMathParaPr>
          <m:jc m:val="center"/>
        </m:oMathParaPr>
        <m:oMath>
          <m:acc>
            <m:acc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μ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z</m:t>
                  </m:r>
                </m:sub>
              </m:sSub>
            </m:e>
          </m:acc>
          <m:r>
            <w:rPr>
              <w:rFonts w:ascii="Cambria Math" w:hAnsi="Cambria Math"/>
              <w:sz w:val="20"/>
              <w:szCs w:val="20"/>
            </w:rPr>
            <m:t>=</m:t>
          </m:r>
          <m:nary>
            <m:naryPr>
              <m:limLoc m:val="subSup"/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naryPr>
            <m:sub>
              <m:r>
                <w:rPr>
                  <w:rFonts w:ascii="Cambria Math" w:hAnsi="Cambria Math"/>
                  <w:sz w:val="20"/>
                  <w:szCs w:val="20"/>
                </w:rPr>
                <m:t>0</m:t>
              </m:r>
            </m:sub>
            <m:sup>
              <m:r>
                <w:rPr>
                  <w:rFonts w:ascii="Cambria Math" w:hAnsi="Cambria Math"/>
                  <w:sz w:val="20"/>
                  <w:szCs w:val="20"/>
                </w:rPr>
                <m:t>τ</m:t>
              </m:r>
            </m:sup>
            <m:e>
              <m:acc>
                <m:acc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z</m:t>
                      </m:r>
                    </m:sub>
                  </m:sSub>
                </m:e>
              </m:acc>
              <m:d>
                <m:d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t</m:t>
                  </m:r>
                </m:e>
              </m:d>
              <m:r>
                <m:rPr>
                  <m:nor/>
                </m:rPr>
                <w:rPr>
                  <w:rFonts w:asciiTheme="minorBidi" w:hAnsiTheme="minorBidi"/>
                  <w:sz w:val="20"/>
                  <w:szCs w:val="20"/>
                </w:rPr>
                <m:t>d</m:t>
              </m:r>
              <m:r>
                <w:rPr>
                  <w:rFonts w:ascii="Cambria Math" w:hAnsi="Cambria Math"/>
                  <w:sz w:val="20"/>
                  <w:szCs w:val="20"/>
                </w:rPr>
                <m:t>t,</m:t>
              </m:r>
            </m:e>
          </m:nary>
          <m:r>
            <w:rPr>
              <w:rFonts w:ascii="Cambria Math" w:hAnsi="Cambria Math"/>
              <w:sz w:val="20"/>
              <w:szCs w:val="20"/>
            </w:rPr>
            <m:t xml:space="preserve">       z=0,1,</m:t>
          </m:r>
          <m:r>
            <m:rPr>
              <m:sty m:val="p"/>
            </m:rPr>
            <w:rPr>
              <w:rFonts w:ascii="Cambria Math" w:hAnsi="Cambria Math"/>
              <w:sz w:val="20"/>
              <w:szCs w:val="20"/>
            </w:rPr>
            <w:br/>
          </m:r>
        </m:oMath>
      </m:oMathPara>
      <w:r w:rsidR="00E42782" w:rsidRPr="00973911">
        <w:rPr>
          <w:rFonts w:asciiTheme="minorBidi" w:hAnsiTheme="minorBidi"/>
          <w:sz w:val="20"/>
          <w:szCs w:val="20"/>
        </w:rPr>
        <w:t xml:space="preserve">where the above integral is </w:t>
      </w:r>
      <w:r w:rsidR="00DA169D" w:rsidRPr="00973911">
        <w:rPr>
          <w:rFonts w:asciiTheme="minorBidi" w:hAnsiTheme="minorBidi"/>
          <w:sz w:val="20"/>
          <w:szCs w:val="20"/>
        </w:rPr>
        <w:t xml:space="preserve">computed using </w:t>
      </w:r>
      <w:r w:rsidR="00E42782" w:rsidRPr="00973911">
        <w:rPr>
          <w:rFonts w:asciiTheme="minorBidi" w:hAnsiTheme="minorBidi"/>
          <w:sz w:val="20"/>
          <w:szCs w:val="20"/>
        </w:rPr>
        <w:t>numerical integration.</w:t>
      </w:r>
      <w:r w:rsidR="00DA169D" w:rsidRPr="00973911">
        <w:rPr>
          <w:rFonts w:asciiTheme="minorBidi" w:hAnsiTheme="minorBidi"/>
          <w:sz w:val="20"/>
          <w:szCs w:val="20"/>
        </w:rPr>
        <w:t xml:space="preserve"> The adjusted dRMST is</w:t>
      </w:r>
      <w:r w:rsidR="00EE18C5" w:rsidRPr="00973911">
        <w:rPr>
          <w:rFonts w:asciiTheme="minorBidi" w:hAnsiTheme="minorBidi"/>
          <w:sz w:val="20"/>
          <w:szCs w:val="20"/>
        </w:rPr>
        <w:t xml:space="preserve"> then</w:t>
      </w:r>
      <w:r w:rsidR="00DA169D" w:rsidRPr="00973911">
        <w:rPr>
          <w:rFonts w:asciiTheme="minorBidi" w:hAnsiTheme="minorBidi"/>
          <w:sz w:val="20"/>
          <w:szCs w:val="20"/>
        </w:rPr>
        <w:t xml:space="preserve"> estimated as </w:t>
      </w:r>
      <m:oMath>
        <m:acc>
          <m:accPr>
            <m:ctrlPr>
              <w:rPr>
                <w:rFonts w:ascii="Cambria Math" w:hAnsi="Cambria Math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/>
                <w:sz w:val="20"/>
                <w:szCs w:val="20"/>
              </w:rPr>
              <m:t>ν</m:t>
            </m:r>
          </m:e>
        </m:acc>
        <m:r>
          <w:rPr>
            <w:rFonts w:ascii="Cambria Math" w:hAnsi="Cambria Math"/>
            <w:sz w:val="20"/>
            <w:szCs w:val="20"/>
          </w:rPr>
          <m:t>=</m:t>
        </m:r>
        <m:acc>
          <m:accPr>
            <m:ctrlPr>
              <w:rPr>
                <w:rFonts w:ascii="Cambria Math" w:hAnsi="Cambria Math"/>
                <w:i/>
                <w:sz w:val="20"/>
                <w:szCs w:val="20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μ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0"/>
            <w:szCs w:val="20"/>
          </w:rPr>
          <m:t>-</m:t>
        </m:r>
        <m:acc>
          <m:accPr>
            <m:ctrlPr>
              <w:rPr>
                <w:rFonts w:ascii="Cambria Math" w:hAnsi="Cambria Math"/>
                <w:i/>
                <w:sz w:val="20"/>
                <w:szCs w:val="20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μ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0</m:t>
                </m:r>
              </m:sub>
            </m:sSub>
          </m:e>
        </m:acc>
      </m:oMath>
      <w:r w:rsidR="00DA169D" w:rsidRPr="00973911">
        <w:rPr>
          <w:rFonts w:asciiTheme="minorBidi" w:hAnsiTheme="minorBidi"/>
          <w:sz w:val="20"/>
          <w:szCs w:val="20"/>
        </w:rPr>
        <w:t xml:space="preserve">. </w:t>
      </w:r>
      <w:r w:rsidR="009761B2">
        <w:rPr>
          <w:rFonts w:asciiTheme="minorBidi" w:hAnsiTheme="minorBidi"/>
          <w:sz w:val="20"/>
          <w:szCs w:val="20"/>
        </w:rPr>
        <w:t>A variance estimator for the adjusted RMST was proposed by Conner et al</w:t>
      </w:r>
      <w:r w:rsidR="00D062F5">
        <w:rPr>
          <w:rFonts w:asciiTheme="minorBidi" w:hAnsiTheme="minorBidi"/>
          <w:sz w:val="20"/>
          <w:szCs w:val="20"/>
        </w:rPr>
        <w:t xml:space="preserve"> </w:t>
      </w:r>
      <w:r w:rsidR="00D062F5">
        <w:rPr>
          <w:rFonts w:asciiTheme="minorBidi" w:hAnsiTheme="minorBidi"/>
          <w:sz w:val="20"/>
          <w:szCs w:val="20"/>
        </w:rPr>
        <w:fldChar w:fldCharType="begin"/>
      </w:r>
      <w:r w:rsidR="00D062F5">
        <w:rPr>
          <w:rFonts w:asciiTheme="minorBidi" w:hAnsiTheme="minorBidi"/>
          <w:sz w:val="20"/>
          <w:szCs w:val="20"/>
        </w:rPr>
        <w:instrText xml:space="preserve"> ADDIN ZOTERO_ITEM CSL_CITATION {"citationID":"KPhMwVdZ","properties":{"formattedCitation":"(1)","plainCitation":"(1)","noteIndex":0},"citationItems":[{"id":2603,"uris":["http://zotero.org/groups/5380143/items/GAXFWAE4"],"itemData":{"id":2603,"type":"article-journal","abstract":"In observational studies with censored data, exposure-outcome associations are commonly measured with adjusted hazard ratios from multivariable Cox proportional hazards models. The difference in restricted mean survival times (RMSTs) up to a pre-specified time point is an alternative measure that offers a clinically meaningful interpretation. Several regression-based methods exist to estimate an adjusted difference in RMSTs, but they digress from the model-free method of taking the area under the survival function. We derive the adjusted RMST by integrating an adjusted Kaplan-Meier estimator with inverse probability weighting (IPW). The adjusted difference in RMSTs is the area between the two IPW-adjusted survival functions. In a Monte Carlo-type simulation study, we demonstrate that the proposed estimator performs as well as two regression-based approaches: the ANCOVA-type method of Tian et al and the pseudo-observation method of Andersen et al. We illustrate the methods by reexamining the association between total cholesterol and the 10-year risk of coronary heart disease in the Framingham Heart Study.","container-title":"Statistics in Medicine","DOI":"10.1002/sim.8206","ISSN":"1097-0258","issue":"20","language":"en","license":"© 2019 John Wiley &amp; Sons, Ltd.","note":"_eprint: https://onlinelibrary.wiley.com/doi/pdf/10.1002/sim.8206","page":"3832-3860","source":"Wiley Online Library","title":"Adjusted restricted mean survival times in observational studies","volume":"38","author":[{"family":"Conner","given":"Sarah C."},{"family":"Sullivan","given":"Lisa M."},{"family":"Benjamin","given":"Emelia J."},{"family":"LaValley","given":"Michael P."},{"family":"Galea","given":"Sandro"},{"family":"Trinquart","given":"Ludovic"}],"issued":{"date-parts":[["2019"]]}}}],"schema":"https://github.com/citation-style-language/schema/raw/master/csl-citation.json"} </w:instrText>
      </w:r>
      <w:r w:rsidR="00D062F5">
        <w:rPr>
          <w:rFonts w:asciiTheme="minorBidi" w:hAnsiTheme="minorBidi"/>
          <w:sz w:val="20"/>
          <w:szCs w:val="20"/>
        </w:rPr>
        <w:fldChar w:fldCharType="separate"/>
      </w:r>
      <w:r w:rsidR="00D062F5" w:rsidRPr="00D062F5">
        <w:rPr>
          <w:rFonts w:ascii="Arial" w:hAnsi="Arial" w:cs="Arial"/>
          <w:sz w:val="20"/>
        </w:rPr>
        <w:t>(1)</w:t>
      </w:r>
      <w:r w:rsidR="00D062F5">
        <w:rPr>
          <w:rFonts w:asciiTheme="minorBidi" w:hAnsiTheme="minorBidi"/>
          <w:sz w:val="20"/>
          <w:szCs w:val="20"/>
        </w:rPr>
        <w:fldChar w:fldCharType="end"/>
      </w:r>
      <w:r w:rsidR="009761B2">
        <w:rPr>
          <w:rFonts w:asciiTheme="minorBidi" w:hAnsiTheme="minorBidi"/>
          <w:sz w:val="20"/>
          <w:szCs w:val="20"/>
        </w:rPr>
        <w:t xml:space="preserve"> and </w:t>
      </w:r>
      <w:r w:rsidR="00F83A32" w:rsidRPr="00973911">
        <w:rPr>
          <w:rFonts w:asciiTheme="minorBidi" w:hAnsiTheme="minorBidi"/>
          <w:sz w:val="20"/>
          <w:szCs w:val="20"/>
        </w:rPr>
        <w:t>is given by:</w:t>
      </w:r>
      <w:r w:rsidR="00097B11" w:rsidRPr="00973911">
        <w:rPr>
          <w:rFonts w:asciiTheme="minorBidi" w:hAnsiTheme="minorBidi"/>
          <w:i/>
          <w:sz w:val="20"/>
          <w:szCs w:val="20"/>
        </w:rPr>
        <w:t xml:space="preserve"> </w:t>
      </w:r>
    </w:p>
    <w:p w14:paraId="50BE16C7" w14:textId="516306A2" w:rsidR="009F6776" w:rsidRPr="009F6776" w:rsidRDefault="00000000" w:rsidP="009F6776">
      <w:pPr>
        <w:tabs>
          <w:tab w:val="left" w:pos="8505"/>
        </w:tabs>
        <w:spacing w:line="480" w:lineRule="auto"/>
        <w:ind w:left="2160"/>
        <w:rPr>
          <w:rFonts w:asciiTheme="minorBidi" w:hAnsiTheme="minorBidi"/>
          <w:sz w:val="20"/>
          <w:szCs w:val="20"/>
        </w:rPr>
      </w:pPr>
      <m:oMath>
        <m:acc>
          <m:accPr>
            <m:ctrlPr>
              <w:rPr>
                <w:rFonts w:ascii="Cambria Math" w:hAnsi="Cambria Math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/>
                <w:sz w:val="20"/>
                <w:szCs w:val="20"/>
              </w:rPr>
              <m:t>V</m:t>
            </m:r>
          </m:e>
        </m:acc>
        <m:d>
          <m:dPr>
            <m:ctrlPr>
              <w:rPr>
                <w:rFonts w:ascii="Cambria Math" w:hAnsi="Cambria Math"/>
                <w:i/>
                <w:sz w:val="20"/>
                <w:szCs w:val="20"/>
              </w:rPr>
            </m:ctrlPr>
          </m:dPr>
          <m:e>
            <m:acc>
              <m:acc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z</m:t>
                    </m:r>
                  </m:sub>
                </m:sSub>
              </m:e>
            </m:acc>
          </m:e>
        </m:d>
        <m:r>
          <w:rPr>
            <w:rFonts w:ascii="Cambria Math" w:hAnsi="Cambria Math"/>
            <w:sz w:val="20"/>
            <w:szCs w:val="20"/>
          </w:rPr>
          <m:t>=</m:t>
        </m:r>
        <m:nary>
          <m:naryPr>
            <m:chr m:val="∑"/>
            <m:limLoc m:val="undOvr"/>
            <m:supHide m:val="1"/>
            <m:ctrlPr>
              <w:rPr>
                <w:rFonts w:ascii="Cambria Math" w:hAnsi="Cambria Math"/>
                <w:i/>
                <w:sz w:val="20"/>
                <w:szCs w:val="20"/>
              </w:rPr>
            </m:ctrlPr>
          </m:naryPr>
          <m:sub>
            <m:r>
              <w:rPr>
                <w:rFonts w:ascii="Cambria Math" w:hAnsi="Cambria Math"/>
                <w:sz w:val="20"/>
                <w:szCs w:val="20"/>
              </w:rPr>
              <m:t>j:</m:t>
            </m:r>
            <m:sSub>
              <m:sSub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j</m:t>
                </m:r>
              </m:sub>
            </m:sSub>
            <m:r>
              <w:rPr>
                <w:rFonts w:ascii="Cambria Math" w:hAnsi="Cambria Math"/>
                <w:sz w:val="20"/>
                <w:szCs w:val="20"/>
              </w:rPr>
              <m:t>≤τ</m:t>
            </m:r>
          </m:sub>
          <m:sup/>
          <m:e>
            <m:sSup>
              <m:s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dPr>
                  <m:e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i=j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τ</m:t>
                        </m:r>
                      </m:sup>
                      <m:e>
                        <m:acc>
                          <m:acc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acc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S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z</m:t>
                                </m:r>
                              </m:sub>
                            </m:sSub>
                          </m:e>
                        </m:acc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i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)(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i+1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i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)</m:t>
                        </m:r>
                      </m:e>
                    </m:nary>
                  </m:e>
                </m:d>
              </m:e>
              <m:sup>
                <m:r>
                  <w:rPr>
                    <w:rFonts w:ascii="Cambria Math" w:hAnsi="Cambria Math"/>
                    <w:sz w:val="20"/>
                    <w:szCs w:val="20"/>
                  </w:rPr>
                  <m:t>2</m:t>
                </m:r>
              </m:sup>
            </m:sSup>
            <m:f>
              <m:f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j,  z</m:t>
                    </m:r>
                  </m:sub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'</m:t>
                    </m:r>
                  </m:sup>
                </m:sSubSup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j,z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(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j,  z</m:t>
                    </m:r>
                  </m:sub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'</m:t>
                    </m:r>
                  </m:sup>
                </m:sSubSup>
                <m:r>
                  <w:rPr>
                    <w:rFonts w:ascii="Cambria Math" w:hAnsi="Cambria Math"/>
                    <w:sz w:val="20"/>
                    <w:szCs w:val="20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j,  z</m:t>
                    </m:r>
                  </m:sub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'</m:t>
                    </m:r>
                  </m:sup>
                </m:sSubSup>
                <m:r>
                  <w:rPr>
                    <w:rFonts w:ascii="Cambria Math" w:hAnsi="Cambria Math"/>
                    <w:sz w:val="20"/>
                    <w:szCs w:val="20"/>
                  </w:rPr>
                  <m:t>)</m:t>
                </m:r>
              </m:den>
            </m:f>
          </m:e>
        </m:nary>
        <m:r>
          <w:rPr>
            <w:rFonts w:ascii="Cambria Math" w:hAnsi="Cambria Math"/>
            <w:sz w:val="20"/>
            <w:szCs w:val="20"/>
          </w:rPr>
          <m:t>,             z=0, 1,</m:t>
        </m:r>
      </m:oMath>
      <w:r w:rsidR="009F6776">
        <w:rPr>
          <w:rFonts w:asciiTheme="minorBidi" w:hAnsiTheme="minorBidi"/>
          <w:sz w:val="20"/>
          <w:szCs w:val="20"/>
        </w:rPr>
        <w:tab/>
        <w:t>(S2)</w:t>
      </w:r>
      <w:r w:rsidR="009F6776">
        <w:rPr>
          <w:rFonts w:asciiTheme="minorBidi" w:hAnsiTheme="minorBidi"/>
          <w:sz w:val="20"/>
          <w:szCs w:val="20"/>
        </w:rPr>
        <w:tab/>
      </w:r>
    </w:p>
    <w:p w14:paraId="2F4F6248" w14:textId="77777777" w:rsidR="00D32F5C" w:rsidRDefault="00390047" w:rsidP="00E620E2">
      <w:pPr>
        <w:tabs>
          <w:tab w:val="left" w:pos="8505"/>
        </w:tabs>
        <w:spacing w:line="480" w:lineRule="auto"/>
        <w:rPr>
          <w:rFonts w:asciiTheme="minorBidi" w:hAnsiTheme="minorBidi"/>
          <w:sz w:val="20"/>
          <w:szCs w:val="20"/>
        </w:rPr>
      </w:pPr>
      <w:r w:rsidRPr="00973911">
        <w:rPr>
          <w:rFonts w:asciiTheme="minorBidi" w:hAnsiTheme="minorBidi"/>
          <w:sz w:val="20"/>
          <w:szCs w:val="20"/>
        </w:rPr>
        <w:t>where,</w:t>
      </w:r>
      <w:r w:rsidRPr="00973911">
        <w:rPr>
          <w:rFonts w:asciiTheme="minorBidi" w:hAnsiTheme="minorBidi"/>
          <w:sz w:val="20"/>
          <w:szCs w:val="20"/>
        </w:rPr>
        <w:br/>
      </w:r>
      <m:oMathPara>
        <m:oMath>
          <m:sSub>
            <m:sSub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M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j,z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dPr>
                    <m:e>
                      <m:nary>
                        <m:naryPr>
                          <m:chr m:val="∑"/>
                          <m:limLoc m:val="subSup"/>
                          <m:supHide m:val="1"/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i: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T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i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≥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t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j</m:t>
                              </m:r>
                            </m:sub>
                          </m:sSub>
                        </m:sub>
                        <m:sup/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w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i</m:t>
                              </m:r>
                            </m:sub>
                          </m:sSub>
                        </m:e>
                      </m:nary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1</m:t>
                      </m:r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=z)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p>
              </m:sSup>
            </m:num>
            <m:den>
              <m:nary>
                <m:naryPr>
                  <m:chr m:val="∑"/>
                  <m:limLoc m:val="subSup"/>
                  <m:supHide m:val="1"/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i: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  <w:sz w:val="20"/>
                      <w:szCs w:val="20"/>
                    </w:rPr>
                    <m:t>≥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j</m:t>
                      </m:r>
                    </m:sub>
                  </m:sSub>
                </m:sub>
                <m:sup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2</m:t>
                      </m:r>
                    </m:sup>
                  </m:sSubSup>
                </m:e>
              </m:nary>
              <m:r>
                <m:rPr>
                  <m:sty m:val="bi"/>
                </m:rPr>
                <w:rPr>
                  <w:rFonts w:ascii="Cambria Math" w:hAnsi="Cambria Math"/>
                  <w:sz w:val="20"/>
                  <w:szCs w:val="20"/>
                </w:rPr>
                <m:t>1</m:t>
              </m:r>
              <m:r>
                <w:rPr>
                  <w:rFonts w:ascii="Cambria Math" w:hAnsi="Cambria Math"/>
                  <w:sz w:val="20"/>
                  <w:szCs w:val="20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sz w:val="20"/>
                  <w:szCs w:val="20"/>
                </w:rPr>
                <m:t>=z)</m:t>
              </m:r>
            </m:den>
          </m:f>
          <m:r>
            <w:rPr>
              <w:rFonts w:ascii="Cambria Math" w:hAnsi="Cambria Math"/>
              <w:sz w:val="20"/>
              <w:szCs w:val="20"/>
            </w:rPr>
            <m:t>.</m:t>
          </m:r>
          <m:r>
            <m:rPr>
              <m:sty m:val="p"/>
            </m:rPr>
            <w:rPr>
              <w:rFonts w:ascii="Cambria Math" w:hAnsi="Cambria Math"/>
              <w:sz w:val="20"/>
              <w:szCs w:val="20"/>
            </w:rPr>
            <w:br/>
          </m:r>
        </m:oMath>
      </m:oMathPara>
      <w:r w:rsidR="002B6335" w:rsidRPr="00973911">
        <w:rPr>
          <w:rFonts w:asciiTheme="minorBidi" w:hAnsiTheme="minorBidi"/>
          <w:sz w:val="20"/>
          <w:szCs w:val="20"/>
        </w:rPr>
        <w:t xml:space="preserve">As </w:t>
      </w:r>
      <w:r w:rsidR="00511F12" w:rsidRPr="00973911">
        <w:rPr>
          <w:rFonts w:asciiTheme="minorBidi" w:hAnsiTheme="minorBidi"/>
          <w:sz w:val="20"/>
          <w:szCs w:val="20"/>
        </w:rPr>
        <w:t>the adjusted RMSTs are independent</w:t>
      </w:r>
      <w:r w:rsidR="002B6335" w:rsidRPr="00973911">
        <w:rPr>
          <w:rFonts w:asciiTheme="minorBidi" w:hAnsiTheme="minorBidi"/>
          <w:sz w:val="20"/>
          <w:szCs w:val="20"/>
        </w:rPr>
        <w:t xml:space="preserve"> </w:t>
      </w:r>
      <w:r w:rsidR="00511F12" w:rsidRPr="00973911">
        <w:rPr>
          <w:rFonts w:asciiTheme="minorBidi" w:hAnsiTheme="minorBidi"/>
          <w:sz w:val="20"/>
          <w:szCs w:val="20"/>
        </w:rPr>
        <w:t xml:space="preserve">the variance of the adjusted dRMST is </w:t>
      </w:r>
      <w:r w:rsidR="00FE1328" w:rsidRPr="00973911">
        <w:rPr>
          <w:rFonts w:asciiTheme="minorBidi" w:hAnsiTheme="minorBidi"/>
          <w:sz w:val="20"/>
          <w:szCs w:val="20"/>
        </w:rPr>
        <w:t xml:space="preserve">estimated </w:t>
      </w:r>
      <w:r w:rsidR="00511F12" w:rsidRPr="00973911">
        <w:rPr>
          <w:rFonts w:asciiTheme="minorBidi" w:hAnsiTheme="minorBidi"/>
          <w:sz w:val="20"/>
          <w:szCs w:val="20"/>
        </w:rPr>
        <w:t>by:</w:t>
      </w:r>
    </w:p>
    <w:p w14:paraId="48E7C82C" w14:textId="5FA80631" w:rsidR="00E620E2" w:rsidRPr="00E620E2" w:rsidRDefault="00000000" w:rsidP="00D32F5C">
      <w:pPr>
        <w:tabs>
          <w:tab w:val="left" w:pos="8505"/>
        </w:tabs>
        <w:spacing w:line="480" w:lineRule="auto"/>
        <w:ind w:left="3600"/>
        <w:rPr>
          <w:rFonts w:asciiTheme="minorBidi" w:hAnsiTheme="minorBidi"/>
          <w:sz w:val="20"/>
          <w:szCs w:val="20"/>
        </w:rPr>
      </w:pPr>
      <m:oMath>
        <m:acc>
          <m:accPr>
            <m:ctrlPr>
              <w:rPr>
                <w:rFonts w:ascii="Cambria Math" w:hAnsi="Cambria Math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/>
                <w:sz w:val="20"/>
                <w:szCs w:val="20"/>
              </w:rPr>
              <m:t>V</m:t>
            </m:r>
          </m:e>
        </m:acc>
        <m:d>
          <m:dPr>
            <m:ctrlPr>
              <w:rPr>
                <w:rFonts w:ascii="Cambria Math" w:hAnsi="Cambria Math"/>
                <w:i/>
                <w:sz w:val="20"/>
                <w:szCs w:val="20"/>
              </w:rPr>
            </m:ctrlPr>
          </m:dPr>
          <m:e>
            <m:acc>
              <m:acc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ν</m:t>
                </m:r>
              </m:e>
            </m:acc>
          </m:e>
        </m:d>
        <m:r>
          <w:rPr>
            <w:rFonts w:ascii="Cambria Math" w:hAnsi="Cambria Math"/>
            <w:sz w:val="20"/>
            <w:szCs w:val="20"/>
          </w:rPr>
          <m:t xml:space="preserve">= </m:t>
        </m:r>
        <m:acc>
          <m:accPr>
            <m:ctrlPr>
              <w:rPr>
                <w:rFonts w:ascii="Cambria Math" w:hAnsi="Cambria Math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/>
                <w:sz w:val="20"/>
                <w:szCs w:val="20"/>
              </w:rPr>
              <m:t>V</m:t>
            </m:r>
          </m:e>
        </m:acc>
        <m:d>
          <m:dPr>
            <m:ctrlPr>
              <w:rPr>
                <w:rFonts w:ascii="Cambria Math" w:hAnsi="Cambria Math"/>
                <w:i/>
                <w:sz w:val="20"/>
                <w:szCs w:val="20"/>
              </w:rPr>
            </m:ctrlPr>
          </m:dPr>
          <m:e>
            <m:acc>
              <m:acc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</m:e>
            </m:acc>
          </m:e>
        </m:d>
        <m:r>
          <w:rPr>
            <w:rFonts w:ascii="Cambria Math" w:hAnsi="Cambria Math"/>
            <w:sz w:val="20"/>
            <w:szCs w:val="20"/>
          </w:rPr>
          <m:t xml:space="preserve">+ </m:t>
        </m:r>
        <m:acc>
          <m:accPr>
            <m:ctrlPr>
              <w:rPr>
                <w:rFonts w:ascii="Cambria Math" w:hAnsi="Cambria Math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/>
                <w:sz w:val="20"/>
                <w:szCs w:val="20"/>
              </w:rPr>
              <m:t>V</m:t>
            </m:r>
          </m:e>
        </m:acc>
        <m:d>
          <m:dPr>
            <m:ctrlPr>
              <w:rPr>
                <w:rFonts w:ascii="Cambria Math" w:hAnsi="Cambria Math"/>
                <w:i/>
                <w:sz w:val="20"/>
                <w:szCs w:val="20"/>
              </w:rPr>
            </m:ctrlPr>
          </m:dPr>
          <m:e>
            <m:acc>
              <m:acc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0</m:t>
                    </m:r>
                  </m:sub>
                </m:sSub>
              </m:e>
            </m:acc>
          </m:e>
        </m:d>
        <m:r>
          <w:rPr>
            <w:rFonts w:ascii="Cambria Math" w:hAnsi="Cambria Math"/>
            <w:sz w:val="20"/>
            <w:szCs w:val="20"/>
          </w:rPr>
          <m:t>.</m:t>
        </m:r>
      </m:oMath>
      <w:r w:rsidR="00D32F5C">
        <w:rPr>
          <w:rFonts w:asciiTheme="minorBidi" w:hAnsiTheme="minorBidi"/>
          <w:sz w:val="20"/>
          <w:szCs w:val="20"/>
        </w:rPr>
        <w:tab/>
        <w:t>(S3)</w:t>
      </w:r>
    </w:p>
    <w:p w14:paraId="12B23854" w14:textId="5064DFBA" w:rsidR="00945C21" w:rsidRDefault="008D3BC9" w:rsidP="00E620E2">
      <w:pPr>
        <w:tabs>
          <w:tab w:val="left" w:pos="8505"/>
        </w:tabs>
        <w:spacing w:line="480" w:lineRule="auto"/>
        <w:rPr>
          <w:rFonts w:asciiTheme="minorBidi" w:hAnsiTheme="minorBidi"/>
          <w:sz w:val="20"/>
          <w:szCs w:val="20"/>
        </w:rPr>
      </w:pPr>
      <w:r>
        <w:lastRenderedPageBreak/>
        <w:br/>
      </w:r>
      <w:r w:rsidR="0042292B" w:rsidRPr="053B7B6C">
        <w:rPr>
          <w:rFonts w:asciiTheme="minorBidi" w:hAnsiTheme="minorBidi"/>
          <w:b/>
          <w:bCs/>
          <w:sz w:val="28"/>
          <w:szCs w:val="28"/>
        </w:rPr>
        <w:t>True Adjusted dRMST</w:t>
      </w:r>
    </w:p>
    <w:p w14:paraId="0B45A2EC" w14:textId="7E620DA4" w:rsidR="0042292B" w:rsidRDefault="0042292B" w:rsidP="00945C21">
      <w:pPr>
        <w:tabs>
          <w:tab w:val="left" w:pos="8505"/>
        </w:tabs>
        <w:spacing w:line="480" w:lineRule="auto"/>
        <w:rPr>
          <w:rFonts w:asciiTheme="minorBidi" w:hAnsiTheme="minorBidi"/>
          <w:sz w:val="20"/>
          <w:szCs w:val="20"/>
        </w:rPr>
      </w:pPr>
      <w:r w:rsidRPr="053B7B6C">
        <w:rPr>
          <w:rFonts w:asciiTheme="minorBidi" w:hAnsiTheme="minorBidi"/>
          <w:sz w:val="20"/>
          <w:szCs w:val="20"/>
        </w:rPr>
        <w:t>Computation of the true adjusted dRMST first requires calculation of conditional survival curves. Under the delayed treatment effect model</w:t>
      </w:r>
      <w:r w:rsidR="00C13D5F" w:rsidRPr="053B7B6C">
        <w:rPr>
          <w:rFonts w:asciiTheme="minorBidi" w:hAnsiTheme="minorBidi"/>
          <w:sz w:val="20"/>
          <w:szCs w:val="20"/>
        </w:rPr>
        <w:t xml:space="preserve"> with exponential survival</w:t>
      </w:r>
      <w:r w:rsidR="00343DA3" w:rsidRPr="053B7B6C">
        <w:rPr>
          <w:rFonts w:asciiTheme="minorBidi" w:hAnsiTheme="minorBidi"/>
          <w:sz w:val="20"/>
          <w:szCs w:val="20"/>
        </w:rPr>
        <w:t>,</w:t>
      </w:r>
      <w:r w:rsidRPr="053B7B6C">
        <w:rPr>
          <w:rFonts w:asciiTheme="minorBidi" w:hAnsiTheme="minorBidi"/>
          <w:sz w:val="20"/>
          <w:szCs w:val="20"/>
        </w:rPr>
        <w:t xml:space="preserve"> conditional survival curves are given by: </w:t>
      </w:r>
    </w:p>
    <w:p w14:paraId="0987F5DB" w14:textId="3D1EE723" w:rsidR="0042292B" w:rsidRPr="00FB25D5" w:rsidRDefault="0042292B" w:rsidP="004750C4">
      <w:pPr>
        <w:tabs>
          <w:tab w:val="left" w:pos="1985"/>
          <w:tab w:val="left" w:pos="8505"/>
        </w:tabs>
        <w:spacing w:line="480" w:lineRule="auto"/>
        <w:rPr>
          <w:rFonts w:asciiTheme="minorBidi" w:hAnsiTheme="minorBidi"/>
          <w:sz w:val="20"/>
          <w:szCs w:val="20"/>
          <w:lang w:val="pt-PT"/>
        </w:rPr>
      </w:pPr>
      <w:r>
        <w:rPr>
          <w:rFonts w:asciiTheme="minorBidi" w:hAnsiTheme="minorBidi"/>
          <w:iCs/>
          <w:sz w:val="20"/>
          <w:szCs w:val="20"/>
        </w:rPr>
        <w:tab/>
      </w:r>
      <m:oMath>
        <m:r>
          <w:rPr>
            <w:rFonts w:ascii="Cambria Math" w:hAnsi="Cambria Math"/>
            <w:sz w:val="20"/>
            <w:szCs w:val="20"/>
          </w:rPr>
          <m:t>S</m:t>
        </m:r>
        <m:r>
          <w:rPr>
            <w:rFonts w:ascii="Cambria Math" w:hAnsi="Cambria Math"/>
            <w:sz w:val="20"/>
            <w:szCs w:val="20"/>
            <w:lang w:val="pt-PT"/>
          </w:rPr>
          <m:t>(</m:t>
        </m:r>
        <m:r>
          <w:rPr>
            <w:rFonts w:ascii="Cambria Math" w:hAnsi="Cambria Math"/>
            <w:sz w:val="20"/>
            <w:szCs w:val="20"/>
          </w:rPr>
          <m:t>t</m:t>
        </m:r>
        <m:r>
          <w:rPr>
            <w:rFonts w:ascii="Cambria Math" w:hAnsi="Cambria Math"/>
            <w:sz w:val="20"/>
            <w:szCs w:val="20"/>
            <w:lang w:val="pt-PT"/>
          </w:rPr>
          <m:t>|</m:t>
        </m:r>
        <m:r>
          <w:rPr>
            <w:rFonts w:ascii="Cambria Math" w:hAnsi="Cambria Math"/>
            <w:sz w:val="20"/>
            <w:szCs w:val="20"/>
          </w:rPr>
          <m:t>z</m:t>
        </m:r>
        <m:r>
          <w:rPr>
            <w:rFonts w:ascii="Cambria Math" w:hAnsi="Cambria Math"/>
            <w:sz w:val="20"/>
            <w:szCs w:val="20"/>
            <w:lang w:val="pt-PT"/>
          </w:rPr>
          <m:t>,</m:t>
        </m:r>
        <m:r>
          <w:rPr>
            <w:rFonts w:ascii="Cambria Math" w:hAnsi="Cambria Math"/>
            <w:sz w:val="20"/>
            <w:szCs w:val="20"/>
          </w:rPr>
          <m:t>λ</m:t>
        </m:r>
        <m:r>
          <w:rPr>
            <w:rFonts w:ascii="Cambria Math" w:hAnsi="Cambria Math"/>
            <w:sz w:val="20"/>
            <w:szCs w:val="20"/>
            <w:lang w:val="pt-PT"/>
          </w:rPr>
          <m:t>,</m:t>
        </m:r>
        <m:sSub>
          <m:sSubPr>
            <m:ctrlPr>
              <w:rPr>
                <w:rFonts w:ascii="Cambria Math" w:hAnsi="Cambria Math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β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z</m:t>
            </m:r>
          </m:sub>
        </m:sSub>
        <m:r>
          <w:rPr>
            <w:rFonts w:ascii="Cambria Math" w:hAnsi="Cambria Math"/>
            <w:sz w:val="20"/>
            <w:szCs w:val="20"/>
            <w:lang w:val="pt-PT"/>
          </w:rPr>
          <m:t>,</m:t>
        </m:r>
        <m:sSub>
          <m:sSubPr>
            <m:ctrlPr>
              <w:rPr>
                <w:rFonts w:ascii="Cambria Math" w:hAnsi="Cambria Math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β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u</m:t>
            </m:r>
          </m:sub>
        </m:sSub>
        <m:r>
          <w:rPr>
            <w:rFonts w:ascii="Cambria Math" w:hAnsi="Cambria Math"/>
            <w:sz w:val="20"/>
            <w:szCs w:val="20"/>
            <w:lang w:val="pt-PT"/>
          </w:rPr>
          <m:t xml:space="preserve">, </m:t>
        </m:r>
        <m:r>
          <w:rPr>
            <w:rFonts w:ascii="Cambria Math" w:hAnsi="Cambria Math"/>
            <w:sz w:val="20"/>
            <w:szCs w:val="20"/>
          </w:rPr>
          <m:t>u</m:t>
        </m:r>
        <m:r>
          <w:rPr>
            <w:rFonts w:ascii="Cambria Math" w:hAnsi="Cambria Math"/>
            <w:sz w:val="20"/>
            <w:szCs w:val="20"/>
            <w:lang w:val="pt-PT"/>
          </w:rPr>
          <m:t xml:space="preserve">)= </m:t>
        </m:r>
        <m:r>
          <m:rPr>
            <m:nor/>
          </m:rPr>
          <w:rPr>
            <w:rFonts w:asciiTheme="minorBidi" w:hAnsiTheme="minorBidi"/>
            <w:sz w:val="20"/>
            <w:szCs w:val="20"/>
            <w:lang w:val="pt-PT"/>
          </w:rPr>
          <m:t>exp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0"/>
                <w:szCs w:val="20"/>
                <w:lang w:val="pt-PT"/>
              </w:rPr>
            </m:ctrlPr>
          </m:dPr>
          <m:e>
            <m:r>
              <m:rPr>
                <m:nor/>
              </m:rPr>
              <w:rPr>
                <w:rFonts w:asciiTheme="minorBidi" w:hAnsiTheme="minorBidi"/>
                <w:i/>
                <w:iCs/>
                <w:sz w:val="20"/>
                <w:szCs w:val="20"/>
                <w:lang w:val="pt-PT"/>
              </w:rPr>
              <m:t>-</m:t>
            </m:r>
            <m:r>
              <m:rPr>
                <m:nor/>
              </m:rPr>
              <w:rPr>
                <w:rFonts w:ascii="Cambria Math" w:hAnsiTheme="minorBidi"/>
                <w:i/>
                <w:iCs/>
                <w:sz w:val="20"/>
                <w:szCs w:val="20"/>
                <w:lang w:val="pt-PT"/>
              </w:rPr>
              <m:t>H</m:t>
            </m:r>
            <m:r>
              <w:rPr>
                <w:rFonts w:ascii="Cambria Math" w:hAnsi="Cambria Math"/>
                <w:sz w:val="20"/>
                <w:szCs w:val="20"/>
                <w:lang w:val="pt-PT"/>
              </w:rPr>
              <m:t>(</m:t>
            </m:r>
            <m:r>
              <w:rPr>
                <w:rFonts w:ascii="Cambria Math" w:hAnsi="Cambria Math"/>
                <w:sz w:val="20"/>
                <w:szCs w:val="20"/>
              </w:rPr>
              <m:t>t</m:t>
            </m:r>
            <m:r>
              <w:rPr>
                <w:rFonts w:ascii="Cambria Math" w:hAnsi="Cambria Math"/>
                <w:sz w:val="20"/>
                <w:szCs w:val="20"/>
                <w:lang w:val="pt-PT"/>
              </w:rPr>
              <m:t>|</m:t>
            </m:r>
            <m:r>
              <w:rPr>
                <w:rFonts w:ascii="Cambria Math" w:hAnsi="Cambria Math"/>
                <w:sz w:val="20"/>
                <w:szCs w:val="20"/>
              </w:rPr>
              <m:t>z</m:t>
            </m:r>
            <m:r>
              <w:rPr>
                <w:rFonts w:ascii="Cambria Math" w:hAnsi="Cambria Math"/>
                <w:sz w:val="20"/>
                <w:szCs w:val="20"/>
                <w:lang w:val="pt-PT"/>
              </w:rPr>
              <m:t>,</m:t>
            </m:r>
            <m:r>
              <w:rPr>
                <w:rFonts w:ascii="Cambria Math" w:hAnsi="Cambria Math"/>
                <w:sz w:val="20"/>
                <w:szCs w:val="20"/>
              </w:rPr>
              <m:t>λ</m:t>
            </m:r>
            <m:r>
              <w:rPr>
                <w:rFonts w:ascii="Cambria Math" w:hAnsi="Cambria Math"/>
                <w:sz w:val="20"/>
                <w:szCs w:val="20"/>
                <w:lang w:val="pt-PT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iCs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β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z</m:t>
                </m:r>
              </m:sub>
            </m:sSub>
            <m:r>
              <w:rPr>
                <w:rFonts w:ascii="Cambria Math" w:hAnsi="Cambria Math"/>
                <w:sz w:val="20"/>
                <w:szCs w:val="20"/>
                <w:lang w:val="pt-PT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i/>
                    <w:iCs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β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u</m:t>
                </m:r>
              </m:sub>
            </m:sSub>
            <m:r>
              <w:rPr>
                <w:rFonts w:ascii="Cambria Math" w:hAnsi="Cambria Math"/>
                <w:sz w:val="20"/>
                <w:szCs w:val="20"/>
                <w:lang w:val="pt-PT"/>
              </w:rPr>
              <m:t xml:space="preserve">, </m:t>
            </m:r>
            <m:r>
              <w:rPr>
                <w:rFonts w:ascii="Cambria Math" w:hAnsi="Cambria Math"/>
                <w:sz w:val="20"/>
                <w:szCs w:val="20"/>
              </w:rPr>
              <m:t>u</m:t>
            </m:r>
            <m:r>
              <w:rPr>
                <w:rFonts w:ascii="Cambria Math" w:hAnsi="Cambria Math"/>
                <w:sz w:val="20"/>
                <w:szCs w:val="20"/>
                <w:lang w:val="pt-PT"/>
              </w:rPr>
              <m:t>)</m:t>
            </m:r>
          </m:e>
        </m:d>
        <m:r>
          <w:rPr>
            <w:rFonts w:ascii="Cambria Math" w:hAnsi="Cambria Math"/>
            <w:sz w:val="20"/>
            <w:szCs w:val="20"/>
            <w:lang w:val="pt-PT"/>
          </w:rPr>
          <m:t xml:space="preserve">,   </m:t>
        </m:r>
        <m:r>
          <w:rPr>
            <w:rFonts w:ascii="Cambria Math" w:hAnsi="Cambria Math"/>
            <w:sz w:val="20"/>
            <w:szCs w:val="20"/>
          </w:rPr>
          <m:t>u</m:t>
        </m:r>
        <m:r>
          <w:rPr>
            <w:rFonts w:ascii="Cambria Math" w:hAnsi="Cambria Math"/>
            <w:sz w:val="20"/>
            <w:szCs w:val="20"/>
            <w:lang w:val="pt-PT"/>
          </w:rPr>
          <m:t>=0,1,</m:t>
        </m:r>
      </m:oMath>
      <w:r w:rsidRPr="00FB25D5">
        <w:rPr>
          <w:rFonts w:asciiTheme="minorBidi" w:hAnsiTheme="minorBidi"/>
          <w:sz w:val="20"/>
          <w:szCs w:val="20"/>
          <w:lang w:val="pt-PT"/>
        </w:rPr>
        <w:tab/>
        <w:t>(S</w:t>
      </w:r>
      <w:r w:rsidR="00C611B6">
        <w:rPr>
          <w:rFonts w:asciiTheme="minorBidi" w:hAnsiTheme="minorBidi"/>
          <w:sz w:val="20"/>
          <w:szCs w:val="20"/>
          <w:lang w:val="pt-PT"/>
        </w:rPr>
        <w:t>4</w:t>
      </w:r>
      <w:r w:rsidRPr="00FB25D5">
        <w:rPr>
          <w:rFonts w:asciiTheme="minorBidi" w:hAnsiTheme="minorBidi"/>
          <w:sz w:val="20"/>
          <w:szCs w:val="20"/>
          <w:lang w:val="pt-PT"/>
        </w:rPr>
        <w:t>)</w:t>
      </w:r>
    </w:p>
    <w:p w14:paraId="3FEF75ED" w14:textId="77777777" w:rsidR="0042292B" w:rsidRPr="00FF73E3" w:rsidRDefault="0042292B" w:rsidP="004750C4">
      <w:pPr>
        <w:spacing w:line="480" w:lineRule="auto"/>
        <w:rPr>
          <w:rFonts w:asciiTheme="minorBidi" w:hAnsiTheme="minorBidi"/>
          <w:sz w:val="20"/>
          <w:szCs w:val="20"/>
        </w:rPr>
      </w:pPr>
      <w:r w:rsidRPr="00FF73E3">
        <w:rPr>
          <w:rFonts w:asciiTheme="minorBidi" w:hAnsiTheme="minorBidi"/>
          <w:sz w:val="20"/>
          <w:szCs w:val="20"/>
        </w:rPr>
        <w:t xml:space="preserve">where </w:t>
      </w:r>
      <m:oMath>
        <m:r>
          <w:rPr>
            <w:rFonts w:ascii="Cambria Math" w:hAnsi="Cambria Math"/>
            <w:sz w:val="20"/>
            <w:szCs w:val="20"/>
          </w:rPr>
          <m:t>H(t|z,λ,</m:t>
        </m:r>
        <m:sSub>
          <m:sSubPr>
            <m:ctrlPr>
              <w:rPr>
                <w:rFonts w:ascii="Cambria Math" w:hAnsi="Cambria Math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β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z</m:t>
            </m:r>
          </m:sub>
        </m:sSub>
        <m:r>
          <w:rPr>
            <w:rFonts w:ascii="Cambria Math" w:hAnsi="Cambria Math"/>
            <w:sz w:val="20"/>
            <w:szCs w:val="20"/>
          </w:rPr>
          <m:t>, u)</m:t>
        </m:r>
      </m:oMath>
      <w:r w:rsidRPr="00FF73E3">
        <w:rPr>
          <w:rFonts w:asciiTheme="minorBidi" w:hAnsiTheme="minorBidi"/>
          <w:i/>
          <w:sz w:val="20"/>
          <w:szCs w:val="20"/>
        </w:rPr>
        <w:t xml:space="preserve"> </w:t>
      </w:r>
      <w:r w:rsidRPr="00FF73E3">
        <w:rPr>
          <w:rFonts w:asciiTheme="minorBidi" w:hAnsiTheme="minorBidi"/>
          <w:sz w:val="20"/>
          <w:szCs w:val="20"/>
        </w:rPr>
        <w:t xml:space="preserve">denotes </w:t>
      </w:r>
      <w:r>
        <w:rPr>
          <w:rFonts w:asciiTheme="minorBidi" w:hAnsiTheme="minorBidi"/>
          <w:sz w:val="20"/>
          <w:szCs w:val="20"/>
        </w:rPr>
        <w:t xml:space="preserve">the </w:t>
      </w:r>
      <w:r w:rsidRPr="00FF73E3">
        <w:rPr>
          <w:rFonts w:asciiTheme="minorBidi" w:hAnsiTheme="minorBidi"/>
          <w:sz w:val="20"/>
          <w:szCs w:val="20"/>
        </w:rPr>
        <w:t>cumulative hazard function</w:t>
      </w:r>
      <w:r>
        <w:rPr>
          <w:rFonts w:asciiTheme="minorBidi" w:hAnsiTheme="minorBidi"/>
          <w:sz w:val="20"/>
          <w:szCs w:val="20"/>
        </w:rPr>
        <w:t xml:space="preserve"> conditional on </w:t>
      </w:r>
      <m:oMath>
        <m:r>
          <w:rPr>
            <w:rFonts w:ascii="Cambria Math" w:hAnsi="Cambria Math"/>
            <w:sz w:val="20"/>
            <w:szCs w:val="20"/>
          </w:rPr>
          <m:t>u</m:t>
        </m:r>
      </m:oMath>
      <w:r w:rsidRPr="00FF73E3">
        <w:rPr>
          <w:rFonts w:asciiTheme="minorBidi" w:hAnsiTheme="minorBidi"/>
          <w:sz w:val="20"/>
          <w:szCs w:val="20"/>
        </w:rPr>
        <w:t xml:space="preserve"> </w:t>
      </w:r>
      <w:r>
        <w:rPr>
          <w:rFonts w:asciiTheme="minorBidi" w:hAnsiTheme="minorBidi"/>
          <w:sz w:val="20"/>
          <w:szCs w:val="20"/>
        </w:rPr>
        <w:t xml:space="preserve">defined for each arm </w:t>
      </w:r>
      <w:r w:rsidRPr="00FF73E3">
        <w:rPr>
          <w:rFonts w:asciiTheme="minorBidi" w:hAnsiTheme="minorBidi"/>
          <w:sz w:val="20"/>
          <w:szCs w:val="20"/>
        </w:rPr>
        <w:t>by:</w:t>
      </w:r>
    </w:p>
    <w:p w14:paraId="608BD4BF" w14:textId="4663D826" w:rsidR="0042292B" w:rsidRPr="00DE4B91" w:rsidRDefault="0042292B" w:rsidP="004750C4">
      <w:pPr>
        <w:tabs>
          <w:tab w:val="left" w:pos="2268"/>
          <w:tab w:val="left" w:pos="8505"/>
        </w:tabs>
        <w:spacing w:line="480" w:lineRule="auto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ab/>
      </w:r>
      <m:oMath>
        <m:r>
          <w:rPr>
            <w:rFonts w:ascii="Cambria Math" w:hAnsi="Cambria Math"/>
            <w:sz w:val="20"/>
            <w:szCs w:val="20"/>
            <w:lang w:val="pt-PT"/>
          </w:rPr>
          <m:t>H</m:t>
        </m:r>
        <m:r>
          <w:rPr>
            <w:rFonts w:ascii="Cambria Math" w:hAnsi="Cambria Math"/>
            <w:sz w:val="20"/>
            <w:szCs w:val="20"/>
          </w:rPr>
          <m:t>(t|z = 0,λ,</m:t>
        </m:r>
        <m:sSub>
          <m:sSubPr>
            <m:ctrlPr>
              <w:rPr>
                <w:rFonts w:ascii="Cambria Math" w:hAnsi="Cambria Math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β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z</m:t>
            </m:r>
          </m:sub>
        </m:sSub>
        <m:r>
          <w:rPr>
            <w:rFonts w:ascii="Cambria Math" w:hAnsi="Cambria Math"/>
            <w:sz w:val="20"/>
            <w:szCs w:val="20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β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u</m:t>
            </m:r>
          </m:sub>
        </m:sSub>
        <m:r>
          <w:rPr>
            <w:rFonts w:ascii="Cambria Math" w:hAnsi="Cambria Math"/>
            <w:sz w:val="20"/>
            <w:szCs w:val="20"/>
          </w:rPr>
          <m:t>, u)=λt</m:t>
        </m:r>
        <m:r>
          <m:rPr>
            <m:nor/>
          </m:rPr>
          <w:rPr>
            <w:rFonts w:asciiTheme="minorBidi" w:hAnsiTheme="minorBidi"/>
            <w:sz w:val="20"/>
            <w:szCs w:val="20"/>
          </w:rPr>
          <m:t>exp(</m:t>
        </m:r>
        <m:r>
          <w:rPr>
            <w:rFonts w:ascii="Cambria Math" w:hAnsi="Cambria Math"/>
            <w:sz w:val="20"/>
            <w:szCs w:val="20"/>
          </w:rPr>
          <m:t>u</m:t>
        </m:r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β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u</m:t>
            </m:r>
          </m:sub>
        </m:sSub>
        <m:r>
          <w:rPr>
            <w:rFonts w:ascii="Cambria Math" w:hAnsi="Cambria Math"/>
            <w:sz w:val="20"/>
            <w:szCs w:val="20"/>
          </w:rPr>
          <m:t xml:space="preserve">), </m:t>
        </m:r>
      </m:oMath>
      <w:r w:rsidRPr="00DE4B91">
        <w:rPr>
          <w:rFonts w:asciiTheme="minorBidi" w:hAnsiTheme="minorBidi"/>
          <w:sz w:val="20"/>
          <w:szCs w:val="20"/>
        </w:rPr>
        <w:tab/>
        <w:t>(S</w:t>
      </w:r>
      <w:r w:rsidR="00C611B6">
        <w:rPr>
          <w:rFonts w:asciiTheme="minorBidi" w:hAnsiTheme="minorBidi"/>
          <w:sz w:val="20"/>
          <w:szCs w:val="20"/>
        </w:rPr>
        <w:t>5</w:t>
      </w:r>
      <w:r w:rsidRPr="00DE4B91">
        <w:rPr>
          <w:rFonts w:asciiTheme="minorBidi" w:hAnsiTheme="minorBidi"/>
          <w:sz w:val="20"/>
          <w:szCs w:val="20"/>
        </w:rPr>
        <w:t>)</w:t>
      </w:r>
    </w:p>
    <w:p w14:paraId="6F6D8072" w14:textId="51BD2101" w:rsidR="0042292B" w:rsidRPr="00862EDA" w:rsidRDefault="0042292B" w:rsidP="053B7B6C">
      <w:pPr>
        <w:tabs>
          <w:tab w:val="left" w:pos="8505"/>
        </w:tabs>
        <w:spacing w:line="480" w:lineRule="auto"/>
        <w:rPr>
          <w:rFonts w:asciiTheme="minorBidi" w:hAnsiTheme="minorBidi"/>
          <w:sz w:val="18"/>
          <w:szCs w:val="18"/>
        </w:rPr>
      </w:pPr>
      <w:r w:rsidRPr="053B7B6C">
        <w:rPr>
          <w:rFonts w:asciiTheme="minorBidi" w:hAnsiTheme="minorBidi"/>
          <w:sz w:val="18"/>
          <w:szCs w:val="18"/>
        </w:rPr>
        <w:t xml:space="preserve">                   </w:t>
      </w:r>
      <m:oMath>
        <m:r>
          <w:rPr>
            <w:rFonts w:ascii="Cambria Math" w:hAnsi="Cambria Math"/>
            <w:sz w:val="18"/>
            <w:szCs w:val="18"/>
            <w:lang w:val="pt-PT"/>
          </w:rPr>
          <m:t>H</m:t>
        </m:r>
        <m:r>
          <w:rPr>
            <w:rFonts w:ascii="Cambria Math" w:hAnsi="Cambria Math"/>
            <w:sz w:val="18"/>
            <w:szCs w:val="18"/>
          </w:rPr>
          <m:t>(t|z = 1,</m:t>
        </m:r>
        <m:r>
          <w:rPr>
            <w:rFonts w:ascii="Cambria Math" w:hAnsi="Cambria Math"/>
            <w:sz w:val="20"/>
            <w:szCs w:val="20"/>
          </w:rPr>
          <m:t>λ</m:t>
        </m:r>
        <m:r>
          <w:rPr>
            <w:rFonts w:ascii="Cambria Math" w:hAnsi="Cambria Math"/>
            <w:sz w:val="18"/>
            <w:szCs w:val="18"/>
          </w:rPr>
          <m:t>,</m:t>
        </m:r>
        <m:sSub>
          <m:sSubPr>
            <m:ctrlPr>
              <w:rPr>
                <w:rFonts w:ascii="Cambria Math" w:hAnsi="Cambria Math"/>
                <w:i/>
                <w:iCs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β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z</m:t>
            </m:r>
          </m:sub>
        </m:sSub>
        <m:r>
          <w:rPr>
            <w:rFonts w:ascii="Cambria Math" w:hAnsi="Cambria Math"/>
            <w:sz w:val="18"/>
            <w:szCs w:val="18"/>
          </w:rPr>
          <m:t>,</m:t>
        </m:r>
        <m:sSub>
          <m:sSubPr>
            <m:ctrlPr>
              <w:rPr>
                <w:rFonts w:ascii="Cambria Math" w:hAnsi="Cambria Math"/>
                <w:i/>
                <w:iCs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β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u</m:t>
            </m:r>
          </m:sub>
        </m:sSub>
        <m:r>
          <w:rPr>
            <w:rFonts w:ascii="Cambria Math" w:hAnsi="Cambria Math"/>
            <w:sz w:val="18"/>
            <w:szCs w:val="18"/>
          </w:rPr>
          <m:t xml:space="preserve">, </m:t>
        </m:r>
        <m:r>
          <w:rPr>
            <w:rFonts w:ascii="Cambria Math" w:hAnsi="Cambria Math"/>
            <w:sz w:val="18"/>
            <w:szCs w:val="18"/>
            <w:lang w:val="pt-PT"/>
          </w:rPr>
          <m:t>u</m:t>
        </m:r>
        <m:r>
          <w:rPr>
            <w:rFonts w:ascii="Cambria Math" w:hAnsi="Cambria Math"/>
            <w:sz w:val="18"/>
            <w:szCs w:val="18"/>
          </w:rPr>
          <m:t>)=</m:t>
        </m:r>
        <m:r>
          <w:rPr>
            <w:rFonts w:ascii="Cambria Math" w:hAnsi="Cambria Math"/>
            <w:sz w:val="20"/>
            <w:szCs w:val="20"/>
          </w:rPr>
          <m:t>λ</m:t>
        </m:r>
        <m:r>
          <w:rPr>
            <w:rFonts w:ascii="Cambria Math" w:hAnsi="Cambria Math"/>
            <w:sz w:val="18"/>
            <w:szCs w:val="18"/>
          </w:rPr>
          <m:t>t</m:t>
        </m:r>
        <m:r>
          <m:rPr>
            <m:nor/>
          </m:rPr>
          <w:rPr>
            <w:rFonts w:asciiTheme="minorBidi" w:hAnsiTheme="minorBidi"/>
            <w:sz w:val="18"/>
            <w:szCs w:val="18"/>
          </w:rPr>
          <m:t>exp(</m:t>
        </m:r>
        <m:r>
          <w:rPr>
            <w:rFonts w:ascii="Cambria Math" w:hAnsi="Cambria Math"/>
            <w:sz w:val="18"/>
            <w:szCs w:val="18"/>
          </w:rPr>
          <m:t>u×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β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u</m:t>
            </m:r>
          </m:sub>
        </m:sSub>
        <m:r>
          <w:rPr>
            <w:rFonts w:ascii="Cambria Math" w:hAnsi="Cambria Math"/>
            <w:sz w:val="18"/>
            <w:szCs w:val="18"/>
          </w:rPr>
          <m:t xml:space="preserve">) + </m:t>
        </m:r>
        <m:r>
          <w:rPr>
            <w:rFonts w:ascii="Cambria Math" w:hAnsi="Cambria Math"/>
            <w:sz w:val="20"/>
            <w:szCs w:val="20"/>
          </w:rPr>
          <m:t>λ</m:t>
        </m:r>
        <m:r>
          <w:rPr>
            <w:rFonts w:ascii="Cambria Math" w:hAnsi="Cambria Math"/>
            <w:sz w:val="18"/>
            <w:szCs w:val="18"/>
          </w:rPr>
          <m:t xml:space="preserve">(t - 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t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0</m:t>
            </m:r>
          </m:sub>
        </m:sSub>
        <m:r>
          <w:rPr>
            <w:rFonts w:ascii="Cambria Math" w:hAnsi="Cambria Math"/>
            <w:sz w:val="18"/>
            <w:szCs w:val="18"/>
          </w:rPr>
          <m:t>)</m:t>
        </m:r>
        <m:r>
          <m:rPr>
            <m:nor/>
          </m:rPr>
          <w:rPr>
            <w:rFonts w:asciiTheme="minorBidi" w:hAnsiTheme="minorBidi"/>
            <w:sz w:val="18"/>
            <w:szCs w:val="18"/>
          </w:rPr>
          <m:t>exp(</m:t>
        </m:r>
        <m:r>
          <w:rPr>
            <w:rFonts w:ascii="Cambria Math" w:hAnsi="Cambria Math"/>
            <w:sz w:val="18"/>
            <w:szCs w:val="18"/>
          </w:rPr>
          <m:t>u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β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u</m:t>
            </m:r>
          </m:sub>
        </m:sSub>
        <m:r>
          <w:rPr>
            <w:rFonts w:ascii="Cambria Math" w:hAnsi="Cambria Math"/>
            <w:sz w:val="18"/>
            <w:szCs w:val="18"/>
          </w:rPr>
          <m:t>+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β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z</m:t>
            </m:r>
          </m:sub>
        </m:sSub>
        <m:r>
          <w:rPr>
            <w:rFonts w:ascii="Cambria Math" w:hAnsi="Cambria Math"/>
            <w:sz w:val="18"/>
            <w:szCs w:val="18"/>
          </w:rPr>
          <m:t>)×</m:t>
        </m:r>
        <m:r>
          <m:rPr>
            <m:sty m:val="bi"/>
          </m:rPr>
          <w:rPr>
            <w:rFonts w:ascii="Cambria Math" w:hAnsi="Cambria Math"/>
            <w:sz w:val="18"/>
            <w:szCs w:val="18"/>
          </w:rPr>
          <m:t>1</m:t>
        </m:r>
        <m:r>
          <w:rPr>
            <w:rFonts w:ascii="Cambria Math" w:hAnsi="Cambria Math"/>
            <w:sz w:val="18"/>
            <w:szCs w:val="18"/>
          </w:rPr>
          <m:t xml:space="preserve">(t - 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t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0</m:t>
            </m:r>
          </m:sub>
        </m:sSub>
        <m:r>
          <w:rPr>
            <w:rFonts w:ascii="Cambria Math" w:hAnsi="Cambria Math"/>
            <w:sz w:val="18"/>
            <w:szCs w:val="18"/>
          </w:rPr>
          <m:t>),  u=0, 1</m:t>
        </m:r>
      </m:oMath>
      <w:r w:rsidRPr="053B7B6C">
        <w:rPr>
          <w:rFonts w:asciiTheme="minorBidi" w:hAnsiTheme="minorBidi"/>
          <w:sz w:val="18"/>
          <w:szCs w:val="18"/>
        </w:rPr>
        <w:t>,          (</w:t>
      </w:r>
      <w:r w:rsidRPr="053B7B6C">
        <w:rPr>
          <w:rFonts w:asciiTheme="minorBidi" w:hAnsiTheme="minorBidi"/>
          <w:sz w:val="20"/>
          <w:szCs w:val="20"/>
        </w:rPr>
        <w:t>S</w:t>
      </w:r>
      <w:r w:rsidR="00C611B6">
        <w:rPr>
          <w:rFonts w:asciiTheme="minorBidi" w:hAnsiTheme="minorBidi"/>
          <w:sz w:val="20"/>
          <w:szCs w:val="20"/>
        </w:rPr>
        <w:t>6</w:t>
      </w:r>
      <w:r w:rsidRPr="053B7B6C">
        <w:rPr>
          <w:rFonts w:asciiTheme="minorBidi" w:hAnsiTheme="minorBidi"/>
          <w:sz w:val="18"/>
          <w:szCs w:val="18"/>
        </w:rPr>
        <w:t xml:space="preserve">) </w:t>
      </w:r>
    </w:p>
    <w:p w14:paraId="56E5862E" w14:textId="77777777" w:rsidR="0042292B" w:rsidRDefault="0042292B" w:rsidP="053B7B6C">
      <w:pPr>
        <w:spacing w:line="480" w:lineRule="auto"/>
        <w:rPr>
          <w:rFonts w:asciiTheme="minorBidi" w:hAnsiTheme="minorBidi"/>
          <w:sz w:val="20"/>
          <w:szCs w:val="20"/>
        </w:rPr>
      </w:pPr>
      <w:r w:rsidRPr="053B7B6C">
        <w:rPr>
          <w:rFonts w:asciiTheme="minorBidi" w:hAnsiTheme="minorBidi"/>
          <w:sz w:val="20"/>
          <w:szCs w:val="20"/>
        </w:rPr>
        <w:t>where,</w:t>
      </w:r>
    </w:p>
    <w:p w14:paraId="3E597AC9" w14:textId="77777777" w:rsidR="0042292B" w:rsidRDefault="0042292B" w:rsidP="004750C4">
      <w:pPr>
        <w:spacing w:line="480" w:lineRule="auto"/>
        <w:rPr>
          <w:rFonts w:asciiTheme="minorBidi" w:hAnsiTheme="minorBidi"/>
          <w:sz w:val="20"/>
          <w:szCs w:val="20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0"/>
              <w:szCs w:val="20"/>
            </w:rPr>
            <m:t>1</m:t>
          </m:r>
          <m:r>
            <w:rPr>
              <w:rFonts w:ascii="Cambria Math" w:hAnsi="Cambria Math"/>
              <w:sz w:val="20"/>
              <w:szCs w:val="20"/>
            </w:rPr>
            <m:t xml:space="preserve">(t - </m:t>
          </m:r>
          <m:sSub>
            <m:sSub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t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0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eqArr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0          0≤t≤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/>
                      <w:sz w:val="20"/>
                      <w:szCs w:val="20"/>
                    </w:rPr>
                    <m:t>,</m:t>
                  </m:r>
                </m:e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 xml:space="preserve">        1              t &gt;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/>
                      <w:sz w:val="20"/>
                      <w:szCs w:val="20"/>
                    </w:rPr>
                    <m:t xml:space="preserve">.           </m:t>
                  </m:r>
                </m:e>
              </m:eqArr>
            </m:e>
          </m:d>
        </m:oMath>
      </m:oMathPara>
    </w:p>
    <w:p w14:paraId="09C85654" w14:textId="77777777" w:rsidR="0042292B" w:rsidRPr="00FF73E3" w:rsidRDefault="0042292B" w:rsidP="053B7B6C">
      <w:pPr>
        <w:spacing w:line="480" w:lineRule="auto"/>
        <w:rPr>
          <w:rFonts w:asciiTheme="minorBidi" w:hAnsiTheme="minorBidi"/>
          <w:sz w:val="20"/>
          <w:szCs w:val="20"/>
        </w:rPr>
      </w:pPr>
      <w:r w:rsidRPr="053B7B6C">
        <w:rPr>
          <w:rFonts w:asciiTheme="minorBidi" w:hAnsiTheme="minorBidi"/>
          <w:sz w:val="20"/>
          <w:szCs w:val="20"/>
        </w:rPr>
        <w:t xml:space="preserve">Adjusted survival curves for each arm are then obtained by marginalisation of </w:t>
      </w:r>
      <m:oMath>
        <m:r>
          <w:rPr>
            <w:rFonts w:ascii="Cambria Math" w:hAnsi="Cambria Math"/>
            <w:sz w:val="20"/>
            <w:szCs w:val="20"/>
          </w:rPr>
          <m:t>u</m:t>
        </m:r>
      </m:oMath>
      <w:r w:rsidRPr="053B7B6C">
        <w:rPr>
          <w:rFonts w:asciiTheme="minorBidi" w:hAnsiTheme="minorBidi"/>
          <w:sz w:val="20"/>
          <w:szCs w:val="20"/>
        </w:rPr>
        <w:t xml:space="preserve"> as follows:</w:t>
      </w:r>
    </w:p>
    <w:p w14:paraId="65A477CE" w14:textId="1F2B9230" w:rsidR="0042292B" w:rsidRPr="00FF73E3" w:rsidRDefault="0042292B" w:rsidP="004750C4">
      <w:pPr>
        <w:tabs>
          <w:tab w:val="left" w:pos="1985"/>
          <w:tab w:val="left" w:pos="8789"/>
        </w:tabs>
        <w:spacing w:line="480" w:lineRule="auto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ab/>
      </w:r>
      <m:oMath>
        <m:r>
          <w:rPr>
            <w:rFonts w:ascii="Cambria Math" w:hAnsi="Cambria Math"/>
            <w:sz w:val="20"/>
            <w:szCs w:val="20"/>
          </w:rPr>
          <m:t>S(t|λ,</m:t>
        </m:r>
        <m:sSub>
          <m:sSubPr>
            <m:ctrlPr>
              <w:rPr>
                <w:rFonts w:ascii="Cambria Math" w:hAnsi="Cambria Math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β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z</m:t>
            </m:r>
          </m:sub>
        </m:sSub>
        <m:r>
          <w:rPr>
            <w:rFonts w:ascii="Cambria Math" w:hAnsi="Cambria Math"/>
            <w:sz w:val="20"/>
            <w:szCs w:val="20"/>
          </w:rPr>
          <m:t>,</m:t>
        </m:r>
        <m:sSub>
          <m:sSubPr>
            <m:ctrlPr>
              <w:rPr>
                <w:rFonts w:ascii="Cambria Math" w:hAnsi="Cambria Math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β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u</m:t>
            </m:r>
          </m:sub>
        </m:sSub>
        <m:r>
          <w:rPr>
            <w:rFonts w:ascii="Cambria Math" w:hAnsi="Cambria Math"/>
            <w:sz w:val="20"/>
            <w:szCs w:val="20"/>
          </w:rPr>
          <m:t>)</m:t>
        </m:r>
        <m:r>
          <m:rPr>
            <m:sty m:val="p"/>
          </m:rPr>
          <w:rPr>
            <w:rFonts w:ascii="Cambria Math" w:hAnsi="Cambria Math"/>
            <w:sz w:val="20"/>
            <w:szCs w:val="20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  <w:sz w:val="20"/>
                <w:szCs w:val="20"/>
              </w:rPr>
            </m:ctrlPr>
          </m:naryPr>
          <m:sub>
            <m:r>
              <w:rPr>
                <w:rFonts w:ascii="Cambria Math" w:hAnsi="Cambria Math"/>
                <w:sz w:val="20"/>
                <w:szCs w:val="20"/>
              </w:rPr>
              <m:t>u=0</m:t>
            </m:r>
          </m:sub>
          <m:sup>
            <m:r>
              <w:rPr>
                <w:rFonts w:ascii="Cambria Math" w:hAnsi="Cambria Math"/>
                <w:sz w:val="20"/>
                <w:szCs w:val="20"/>
              </w:rPr>
              <m:t>1</m:t>
            </m:r>
          </m:sup>
          <m:e>
            <m:r>
              <w:rPr>
                <w:rFonts w:ascii="Cambria Math" w:hAnsi="Cambria Math"/>
                <w:sz w:val="20"/>
                <w:szCs w:val="20"/>
              </w:rPr>
              <m:t>S(t|z,λ,</m:t>
            </m:r>
            <m:sSub>
              <m:sSubPr>
                <m:ctrlPr>
                  <w:rPr>
                    <w:rFonts w:ascii="Cambria Math" w:hAnsi="Cambria Math"/>
                    <w:i/>
                    <w:iCs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β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z</m:t>
                </m:r>
              </m:sub>
            </m:sSub>
            <m:r>
              <w:rPr>
                <w:rFonts w:ascii="Cambria Math" w:hAnsi="Cambria Math"/>
                <w:sz w:val="20"/>
                <w:szCs w:val="20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iCs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β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u</m:t>
                </m:r>
              </m:sub>
            </m:sSub>
            <m:r>
              <w:rPr>
                <w:rFonts w:ascii="Cambria Math" w:hAnsi="Cambria Math"/>
                <w:sz w:val="20"/>
                <w:szCs w:val="20"/>
              </w:rPr>
              <m:t>, u)</m:t>
            </m:r>
          </m:e>
        </m:nary>
        <m:r>
          <w:rPr>
            <w:rFonts w:ascii="Cambria Math" w:hAnsi="Cambria Math"/>
            <w:sz w:val="20"/>
            <w:szCs w:val="20"/>
          </w:rPr>
          <m:t>,   z=0,1.</m:t>
        </m:r>
      </m:oMath>
      <w:r>
        <w:rPr>
          <w:rFonts w:asciiTheme="minorBidi" w:hAnsiTheme="minorBidi"/>
          <w:sz w:val="20"/>
          <w:szCs w:val="20"/>
        </w:rPr>
        <w:t xml:space="preserve">                                         </w:t>
      </w:r>
      <w:r w:rsidR="0033531E">
        <w:rPr>
          <w:rFonts w:asciiTheme="minorBidi" w:hAnsiTheme="minorBidi"/>
          <w:sz w:val="20"/>
          <w:szCs w:val="20"/>
        </w:rPr>
        <w:t xml:space="preserve"> </w:t>
      </w:r>
      <w:r>
        <w:rPr>
          <w:rFonts w:asciiTheme="minorBidi" w:hAnsiTheme="minorBidi"/>
          <w:sz w:val="20"/>
          <w:szCs w:val="20"/>
        </w:rPr>
        <w:t>(S</w:t>
      </w:r>
      <w:r w:rsidR="001F1B38">
        <w:rPr>
          <w:rFonts w:asciiTheme="minorBidi" w:hAnsiTheme="minorBidi"/>
          <w:sz w:val="20"/>
          <w:szCs w:val="20"/>
        </w:rPr>
        <w:t>7</w:t>
      </w:r>
      <w:r>
        <w:rPr>
          <w:rFonts w:asciiTheme="minorBidi" w:hAnsiTheme="minorBidi"/>
          <w:sz w:val="20"/>
          <w:szCs w:val="20"/>
        </w:rPr>
        <w:t>)</w:t>
      </w:r>
    </w:p>
    <w:p w14:paraId="719508E1" w14:textId="1F1CE9DE" w:rsidR="0042292B" w:rsidRDefault="0042292B" w:rsidP="053B7B6C">
      <w:pPr>
        <w:spacing w:line="480" w:lineRule="auto"/>
        <w:rPr>
          <w:rFonts w:asciiTheme="minorBidi" w:hAnsiTheme="minorBidi"/>
          <w:sz w:val="20"/>
          <w:szCs w:val="20"/>
        </w:rPr>
      </w:pPr>
      <w:r w:rsidRPr="053B7B6C">
        <w:rPr>
          <w:rFonts w:asciiTheme="minorBidi" w:hAnsiTheme="minorBidi"/>
          <w:sz w:val="20"/>
          <w:szCs w:val="20"/>
        </w:rPr>
        <w:t xml:space="preserve">Adjusted survival is computed for a range of points in </w:t>
      </w:r>
      <m:oMath>
        <m:r>
          <w:rPr>
            <w:rFonts w:ascii="Cambria Math" w:hAnsi="Cambria Math"/>
            <w:sz w:val="20"/>
            <w:szCs w:val="20"/>
          </w:rPr>
          <m:t xml:space="preserve">t ∈ </m:t>
        </m:r>
        <m:d>
          <m:dPr>
            <m:begChr m:val="["/>
            <m:endChr m:val=""/>
            <m:ctrlPr>
              <w:rPr>
                <w:rFonts w:ascii="Cambria Math" w:hAnsi="Cambria Math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sz w:val="20"/>
                <w:szCs w:val="20"/>
              </w:rPr>
              <m:t>0,</m:t>
            </m:r>
            <m:d>
              <m:dPr>
                <m:begChr m:val=""/>
                <m:endChr m:val="]"/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τ</m:t>
                </m:r>
              </m:e>
            </m:d>
          </m:e>
        </m:d>
      </m:oMath>
      <w:r w:rsidRPr="053B7B6C">
        <w:rPr>
          <w:rFonts w:asciiTheme="minorBidi" w:hAnsiTheme="minorBidi"/>
          <w:sz w:val="20"/>
          <w:szCs w:val="20"/>
        </w:rPr>
        <w:t xml:space="preserve"> and numerical integration then used to compute the adjusted RMST up to </w:t>
      </w:r>
      <m:oMath>
        <m:r>
          <w:rPr>
            <w:rFonts w:ascii="Cambria Math" w:hAnsi="Cambria Math"/>
            <w:sz w:val="20"/>
            <w:szCs w:val="20"/>
          </w:rPr>
          <m:t>τ</m:t>
        </m:r>
      </m:oMath>
      <w:r w:rsidRPr="053B7B6C">
        <w:rPr>
          <w:rFonts w:asciiTheme="minorBidi" w:hAnsiTheme="minorBidi"/>
          <w:sz w:val="20"/>
          <w:szCs w:val="20"/>
        </w:rPr>
        <w:t xml:space="preserve"> for each arm. The adjusted dRMST is then the difference between adjusted RMSTs. </w:t>
      </w:r>
    </w:p>
    <w:p w14:paraId="62ABA0CF" w14:textId="77777777" w:rsidR="00EA4722" w:rsidRDefault="00EA4722" w:rsidP="004750C4">
      <w:pPr>
        <w:spacing w:line="480" w:lineRule="auto"/>
        <w:rPr>
          <w:rFonts w:asciiTheme="minorBidi" w:hAnsiTheme="minorBidi"/>
          <w:b/>
          <w:bCs/>
          <w:sz w:val="28"/>
          <w:szCs w:val="28"/>
        </w:rPr>
      </w:pPr>
    </w:p>
    <w:p w14:paraId="56232E12" w14:textId="77777777" w:rsidR="006B111E" w:rsidRDefault="006B111E" w:rsidP="004750C4">
      <w:pPr>
        <w:spacing w:line="480" w:lineRule="auto"/>
        <w:rPr>
          <w:rFonts w:asciiTheme="minorBidi" w:hAnsiTheme="minorBidi"/>
          <w:b/>
          <w:bCs/>
          <w:sz w:val="28"/>
          <w:szCs w:val="28"/>
        </w:rPr>
      </w:pPr>
    </w:p>
    <w:p w14:paraId="2B85D042" w14:textId="77777777" w:rsidR="006B111E" w:rsidRDefault="006B111E" w:rsidP="004750C4">
      <w:pPr>
        <w:spacing w:line="480" w:lineRule="auto"/>
        <w:rPr>
          <w:rFonts w:asciiTheme="minorBidi" w:hAnsiTheme="minorBidi"/>
          <w:b/>
          <w:bCs/>
          <w:sz w:val="28"/>
          <w:szCs w:val="28"/>
        </w:rPr>
      </w:pPr>
    </w:p>
    <w:p w14:paraId="740F96CB" w14:textId="77777777" w:rsidR="006B111E" w:rsidRDefault="006B111E" w:rsidP="004750C4">
      <w:pPr>
        <w:spacing w:line="480" w:lineRule="auto"/>
        <w:rPr>
          <w:rFonts w:asciiTheme="minorBidi" w:hAnsiTheme="minorBidi"/>
          <w:b/>
          <w:bCs/>
          <w:sz w:val="28"/>
          <w:szCs w:val="28"/>
        </w:rPr>
      </w:pPr>
    </w:p>
    <w:p w14:paraId="0963CDC7" w14:textId="77777777" w:rsidR="00EA4722" w:rsidRDefault="00EA4722" w:rsidP="004750C4">
      <w:pPr>
        <w:spacing w:line="480" w:lineRule="auto"/>
        <w:rPr>
          <w:rFonts w:asciiTheme="minorBidi" w:hAnsiTheme="minorBidi"/>
          <w:b/>
          <w:bCs/>
          <w:sz w:val="28"/>
          <w:szCs w:val="28"/>
        </w:rPr>
      </w:pPr>
    </w:p>
    <w:p w14:paraId="35D811FC" w14:textId="4990A7A4" w:rsidR="00EA4722" w:rsidRDefault="00E74586" w:rsidP="004750C4">
      <w:pPr>
        <w:spacing w:line="480" w:lineRule="auto"/>
      </w:pPr>
      <w:r w:rsidRPr="00C42C05">
        <w:rPr>
          <w:rFonts w:asciiTheme="minorBidi" w:hAnsiTheme="minorBidi"/>
          <w:b/>
          <w:bCs/>
          <w:sz w:val="28"/>
          <w:szCs w:val="28"/>
        </w:rPr>
        <w:lastRenderedPageBreak/>
        <w:t>MCMC Diagnostics</w:t>
      </w:r>
    </w:p>
    <w:p w14:paraId="02B9510A" w14:textId="0EF69C9A" w:rsidR="00A551BB" w:rsidRPr="006A1C94" w:rsidRDefault="00E74586" w:rsidP="00DD4F50">
      <w:pPr>
        <w:spacing w:line="480" w:lineRule="auto"/>
        <w:rPr>
          <w:rFonts w:asciiTheme="minorBidi" w:hAnsiTheme="minorBidi"/>
          <w:sz w:val="20"/>
          <w:szCs w:val="20"/>
        </w:rPr>
      </w:pPr>
      <w:r w:rsidRPr="006A1C94">
        <w:rPr>
          <w:rFonts w:asciiTheme="minorBidi" w:hAnsiTheme="minorBidi"/>
          <w:sz w:val="20"/>
          <w:szCs w:val="20"/>
        </w:rPr>
        <w:t>Table</w:t>
      </w:r>
      <w:r w:rsidR="0042552F" w:rsidRPr="006A1C94">
        <w:rPr>
          <w:rFonts w:asciiTheme="minorBidi" w:hAnsiTheme="minorBidi"/>
          <w:sz w:val="20"/>
          <w:szCs w:val="20"/>
        </w:rPr>
        <w:t xml:space="preserve"> </w:t>
      </w:r>
      <w:r w:rsidR="00585F8B">
        <w:rPr>
          <w:rFonts w:asciiTheme="minorBidi" w:hAnsiTheme="minorBidi"/>
          <w:sz w:val="20"/>
          <w:szCs w:val="20"/>
        </w:rPr>
        <w:t>A</w:t>
      </w:r>
      <w:r w:rsidR="00B556EA">
        <w:rPr>
          <w:rFonts w:asciiTheme="minorBidi" w:hAnsiTheme="minorBidi"/>
          <w:sz w:val="20"/>
          <w:szCs w:val="20"/>
        </w:rPr>
        <w:t>1</w:t>
      </w:r>
      <w:r w:rsidR="00C42C05" w:rsidRPr="006A1C94">
        <w:rPr>
          <w:rFonts w:asciiTheme="minorBidi" w:hAnsiTheme="minorBidi"/>
          <w:sz w:val="20"/>
          <w:szCs w:val="20"/>
        </w:rPr>
        <w:t xml:space="preserve"> </w:t>
      </w:r>
      <w:r w:rsidR="001927CA" w:rsidRPr="006A1C94">
        <w:rPr>
          <w:rFonts w:asciiTheme="minorBidi" w:hAnsiTheme="minorBidi"/>
          <w:sz w:val="20"/>
          <w:szCs w:val="20"/>
        </w:rPr>
        <w:t>displays the</w:t>
      </w:r>
      <w:r w:rsidR="00EA4722" w:rsidRPr="006A1C94">
        <w:rPr>
          <w:rFonts w:asciiTheme="minorBidi" w:hAnsiTheme="minorBidi"/>
          <w:sz w:val="20"/>
          <w:szCs w:val="20"/>
        </w:rPr>
        <w:t xml:space="preserve"> </w:t>
      </w:r>
      <w:r w:rsidR="00934412">
        <w:rPr>
          <w:rFonts w:asciiTheme="minorBidi" w:hAnsiTheme="minorBidi"/>
          <w:sz w:val="20"/>
          <w:szCs w:val="20"/>
        </w:rPr>
        <w:t xml:space="preserve">effective sample size (ESS) </w:t>
      </w:r>
      <w:r w:rsidR="001927CA" w:rsidRPr="006A1C94">
        <w:rPr>
          <w:rFonts w:asciiTheme="minorBidi" w:hAnsiTheme="minorBidi"/>
          <w:sz w:val="20"/>
          <w:szCs w:val="20"/>
        </w:rPr>
        <w:t>for</w:t>
      </w:r>
      <w:r w:rsidR="00C42C05" w:rsidRPr="006A1C94">
        <w:rPr>
          <w:rFonts w:asciiTheme="minorBidi" w:hAnsiTheme="minorBidi"/>
          <w:sz w:val="20"/>
          <w:szCs w:val="20"/>
        </w:rPr>
        <w:t xml:space="preserve"> </w:t>
      </w:r>
      <w:r w:rsidR="000D6417">
        <w:rPr>
          <w:rFonts w:asciiTheme="minorBidi" w:hAnsiTheme="minorBidi"/>
          <w:sz w:val="20"/>
          <w:szCs w:val="20"/>
        </w:rPr>
        <w:t xml:space="preserve">selected </w:t>
      </w:r>
      <w:r w:rsidR="002A0A68" w:rsidRPr="006A1C94">
        <w:rPr>
          <w:rFonts w:asciiTheme="minorBidi" w:hAnsiTheme="minorBidi"/>
          <w:sz w:val="20"/>
          <w:szCs w:val="20"/>
        </w:rPr>
        <w:t>parameter</w:t>
      </w:r>
      <w:r w:rsidR="000D6417">
        <w:rPr>
          <w:rFonts w:asciiTheme="minorBidi" w:hAnsiTheme="minorBidi"/>
          <w:sz w:val="20"/>
          <w:szCs w:val="20"/>
        </w:rPr>
        <w:t>s</w:t>
      </w:r>
      <w:r w:rsidR="002A0A68" w:rsidRPr="006A1C94">
        <w:rPr>
          <w:rFonts w:asciiTheme="minorBidi" w:hAnsiTheme="minorBidi"/>
          <w:sz w:val="20"/>
          <w:szCs w:val="20"/>
        </w:rPr>
        <w:t xml:space="preserve"> in </w:t>
      </w:r>
      <w:r w:rsidR="00C42C05" w:rsidRPr="006A1C94">
        <w:rPr>
          <w:rFonts w:asciiTheme="minorBidi" w:hAnsiTheme="minorBidi"/>
          <w:sz w:val="20"/>
          <w:szCs w:val="20"/>
        </w:rPr>
        <w:t>the</w:t>
      </w:r>
      <w:r w:rsidR="001927CA" w:rsidRPr="006A1C94">
        <w:rPr>
          <w:rFonts w:asciiTheme="minorBidi" w:hAnsiTheme="minorBidi"/>
          <w:sz w:val="20"/>
          <w:szCs w:val="20"/>
        </w:rPr>
        <w:t xml:space="preserve"> simulation </w:t>
      </w:r>
      <w:r w:rsidR="00C42C05" w:rsidRPr="006A1C94">
        <w:rPr>
          <w:rFonts w:asciiTheme="minorBidi" w:hAnsiTheme="minorBidi"/>
          <w:sz w:val="20"/>
          <w:szCs w:val="20"/>
        </w:rPr>
        <w:t>stud</w:t>
      </w:r>
      <w:r w:rsidR="008A25BC">
        <w:rPr>
          <w:rFonts w:asciiTheme="minorBidi" w:hAnsiTheme="minorBidi"/>
          <w:sz w:val="20"/>
          <w:szCs w:val="20"/>
        </w:rPr>
        <w:t>y</w:t>
      </w:r>
      <w:r w:rsidR="00C77031">
        <w:rPr>
          <w:rFonts w:asciiTheme="minorBidi" w:hAnsiTheme="minorBidi"/>
          <w:sz w:val="20"/>
          <w:szCs w:val="20"/>
        </w:rPr>
        <w:t>.</w:t>
      </w:r>
    </w:p>
    <w:tbl>
      <w:tblPr>
        <w:tblStyle w:val="ListTable6Colorful"/>
        <w:tblpPr w:leftFromText="180" w:rightFromText="180" w:vertAnchor="text" w:horzAnchor="margin" w:tblpXSpec="center" w:tblpY="-18"/>
        <w:tblW w:w="0" w:type="auto"/>
        <w:tblLook w:val="04A0" w:firstRow="1" w:lastRow="0" w:firstColumn="1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73381B" w:rsidRPr="001636F9" w14:paraId="6B594D02" w14:textId="6571444D" w:rsidTr="053B7B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gridSpan w:val="5"/>
            <w:tcBorders>
              <w:top w:val="nil"/>
              <w:bottom w:val="single" w:sz="12" w:space="0" w:color="auto"/>
            </w:tcBorders>
          </w:tcPr>
          <w:p w14:paraId="455638C8" w14:textId="380E14E4" w:rsidR="0073381B" w:rsidRPr="006A1C94" w:rsidRDefault="0073381B" w:rsidP="004750C4">
            <w:pPr>
              <w:spacing w:line="480" w:lineRule="auto"/>
              <w:rPr>
                <w:rFonts w:ascii="Arial" w:eastAsia="Yu Gothic" w:hAnsi="Arial" w:cs="Arial"/>
                <w:sz w:val="20"/>
                <w:szCs w:val="20"/>
              </w:rPr>
            </w:pPr>
            <w:r w:rsidRPr="006A1C94">
              <w:rPr>
                <w:rFonts w:ascii="Arial" w:eastAsia="Yu Gothic" w:hAnsi="Arial" w:cs="Arial"/>
                <w:sz w:val="20"/>
                <w:szCs w:val="20"/>
              </w:rPr>
              <w:t xml:space="preserve">Table </w:t>
            </w:r>
            <w:r w:rsidR="00585F8B">
              <w:rPr>
                <w:rFonts w:ascii="Arial" w:eastAsia="Yu Gothic" w:hAnsi="Arial" w:cs="Arial"/>
                <w:sz w:val="20"/>
                <w:szCs w:val="20"/>
              </w:rPr>
              <w:t>A</w:t>
            </w:r>
            <w:r w:rsidR="00B556EA">
              <w:rPr>
                <w:rFonts w:ascii="Arial" w:eastAsia="Yu Gothic" w:hAnsi="Arial" w:cs="Arial"/>
                <w:sz w:val="20"/>
                <w:szCs w:val="20"/>
              </w:rPr>
              <w:t>1</w:t>
            </w:r>
            <w:r w:rsidRPr="006A1C94">
              <w:rPr>
                <w:rFonts w:ascii="Arial" w:eastAsia="Yu Gothic" w:hAnsi="Arial" w:cs="Arial"/>
                <w:sz w:val="20"/>
                <w:szCs w:val="20"/>
              </w:rPr>
              <w:t xml:space="preserve">: </w:t>
            </w:r>
            <w:r w:rsidR="00381D23" w:rsidRPr="00381D23">
              <w:rPr>
                <w:rFonts w:ascii="Arial" w:eastAsia="Yu Gothic" w:hAnsi="Arial" w:cs="Arial"/>
                <w:b w:val="0"/>
                <w:bCs w:val="0"/>
                <w:sz w:val="20"/>
                <w:szCs w:val="20"/>
              </w:rPr>
              <w:t>E</w:t>
            </w:r>
            <w:r w:rsidR="00934412">
              <w:rPr>
                <w:rFonts w:ascii="Arial" w:eastAsia="Yu Gothic" w:hAnsi="Arial" w:cs="Arial"/>
                <w:b w:val="0"/>
                <w:bCs w:val="0"/>
                <w:sz w:val="20"/>
                <w:szCs w:val="20"/>
              </w:rPr>
              <w:t>SS</w:t>
            </w:r>
            <w:r w:rsidRPr="00381D23">
              <w:rPr>
                <w:rFonts w:ascii="Arial" w:eastAsia="Yu Gothic" w:hAnsi="Arial" w:cs="Arial"/>
                <w:b w:val="0"/>
                <w:bCs w:val="0"/>
                <w:sz w:val="20"/>
                <w:szCs w:val="20"/>
                <w:vertAlign w:val="superscript"/>
              </w:rPr>
              <w:t>1</w:t>
            </w:r>
            <w:r w:rsidR="000E5666">
              <w:rPr>
                <w:rFonts w:ascii="Arial" w:eastAsia="Yu Gothic" w:hAnsi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006A1C94">
              <w:rPr>
                <w:rFonts w:ascii="Arial" w:eastAsia="Yu Gothic" w:hAnsi="Arial" w:cs="Arial"/>
                <w:b w:val="0"/>
                <w:bCs w:val="0"/>
                <w:sz w:val="20"/>
                <w:szCs w:val="20"/>
              </w:rPr>
              <w:t xml:space="preserve">for </w:t>
            </w:r>
            <w:r w:rsidR="00381D23">
              <w:rPr>
                <w:rFonts w:ascii="Arial" w:eastAsia="Yu Gothic" w:hAnsi="Arial" w:cs="Arial"/>
                <w:b w:val="0"/>
                <w:bCs w:val="0"/>
                <w:sz w:val="20"/>
                <w:szCs w:val="20"/>
              </w:rPr>
              <w:t xml:space="preserve">selected </w:t>
            </w:r>
            <w:r w:rsidRPr="006A1C94">
              <w:rPr>
                <w:rFonts w:ascii="Arial" w:eastAsia="Yu Gothic" w:hAnsi="Arial" w:cs="Arial"/>
                <w:b w:val="0"/>
                <w:bCs w:val="0"/>
                <w:sz w:val="20"/>
                <w:szCs w:val="20"/>
              </w:rPr>
              <w:t>parameter</w:t>
            </w:r>
            <w:r w:rsidR="00381D23">
              <w:rPr>
                <w:rFonts w:ascii="Arial" w:eastAsia="Yu Gothic" w:hAnsi="Arial" w:cs="Arial"/>
                <w:b w:val="0"/>
                <w:bCs w:val="0"/>
                <w:sz w:val="20"/>
                <w:szCs w:val="20"/>
              </w:rPr>
              <w:t>s</w:t>
            </w:r>
            <w:r w:rsidRPr="006A1C94">
              <w:rPr>
                <w:rFonts w:ascii="Arial" w:eastAsia="Yu Gothic" w:hAnsi="Arial" w:cs="Arial"/>
                <w:b w:val="0"/>
                <w:bCs w:val="0"/>
                <w:sz w:val="20"/>
                <w:szCs w:val="20"/>
              </w:rPr>
              <w:t xml:space="preserve"> under each simulation scenario.</w:t>
            </w:r>
          </w:p>
        </w:tc>
      </w:tr>
      <w:tr w:rsidR="001F4D65" w:rsidRPr="009371F6" w14:paraId="1ACA2878" w14:textId="7F100BE0" w:rsidTr="053B7B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4" w:type="dxa"/>
            <w:gridSpan w:val="2"/>
            <w:tcBorders>
              <w:top w:val="single" w:sz="12" w:space="0" w:color="auto"/>
              <w:bottom w:val="nil"/>
            </w:tcBorders>
            <w:shd w:val="clear" w:color="auto" w:fill="FFFFFF" w:themeFill="background1"/>
          </w:tcPr>
          <w:p w14:paraId="0DD9E01C" w14:textId="598F3286" w:rsidR="001F4D65" w:rsidRPr="001F4D65" w:rsidRDefault="001F4D65" w:rsidP="004750C4">
            <w:pPr>
              <w:spacing w:line="480" w:lineRule="auto"/>
              <w:jc w:val="center"/>
              <w:rPr>
                <w:rFonts w:asciiTheme="minorBidi" w:hAnsiTheme="minorBidi"/>
                <w:b w:val="0"/>
                <w:bCs w:val="0"/>
                <w:sz w:val="20"/>
                <w:szCs w:val="20"/>
              </w:rPr>
            </w:pPr>
            <w:r w:rsidRPr="001F4D65">
              <w:rPr>
                <w:rFonts w:asciiTheme="minorBidi" w:hAnsiTheme="minorBidi"/>
                <w:b w:val="0"/>
                <w:bCs w:val="0"/>
                <w:sz w:val="20"/>
                <w:szCs w:val="20"/>
              </w:rPr>
              <w:t>Simulation scenario</w:t>
            </w:r>
          </w:p>
        </w:tc>
        <w:tc>
          <w:tcPr>
            <w:tcW w:w="1872" w:type="dxa"/>
            <w:tcBorders>
              <w:top w:val="single" w:sz="12" w:space="0" w:color="auto"/>
              <w:bottom w:val="nil"/>
            </w:tcBorders>
            <w:shd w:val="clear" w:color="auto" w:fill="FFFFFF" w:themeFill="background1"/>
          </w:tcPr>
          <w:p w14:paraId="673275AF" w14:textId="2558FAD5" w:rsidR="001F4D65" w:rsidRPr="006A1C94" w:rsidRDefault="001F4D65" w:rsidP="004750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12" w:space="0" w:color="auto"/>
              <w:bottom w:val="nil"/>
            </w:tcBorders>
            <w:shd w:val="clear" w:color="auto" w:fill="FFFFFF" w:themeFill="background1"/>
          </w:tcPr>
          <w:p w14:paraId="15D99E3B" w14:textId="37286FE2" w:rsidR="001F4D65" w:rsidRPr="006A1C94" w:rsidRDefault="001F4D65" w:rsidP="004750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 w:rsidRPr="006A1C94">
              <w:rPr>
                <w:rFonts w:asciiTheme="minorBidi" w:hAnsiTheme="minorBidi"/>
                <w:sz w:val="20"/>
                <w:szCs w:val="20"/>
              </w:rPr>
              <w:t>Parameter</w:t>
            </w:r>
          </w:p>
        </w:tc>
        <w:tc>
          <w:tcPr>
            <w:tcW w:w="1872" w:type="dxa"/>
            <w:tcBorders>
              <w:top w:val="single" w:sz="12" w:space="0" w:color="auto"/>
              <w:bottom w:val="nil"/>
            </w:tcBorders>
            <w:shd w:val="clear" w:color="auto" w:fill="FFFFFF" w:themeFill="background1"/>
          </w:tcPr>
          <w:p w14:paraId="25A499DF" w14:textId="4FB17DC3" w:rsidR="001F4D65" w:rsidRPr="006A1C94" w:rsidRDefault="001F4D65" w:rsidP="004750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</w:p>
        </w:tc>
      </w:tr>
      <w:tr w:rsidR="00D41500" w:rsidRPr="009371F6" w14:paraId="72EB02C8" w14:textId="4490F186" w:rsidTr="053B7B6C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tcBorders>
              <w:top w:val="nil"/>
              <w:bottom w:val="single" w:sz="8" w:space="0" w:color="auto"/>
            </w:tcBorders>
            <w:shd w:val="clear" w:color="auto" w:fill="FFFFFF" w:themeFill="background1"/>
          </w:tcPr>
          <w:p w14:paraId="35398C86" w14:textId="23CA9E9E" w:rsidR="00D41500" w:rsidRPr="006A1C94" w:rsidRDefault="00000000" w:rsidP="004750C4">
            <w:pPr>
              <w:spacing w:line="480" w:lineRule="auto"/>
              <w:jc w:val="center"/>
              <w:rPr>
                <w:rFonts w:asciiTheme="minorBidi" w:hAnsiTheme="minorBidi"/>
                <w:b w:val="0"/>
                <w:bCs w:val="0"/>
                <w:sz w:val="20"/>
                <w:szCs w:val="20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α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u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872" w:type="dxa"/>
            <w:tcBorders>
              <w:top w:val="nil"/>
              <w:bottom w:val="single" w:sz="8" w:space="0" w:color="auto"/>
            </w:tcBorders>
            <w:shd w:val="clear" w:color="auto" w:fill="FFFFFF" w:themeFill="background1"/>
          </w:tcPr>
          <w:p w14:paraId="7BD0B190" w14:textId="53CE974C" w:rsidR="00D41500" w:rsidRPr="006A1C94" w:rsidRDefault="00000000" w:rsidP="00FE529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u</m:t>
                    </m:r>
                  </m:sub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p>
                </m:sSubSup>
              </m:oMath>
            </m:oMathPara>
          </w:p>
        </w:tc>
        <w:tc>
          <w:tcPr>
            <w:tcW w:w="1872" w:type="dxa"/>
            <w:tcBorders>
              <w:top w:val="nil"/>
              <w:bottom w:val="single" w:sz="8" w:space="0" w:color="auto"/>
            </w:tcBorders>
            <w:shd w:val="clear" w:color="auto" w:fill="FFFFFF" w:themeFill="background1"/>
          </w:tcPr>
          <w:p w14:paraId="174617C6" w14:textId="6EF07E13" w:rsidR="00D41500" w:rsidRPr="006A1C94" w:rsidRDefault="00D41500" w:rsidP="00FE529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λ</m:t>
                </m:r>
              </m:oMath>
            </m:oMathPara>
          </w:p>
        </w:tc>
        <w:tc>
          <w:tcPr>
            <w:tcW w:w="1872" w:type="dxa"/>
            <w:tcBorders>
              <w:top w:val="nil"/>
              <w:bottom w:val="single" w:sz="8" w:space="0" w:color="auto"/>
            </w:tcBorders>
            <w:shd w:val="clear" w:color="auto" w:fill="FFFFFF" w:themeFill="background1"/>
          </w:tcPr>
          <w:p w14:paraId="770ACEC8" w14:textId="1B21A16E" w:rsidR="00D41500" w:rsidRPr="006A1C94" w:rsidRDefault="00000000" w:rsidP="00FE529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z</m:t>
                    </m:r>
                  </m:sub>
                </m:sSub>
              </m:oMath>
            </m:oMathPara>
          </w:p>
        </w:tc>
        <w:tc>
          <w:tcPr>
            <w:tcW w:w="1872" w:type="dxa"/>
            <w:tcBorders>
              <w:top w:val="nil"/>
              <w:bottom w:val="single" w:sz="8" w:space="0" w:color="auto"/>
            </w:tcBorders>
            <w:shd w:val="clear" w:color="auto" w:fill="FFFFFF" w:themeFill="background1"/>
          </w:tcPr>
          <w:p w14:paraId="078E857D" w14:textId="53305C41" w:rsidR="00D41500" w:rsidRPr="00D41500" w:rsidRDefault="00000000" w:rsidP="00FE529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p>
                </m:sSubSup>
              </m:oMath>
            </m:oMathPara>
          </w:p>
        </w:tc>
      </w:tr>
      <w:tr w:rsidR="00D41500" w:rsidRPr="001636F9" w14:paraId="386EF18E" w14:textId="0DBA382C" w:rsidTr="053B7B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tcBorders>
              <w:top w:val="single" w:sz="8" w:space="0" w:color="auto"/>
              <w:bottom w:val="nil"/>
            </w:tcBorders>
            <w:shd w:val="clear" w:color="auto" w:fill="FFFFFF" w:themeFill="background1"/>
          </w:tcPr>
          <w:p w14:paraId="587F52B8" w14:textId="197A64F6" w:rsidR="00D41500" w:rsidRPr="006A1C94" w:rsidRDefault="00D41500" w:rsidP="004750C4">
            <w:pPr>
              <w:spacing w:line="480" w:lineRule="auto"/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6A1C94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Small 1</w:t>
            </w:r>
          </w:p>
        </w:tc>
        <w:tc>
          <w:tcPr>
            <w:tcW w:w="1872" w:type="dxa"/>
            <w:tcBorders>
              <w:top w:val="single" w:sz="8" w:space="0" w:color="auto"/>
              <w:bottom w:val="nil"/>
            </w:tcBorders>
            <w:shd w:val="clear" w:color="auto" w:fill="FFFFFF" w:themeFill="background1"/>
          </w:tcPr>
          <w:p w14:paraId="27952F7E" w14:textId="21A3D7EB" w:rsidR="00D41500" w:rsidRPr="006A1C94" w:rsidRDefault="00D41500" w:rsidP="004750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log⁡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(0.5)</m:t>
                </m:r>
              </m:oMath>
            </m:oMathPara>
          </w:p>
        </w:tc>
        <w:tc>
          <w:tcPr>
            <w:tcW w:w="1872" w:type="dxa"/>
            <w:tcBorders>
              <w:top w:val="single" w:sz="8" w:space="0" w:color="auto"/>
              <w:bottom w:val="nil"/>
            </w:tcBorders>
            <w:shd w:val="clear" w:color="auto" w:fill="FFFFFF" w:themeFill="background1"/>
          </w:tcPr>
          <w:p w14:paraId="214BB5AA" w14:textId="3D77C1BE" w:rsidR="00D41500" w:rsidRPr="006A1C94" w:rsidRDefault="00D41500" w:rsidP="004750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43.30</w:t>
            </w:r>
          </w:p>
        </w:tc>
        <w:tc>
          <w:tcPr>
            <w:tcW w:w="1872" w:type="dxa"/>
            <w:tcBorders>
              <w:top w:val="single" w:sz="8" w:space="0" w:color="auto"/>
              <w:bottom w:val="nil"/>
            </w:tcBorders>
            <w:shd w:val="clear" w:color="auto" w:fill="FFFFFF" w:themeFill="background1"/>
          </w:tcPr>
          <w:p w14:paraId="7084F9C5" w14:textId="4F719E01" w:rsidR="00D41500" w:rsidRPr="006A1C94" w:rsidRDefault="00D41500" w:rsidP="004750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496.62</w:t>
            </w:r>
          </w:p>
        </w:tc>
        <w:tc>
          <w:tcPr>
            <w:tcW w:w="1872" w:type="dxa"/>
            <w:tcBorders>
              <w:top w:val="single" w:sz="8" w:space="0" w:color="auto"/>
            </w:tcBorders>
            <w:shd w:val="clear" w:color="auto" w:fill="FFFFFF" w:themeFill="background1"/>
          </w:tcPr>
          <w:p w14:paraId="3C0998DB" w14:textId="0BBE6551" w:rsidR="008B0D1F" w:rsidRPr="006A1C94" w:rsidRDefault="00F17463" w:rsidP="004258C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445.99</w:t>
            </w:r>
          </w:p>
        </w:tc>
      </w:tr>
      <w:tr w:rsidR="00D41500" w:rsidRPr="001636F9" w14:paraId="1EC13ECD" w14:textId="7B32DBD7" w:rsidTr="053B7B6C">
        <w:trPr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E10FD38" w14:textId="77777777" w:rsidR="00D41500" w:rsidRPr="006A1C94" w:rsidRDefault="00D41500" w:rsidP="004750C4">
            <w:pPr>
              <w:spacing w:line="480" w:lineRule="auto"/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CCF23F6" w14:textId="263F4A78" w:rsidR="00D41500" w:rsidRPr="006A1C94" w:rsidRDefault="00D41500" w:rsidP="004750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log⁡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(2)</m:t>
                </m:r>
              </m:oMath>
            </m:oMathPara>
          </w:p>
        </w:tc>
        <w:tc>
          <w:tcPr>
            <w:tcW w:w="187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1A36D4F" w14:textId="46F87BEF" w:rsidR="00D41500" w:rsidRPr="006A1C94" w:rsidRDefault="00D41500" w:rsidP="004750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44.88</w:t>
            </w:r>
          </w:p>
        </w:tc>
        <w:tc>
          <w:tcPr>
            <w:tcW w:w="187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5A53A7B" w14:textId="34962294" w:rsidR="00D41500" w:rsidRPr="006A1C94" w:rsidRDefault="00D41500" w:rsidP="004750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519.17</w:t>
            </w:r>
          </w:p>
        </w:tc>
        <w:tc>
          <w:tcPr>
            <w:tcW w:w="1872" w:type="dxa"/>
            <w:shd w:val="clear" w:color="auto" w:fill="FFFFFF" w:themeFill="background1"/>
          </w:tcPr>
          <w:p w14:paraId="6928CE20" w14:textId="6BF4F4D3" w:rsidR="00D41500" w:rsidRPr="006A1C94" w:rsidRDefault="00F727BF" w:rsidP="004750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471.72</w:t>
            </w:r>
          </w:p>
        </w:tc>
      </w:tr>
      <w:tr w:rsidR="00D41500" w:rsidRPr="001636F9" w14:paraId="4A06A3E4" w14:textId="42792E60" w:rsidTr="053B7B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3359926" w14:textId="294DB6EE" w:rsidR="00D41500" w:rsidRPr="006A1C94" w:rsidRDefault="00D41500" w:rsidP="004750C4">
            <w:pPr>
              <w:spacing w:line="480" w:lineRule="auto"/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6A1C94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Small 2</w:t>
            </w:r>
          </w:p>
        </w:tc>
        <w:tc>
          <w:tcPr>
            <w:tcW w:w="187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A410200" w14:textId="6315172A" w:rsidR="00D41500" w:rsidRPr="006A1C94" w:rsidRDefault="00D41500" w:rsidP="004750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log⁡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(0.5)</m:t>
                </m:r>
              </m:oMath>
            </m:oMathPara>
          </w:p>
        </w:tc>
        <w:tc>
          <w:tcPr>
            <w:tcW w:w="187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AF68081" w14:textId="40B20C31" w:rsidR="00D41500" w:rsidRPr="006A1C94" w:rsidRDefault="00D41500" w:rsidP="004750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50.90</w:t>
            </w:r>
          </w:p>
        </w:tc>
        <w:tc>
          <w:tcPr>
            <w:tcW w:w="187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DACD224" w14:textId="3BE509FE" w:rsidR="00D41500" w:rsidRPr="006A1C94" w:rsidRDefault="00D41500" w:rsidP="004750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522.46</w:t>
            </w:r>
          </w:p>
        </w:tc>
        <w:tc>
          <w:tcPr>
            <w:tcW w:w="1872" w:type="dxa"/>
            <w:shd w:val="clear" w:color="auto" w:fill="FFFFFF" w:themeFill="background1"/>
          </w:tcPr>
          <w:p w14:paraId="3DF4FE41" w14:textId="1BD773AC" w:rsidR="00D41500" w:rsidRPr="006A1C94" w:rsidRDefault="00F727BF" w:rsidP="004750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445</w:t>
            </w:r>
            <w:r w:rsidR="004258C6">
              <w:rPr>
                <w:rFonts w:asciiTheme="minorBidi" w:hAnsiTheme="minorBidi"/>
                <w:sz w:val="20"/>
                <w:szCs w:val="20"/>
              </w:rPr>
              <w:t>.32</w:t>
            </w:r>
          </w:p>
        </w:tc>
      </w:tr>
      <w:tr w:rsidR="00D41500" w:rsidRPr="001636F9" w14:paraId="21155B5C" w14:textId="0652307B" w:rsidTr="053B7B6C">
        <w:trPr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446DF01" w14:textId="2BA98382" w:rsidR="00D41500" w:rsidRPr="006A1C94" w:rsidRDefault="00D41500" w:rsidP="004750C4">
            <w:pPr>
              <w:spacing w:line="480" w:lineRule="auto"/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DE5F15F" w14:textId="68040152" w:rsidR="00D41500" w:rsidRPr="006A1C94" w:rsidRDefault="00D41500" w:rsidP="004750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log⁡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(2)</m:t>
                </m:r>
              </m:oMath>
            </m:oMathPara>
          </w:p>
        </w:tc>
        <w:tc>
          <w:tcPr>
            <w:tcW w:w="187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9699258" w14:textId="015ADCA6" w:rsidR="00D41500" w:rsidRPr="006A1C94" w:rsidRDefault="00D41500" w:rsidP="004750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43.64</w:t>
            </w:r>
          </w:p>
        </w:tc>
        <w:tc>
          <w:tcPr>
            <w:tcW w:w="187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22002BA" w14:textId="4526026E" w:rsidR="00D41500" w:rsidRPr="006A1C94" w:rsidRDefault="00D41500" w:rsidP="004750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461.87</w:t>
            </w:r>
          </w:p>
        </w:tc>
        <w:tc>
          <w:tcPr>
            <w:tcW w:w="1872" w:type="dxa"/>
            <w:shd w:val="clear" w:color="auto" w:fill="FFFFFF" w:themeFill="background1"/>
          </w:tcPr>
          <w:p w14:paraId="1A1A85CC" w14:textId="29FDF4F3" w:rsidR="00D41500" w:rsidRPr="006A1C94" w:rsidRDefault="004258C6" w:rsidP="004750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461.83</w:t>
            </w:r>
          </w:p>
        </w:tc>
      </w:tr>
      <w:tr w:rsidR="00D41500" w:rsidRPr="001636F9" w14:paraId="46D269C8" w14:textId="5E7D6CF1" w:rsidTr="053B7B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8063359" w14:textId="60A14794" w:rsidR="00D41500" w:rsidRPr="006A1C94" w:rsidRDefault="00D41500" w:rsidP="004750C4">
            <w:pPr>
              <w:spacing w:line="480" w:lineRule="auto"/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6A1C94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Large 1</w:t>
            </w:r>
          </w:p>
        </w:tc>
        <w:tc>
          <w:tcPr>
            <w:tcW w:w="187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0ECB514" w14:textId="15C4D586" w:rsidR="00D41500" w:rsidRPr="006A1C94" w:rsidRDefault="00D41500" w:rsidP="004750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log⁡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(0.5)</m:t>
                </m:r>
              </m:oMath>
            </m:oMathPara>
          </w:p>
        </w:tc>
        <w:tc>
          <w:tcPr>
            <w:tcW w:w="187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3EB6847" w14:textId="66C86CFF" w:rsidR="00D41500" w:rsidRPr="006A1C94" w:rsidRDefault="00D41500" w:rsidP="004750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423.03</w:t>
            </w:r>
          </w:p>
        </w:tc>
        <w:tc>
          <w:tcPr>
            <w:tcW w:w="187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90C457B" w14:textId="046EED98" w:rsidR="00D41500" w:rsidRPr="006A1C94" w:rsidRDefault="00D41500" w:rsidP="004750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559.39</w:t>
            </w:r>
          </w:p>
        </w:tc>
        <w:tc>
          <w:tcPr>
            <w:tcW w:w="1872" w:type="dxa"/>
            <w:shd w:val="clear" w:color="auto" w:fill="FFFFFF" w:themeFill="background1"/>
          </w:tcPr>
          <w:p w14:paraId="0CC9514A" w14:textId="150D4A94" w:rsidR="00D41500" w:rsidRPr="006A1C94" w:rsidRDefault="004258C6" w:rsidP="004750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987.18</w:t>
            </w:r>
          </w:p>
        </w:tc>
      </w:tr>
      <w:tr w:rsidR="00D41500" w:rsidRPr="001636F9" w14:paraId="37BE11F4" w14:textId="759E5D74" w:rsidTr="053B7B6C">
        <w:trPr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F6FF027" w14:textId="77777777" w:rsidR="00D41500" w:rsidRPr="006A1C94" w:rsidRDefault="00D41500" w:rsidP="004750C4">
            <w:pPr>
              <w:spacing w:line="480" w:lineRule="auto"/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45CD4D2" w14:textId="154C9F42" w:rsidR="00D41500" w:rsidRPr="006A1C94" w:rsidRDefault="00D41500" w:rsidP="004750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log⁡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(2)</m:t>
                </m:r>
              </m:oMath>
            </m:oMathPara>
          </w:p>
        </w:tc>
        <w:tc>
          <w:tcPr>
            <w:tcW w:w="187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85D4F2A" w14:textId="13D0C0CE" w:rsidR="00D41500" w:rsidRPr="006A1C94" w:rsidRDefault="00D41500" w:rsidP="004750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463.41</w:t>
            </w:r>
          </w:p>
        </w:tc>
        <w:tc>
          <w:tcPr>
            <w:tcW w:w="187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EB2ADB0" w14:textId="60EBBB33" w:rsidR="00D41500" w:rsidRPr="006A1C94" w:rsidRDefault="00D41500" w:rsidP="004750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507.38</w:t>
            </w:r>
          </w:p>
        </w:tc>
        <w:tc>
          <w:tcPr>
            <w:tcW w:w="1872" w:type="dxa"/>
            <w:shd w:val="clear" w:color="auto" w:fill="FFFFFF" w:themeFill="background1"/>
          </w:tcPr>
          <w:p w14:paraId="57742B91" w14:textId="6A196595" w:rsidR="00D41500" w:rsidRPr="006A1C94" w:rsidRDefault="004258C6" w:rsidP="004750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984.39</w:t>
            </w:r>
          </w:p>
        </w:tc>
      </w:tr>
      <w:tr w:rsidR="00D41500" w:rsidRPr="001636F9" w14:paraId="71D944C0" w14:textId="0D4898B6" w:rsidTr="053B7B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09D9BCC" w14:textId="731FECE7" w:rsidR="00D41500" w:rsidRPr="006A1C94" w:rsidRDefault="00D41500" w:rsidP="004750C4">
            <w:pPr>
              <w:spacing w:line="480" w:lineRule="auto"/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6A1C94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Large 2</w:t>
            </w:r>
          </w:p>
        </w:tc>
        <w:tc>
          <w:tcPr>
            <w:tcW w:w="187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96EDE9D" w14:textId="11060FDB" w:rsidR="00D41500" w:rsidRPr="006A1C94" w:rsidRDefault="00D41500" w:rsidP="004750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log⁡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(0.5)</m:t>
                </m:r>
              </m:oMath>
            </m:oMathPara>
          </w:p>
        </w:tc>
        <w:tc>
          <w:tcPr>
            <w:tcW w:w="187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D5F1077" w14:textId="6440F231" w:rsidR="00D41500" w:rsidRPr="006A1C94" w:rsidRDefault="00D41500" w:rsidP="004750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466.34</w:t>
            </w:r>
          </w:p>
        </w:tc>
        <w:tc>
          <w:tcPr>
            <w:tcW w:w="187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307807F" w14:textId="27C236B7" w:rsidR="00D41500" w:rsidRPr="006A1C94" w:rsidRDefault="00D41500" w:rsidP="004750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547.24</w:t>
            </w:r>
          </w:p>
        </w:tc>
        <w:tc>
          <w:tcPr>
            <w:tcW w:w="1872" w:type="dxa"/>
            <w:shd w:val="clear" w:color="auto" w:fill="FFFFFF" w:themeFill="background1"/>
          </w:tcPr>
          <w:p w14:paraId="3517400E" w14:textId="040D4066" w:rsidR="00D41500" w:rsidRPr="006A1C94" w:rsidRDefault="004258C6" w:rsidP="004750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986.23</w:t>
            </w:r>
          </w:p>
        </w:tc>
      </w:tr>
      <w:tr w:rsidR="00D41500" w:rsidRPr="001636F9" w14:paraId="38C8B8A4" w14:textId="7B306AB3" w:rsidTr="053B7B6C">
        <w:trPr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tcBorders>
              <w:top w:val="nil"/>
              <w:bottom w:val="single" w:sz="8" w:space="0" w:color="auto"/>
            </w:tcBorders>
            <w:shd w:val="clear" w:color="auto" w:fill="FFFFFF" w:themeFill="background1"/>
          </w:tcPr>
          <w:p w14:paraId="2907DA7B" w14:textId="77777777" w:rsidR="00D41500" w:rsidRPr="006A1C94" w:rsidRDefault="00D41500" w:rsidP="004750C4">
            <w:pPr>
              <w:spacing w:line="480" w:lineRule="auto"/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bottom w:val="single" w:sz="8" w:space="0" w:color="auto"/>
            </w:tcBorders>
            <w:shd w:val="clear" w:color="auto" w:fill="FFFFFF" w:themeFill="background1"/>
          </w:tcPr>
          <w:p w14:paraId="2D556013" w14:textId="4377F861" w:rsidR="00D41500" w:rsidRPr="006A1C94" w:rsidRDefault="00D41500" w:rsidP="004750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log⁡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(2)</m:t>
                </m:r>
              </m:oMath>
            </m:oMathPara>
          </w:p>
        </w:tc>
        <w:tc>
          <w:tcPr>
            <w:tcW w:w="1872" w:type="dxa"/>
            <w:tcBorders>
              <w:top w:val="nil"/>
              <w:bottom w:val="single" w:sz="8" w:space="0" w:color="auto"/>
            </w:tcBorders>
            <w:shd w:val="clear" w:color="auto" w:fill="FFFFFF" w:themeFill="background1"/>
          </w:tcPr>
          <w:p w14:paraId="3F538601" w14:textId="1A3B2118" w:rsidR="00D41500" w:rsidRPr="006A1C94" w:rsidRDefault="00D41500" w:rsidP="004750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386.66</w:t>
            </w:r>
          </w:p>
        </w:tc>
        <w:tc>
          <w:tcPr>
            <w:tcW w:w="1872" w:type="dxa"/>
            <w:tcBorders>
              <w:top w:val="nil"/>
              <w:bottom w:val="single" w:sz="8" w:space="0" w:color="auto"/>
            </w:tcBorders>
            <w:shd w:val="clear" w:color="auto" w:fill="FFFFFF" w:themeFill="background1"/>
          </w:tcPr>
          <w:p w14:paraId="0248AAAF" w14:textId="07EDB4E6" w:rsidR="00D41500" w:rsidRPr="006A1C94" w:rsidRDefault="00D41500" w:rsidP="004750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558.24</w:t>
            </w:r>
          </w:p>
        </w:tc>
        <w:tc>
          <w:tcPr>
            <w:tcW w:w="1872" w:type="dxa"/>
            <w:tcBorders>
              <w:bottom w:val="single" w:sz="8" w:space="0" w:color="auto"/>
            </w:tcBorders>
            <w:shd w:val="clear" w:color="auto" w:fill="FFFFFF" w:themeFill="background1"/>
          </w:tcPr>
          <w:p w14:paraId="0B7A5203" w14:textId="217C3087" w:rsidR="00D41500" w:rsidRPr="006A1C94" w:rsidRDefault="004258C6" w:rsidP="004750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985.09</w:t>
            </w:r>
          </w:p>
        </w:tc>
      </w:tr>
      <w:tr w:rsidR="009E17A6" w:rsidRPr="001636F9" w14:paraId="42DA026F" w14:textId="46331CAC" w:rsidTr="053B7B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gridSpan w:val="5"/>
            <w:tcBorders>
              <w:top w:val="single" w:sz="8" w:space="0" w:color="auto"/>
              <w:bottom w:val="nil"/>
            </w:tcBorders>
            <w:shd w:val="clear" w:color="auto" w:fill="FFFFFF" w:themeFill="background1"/>
          </w:tcPr>
          <w:p w14:paraId="31DFBE2A" w14:textId="4E87D8F9" w:rsidR="009E17A6" w:rsidRPr="001F4D65" w:rsidRDefault="009E17A6" w:rsidP="053B7B6C">
            <w:pPr>
              <w:rPr>
                <w:rFonts w:asciiTheme="minorBidi" w:hAnsiTheme="minorBidi"/>
                <w:b w:val="0"/>
                <w:bCs w:val="0"/>
                <w:sz w:val="16"/>
                <w:szCs w:val="16"/>
                <w:lang w:val="en-US"/>
              </w:rPr>
            </w:pPr>
            <w:r w:rsidRPr="053B7B6C">
              <w:rPr>
                <w:rFonts w:asciiTheme="minorBidi" w:hAnsiTheme="minorBidi"/>
                <w:b w:val="0"/>
                <w:bCs w:val="0"/>
                <w:sz w:val="16"/>
                <w:szCs w:val="16"/>
                <w:lang w:val="en-US"/>
              </w:rPr>
              <w:t xml:space="preserve">1: Averaged over 100 simulations. </w:t>
            </w:r>
            <w:r w:rsidRPr="001F4D65">
              <w:rPr>
                <w:rFonts w:asciiTheme="minorBidi" w:hAnsiTheme="minorBidi"/>
                <w:b w:val="0"/>
                <w:bCs w:val="0"/>
                <w:sz w:val="16"/>
                <w:szCs w:val="16"/>
              </w:rPr>
              <w:br/>
            </w:r>
            <w:r w:rsidRPr="053B7B6C">
              <w:rPr>
                <w:rFonts w:asciiTheme="minorBidi" w:hAnsiTheme="minorBidi"/>
                <w:b w:val="0"/>
                <w:bCs w:val="0"/>
                <w:sz w:val="16"/>
                <w:szCs w:val="16"/>
                <w:lang w:val="en-US"/>
              </w:rPr>
              <w:t>2: Parameters for the logistic propensity model: Values induce the following imbalances:</w:t>
            </w:r>
            <w:r w:rsidRPr="001F4D65">
              <w:rPr>
                <w:rFonts w:asciiTheme="minorBidi" w:hAnsiTheme="minorBidi"/>
                <w:b w:val="0"/>
                <w:bCs w:val="0"/>
                <w:sz w:val="16"/>
                <w:szCs w:val="16"/>
              </w:rPr>
              <w:br/>
            </w:r>
            <w:r w:rsidRPr="053B7B6C">
              <w:rPr>
                <w:rFonts w:asciiTheme="minorBidi" w:hAnsiTheme="minorBidi"/>
                <w:b w:val="0"/>
                <w:bCs w:val="0"/>
                <w:sz w:val="16"/>
                <w:szCs w:val="16"/>
                <w:lang w:val="en-US"/>
              </w:rPr>
              <w:t xml:space="preserve">Small 1: </w:t>
            </w:r>
            <m:oMath>
              <m:r>
                <m:rPr>
                  <m:sty m:val="b"/>
                </m:rPr>
                <w:rPr>
                  <w:rFonts w:ascii="Cambria Math" w:hAnsi="Cambria Math"/>
                  <w:sz w:val="16"/>
                  <w:szCs w:val="16"/>
                </w:rPr>
                <m:t>Pr</m:t>
              </m:r>
              <m:r>
                <m:rPr>
                  <m:sty m:val="bi"/>
                </m:rPr>
                <w:rPr>
                  <w:rFonts w:ascii="Cambria Math" w:hAnsi="Cambria Math"/>
                  <w:sz w:val="16"/>
                  <w:szCs w:val="16"/>
                </w:rPr>
                <m:t>(Z = 1|U = 1) =0.4</m:t>
              </m:r>
            </m:oMath>
            <w:r w:rsidRPr="053B7B6C">
              <w:rPr>
                <w:rFonts w:asciiTheme="minorBidi" w:hAnsiTheme="minorBidi"/>
                <w:b w:val="0"/>
                <w:bCs w:val="0"/>
                <w:sz w:val="16"/>
                <w:szCs w:val="16"/>
                <w:lang w:val="en-US"/>
              </w:rPr>
              <w:t xml:space="preserve">, Small 2: </w:t>
            </w:r>
            <m:oMath>
              <m:r>
                <m:rPr>
                  <m:sty m:val="b"/>
                </m:rPr>
                <w:rPr>
                  <w:rFonts w:ascii="Cambria Math" w:hAnsi="Cambria Math"/>
                  <w:sz w:val="16"/>
                  <w:szCs w:val="16"/>
                </w:rPr>
                <m:t>Pr(</m:t>
              </m:r>
              <m:r>
                <m:rPr>
                  <m:sty m:val="bi"/>
                </m:rPr>
                <w:rPr>
                  <w:rFonts w:ascii="Cambria Math" w:hAnsi="Cambria Math"/>
                  <w:sz w:val="16"/>
                  <w:szCs w:val="16"/>
                </w:rPr>
                <m:t>Z = 1|U=1) = 0.6,</m:t>
              </m:r>
            </m:oMath>
            <w:r w:rsidRPr="053B7B6C">
              <w:rPr>
                <w:rFonts w:asciiTheme="minorBidi" w:hAnsiTheme="minorBidi"/>
                <w:b w:val="0"/>
                <w:bCs w:val="0"/>
                <w:sz w:val="16"/>
                <w:szCs w:val="16"/>
                <w:lang w:val="en-US"/>
              </w:rPr>
              <w:t xml:space="preserve"> </w:t>
            </w:r>
            <w:r w:rsidRPr="00855910">
              <w:rPr>
                <w:rFonts w:asciiTheme="minorBidi" w:hAnsiTheme="minorBidi"/>
                <w:b w:val="0"/>
                <w:bCs w:val="0"/>
                <w:sz w:val="16"/>
                <w:szCs w:val="16"/>
              </w:rPr>
              <w:br/>
            </w:r>
            <w:r w:rsidRPr="053B7B6C">
              <w:rPr>
                <w:rFonts w:asciiTheme="minorBidi" w:hAnsiTheme="minorBidi"/>
                <w:b w:val="0"/>
                <w:bCs w:val="0"/>
                <w:sz w:val="16"/>
                <w:szCs w:val="16"/>
                <w:lang w:val="en-US"/>
              </w:rPr>
              <w:t xml:space="preserve">Large 1: </w:t>
            </w:r>
            <m:oMath>
              <m:r>
                <m:rPr>
                  <m:sty m:val="b"/>
                </m:rPr>
                <w:rPr>
                  <w:rFonts w:ascii="Cambria Math" w:hAnsi="Cambria Math"/>
                  <w:sz w:val="16"/>
                  <w:szCs w:val="16"/>
                </w:rPr>
                <m:t>Pr</m:t>
              </m:r>
              <m:r>
                <m:rPr>
                  <m:sty m:val="bi"/>
                </m:rPr>
                <w:rPr>
                  <w:rFonts w:ascii="Cambria Math" w:hAnsi="Cambria Math"/>
                  <w:sz w:val="16"/>
                  <w:szCs w:val="16"/>
                </w:rPr>
                <m:t>(Z = 1|U=1) = 0.2</m:t>
              </m:r>
            </m:oMath>
            <w:r w:rsidRPr="053B7B6C">
              <w:rPr>
                <w:rFonts w:asciiTheme="minorBidi" w:hAnsiTheme="minorBidi"/>
                <w:b w:val="0"/>
                <w:bCs w:val="0"/>
                <w:sz w:val="16"/>
                <w:szCs w:val="16"/>
                <w:lang w:val="en-US"/>
              </w:rPr>
              <w:t xml:space="preserve">, Large 2: </w:t>
            </w:r>
            <m:oMath>
              <m:r>
                <m:rPr>
                  <m:sty m:val="b"/>
                </m:rPr>
                <w:rPr>
                  <w:rFonts w:ascii="Cambria Math" w:hAnsi="Cambria Math"/>
                  <w:sz w:val="16"/>
                  <w:szCs w:val="16"/>
                </w:rPr>
                <m:t>Pr</m:t>
              </m:r>
              <m:r>
                <m:rPr>
                  <m:sty m:val="bi"/>
                </m:rPr>
                <w:rPr>
                  <w:rFonts w:ascii="Cambria Math" w:hAnsi="Cambria Math"/>
                  <w:sz w:val="16"/>
                  <w:szCs w:val="16"/>
                </w:rPr>
                <m:t>(Z = 1|U=1) = 0.8.</m:t>
              </m:r>
            </m:oMath>
            <w:r w:rsidRPr="001F4D65">
              <w:rPr>
                <w:rFonts w:asciiTheme="minorBidi" w:hAnsiTheme="minorBidi"/>
                <w:b w:val="0"/>
                <w:bCs w:val="0"/>
                <w:sz w:val="16"/>
                <w:szCs w:val="16"/>
              </w:rPr>
              <w:br/>
            </w:r>
            <w:r w:rsidRPr="053B7B6C">
              <w:rPr>
                <w:rFonts w:asciiTheme="minorBidi" w:hAnsiTheme="minorBidi"/>
                <w:b w:val="0"/>
                <w:bCs w:val="0"/>
                <w:sz w:val="16"/>
                <w:szCs w:val="16"/>
                <w:lang w:val="en-US"/>
              </w:rPr>
              <w:t xml:space="preserve">3: Conditional log(HR) capturing the effect of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16"/>
                  <w:szCs w:val="16"/>
                </w:rPr>
                <m:t>u</m:t>
              </m:r>
            </m:oMath>
            <w:r w:rsidRPr="053B7B6C">
              <w:rPr>
                <w:rFonts w:asciiTheme="minorBidi" w:hAnsiTheme="minorBidi"/>
                <w:b w:val="0"/>
                <w:bCs w:val="0"/>
                <w:sz w:val="16"/>
                <w:szCs w:val="16"/>
                <w:lang w:val="en-US"/>
              </w:rPr>
              <w:t xml:space="preserve"> on survival: Values correspond to either a halving (</w:t>
            </w:r>
            <m:oMath>
              <m:r>
                <m:rPr>
                  <m:nor/>
                </m:rPr>
                <w:rPr>
                  <w:rFonts w:ascii="Cambria Math" w:hAnsi="Cambria Math"/>
                  <w:b w:val="0"/>
                  <w:bCs w:val="0"/>
                  <w:sz w:val="16"/>
                  <w:szCs w:val="16"/>
                </w:rPr>
                <m:t>log(0.5)</m:t>
              </m:r>
            </m:oMath>
            <w:r w:rsidRPr="053B7B6C">
              <w:rPr>
                <w:rFonts w:asciiTheme="minorBidi" w:hAnsiTheme="minorBidi"/>
                <w:b w:val="0"/>
                <w:bCs w:val="0"/>
                <w:sz w:val="16"/>
                <w:szCs w:val="16"/>
                <w:lang w:val="en-US"/>
              </w:rPr>
              <w:t xml:space="preserve">) </w:t>
            </w:r>
            <w:r w:rsidRPr="001F4D65">
              <w:rPr>
                <w:rFonts w:asciiTheme="minorBidi" w:hAnsiTheme="minorBidi"/>
                <w:b w:val="0"/>
                <w:bCs w:val="0"/>
                <w:sz w:val="16"/>
                <w:szCs w:val="16"/>
              </w:rPr>
              <w:br/>
            </w:r>
            <w:r w:rsidRPr="053B7B6C">
              <w:rPr>
                <w:rFonts w:asciiTheme="minorBidi" w:hAnsiTheme="minorBidi"/>
                <w:b w:val="0"/>
                <w:bCs w:val="0"/>
                <w:sz w:val="16"/>
                <w:szCs w:val="16"/>
                <w:lang w:val="en-US"/>
              </w:rPr>
              <w:t>or doubling (</w:t>
            </w:r>
            <m:oMath>
              <m:r>
                <m:rPr>
                  <m:nor/>
                </m:rPr>
                <w:rPr>
                  <w:rFonts w:ascii="Cambria Math" w:hAnsi="Cambria Math"/>
                  <w:b w:val="0"/>
                  <w:bCs w:val="0"/>
                  <w:sz w:val="16"/>
                  <w:szCs w:val="16"/>
                </w:rPr>
                <m:t>log(2)</m:t>
              </m:r>
            </m:oMath>
            <w:r w:rsidRPr="053B7B6C">
              <w:rPr>
                <w:rFonts w:asciiTheme="minorBidi" w:hAnsiTheme="minorBidi"/>
                <w:b w:val="0"/>
                <w:bCs w:val="0"/>
                <w:sz w:val="16"/>
                <w:szCs w:val="16"/>
                <w:lang w:val="en-US"/>
              </w:rPr>
              <w:t>) of the hazard.</w:t>
            </w:r>
            <w:r w:rsidR="00A7376A" w:rsidRPr="001F4D65">
              <w:rPr>
                <w:rFonts w:asciiTheme="minorBidi" w:hAnsiTheme="minorBidi"/>
                <w:b w:val="0"/>
                <w:bCs w:val="0"/>
                <w:sz w:val="16"/>
                <w:szCs w:val="16"/>
              </w:rPr>
              <w:br/>
            </w:r>
            <w:r w:rsidR="00A7376A" w:rsidRPr="053B7B6C">
              <w:rPr>
                <w:rFonts w:asciiTheme="minorBidi" w:hAnsiTheme="minorBidi"/>
                <w:b w:val="0"/>
                <w:bCs w:val="0"/>
                <w:sz w:val="16"/>
                <w:szCs w:val="16"/>
                <w:lang w:val="en-US"/>
              </w:rPr>
              <w:t xml:space="preserve">4: Averaged over </w:t>
            </w:r>
            <w:r w:rsidR="00B979A6" w:rsidRPr="053B7B6C">
              <w:rPr>
                <w:rFonts w:asciiTheme="minorBidi" w:hAnsiTheme="minorBidi"/>
                <w:b w:val="0"/>
                <w:bCs w:val="0"/>
                <w:sz w:val="16"/>
                <w:szCs w:val="16"/>
                <w:lang w:val="en-US"/>
              </w:rPr>
              <w:t>all patients and simulations.</w:t>
            </w:r>
            <w:r w:rsidRPr="001F4D65">
              <w:rPr>
                <w:rFonts w:asciiTheme="minorBidi" w:hAnsiTheme="minorBidi"/>
                <w:b w:val="0"/>
                <w:bCs w:val="0"/>
                <w:sz w:val="16"/>
                <w:szCs w:val="16"/>
              </w:rPr>
              <w:br/>
            </w:r>
          </w:p>
        </w:tc>
      </w:tr>
    </w:tbl>
    <w:p w14:paraId="6F2D176E" w14:textId="77777777" w:rsidR="00A551BB" w:rsidRDefault="00A551BB"/>
    <w:p w14:paraId="359ACCB5" w14:textId="77777777" w:rsidR="000A2D3C" w:rsidRDefault="000A2D3C"/>
    <w:p w14:paraId="28ECBC70" w14:textId="77777777" w:rsidR="00B50D4B" w:rsidRDefault="00B50D4B"/>
    <w:p w14:paraId="077164A9" w14:textId="77777777" w:rsidR="00B50D4B" w:rsidRDefault="00B50D4B"/>
    <w:p w14:paraId="4570A932" w14:textId="77777777" w:rsidR="00B50D4B" w:rsidRDefault="00B50D4B"/>
    <w:p w14:paraId="3FC90064" w14:textId="77777777" w:rsidR="00B50D4B" w:rsidRDefault="00B50D4B"/>
    <w:p w14:paraId="0C9D45A3" w14:textId="77777777" w:rsidR="00B50D4B" w:rsidRDefault="00B50D4B"/>
    <w:p w14:paraId="79CFF976" w14:textId="77777777" w:rsidR="00B50D4B" w:rsidRDefault="00B50D4B"/>
    <w:p w14:paraId="50910879" w14:textId="77777777" w:rsidR="00B50D4B" w:rsidRDefault="00B50D4B"/>
    <w:p w14:paraId="747F720A" w14:textId="2C1F2FE0" w:rsidR="00CE29A5" w:rsidRPr="0003714C" w:rsidRDefault="00B50D4B" w:rsidP="053B7B6C">
      <w:pPr>
        <w:rPr>
          <w:sz w:val="20"/>
          <w:szCs w:val="20"/>
        </w:rPr>
      </w:pPr>
      <w:r w:rsidRPr="053B7B6C">
        <w:rPr>
          <w:sz w:val="20"/>
          <w:szCs w:val="20"/>
        </w:rPr>
        <w:lastRenderedPageBreak/>
        <w:t>Figure</w:t>
      </w:r>
      <w:r w:rsidR="0003714C" w:rsidRPr="053B7B6C">
        <w:rPr>
          <w:sz w:val="20"/>
          <w:szCs w:val="20"/>
        </w:rPr>
        <w:t>s</w:t>
      </w:r>
      <w:r w:rsidRPr="053B7B6C">
        <w:rPr>
          <w:sz w:val="20"/>
          <w:szCs w:val="20"/>
        </w:rPr>
        <w:t xml:space="preserve"> A1</w:t>
      </w:r>
      <w:r w:rsidR="0003714C" w:rsidRPr="053B7B6C">
        <w:rPr>
          <w:sz w:val="20"/>
          <w:szCs w:val="20"/>
        </w:rPr>
        <w:t xml:space="preserve"> and A2</w:t>
      </w:r>
      <w:r w:rsidRPr="053B7B6C">
        <w:rPr>
          <w:sz w:val="20"/>
          <w:szCs w:val="20"/>
        </w:rPr>
        <w:t xml:space="preserve"> display thinned traceplots </w:t>
      </w:r>
      <w:r w:rsidR="0003714C" w:rsidRPr="053B7B6C">
        <w:rPr>
          <w:sz w:val="20"/>
          <w:szCs w:val="20"/>
        </w:rPr>
        <w:t xml:space="preserve">of the sampled chains </w:t>
      </w:r>
      <w:r w:rsidRPr="053B7B6C">
        <w:rPr>
          <w:sz w:val="20"/>
          <w:szCs w:val="20"/>
        </w:rPr>
        <w:t xml:space="preserve">for </w:t>
      </w:r>
      <w:r w:rsidR="00AF68C3" w:rsidRPr="053B7B6C">
        <w:rPr>
          <w:sz w:val="20"/>
          <w:szCs w:val="20"/>
        </w:rPr>
        <w:t>the parameter</w:t>
      </w:r>
      <w:r w:rsidR="0003714C" w:rsidRPr="053B7B6C">
        <w:rPr>
          <w:sz w:val="20"/>
          <w:szCs w:val="20"/>
        </w:rPr>
        <w:t>s</w:t>
      </w:r>
      <w:r w:rsidR="00AF68C3" w:rsidRPr="053B7B6C">
        <w:rPr>
          <w:sz w:val="20"/>
          <w:szCs w:val="20"/>
        </w:rPr>
        <w:t xml:space="preserve"> </w:t>
      </w:r>
      <m:oMath>
        <m:r>
          <m:rPr>
            <m:nor/>
          </m:rPr>
          <w:rPr>
            <w:rFonts w:ascii="Cambria Math" w:hAnsi="Cambria Math"/>
            <w:sz w:val="20"/>
            <w:szCs w:val="20"/>
          </w:rPr>
          <m:t>log(λ)</m:t>
        </m:r>
      </m:oMath>
      <w:r w:rsidR="00AF68C3" w:rsidRPr="053B7B6C">
        <w:rPr>
          <w:sz w:val="20"/>
          <w:szCs w:val="20"/>
        </w:rPr>
        <w:t xml:space="preserve"> </w:t>
      </w:r>
      <w:r w:rsidR="0003714C" w:rsidRPr="053B7B6C">
        <w:rPr>
          <w:sz w:val="20"/>
          <w:szCs w:val="20"/>
        </w:rPr>
        <w:t xml:space="preserve">and </w:t>
      </w: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β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z</m:t>
            </m:r>
          </m:sub>
        </m:sSub>
      </m:oMath>
      <w:r w:rsidR="0003714C" w:rsidRPr="053B7B6C">
        <w:rPr>
          <w:sz w:val="20"/>
          <w:szCs w:val="20"/>
        </w:rPr>
        <w:t xml:space="preserve"> respectively</w:t>
      </w:r>
      <w:r w:rsidRPr="053B7B6C">
        <w:rPr>
          <w:sz w:val="20"/>
          <w:szCs w:val="20"/>
        </w:rPr>
        <w:t>.</w:t>
      </w:r>
      <w:r w:rsidR="0003714C" w:rsidRPr="053B7B6C">
        <w:rPr>
          <w:sz w:val="20"/>
          <w:szCs w:val="20"/>
        </w:rPr>
        <w:t xml:space="preserve"> </w:t>
      </w:r>
    </w:p>
    <w:p w14:paraId="09FCFB01" w14:textId="0B29640B" w:rsidR="00CE29A5" w:rsidRDefault="0014435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31B205E" wp14:editId="59D027F0">
                <wp:simplePos x="0" y="0"/>
                <wp:positionH relativeFrom="column">
                  <wp:posOffset>281709</wp:posOffset>
                </wp:positionH>
                <wp:positionV relativeFrom="paragraph">
                  <wp:posOffset>394233</wp:posOffset>
                </wp:positionV>
                <wp:extent cx="6235700" cy="3048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57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7F0F8C" w14:textId="443FA021" w:rsidR="00144354" w:rsidRPr="00144354" w:rsidRDefault="00144354">
                            <w:pPr>
                              <w:rPr>
                                <w:rFonts w:asciiTheme="minorBidi" w:hAnsiTheme="minorBidi"/>
                                <w:sz w:val="20"/>
                                <w:szCs w:val="20"/>
                              </w:rPr>
                            </w:pPr>
                            <w:r w:rsidRPr="00144354">
                              <w:rPr>
                                <w:rFonts w:asciiTheme="minorBidi" w:hAnsiTheme="minorBidi"/>
                                <w:b/>
                                <w:bCs/>
                                <w:sz w:val="20"/>
                                <w:szCs w:val="20"/>
                              </w:rPr>
                              <w:t>Figure A1</w:t>
                            </w:r>
                            <w:r w:rsidRPr="00144354">
                              <w:rPr>
                                <w:rFonts w:asciiTheme="minorBidi" w:hAnsiTheme="minorBidi"/>
                                <w:sz w:val="20"/>
                                <w:szCs w:val="20"/>
                              </w:rPr>
                              <w:t>: Thinned traceplots of the sampled chain</w:t>
                            </w:r>
                            <w:r w:rsidR="0003714C">
                              <w:rPr>
                                <w:rFonts w:asciiTheme="minorBidi" w:hAnsiTheme="minorBidi"/>
                                <w:sz w:val="20"/>
                                <w:szCs w:val="20"/>
                              </w:rPr>
                              <w:t>s</w:t>
                            </w:r>
                            <w:r w:rsidRPr="00144354">
                              <w:rPr>
                                <w:rFonts w:asciiTheme="minorBidi" w:hAnsiTheme="minorBidi"/>
                                <w:sz w:val="20"/>
                                <w:szCs w:val="20"/>
                              </w:rPr>
                              <w:t xml:space="preserve"> for </w:t>
                            </w:r>
                            <m:oMath>
                              <m:r>
                                <m:rPr>
                                  <m:nor/>
                                </m:rPr>
                                <w:rPr>
                                  <w:rFonts w:asciiTheme="minorBidi" w:hAnsiTheme="minorBidi"/>
                                  <w:sz w:val="20"/>
                                  <w:szCs w:val="20"/>
                                </w:rPr>
                                <m:t>log(λ)</m:t>
                              </m:r>
                            </m:oMath>
                            <w:r w:rsidRPr="00144354">
                              <w:rPr>
                                <w:rFonts w:asciiTheme="minorBidi" w:hAnsiTheme="minorBidi"/>
                                <w:sz w:val="20"/>
                                <w:szCs w:val="20"/>
                              </w:rPr>
                              <w:t xml:space="preserve"> across simulation scenarios.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1B205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.2pt;margin-top:31.05pt;width:491pt;height:24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" stroked="f">
                <v:textbox>
                  <w:txbxContent>
                    <w:p w14:paraId="787F0F8C" w14:textId="443FA021" w:rsidR="00144354" w:rsidRPr="00144354" w:rsidRDefault="00144354">
                      <w:pPr>
                        <w:rPr>
                          <w:rFonts w:asciiTheme="minorBidi" w:hAnsiTheme="minorBidi"/>
                          <w:sz w:val="20"/>
                          <w:szCs w:val="20"/>
                        </w:rPr>
                      </w:pPr>
                      <w:r w:rsidRPr="00144354">
                        <w:rPr>
                          <w:rFonts w:asciiTheme="minorBidi" w:hAnsiTheme="minorBidi"/>
                          <w:b/>
                          <w:bCs/>
                          <w:sz w:val="20"/>
                          <w:szCs w:val="20"/>
                        </w:rPr>
                        <w:t>Figure A1</w:t>
                      </w:r>
                      <w:r w:rsidRPr="00144354">
                        <w:rPr>
                          <w:rFonts w:asciiTheme="minorBidi" w:hAnsiTheme="minorBidi"/>
                          <w:sz w:val="20"/>
                          <w:szCs w:val="20"/>
                        </w:rPr>
                        <w:t>: Thinned traceplots of the sampled chain</w:t>
                      </w:r>
                      <w:r w:rsidR="0003714C">
                        <w:rPr>
                          <w:rFonts w:asciiTheme="minorBidi" w:hAnsiTheme="minorBidi"/>
                          <w:sz w:val="20"/>
                          <w:szCs w:val="20"/>
                        </w:rPr>
                        <w:t>s</w:t>
                      </w:r>
                      <w:r w:rsidRPr="00144354">
                        <w:rPr>
                          <w:rFonts w:asciiTheme="minorBidi" w:hAnsiTheme="minorBidi"/>
                          <w:sz w:val="20"/>
                          <w:szCs w:val="20"/>
                        </w:rPr>
                        <w:t xml:space="preserve"> for </w:t>
                      </w:r>
                      <m:oMath>
                        <m:r>
                          <m:rPr>
                            <m:nor/>
                          </m:rPr>
                          <w:rPr>
                            <w:rFonts w:asciiTheme="minorBidi" w:hAnsiTheme="minorBidi"/>
                            <w:sz w:val="20"/>
                            <w:szCs w:val="20"/>
                          </w:rPr>
                          <m:t>log(λ)</m:t>
                        </m:r>
                      </m:oMath>
                      <w:r w:rsidRPr="00144354">
                        <w:rPr>
                          <w:rFonts w:asciiTheme="minorBidi" w:hAnsiTheme="minorBidi"/>
                          <w:sz w:val="20"/>
                          <w:szCs w:val="20"/>
                        </w:rPr>
                        <w:t xml:space="preserve"> across simulation scenarios.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03612D9" w14:textId="2D361ED1" w:rsidR="000A2D3C" w:rsidRDefault="000A2D3C"/>
    <w:p w14:paraId="56B31EDB" w14:textId="4DD04B8D" w:rsidR="0015507B" w:rsidRDefault="00CE46F5">
      <w:r>
        <w:rPr>
          <w:noProof/>
        </w:rPr>
        <w:drawing>
          <wp:inline distT="0" distB="0" distL="0" distR="0" wp14:anchorId="4AEF42D4" wp14:editId="136F8F5A">
            <wp:extent cx="6355482" cy="4099844"/>
            <wp:effectExtent l="0" t="0" r="0" b="0"/>
            <wp:docPr id="1540897474" name="Picture 1" descr="A group of black and white graph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897474" name="Picture 1" descr="A group of black and white graphs&#10;&#10;AI-generated content may be incorrect.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01" r="-1399"/>
                    <a:stretch/>
                  </pic:blipFill>
                  <pic:spPr bwMode="auto">
                    <a:xfrm>
                      <a:off x="0" y="0"/>
                      <a:ext cx="6377293" cy="41139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1D04E1" w14:textId="77777777" w:rsidR="0015507B" w:rsidRDefault="0015507B"/>
    <w:p w14:paraId="7AE7A720" w14:textId="77777777" w:rsidR="0015507B" w:rsidRDefault="0015507B"/>
    <w:p w14:paraId="32C4A26B" w14:textId="77777777" w:rsidR="0015507B" w:rsidRDefault="0015507B"/>
    <w:p w14:paraId="22101C3C" w14:textId="77777777" w:rsidR="0015507B" w:rsidRDefault="0015507B"/>
    <w:p w14:paraId="333CE4D5" w14:textId="77777777" w:rsidR="0015507B" w:rsidRDefault="0015507B"/>
    <w:p w14:paraId="6A9FEC2D" w14:textId="77777777" w:rsidR="0015507B" w:rsidRDefault="0015507B"/>
    <w:p w14:paraId="3C0C27DF" w14:textId="77777777" w:rsidR="0015507B" w:rsidRDefault="0015507B"/>
    <w:p w14:paraId="0D4D93B2" w14:textId="77777777" w:rsidR="0015507B" w:rsidRDefault="0015507B"/>
    <w:p w14:paraId="3396F2B1" w14:textId="0915368E" w:rsidR="0015507B" w:rsidRDefault="00CE46F5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23C79219" wp14:editId="34E7C2BB">
                <wp:simplePos x="0" y="0"/>
                <wp:positionH relativeFrom="margin">
                  <wp:posOffset>254000</wp:posOffset>
                </wp:positionH>
                <wp:positionV relativeFrom="paragraph">
                  <wp:posOffset>0</wp:posOffset>
                </wp:positionV>
                <wp:extent cx="6235700" cy="304800"/>
                <wp:effectExtent l="0" t="0" r="0" b="0"/>
                <wp:wrapSquare wrapText="bothSides"/>
                <wp:docPr id="20715138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57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F3EFB6" w14:textId="61B87A7E" w:rsidR="00144354" w:rsidRPr="00144354" w:rsidRDefault="00144354" w:rsidP="00144354">
                            <w:pPr>
                              <w:rPr>
                                <w:rFonts w:asciiTheme="minorBidi" w:hAnsiTheme="minorBidi"/>
                                <w:sz w:val="20"/>
                                <w:szCs w:val="20"/>
                              </w:rPr>
                            </w:pPr>
                            <w:r w:rsidRPr="00144354">
                              <w:rPr>
                                <w:rFonts w:asciiTheme="minorBidi" w:hAnsiTheme="minorBidi"/>
                                <w:b/>
                                <w:bCs/>
                                <w:sz w:val="20"/>
                                <w:szCs w:val="20"/>
                              </w:rPr>
                              <w:t>Figure A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  <w:r w:rsidRPr="00144354">
                              <w:rPr>
                                <w:rFonts w:asciiTheme="minorBidi" w:hAnsiTheme="minorBidi"/>
                                <w:sz w:val="20"/>
                                <w:szCs w:val="20"/>
                              </w:rPr>
                              <w:t xml:space="preserve">: Thinned traceplots of the sampled chain for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szCs w:val="20"/>
                                    </w:rPr>
                                    <m:t>β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szCs w:val="20"/>
                                    </w:rPr>
                                    <m:t>z</m:t>
                                  </m:r>
                                </m:sub>
                              </m:sSub>
                            </m:oMath>
                            <w:r w:rsidRPr="00144354">
                              <w:rPr>
                                <w:rFonts w:asciiTheme="minorBidi" w:hAnsiTheme="minorBidi"/>
                                <w:sz w:val="20"/>
                                <w:szCs w:val="20"/>
                              </w:rPr>
                              <w:t xml:space="preserve"> across simulation scenarios.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C79219" id="_x0000_s1027" type="#_x0000_t202" style="position:absolute;margin-left:20pt;margin-top:0;width:491pt;height:24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" stroked="f">
                <v:textbox>
                  <w:txbxContent>
                    <w:p w14:paraId="04F3EFB6" w14:textId="61B87A7E" w:rsidR="00144354" w:rsidRPr="00144354" w:rsidRDefault="00144354" w:rsidP="00144354">
                      <w:pPr>
                        <w:rPr>
                          <w:rFonts w:asciiTheme="minorBidi" w:hAnsiTheme="minorBidi"/>
                          <w:sz w:val="20"/>
                          <w:szCs w:val="20"/>
                        </w:rPr>
                      </w:pPr>
                      <w:r w:rsidRPr="00144354">
                        <w:rPr>
                          <w:rFonts w:asciiTheme="minorBidi" w:hAnsiTheme="minorBidi"/>
                          <w:b/>
                          <w:bCs/>
                          <w:sz w:val="20"/>
                          <w:szCs w:val="20"/>
                        </w:rPr>
                        <w:t>Figure A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  <w:r w:rsidRPr="00144354">
                        <w:rPr>
                          <w:rFonts w:asciiTheme="minorBidi" w:hAnsiTheme="minorBidi"/>
                          <w:sz w:val="20"/>
                          <w:szCs w:val="20"/>
                        </w:rPr>
                        <w:t xml:space="preserve">: Thinned traceplots of the sampled chain for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β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z</m:t>
                            </m:r>
                          </m:sub>
                        </m:sSub>
                      </m:oMath>
                      <w:r w:rsidRPr="00144354">
                        <w:rPr>
                          <w:rFonts w:asciiTheme="minorBidi" w:hAnsiTheme="minorBidi"/>
                          <w:sz w:val="20"/>
                          <w:szCs w:val="20"/>
                        </w:rPr>
                        <w:t xml:space="preserve"> across simulation scenarios.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12A149C" w14:textId="7AFA5F63" w:rsidR="0015507B" w:rsidRDefault="00CE46F5">
      <w:r>
        <w:rPr>
          <w:noProof/>
        </w:rPr>
        <w:drawing>
          <wp:inline distT="0" distB="0" distL="0" distR="0" wp14:anchorId="722A436F" wp14:editId="06A5A86B">
            <wp:extent cx="6394450" cy="4151268"/>
            <wp:effectExtent l="0" t="0" r="6350" b="1905"/>
            <wp:docPr id="1069816237" name="Picture 2" descr="A group of black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816237" name="Picture 2" descr="A group of black lines&#10;&#10;AI-generated content may be incorrect.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55"/>
                    <a:stretch/>
                  </pic:blipFill>
                  <pic:spPr bwMode="auto">
                    <a:xfrm>
                      <a:off x="0" y="0"/>
                      <a:ext cx="6404612" cy="4157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DDD4CC" w14:textId="1628C348" w:rsidR="0015507B" w:rsidRDefault="0015507B"/>
    <w:p w14:paraId="5D086556" w14:textId="5A076464" w:rsidR="0015507B" w:rsidRDefault="0015507B"/>
    <w:p w14:paraId="62E9FBE5" w14:textId="7554172C" w:rsidR="0015507B" w:rsidRDefault="0015507B"/>
    <w:p w14:paraId="2E127778" w14:textId="27EFE270" w:rsidR="0015507B" w:rsidRDefault="0015507B"/>
    <w:p w14:paraId="1DCB20B5" w14:textId="4B9E064C" w:rsidR="0015507B" w:rsidRDefault="0015507B"/>
    <w:p w14:paraId="21C9B8C2" w14:textId="77777777" w:rsidR="0015507B" w:rsidRDefault="0015507B"/>
    <w:p w14:paraId="68E6AA89" w14:textId="64685161" w:rsidR="0015507B" w:rsidRDefault="0015507B"/>
    <w:p w14:paraId="5D1F8ED6" w14:textId="56EC3A43" w:rsidR="000A2D3C" w:rsidRDefault="000A2D3C"/>
    <w:p w14:paraId="0343282A" w14:textId="476F04BA" w:rsidR="000A2D3C" w:rsidRDefault="000A2D3C"/>
    <w:p w14:paraId="17B65601" w14:textId="77777777" w:rsidR="00E340DC" w:rsidRDefault="00E340DC"/>
    <w:p w14:paraId="40785974" w14:textId="465EEB96" w:rsidR="00E340DC" w:rsidRDefault="007719D9">
      <w:pPr>
        <w:rPr>
          <w:rFonts w:asciiTheme="minorBidi" w:hAnsiTheme="minorBidi"/>
          <w:b/>
          <w:bCs/>
          <w:sz w:val="28"/>
          <w:szCs w:val="28"/>
        </w:rPr>
      </w:pPr>
      <w:r>
        <w:rPr>
          <w:rFonts w:asciiTheme="minorBidi" w:hAnsiTheme="minorBidi"/>
          <w:b/>
          <w:bCs/>
          <w:sz w:val="28"/>
          <w:szCs w:val="28"/>
        </w:rPr>
        <w:lastRenderedPageBreak/>
        <w:t>References</w:t>
      </w:r>
      <w:r>
        <w:rPr>
          <w:rFonts w:asciiTheme="minorBidi" w:hAnsiTheme="minorBidi"/>
          <w:b/>
          <w:bCs/>
          <w:sz w:val="28"/>
          <w:szCs w:val="28"/>
        </w:rPr>
        <w:br/>
      </w:r>
    </w:p>
    <w:p w14:paraId="575609D3" w14:textId="77777777" w:rsidR="007719D9" w:rsidRPr="007719D9" w:rsidRDefault="007719D9" w:rsidP="007719D9">
      <w:pPr>
        <w:pStyle w:val="Bibliography"/>
        <w:rPr>
          <w:rFonts w:ascii="Aptos" w:hAnsi="Aptos"/>
        </w:rPr>
      </w:pPr>
      <w:r>
        <w:fldChar w:fldCharType="begin"/>
      </w:r>
      <w:r>
        <w:instrText xml:space="preserve"> ADDIN ZOTERO_BIBL {"uncited":[],"omitted":[],"custom":[]} CSL_BIBLIOGRAPHY </w:instrText>
      </w:r>
      <w:r>
        <w:fldChar w:fldCharType="separate"/>
      </w:r>
      <w:r w:rsidRPr="007719D9">
        <w:rPr>
          <w:rFonts w:ascii="Aptos" w:hAnsi="Aptos"/>
        </w:rPr>
        <w:t>1.</w:t>
      </w:r>
      <w:r w:rsidRPr="007719D9">
        <w:rPr>
          <w:rFonts w:ascii="Aptos" w:hAnsi="Aptos"/>
        </w:rPr>
        <w:tab/>
        <w:t xml:space="preserve">Conner SC, Sullivan LM, Benjamin EJ, LaValley MP, Galea S, Trinquart L. Adjusted restricted mean survival times in observational studies. Statistics in Medicine. 2019;38(20):3832–60. </w:t>
      </w:r>
    </w:p>
    <w:p w14:paraId="611B96A4" w14:textId="4CC1812B" w:rsidR="007719D9" w:rsidRDefault="007719D9">
      <w:r>
        <w:fldChar w:fldCharType="end"/>
      </w:r>
    </w:p>
    <w:sectPr w:rsidR="007719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7918127"/>
    <w:rsid w:val="0000583D"/>
    <w:rsid w:val="00033468"/>
    <w:rsid w:val="0003714C"/>
    <w:rsid w:val="00083710"/>
    <w:rsid w:val="00084AB4"/>
    <w:rsid w:val="0009688D"/>
    <w:rsid w:val="00097B11"/>
    <w:rsid w:val="000A2D3C"/>
    <w:rsid w:val="000D1C01"/>
    <w:rsid w:val="000D6417"/>
    <w:rsid w:val="000D7244"/>
    <w:rsid w:val="000E5666"/>
    <w:rsid w:val="000F725F"/>
    <w:rsid w:val="00103408"/>
    <w:rsid w:val="00112324"/>
    <w:rsid w:val="0012739F"/>
    <w:rsid w:val="001426D2"/>
    <w:rsid w:val="00144354"/>
    <w:rsid w:val="0015507B"/>
    <w:rsid w:val="00176D39"/>
    <w:rsid w:val="00184E5F"/>
    <w:rsid w:val="001927CA"/>
    <w:rsid w:val="001D00CD"/>
    <w:rsid w:val="001D5072"/>
    <w:rsid w:val="001D5CBF"/>
    <w:rsid w:val="001E3BE9"/>
    <w:rsid w:val="001E4115"/>
    <w:rsid w:val="001F1B38"/>
    <w:rsid w:val="001F4D65"/>
    <w:rsid w:val="002016E5"/>
    <w:rsid w:val="00206014"/>
    <w:rsid w:val="00207CBF"/>
    <w:rsid w:val="00216228"/>
    <w:rsid w:val="00223347"/>
    <w:rsid w:val="00223D05"/>
    <w:rsid w:val="00226671"/>
    <w:rsid w:val="00243B23"/>
    <w:rsid w:val="002501CD"/>
    <w:rsid w:val="00252223"/>
    <w:rsid w:val="00253AD3"/>
    <w:rsid w:val="00267A87"/>
    <w:rsid w:val="002864B0"/>
    <w:rsid w:val="00297139"/>
    <w:rsid w:val="002A0A68"/>
    <w:rsid w:val="002B6335"/>
    <w:rsid w:val="002C007C"/>
    <w:rsid w:val="002C0932"/>
    <w:rsid w:val="002E5127"/>
    <w:rsid w:val="002F1703"/>
    <w:rsid w:val="0033531E"/>
    <w:rsid w:val="00343977"/>
    <w:rsid w:val="00343DA3"/>
    <w:rsid w:val="00373112"/>
    <w:rsid w:val="00381D23"/>
    <w:rsid w:val="00381E43"/>
    <w:rsid w:val="00390047"/>
    <w:rsid w:val="003A45BD"/>
    <w:rsid w:val="003A6142"/>
    <w:rsid w:val="003E3837"/>
    <w:rsid w:val="00410963"/>
    <w:rsid w:val="0041356D"/>
    <w:rsid w:val="00416A09"/>
    <w:rsid w:val="0042292B"/>
    <w:rsid w:val="0042552F"/>
    <w:rsid w:val="004258C6"/>
    <w:rsid w:val="00465E85"/>
    <w:rsid w:val="004750C4"/>
    <w:rsid w:val="00492916"/>
    <w:rsid w:val="00492EC5"/>
    <w:rsid w:val="004A35DF"/>
    <w:rsid w:val="004A434A"/>
    <w:rsid w:val="004B6756"/>
    <w:rsid w:val="004C04F5"/>
    <w:rsid w:val="004F0869"/>
    <w:rsid w:val="004F6071"/>
    <w:rsid w:val="004F6C1A"/>
    <w:rsid w:val="00504312"/>
    <w:rsid w:val="00504518"/>
    <w:rsid w:val="00505D1E"/>
    <w:rsid w:val="00511F12"/>
    <w:rsid w:val="00532A9B"/>
    <w:rsid w:val="00535277"/>
    <w:rsid w:val="005710AF"/>
    <w:rsid w:val="00573045"/>
    <w:rsid w:val="0058539B"/>
    <w:rsid w:val="005858C6"/>
    <w:rsid w:val="00585F8B"/>
    <w:rsid w:val="005911EC"/>
    <w:rsid w:val="00593ABD"/>
    <w:rsid w:val="00593F93"/>
    <w:rsid w:val="005A0D05"/>
    <w:rsid w:val="005D1D1A"/>
    <w:rsid w:val="005D4B6E"/>
    <w:rsid w:val="005E4E61"/>
    <w:rsid w:val="005F4C12"/>
    <w:rsid w:val="005F608D"/>
    <w:rsid w:val="00601DB9"/>
    <w:rsid w:val="00615DC8"/>
    <w:rsid w:val="006171B7"/>
    <w:rsid w:val="00620B1F"/>
    <w:rsid w:val="006219B1"/>
    <w:rsid w:val="006247B4"/>
    <w:rsid w:val="006248C7"/>
    <w:rsid w:val="006335E6"/>
    <w:rsid w:val="00634018"/>
    <w:rsid w:val="00642341"/>
    <w:rsid w:val="00693E56"/>
    <w:rsid w:val="006A1C94"/>
    <w:rsid w:val="006B111E"/>
    <w:rsid w:val="006B2F28"/>
    <w:rsid w:val="006C455D"/>
    <w:rsid w:val="006E57D5"/>
    <w:rsid w:val="00701984"/>
    <w:rsid w:val="00707582"/>
    <w:rsid w:val="00713932"/>
    <w:rsid w:val="00716FED"/>
    <w:rsid w:val="007233F1"/>
    <w:rsid w:val="00723876"/>
    <w:rsid w:val="00731E27"/>
    <w:rsid w:val="0073381B"/>
    <w:rsid w:val="00753168"/>
    <w:rsid w:val="00754B9C"/>
    <w:rsid w:val="0076645F"/>
    <w:rsid w:val="007674E1"/>
    <w:rsid w:val="007719D9"/>
    <w:rsid w:val="00772BC1"/>
    <w:rsid w:val="007803C8"/>
    <w:rsid w:val="007811D8"/>
    <w:rsid w:val="007865D2"/>
    <w:rsid w:val="00790ADE"/>
    <w:rsid w:val="007A5151"/>
    <w:rsid w:val="007D5C1D"/>
    <w:rsid w:val="007E194C"/>
    <w:rsid w:val="008320AF"/>
    <w:rsid w:val="00855910"/>
    <w:rsid w:val="00857ECA"/>
    <w:rsid w:val="00864EDB"/>
    <w:rsid w:val="00886850"/>
    <w:rsid w:val="008A09E2"/>
    <w:rsid w:val="008A0A9F"/>
    <w:rsid w:val="008A25BC"/>
    <w:rsid w:val="008B0D1F"/>
    <w:rsid w:val="008C646A"/>
    <w:rsid w:val="008D3BC9"/>
    <w:rsid w:val="008E353A"/>
    <w:rsid w:val="008F2549"/>
    <w:rsid w:val="008F279C"/>
    <w:rsid w:val="008F34A3"/>
    <w:rsid w:val="00904946"/>
    <w:rsid w:val="00934412"/>
    <w:rsid w:val="009371F6"/>
    <w:rsid w:val="00945C21"/>
    <w:rsid w:val="00952EB8"/>
    <w:rsid w:val="00961D4F"/>
    <w:rsid w:val="00973911"/>
    <w:rsid w:val="009761B2"/>
    <w:rsid w:val="009A44D7"/>
    <w:rsid w:val="009B3BE8"/>
    <w:rsid w:val="009C3E82"/>
    <w:rsid w:val="009E17A6"/>
    <w:rsid w:val="009F6776"/>
    <w:rsid w:val="00A158B9"/>
    <w:rsid w:val="00A16CA4"/>
    <w:rsid w:val="00A3012E"/>
    <w:rsid w:val="00A34235"/>
    <w:rsid w:val="00A36E3F"/>
    <w:rsid w:val="00A551BB"/>
    <w:rsid w:val="00A55323"/>
    <w:rsid w:val="00A60FB6"/>
    <w:rsid w:val="00A63D4A"/>
    <w:rsid w:val="00A66C58"/>
    <w:rsid w:val="00A72302"/>
    <w:rsid w:val="00A7376A"/>
    <w:rsid w:val="00A824D1"/>
    <w:rsid w:val="00A92630"/>
    <w:rsid w:val="00A941A3"/>
    <w:rsid w:val="00A95F5E"/>
    <w:rsid w:val="00AA34D8"/>
    <w:rsid w:val="00AA4E19"/>
    <w:rsid w:val="00AA7D0B"/>
    <w:rsid w:val="00AB1117"/>
    <w:rsid w:val="00AC54AC"/>
    <w:rsid w:val="00AD4DE4"/>
    <w:rsid w:val="00AE20A7"/>
    <w:rsid w:val="00AF0D65"/>
    <w:rsid w:val="00AF68C3"/>
    <w:rsid w:val="00B000DA"/>
    <w:rsid w:val="00B05616"/>
    <w:rsid w:val="00B332D2"/>
    <w:rsid w:val="00B34470"/>
    <w:rsid w:val="00B45519"/>
    <w:rsid w:val="00B50AE6"/>
    <w:rsid w:val="00B50D4B"/>
    <w:rsid w:val="00B556EA"/>
    <w:rsid w:val="00B5626A"/>
    <w:rsid w:val="00B5730D"/>
    <w:rsid w:val="00B57B35"/>
    <w:rsid w:val="00B66F7C"/>
    <w:rsid w:val="00B82BC6"/>
    <w:rsid w:val="00B90972"/>
    <w:rsid w:val="00B911B3"/>
    <w:rsid w:val="00B979A6"/>
    <w:rsid w:val="00BA1C98"/>
    <w:rsid w:val="00BB6CA4"/>
    <w:rsid w:val="00BC31E3"/>
    <w:rsid w:val="00BC51B2"/>
    <w:rsid w:val="00BC583A"/>
    <w:rsid w:val="00BD2CAD"/>
    <w:rsid w:val="00BD6BB2"/>
    <w:rsid w:val="00C02F4B"/>
    <w:rsid w:val="00C03DCA"/>
    <w:rsid w:val="00C13D5F"/>
    <w:rsid w:val="00C26820"/>
    <w:rsid w:val="00C42C05"/>
    <w:rsid w:val="00C508F9"/>
    <w:rsid w:val="00C611B6"/>
    <w:rsid w:val="00C704B1"/>
    <w:rsid w:val="00C75E31"/>
    <w:rsid w:val="00C76948"/>
    <w:rsid w:val="00C77031"/>
    <w:rsid w:val="00C81CEC"/>
    <w:rsid w:val="00C83E46"/>
    <w:rsid w:val="00CA0335"/>
    <w:rsid w:val="00CA18FE"/>
    <w:rsid w:val="00CB24FB"/>
    <w:rsid w:val="00CC3741"/>
    <w:rsid w:val="00CC501D"/>
    <w:rsid w:val="00CE2970"/>
    <w:rsid w:val="00CE29A5"/>
    <w:rsid w:val="00CE46F5"/>
    <w:rsid w:val="00CF1DE4"/>
    <w:rsid w:val="00D062F5"/>
    <w:rsid w:val="00D27643"/>
    <w:rsid w:val="00D32F5C"/>
    <w:rsid w:val="00D3739E"/>
    <w:rsid w:val="00D41500"/>
    <w:rsid w:val="00D419C1"/>
    <w:rsid w:val="00D44CD2"/>
    <w:rsid w:val="00D51043"/>
    <w:rsid w:val="00D53F1B"/>
    <w:rsid w:val="00D55DA8"/>
    <w:rsid w:val="00D81696"/>
    <w:rsid w:val="00D8194D"/>
    <w:rsid w:val="00D84B28"/>
    <w:rsid w:val="00D87944"/>
    <w:rsid w:val="00DA169D"/>
    <w:rsid w:val="00DA34E3"/>
    <w:rsid w:val="00DB088F"/>
    <w:rsid w:val="00DB5C64"/>
    <w:rsid w:val="00DC1572"/>
    <w:rsid w:val="00DD4F50"/>
    <w:rsid w:val="00DD6841"/>
    <w:rsid w:val="00DF224F"/>
    <w:rsid w:val="00DF5AA4"/>
    <w:rsid w:val="00E2218E"/>
    <w:rsid w:val="00E340DC"/>
    <w:rsid w:val="00E423CB"/>
    <w:rsid w:val="00E42782"/>
    <w:rsid w:val="00E5129E"/>
    <w:rsid w:val="00E620E2"/>
    <w:rsid w:val="00E73016"/>
    <w:rsid w:val="00E74586"/>
    <w:rsid w:val="00E905EA"/>
    <w:rsid w:val="00EA4722"/>
    <w:rsid w:val="00EB5EC1"/>
    <w:rsid w:val="00EE18C5"/>
    <w:rsid w:val="00EE2D5E"/>
    <w:rsid w:val="00EF75D7"/>
    <w:rsid w:val="00F12D48"/>
    <w:rsid w:val="00F17463"/>
    <w:rsid w:val="00F24BCB"/>
    <w:rsid w:val="00F36108"/>
    <w:rsid w:val="00F44DFD"/>
    <w:rsid w:val="00F5708D"/>
    <w:rsid w:val="00F60F6B"/>
    <w:rsid w:val="00F727BF"/>
    <w:rsid w:val="00F83A32"/>
    <w:rsid w:val="00F91F71"/>
    <w:rsid w:val="00F9518F"/>
    <w:rsid w:val="00F9683F"/>
    <w:rsid w:val="00FB6540"/>
    <w:rsid w:val="00FC3286"/>
    <w:rsid w:val="00FD09AC"/>
    <w:rsid w:val="00FE1328"/>
    <w:rsid w:val="00FE529C"/>
    <w:rsid w:val="00FF50C7"/>
    <w:rsid w:val="00FF522F"/>
    <w:rsid w:val="053B7B6C"/>
    <w:rsid w:val="37918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18127"/>
  <w15:chartTrackingRefBased/>
  <w15:docId w15:val="{1E5E1172-7A6D-40F6-8500-08438B48F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ListTable6Colorful">
    <w:name w:val="List Table 6 Colorful"/>
    <w:basedOn w:val="TableNormal"/>
    <w:uiPriority w:val="51"/>
    <w:rsid w:val="0042552F"/>
    <w:pPr>
      <w:spacing w:after="0" w:line="240" w:lineRule="auto"/>
    </w:pPr>
    <w:rPr>
      <w:color w:val="000000" w:themeColor="text1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C03DCA"/>
    <w:rPr>
      <w:color w:val="666666"/>
    </w:rPr>
  </w:style>
  <w:style w:type="paragraph" w:styleId="Bibliography">
    <w:name w:val="Bibliography"/>
    <w:basedOn w:val="Normal"/>
    <w:next w:val="Normal"/>
    <w:uiPriority w:val="37"/>
    <w:unhideWhenUsed/>
    <w:rsid w:val="007719D9"/>
    <w:pPr>
      <w:tabs>
        <w:tab w:val="left" w:pos="264"/>
      </w:tabs>
      <w:spacing w:after="240" w:line="240" w:lineRule="auto"/>
      <w:ind w:left="264" w:hanging="26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5353452479694EBD6F4722F4BA9D9D" ma:contentTypeVersion="18" ma:contentTypeDescription="Create a new document." ma:contentTypeScope="" ma:versionID="9a297bd836252dca7e90b37c891b2fed">
  <xsd:schema xmlns:xsd="http://www.w3.org/2001/XMLSchema" xmlns:xs="http://www.w3.org/2001/XMLSchema" xmlns:p="http://schemas.microsoft.com/office/2006/metadata/properties" xmlns:ns2="0e6d3284-d2e3-402e-bd5f-f1e8210c1419" xmlns:ns3="75adb21a-c256-4710-89dd-d6f8d23364e2" targetNamespace="http://schemas.microsoft.com/office/2006/metadata/properties" ma:root="true" ma:fieldsID="da324d295b65e7242575c9724e038cfa" ns2:_="" ns3:_="">
    <xsd:import namespace="0e6d3284-d2e3-402e-bd5f-f1e8210c1419"/>
    <xsd:import namespace="75adb21a-c256-4710-89dd-d6f8d23364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6d3284-d2e3-402e-bd5f-f1e8210c14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f8811de-52c9-4b05-b809-65574a8794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db21a-c256-4710-89dd-d6f8d23364e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f06c3a7-75a3-41c7-bb30-87630bcaa5e6}" ma:internalName="TaxCatchAll" ma:showField="CatchAllData" ma:web="75adb21a-c256-4710-89dd-d6f8d23364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6d3284-d2e3-402e-bd5f-f1e8210c1419">
      <Terms xmlns="http://schemas.microsoft.com/office/infopath/2007/PartnerControls"/>
    </lcf76f155ced4ddcb4097134ff3c332f>
    <TaxCatchAll xmlns="75adb21a-c256-4710-89dd-d6f8d23364e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14A59F-564B-4513-BD88-B01186095B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d3284-d2e3-402e-bd5f-f1e8210c1419"/>
    <ds:schemaRef ds:uri="75adb21a-c256-4710-89dd-d6f8d23364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1EFAD2-38D8-4ADF-BDDD-3F16C7D90F20}">
  <ds:schemaRefs>
    <ds:schemaRef ds:uri="http://schemas.microsoft.com/office/2006/metadata/properties"/>
    <ds:schemaRef ds:uri="http://schemas.microsoft.com/office/infopath/2007/PartnerControls"/>
    <ds:schemaRef ds:uri="0e6d3284-d2e3-402e-bd5f-f1e8210c1419"/>
    <ds:schemaRef ds:uri="75adb21a-c256-4710-89dd-d6f8d23364e2"/>
  </ds:schemaRefs>
</ds:datastoreItem>
</file>

<file path=customXml/itemProps3.xml><?xml version="1.0" encoding="utf-8"?>
<ds:datastoreItem xmlns:ds="http://schemas.openxmlformats.org/officeDocument/2006/customXml" ds:itemID="{66AA5336-272B-4462-9AA9-74DCBD7742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936</Words>
  <Characters>5338</Characters>
  <Application>Microsoft Office Word</Application>
  <DocSecurity>0</DocSecurity>
  <Lines>44</Lines>
  <Paragraphs>12</Paragraphs>
  <ScaleCrop>false</ScaleCrop>
  <Company/>
  <LinksUpToDate>false</LinksUpToDate>
  <CharactersWithSpaces>6262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Soutar</dc:creator>
  <cp:keywords/>
  <dc:description/>
  <cp:lastModifiedBy>Steven Soutar</cp:lastModifiedBy>
  <cp:revision>3</cp:revision>
  <dcterms:created xsi:type="dcterms:W3CDTF">2025-02-27T08:21:00Z</dcterms:created>
  <dcterms:modified xsi:type="dcterms:W3CDTF">2025-02-27T08:22:00Z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0x0101008E5353452479694EBD6F4722F4BA9D9D</vt:lpwstr>
  </property>
  <property fmtid="{D5CDD505-2E9C-101B-9397-08002B2CF9AE}" pid="3" name="MediaServiceImageTags">
    <vt:lpwstr/>
  </property>
  <property fmtid="{D5CDD505-2E9C-101B-9397-08002B2CF9AE}" pid="4" name="ZOTERO_PREF_1">
    <vt:lpwstr>&lt;data data-version="3" zotero-version="6.0.36"&gt;&lt;session id="kJ76vcvj"/&gt;&lt;style id="http://www.zotero.org/styles/vancouver" locale="en-GB" hasBibliography="1" bibliographyStyleHasBeenSet="1"/&gt;&lt;prefs&gt;&lt;pref name="fieldType" value="Field"/&gt;&lt;/prefs&gt;&lt;/data&gt;</vt:lpwstr>
  </property>
</Properties>
</file>