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CBD1" w14:textId="615DF4A4" w:rsidR="00487371" w:rsidRPr="00AB5015" w:rsidRDefault="00487371" w:rsidP="00487371">
      <w:pPr>
        <w:rPr>
          <w:b/>
          <w:bCs/>
        </w:rPr>
      </w:pPr>
      <w:r>
        <w:rPr>
          <w:b/>
          <w:bCs/>
          <w:lang w:val="en-AU"/>
        </w:rPr>
        <w:t xml:space="preserve">Appendix </w:t>
      </w:r>
      <w:r w:rsidR="00CA331B">
        <w:rPr>
          <w:b/>
          <w:bCs/>
          <w:lang w:val="en-AU"/>
        </w:rPr>
        <w:t>1</w:t>
      </w:r>
      <w:r>
        <w:rPr>
          <w:b/>
          <w:bCs/>
          <w:lang w:val="en-AU"/>
        </w:rPr>
        <w:t xml:space="preserve">: </w:t>
      </w:r>
      <w:r w:rsidRPr="000622B4">
        <w:rPr>
          <w:b/>
          <w:bCs/>
          <w:lang w:val="en-AU"/>
        </w:rPr>
        <w:t>Flow diagram of the systematic reviews and meta-analysis</w:t>
      </w:r>
      <w:r>
        <w:rPr>
          <w:b/>
          <w:bCs/>
          <w:lang w:val="en-AU"/>
        </w:rPr>
        <w:t xml:space="preserve"> included in the original umbrella review on vitamin D and falls</w:t>
      </w:r>
    </w:p>
    <w:p w14:paraId="07FCE06E" w14:textId="77777777" w:rsidR="00487371" w:rsidRDefault="00487371" w:rsidP="00487371">
      <w:pPr>
        <w:spacing w:line="240" w:lineRule="auto"/>
        <w:rPr>
          <w:rFonts w:asciiTheme="majorBidi" w:hAnsiTheme="majorBidi" w:cstheme="majorBidi"/>
          <w:color w:val="000000" w:themeColor="text1"/>
        </w:rPr>
      </w:pPr>
      <w:r>
        <w:rPr>
          <w:noProof/>
          <w:color w:val="000000" w:themeColor="text1"/>
          <w:lang w:val="en-US"/>
        </w:rPr>
        <mc:AlternateContent>
          <mc:Choice Requires="wps">
            <w:drawing>
              <wp:anchor distT="0" distB="0" distL="114300" distR="114300" simplePos="0" relativeHeight="251741184" behindDoc="0" locked="0" layoutInCell="1" allowOverlap="1" wp14:anchorId="7C76ADE0" wp14:editId="6FF97464">
                <wp:simplePos x="0" y="0"/>
                <wp:positionH relativeFrom="column">
                  <wp:posOffset>1662545</wp:posOffset>
                </wp:positionH>
                <wp:positionV relativeFrom="paragraph">
                  <wp:posOffset>3187073</wp:posOffset>
                </wp:positionV>
                <wp:extent cx="0" cy="2481943"/>
                <wp:effectExtent l="0" t="0" r="38100" b="33020"/>
                <wp:wrapNone/>
                <wp:docPr id="18" name="Straight Connector 18"/>
                <wp:cNvGraphicFramePr/>
                <a:graphic xmlns:a="http://schemas.openxmlformats.org/drawingml/2006/main">
                  <a:graphicData uri="http://schemas.microsoft.com/office/word/2010/wordprocessingShape">
                    <wps:wsp>
                      <wps:cNvCnPr/>
                      <wps:spPr>
                        <a:xfrm>
                          <a:off x="0" y="0"/>
                          <a:ext cx="0" cy="248194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82BC022" id="Straight Connector 1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pt,250.95pt" to="130.9pt,4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O1wEAAA8EAAAOAAAAZHJzL2Uyb0RvYy54bWysU8GO0zAQvSPxD5bvNGlZ0G7UdA9dLRcE&#10;FQsf4HXsxpLtscamSf+esZOmK0BIIC5ObM97M+/NeHs/OstOCqMB3/L1quZMeQmd8ceWf/v6+OaW&#10;s5iE74QFr1p+VpHf716/2g6hURvowXYKGZH42Ayh5X1KoamqKHvlRFxBUJ4uNaATibZ4rDoUA7E7&#10;W23q+n01AHYBQaoY6fRhuuS7wq+1kumz1lElZltOtaWyYlmf81rttqI5ogi9kXMZ4h+qcMJ4SrpQ&#10;PYgk2Hc0v1A5IxEi6LSS4CrQ2khVNJCadf2TmqdeBFW0kDkxLDbF/0crP50OyExHvaNOeeGoR08J&#10;hTn2ie3Be3IQkNElOTWE2BBg7w8472I4YJY9anT5S4LYWNw9L+6qMTE5HUo63dzcru9u3ma+6goM&#10;GNMHBY7ln5Zb47Nw0YjTx5im0EtIPraeDVTyXf2uLmERrOkejbX5sgyP2ltkJ0FtT+N6TvYiilJb&#10;TxVkSZOI8pfOVk38X5QmW6js9ZQgD+SVU0ipfLrwWk/RGaapggU4V/Yn4ByfoaoM69+AF0TJDD4t&#10;YGc84O/Kvlqhp/iLA5PubMEzdOfS3mINTV1p0/xC8li/3Bf49R3vfgAAAP//AwBQSwMEFAAGAAgA&#10;AAAhABkrj6ndAAAACwEAAA8AAABkcnMvZG93bnJldi54bWxMj0FuwjAQRfeVegdrKnUTgZO0oBDi&#10;oCoSByhwABMPSYQ9jmID6e07VRftcv78+f9NtZudFXecwuBJQbZMQSC13gzUKTgd94sCRIiajLae&#10;UMEXBtjVz0+VLo1/0CfeD7ETHEKh1Ar6GMdSytD26HRY+hGJdxc/OR15nDppJv3gcGdlnqZr6fRA&#10;3NDrEZse2+vh5hijaU5JwL19S47tJXmfV7kNo1KvL/PHFkTEOf6Z4Qefb6BmprO/kQnCKsjXGaNH&#10;Bas024Bgx69yVlBs8gJkXcn/P9TfAAAA//8DAFBLAQItABQABgAIAAAAIQC2gziS/gAAAOEBAAAT&#10;AAAAAAAAAAAAAAAAAAAAAABbQ29udGVudF9UeXBlc10ueG1sUEsBAi0AFAAGAAgAAAAhADj9If/W&#10;AAAAlAEAAAsAAAAAAAAAAAAAAAAALwEAAF9yZWxzLy5yZWxzUEsBAi0AFAAGAAgAAAAhAIr/T87X&#10;AQAADwQAAA4AAAAAAAAAAAAAAAAALgIAAGRycy9lMm9Eb2MueG1sUEsBAi0AFAAGAAgAAAAhABkr&#10;j6ndAAAACwEAAA8AAAAAAAAAAAAAAAAAMQQAAGRycy9kb3ducmV2LnhtbFBLBQYAAAAABAAEAPMA&#10;AAA7BQAAAAA=&#10;" strokecolor="black [3213]" strokeweight="1.5pt"/>
            </w:pict>
          </mc:Fallback>
        </mc:AlternateContent>
      </w:r>
      <w:r w:rsidRPr="005036DE">
        <w:rPr>
          <w:noProof/>
          <w:color w:val="000000" w:themeColor="text1"/>
          <w:lang w:val="en-US"/>
        </w:rPr>
        <mc:AlternateContent>
          <mc:Choice Requires="wps">
            <w:drawing>
              <wp:anchor distT="0" distB="0" distL="114300" distR="114300" simplePos="0" relativeHeight="251743232" behindDoc="0" locked="0" layoutInCell="1" allowOverlap="1" wp14:anchorId="4FF310A5" wp14:editId="3AD26E92">
                <wp:simplePos x="0" y="0"/>
                <wp:positionH relativeFrom="column">
                  <wp:posOffset>320634</wp:posOffset>
                </wp:positionH>
                <wp:positionV relativeFrom="paragraph">
                  <wp:posOffset>5704642</wp:posOffset>
                </wp:positionV>
                <wp:extent cx="2762250" cy="487746"/>
                <wp:effectExtent l="0" t="0" r="19050" b="26670"/>
                <wp:wrapNone/>
                <wp:docPr id="21" name="Rounded Rectangle 12"/>
                <wp:cNvGraphicFramePr/>
                <a:graphic xmlns:a="http://schemas.openxmlformats.org/drawingml/2006/main">
                  <a:graphicData uri="http://schemas.microsoft.com/office/word/2010/wordprocessingShape">
                    <wps:wsp>
                      <wps:cNvSpPr/>
                      <wps:spPr>
                        <a:xfrm>
                          <a:off x="0" y="0"/>
                          <a:ext cx="2762250" cy="487746"/>
                        </a:xfrm>
                        <a:prstGeom prst="roundRect">
                          <a:avLst>
                            <a:gd name="adj" fmla="val 4572"/>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90B2DB" w14:textId="77777777" w:rsidR="00C258D0" w:rsidRPr="008D41D1" w:rsidRDefault="00C258D0" w:rsidP="00487371">
                            <w:pPr>
                              <w:spacing w:line="240" w:lineRule="auto"/>
                              <w:jc w:val="center"/>
                              <w:rPr>
                                <w:rFonts w:asciiTheme="majorBidi" w:hAnsiTheme="majorBidi" w:cstheme="majorBidi"/>
                                <w:b/>
                                <w:bCs/>
                                <w:color w:val="000000" w:themeColor="text1"/>
                                <w:lang w:val="en-US"/>
                              </w:rPr>
                            </w:pPr>
                            <w:r w:rsidRPr="008D41D1">
                              <w:rPr>
                                <w:rFonts w:asciiTheme="majorBidi" w:hAnsiTheme="majorBidi" w:cstheme="majorBidi"/>
                                <w:b/>
                                <w:bCs/>
                                <w:color w:val="000000" w:themeColor="text1"/>
                                <w:lang w:val="en-US"/>
                              </w:rPr>
                              <w:t>100</w:t>
                            </w:r>
                            <w:r>
                              <w:rPr>
                                <w:rFonts w:asciiTheme="majorBidi" w:hAnsiTheme="majorBidi" w:cstheme="majorBidi"/>
                                <w:color w:val="000000" w:themeColor="text1"/>
                                <w:lang w:val="en-US"/>
                              </w:rPr>
                              <w:t xml:space="preserve"> Systematic reviews/meta-analyses 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310A5" id="Rounded Rectangle 12" o:spid="_x0000_s1026" style="position:absolute;margin-left:25.25pt;margin-top:449.2pt;width:217.5pt;height:3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aQwAIAAAMGAAAOAAAAZHJzL2Uyb0RvYy54bWysVNtu2zAMfR+wfxD0vjo20qYN6hRBiw4D&#10;irZIO/RZkaXEg26TlNjZ14+UL2m3YgOG5UEhTfKIPCJ5edVqRfbCh9qakuYnE0qE4baqzaakX59v&#10;P51TEiIzFVPWiJIeRKBXi48fLhs3F4XdWlUJTwDEhHnjSrqN0c2zLPCt0CycWCcMGKX1mkVQ/Sar&#10;PGsAXausmEzOssb6ynnLRQjw9aYz0kXCl1Lw+CBlEJGokkJuMZ0+nWs8s8Ulm288c9ua92mwf8hC&#10;s9rApSPUDYuM7Hz9G5SuubfBynjCrc6slDUXqQaoJp/8Us3TljmRagFyghtpCv8Plt/vHz2pq5IW&#10;OSWGaXijld2ZSlRkBewxs1GC5AUS1bgwB/8n9+h7LYCIVbfSa/yHekibyD2M5Io2Eg4fi9lZUZzC&#10;G3CwTc9ns+kZgmbHaOdD/CysJiiU1GMamEMilu3vQkwMV32arPpGidQK3mvPFJmezlKWANj7gjRA&#10;YmCwqq5ua6WSgg0mrpUnEFvS9Sbvk3njpQxpoKsvJpD33yBi+w4EpKAMFInUdWQlKR6UQDxlVkIC&#10;+0hPd8HbtBjnwsS8M21ZJbpsTyfwG/IdIhKVCRCRJdQ5YvcAg2cHMmB3b9D7Y6hIYzMG95X/KXiM&#10;SDdbE8dgXRvr36tMQVX9zZ3/QFJHDbIU23XbdeY5uuKnta0O0K7ednMcHL+toVfuWIiPzEMjQHvB&#10;MooPcEhl4e1sL1Gytf7He9/RH+YJrJQ0sAhKGr7vmBeUqC8GJu0in05xcyQFmwwU/9qyfm0xO31t&#10;oaFgmCC7JKJ/VIMovdUvsLOWeCuYmOFwd0l59INyHbsFBVuPi+UyucG2cCzemSfHERyJxt5+bl+Y&#10;d/3ARBi1ezssjX4MOpKPvhhp7HIXrawjGo+89gpsmtRL/VbEVfZaT17H3b34CQAA//8DAFBLAwQU&#10;AAYACAAAACEAQ/tYFeIAAAAKAQAADwAAAGRycy9kb3ducmV2LnhtbEyPwU7DMAyG70i8Q2QkLogl&#10;TOtoS90JhiYEJ9gQcMwa0xYapzTZVt6ecIKj7U+/v79YjLYTexp86xjhYqJAEFfOtFwjPG9W5ykI&#10;HzQb3TkmhG/ysCiPjwqdG3fgJ9qvQy1iCPtcIzQh9LmUvmrIaj9xPXG8vbvB6hDHoZZm0IcYbjs5&#10;VWourW45fmh0T8uGqs/1ziK8PXZfdy9n8+zjlar75cNqM6qbW8TTk/H6CkSgMfzB8Ksf1aGMTlu3&#10;Y+NFh5CoJJIIaZbOQERgliZxs0XILpMpyLKQ/yuUPwAAAP//AwBQSwECLQAUAAYACAAAACEAtoM4&#10;kv4AAADhAQAAEwAAAAAAAAAAAAAAAAAAAAAAW0NvbnRlbnRfVHlwZXNdLnhtbFBLAQItABQABgAI&#10;AAAAIQA4/SH/1gAAAJQBAAALAAAAAAAAAAAAAAAAAC8BAABfcmVscy8ucmVsc1BLAQItABQABgAI&#10;AAAAIQD7/zaQwAIAAAMGAAAOAAAAAAAAAAAAAAAAAC4CAABkcnMvZTJvRG9jLnhtbFBLAQItABQA&#10;BgAIAAAAIQBD+1gV4gAAAAoBAAAPAAAAAAAAAAAAAAAAABoFAABkcnMvZG93bnJldi54bWxQSwUG&#10;AAAAAAQABADzAAAAKQYAAAAA&#10;" fillcolor="white [3212]" strokecolor="black [3213]" strokeweight="1.5pt">
                <v:textbox>
                  <w:txbxContent>
                    <w:p w14:paraId="2990B2DB" w14:textId="77777777" w:rsidR="00C258D0" w:rsidRPr="008D41D1" w:rsidRDefault="00C258D0" w:rsidP="00487371">
                      <w:pPr>
                        <w:spacing w:line="240" w:lineRule="auto"/>
                        <w:jc w:val="center"/>
                        <w:rPr>
                          <w:rFonts w:asciiTheme="majorBidi" w:hAnsiTheme="majorBidi" w:cstheme="majorBidi"/>
                          <w:b/>
                          <w:bCs/>
                          <w:color w:val="000000" w:themeColor="text1"/>
                          <w:lang w:val="en-US"/>
                        </w:rPr>
                      </w:pPr>
                      <w:r w:rsidRPr="008D41D1">
                        <w:rPr>
                          <w:rFonts w:asciiTheme="majorBidi" w:hAnsiTheme="majorBidi" w:cstheme="majorBidi"/>
                          <w:b/>
                          <w:bCs/>
                          <w:color w:val="000000" w:themeColor="text1"/>
                          <w:lang w:val="en-US"/>
                        </w:rPr>
                        <w:t>100</w:t>
                      </w:r>
                      <w:r>
                        <w:rPr>
                          <w:rFonts w:asciiTheme="majorBidi" w:hAnsiTheme="majorBidi" w:cstheme="majorBidi"/>
                          <w:color w:val="000000" w:themeColor="text1"/>
                          <w:lang w:val="en-US"/>
                        </w:rPr>
                        <w:t xml:space="preserve"> Systematic reviews/meta-analyses included</w:t>
                      </w:r>
                    </w:p>
                  </w:txbxContent>
                </v:textbox>
              </v:roundrect>
            </w:pict>
          </mc:Fallback>
        </mc:AlternateContent>
      </w:r>
      <w:r w:rsidRPr="008D41D1">
        <w:rPr>
          <w:b/>
          <w:noProof/>
          <w:color w:val="000000" w:themeColor="text1"/>
          <w:sz w:val="12"/>
          <w:szCs w:val="12"/>
          <w:lang w:val="en-US"/>
        </w:rPr>
        <mc:AlternateContent>
          <mc:Choice Requires="wps">
            <w:drawing>
              <wp:anchor distT="45720" distB="45720" distL="114300" distR="114300" simplePos="0" relativeHeight="251725824" behindDoc="0" locked="0" layoutInCell="1" allowOverlap="1" wp14:anchorId="35E8AEB5" wp14:editId="3A831D29">
                <wp:simplePos x="0" y="0"/>
                <wp:positionH relativeFrom="column">
                  <wp:posOffset>-308536</wp:posOffset>
                </wp:positionH>
                <wp:positionV relativeFrom="paragraph">
                  <wp:posOffset>3619879</wp:posOffset>
                </wp:positionV>
                <wp:extent cx="2360930" cy="1404620"/>
                <wp:effectExtent l="0" t="0" r="381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F2A3E65" w14:textId="77777777" w:rsidR="00C258D0" w:rsidRPr="008D41D1" w:rsidRDefault="00C258D0" w:rsidP="00487371">
                            <w:pPr>
                              <w:rPr>
                                <w:rFonts w:asciiTheme="majorBidi" w:hAnsiTheme="majorBidi" w:cstheme="majorBidi"/>
                                <w:b/>
                                <w:bCs/>
                              </w:rPr>
                            </w:pPr>
                            <w:r>
                              <w:rPr>
                                <w:rFonts w:asciiTheme="majorBidi" w:hAnsiTheme="majorBidi" w:cstheme="majorBidi"/>
                                <w:b/>
                                <w:bCs/>
                              </w:rPr>
                              <w:t>Full texts</w:t>
                            </w:r>
                            <w:r w:rsidRPr="008D41D1">
                              <w:rPr>
                                <w:rFonts w:asciiTheme="majorBidi" w:hAnsiTheme="majorBidi" w:cstheme="majorBidi"/>
                                <w:b/>
                                <w:bCs/>
                              </w:rPr>
                              <w:t xml:space="preserve"> screening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5E8AEB5" id="_x0000_t202" coordsize="21600,21600" o:spt="202" path="m,l,21600r21600,l21600,xe">
                <v:stroke joinstyle="miter"/>
                <v:path gradientshapeok="t" o:connecttype="rect"/>
              </v:shapetype>
              <v:shape id="Text Box 2" o:spid="_x0000_s1027" type="#_x0000_t202" style="position:absolute;margin-left:-24.3pt;margin-top:285.05pt;width:185.9pt;height:110.6pt;z-index:251725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2gBIwIAACUEAAAOAAAAZHJzL2Uyb0RvYy54bWysU9tu2zAMfR+wfxD0vthJk6wx4hRdugwD&#10;ugvQ7gNoWY6FyaImKbG7rx8lp2m2vQ3Tg0CJ5NHhIbW+GTrNjtJ5habk00nOmTQCa2X2Jf/2uHtz&#10;zZkPYGrQaGTJn6TnN5vXr9a9LeQMW9S1dIxAjC96W/I2BFtkmRet7MBP0EpDzgZdB4GObp/VDnpC&#10;73Q2y/Nl1qOrrUMhvafbu9HJNwm/aaQIX5rGy8B0yYlbSLtLexX3bLOGYu/AtkqcaMA/sOhAGXr0&#10;DHUHAdjBqb+gOiUcemzCRGCXYdMoIVMNVM00/6OahxasTLWQON6eZfL/D1Z8Pn51TNUln5E8Bjrq&#10;0aMcAnuHA5tFeXrrC4p6sBQXBrqmNqdSvb1H8d0zg9sWzF7eOod9K6EmetOYmV2kjjg+glT9J6zp&#10;GTgETEBD47qoHanBCJ14PJ1bE6kIupxdLfPVFbkE+abzfL4kvvENKJ7TrfPhg8SORaPkjnqf4OF4&#10;78MY+hwSX/OoVb1TWqeD21db7dgRaE52aZ3QfwvThvUlXy1mi4RsMOYTNBSdCjTHWnUlv87jiulQ&#10;RDnemzrZAZQebSKtzUmfKMkoThiqYezEKiZH8Sqsn0gxh+Pc0j8jo0X3k7OeZrbk/scBnORMfzSk&#10;+mo6n8chT4f54m1sqbv0VJceMIKgSh44G81tSB8j6WFvqTs7lXR7YXLiTLOYlD/9mzjsl+cU9fK7&#10;N78AAAD//wMAUEsDBBQABgAIAAAAIQDmm8/Y4gAAAAsBAAAPAAAAZHJzL2Rvd25yZXYueG1sTI/L&#10;TsMwEEX3SPyDNUhsUOs8oC0hk6q8NuxaUqlLN54mgXgcxW4b+HrMCpaje3TvmXw5mk6caHCtZYR4&#10;GoEgrqxuuUYo318nCxDOK9aqs0wIX+RgWVxe5CrT9sxrOm18LUIJu0whNN73mZSuasgoN7U9ccgO&#10;djDKh3OopR7UOZSbTiZRNJNGtRwWGtXTU0PV5+ZoEL4fy+fVy42PD4nfJdu1eSurD4V4fTWuHkB4&#10;Gv0fDL/6QR2K4LS3R9ZOdAiT28UsoAh38ygGEYg0SRMQe4T5fZyCLHL5/4fiBwAA//8DAFBLAQIt&#10;ABQABgAIAAAAIQC2gziS/gAAAOEBAAATAAAAAAAAAAAAAAAAAAAAAABbQ29udGVudF9UeXBlc10u&#10;eG1sUEsBAi0AFAAGAAgAAAAhADj9If/WAAAAlAEAAAsAAAAAAAAAAAAAAAAALwEAAF9yZWxzLy5y&#10;ZWxzUEsBAi0AFAAGAAgAAAAhAJkXaAEjAgAAJQQAAA4AAAAAAAAAAAAAAAAALgIAAGRycy9lMm9E&#10;b2MueG1sUEsBAi0AFAAGAAgAAAAhAOabz9jiAAAACwEAAA8AAAAAAAAAAAAAAAAAfQQAAGRycy9k&#10;b3ducmV2LnhtbFBLBQYAAAAABAAEAPMAAACMBQAAAAA=&#10;" stroked="f">
                <v:textbox style="mso-fit-shape-to-text:t">
                  <w:txbxContent>
                    <w:p w14:paraId="2F2A3E65" w14:textId="77777777" w:rsidR="00C258D0" w:rsidRPr="008D41D1" w:rsidRDefault="00C258D0" w:rsidP="00487371">
                      <w:pPr>
                        <w:rPr>
                          <w:rFonts w:asciiTheme="majorBidi" w:hAnsiTheme="majorBidi" w:cstheme="majorBidi"/>
                          <w:b/>
                          <w:bCs/>
                        </w:rPr>
                      </w:pPr>
                      <w:r>
                        <w:rPr>
                          <w:rFonts w:asciiTheme="majorBidi" w:hAnsiTheme="majorBidi" w:cstheme="majorBidi"/>
                          <w:b/>
                          <w:bCs/>
                        </w:rPr>
                        <w:t>Full texts</w:t>
                      </w:r>
                      <w:r w:rsidRPr="008D41D1">
                        <w:rPr>
                          <w:rFonts w:asciiTheme="majorBidi" w:hAnsiTheme="majorBidi" w:cstheme="majorBidi"/>
                          <w:b/>
                          <w:bCs/>
                        </w:rPr>
                        <w:t xml:space="preserve"> screening</w:t>
                      </w:r>
                    </w:p>
                  </w:txbxContent>
                </v:textbox>
                <w10:wrap type="square"/>
              </v:shape>
            </w:pict>
          </mc:Fallback>
        </mc:AlternateContent>
      </w:r>
      <w:r w:rsidRPr="008D41D1">
        <w:rPr>
          <w:b/>
          <w:noProof/>
          <w:color w:val="000000" w:themeColor="text1"/>
          <w:sz w:val="12"/>
          <w:szCs w:val="12"/>
          <w:lang w:val="en-US"/>
        </w:rPr>
        <mc:AlternateContent>
          <mc:Choice Requires="wps">
            <w:drawing>
              <wp:anchor distT="45720" distB="45720" distL="114300" distR="114300" simplePos="0" relativeHeight="251726848" behindDoc="0" locked="0" layoutInCell="1" allowOverlap="1" wp14:anchorId="53028BB4" wp14:editId="23B6621E">
                <wp:simplePos x="0" y="0"/>
                <wp:positionH relativeFrom="column">
                  <wp:posOffset>-404478</wp:posOffset>
                </wp:positionH>
                <wp:positionV relativeFrom="paragraph">
                  <wp:posOffset>2094230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2A8836F" w14:textId="77777777" w:rsidR="00C258D0" w:rsidRPr="008D41D1" w:rsidRDefault="00C258D0" w:rsidP="00487371">
                            <w:pPr>
                              <w:rPr>
                                <w:rFonts w:asciiTheme="majorBidi" w:hAnsiTheme="majorBidi" w:cstheme="majorBidi"/>
                                <w:b/>
                                <w:bCs/>
                              </w:rPr>
                            </w:pPr>
                            <w:r w:rsidRPr="008D41D1">
                              <w:rPr>
                                <w:rFonts w:asciiTheme="majorBidi" w:hAnsiTheme="majorBidi" w:cstheme="majorBidi"/>
                                <w:b/>
                                <w:bCs/>
                              </w:rPr>
                              <w:t>Titles and abstracts screening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028BB4" id="_x0000_s1028" type="#_x0000_t202" style="position:absolute;margin-left:-31.85pt;margin-top:164.9pt;width:185.9pt;height:110.6pt;z-index:251726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XnJQIAACYEAAAOAAAAZHJzL2Uyb0RvYy54bWysU21v2yAQ/j5p/wHxfbHjJmljxam6dJkm&#10;dS9Sux+AMY7RgGNAYme/vgdO06j7No0PCLi7h7vnnlvdDlqRg3BegqnodJJTIgyHRppdRX8+bT/c&#10;UOIDMw1TYERFj8LT2/X7d6velqKADlQjHEEQ48veVrQLwZZZ5nknNPMTsMKgsQWnWcCr22WNYz2i&#10;a5UVeb7IenCNdcCF9/h6PxrpOuG3reDhe9t6EYiqKOYW0u7SXsc9W69YuXPMdpKf0mD/kIVm0uCn&#10;Z6h7FhjZO/kXlJbcgYc2TDjoDNpWcpFqwGqm+ZtqHjtmRaoFyfH2TJP/f7D82+GHI7KpaDG9psQw&#10;jU16EkMgH2EgReSnt75Et0eLjmHAZ+xzqtXbB+C/PDGw6ZjZiTvnoO8EazC/aYzMLkJHHB9B6v4r&#10;NPgN2wdIQEPrdCQP6SCIjn06nnsTU+H4WFwt8uUVmjjaprN8tihS9zJWvoRb58NnAZrEQ0UdNj/B&#10;s8ODDzEdVr64xN88KNlspVLp4nb1RjlyYCiUbVqpgjduypC+ost5MU/IBmJ80pCWAYWspK7oTR7X&#10;KK1IxyfTJJfApBrPmIkyJ34iJSM5YaiH1AosEwMieTU0R2TMwShcHDQ8dOD+UNKjaCvqf++ZE5So&#10;LwZZX05ns6jydJnNr5Ei4i4t9aWFGY5QFQ2UjMdNSJOR+LB32J2tTLy9ZnLKGcWY6DwNTlT75T15&#10;vY73+hkAAP//AwBQSwMEFAAGAAgAAAAhAJxBGM3iAAAACwEAAA8AAABkcnMvZG93bnJldi54bWxM&#10;j8tOwzAQRfdI/IM1SGxQaydRH4Q4VXltumtJJZbTZJoEYjuK3Tbw9QwrWI7m6N5zs9VoOnGmwbfO&#10;aoimCgTZ0lWtrTUUb6+TJQgf0FbYOUsavsjDKr++yjCt3MVu6bwLteAQ61PU0ITQp1L6siGDfup6&#10;svw7usFg4HOoZTXghcNNJ2Ol5tJga7mhwZ6eGio/dyej4fuxeF6/3IXoGIf3eL81m6L8QK1vb8b1&#10;A4hAY/iD4Vef1SFnp4M72cqLTsNkniwY1ZDE97yBiUQtIxAHDbNZpEDmmfy/If8BAAD//wMAUEsB&#10;Ai0AFAAGAAgAAAAhALaDOJL+AAAA4QEAABMAAAAAAAAAAAAAAAAAAAAAAFtDb250ZW50X1R5cGVz&#10;XS54bWxQSwECLQAUAAYACAAAACEAOP0h/9YAAACUAQAACwAAAAAAAAAAAAAAAAAvAQAAX3JlbHMv&#10;LnJlbHNQSwECLQAUAAYACAAAACEA4gUF5yUCAAAmBAAADgAAAAAAAAAAAAAAAAAuAgAAZHJzL2Uy&#10;b0RvYy54bWxQSwECLQAUAAYACAAAACEAnEEYzeIAAAALAQAADwAAAAAAAAAAAAAAAAB/BAAAZHJz&#10;L2Rvd25yZXYueG1sUEsFBgAAAAAEAAQA8wAAAI4FAAAAAA==&#10;" stroked="f">
                <v:textbox style="mso-fit-shape-to-text:t">
                  <w:txbxContent>
                    <w:p w14:paraId="02A8836F" w14:textId="77777777" w:rsidR="00C258D0" w:rsidRPr="008D41D1" w:rsidRDefault="00C258D0" w:rsidP="00487371">
                      <w:pPr>
                        <w:rPr>
                          <w:rFonts w:asciiTheme="majorBidi" w:hAnsiTheme="majorBidi" w:cstheme="majorBidi"/>
                          <w:b/>
                          <w:bCs/>
                        </w:rPr>
                      </w:pPr>
                      <w:r w:rsidRPr="008D41D1">
                        <w:rPr>
                          <w:rFonts w:asciiTheme="majorBidi" w:hAnsiTheme="majorBidi" w:cstheme="majorBidi"/>
                          <w:b/>
                          <w:bCs/>
                        </w:rPr>
                        <w:t>Titles and abstracts screening</w:t>
                      </w:r>
                    </w:p>
                  </w:txbxContent>
                </v:textbox>
                <w10:wrap type="square"/>
              </v:shape>
            </w:pict>
          </mc:Fallback>
        </mc:AlternateContent>
      </w:r>
      <w:r w:rsidRPr="005036DE">
        <w:rPr>
          <w:noProof/>
          <w:color w:val="000000" w:themeColor="text1"/>
          <w:lang w:val="en-US"/>
        </w:rPr>
        <mc:AlternateContent>
          <mc:Choice Requires="wps">
            <w:drawing>
              <wp:anchor distT="0" distB="0" distL="114300" distR="114300" simplePos="0" relativeHeight="251736064" behindDoc="0" locked="0" layoutInCell="1" allowOverlap="1" wp14:anchorId="26DED7B1" wp14:editId="4E055D05">
                <wp:simplePos x="0" y="0"/>
                <wp:positionH relativeFrom="column">
                  <wp:posOffset>3288665</wp:posOffset>
                </wp:positionH>
                <wp:positionV relativeFrom="paragraph">
                  <wp:posOffset>6943535</wp:posOffset>
                </wp:positionV>
                <wp:extent cx="3178810" cy="561975"/>
                <wp:effectExtent l="0" t="0" r="21590" b="28575"/>
                <wp:wrapNone/>
                <wp:docPr id="9" name="Rounded Rectangle 12"/>
                <wp:cNvGraphicFramePr/>
                <a:graphic xmlns:a="http://schemas.openxmlformats.org/drawingml/2006/main">
                  <a:graphicData uri="http://schemas.microsoft.com/office/word/2010/wordprocessingShape">
                    <wps:wsp>
                      <wps:cNvSpPr/>
                      <wps:spPr>
                        <a:xfrm>
                          <a:off x="0" y="0"/>
                          <a:ext cx="3178810" cy="561975"/>
                        </a:xfrm>
                        <a:prstGeom prst="roundRect">
                          <a:avLst>
                            <a:gd name="adj" fmla="val 4572"/>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C6EB87" w14:textId="77777777" w:rsidR="00C258D0" w:rsidRPr="0027641E" w:rsidRDefault="00C258D0" w:rsidP="00487371">
                            <w:pPr>
                              <w:spacing w:line="240" w:lineRule="auto"/>
                              <w:rPr>
                                <w:rFonts w:ascii="Times New Roman" w:hAnsi="Times New Roman" w:cs="Times New Roman"/>
                                <w:color w:val="000000" w:themeColor="text1"/>
                                <w:sz w:val="20"/>
                                <w:szCs w:val="20"/>
                              </w:rPr>
                            </w:pPr>
                            <w:r w:rsidRPr="0027641E">
                              <w:rPr>
                                <w:rFonts w:ascii="Times New Roman" w:hAnsi="Times New Roman" w:cs="Times New Roman"/>
                                <w:b/>
                                <w:bCs/>
                                <w:color w:val="000000" w:themeColor="text1"/>
                                <w:sz w:val="20"/>
                                <w:szCs w:val="20"/>
                              </w:rPr>
                              <w:t>80</w:t>
                            </w:r>
                            <w:r w:rsidRPr="0027641E">
                              <w:rPr>
                                <w:rFonts w:ascii="Times New Roman" w:hAnsi="Times New Roman" w:cs="Times New Roman"/>
                                <w:color w:val="000000" w:themeColor="text1"/>
                                <w:sz w:val="20"/>
                                <w:szCs w:val="20"/>
                              </w:rPr>
                              <w:t xml:space="preserve"> articles on other </w:t>
                            </w:r>
                            <w:proofErr w:type="spellStart"/>
                            <w:r w:rsidRPr="0027641E">
                              <w:rPr>
                                <w:rFonts w:ascii="Times New Roman" w:hAnsi="Times New Roman" w:cs="Times New Roman"/>
                                <w:color w:val="000000" w:themeColor="text1"/>
                                <w:sz w:val="20"/>
                                <w:szCs w:val="20"/>
                              </w:rPr>
                              <w:t>outcomes</w:t>
                            </w:r>
                            <w:r w:rsidRPr="0027641E">
                              <w:rPr>
                                <w:rFonts w:ascii="Times New Roman" w:hAnsi="Times New Roman" w:cs="Times New Roman"/>
                                <w:color w:val="000000" w:themeColor="text1"/>
                                <w:sz w:val="20"/>
                                <w:szCs w:val="20"/>
                                <w:vertAlign w:val="superscript"/>
                              </w:rPr>
                              <w:t>b</w:t>
                            </w:r>
                            <w:proofErr w:type="spellEnd"/>
                            <w:r w:rsidRPr="0027641E">
                              <w:rPr>
                                <w:rFonts w:ascii="Times New Roman" w:hAnsi="Times New Roman" w:cs="Times New Roman"/>
                                <w:color w:val="000000" w:themeColor="text1"/>
                                <w:sz w:val="20"/>
                                <w:szCs w:val="20"/>
                              </w:rPr>
                              <w:t>:</w:t>
                            </w:r>
                          </w:p>
                          <w:p w14:paraId="0B466859" w14:textId="77777777" w:rsidR="00C258D0" w:rsidRPr="0027641E" w:rsidRDefault="00C258D0" w:rsidP="00487371">
                            <w:pPr>
                              <w:spacing w:line="240" w:lineRule="auto"/>
                              <w:rPr>
                                <w:rFonts w:ascii="Times New Roman" w:hAnsi="Times New Roman" w:cs="Times New Roman"/>
                                <w:b/>
                                <w:bCs/>
                                <w:color w:val="000000" w:themeColor="text1"/>
                                <w:sz w:val="18"/>
                                <w:szCs w:val="18"/>
                              </w:rPr>
                            </w:pPr>
                            <w:r w:rsidRPr="0027641E">
                              <w:rPr>
                                <w:rFonts w:ascii="Times New Roman" w:hAnsi="Times New Roman" w:cs="Times New Roman"/>
                                <w:b/>
                                <w:bCs/>
                                <w:color w:val="000000" w:themeColor="text1"/>
                                <w:sz w:val="18"/>
                                <w:szCs w:val="18"/>
                              </w:rPr>
                              <w:t xml:space="preserve">      33 systematic reviews/metanalysis on Fractures</w:t>
                            </w:r>
                          </w:p>
                          <w:p w14:paraId="271DE1B2" w14:textId="77777777" w:rsidR="00C258D0" w:rsidRPr="0027641E" w:rsidRDefault="00C258D0" w:rsidP="00487371">
                            <w:pPr>
                              <w:spacing w:line="240" w:lineRule="auto"/>
                              <w:rPr>
                                <w:rFonts w:ascii="Times New Roman" w:hAnsi="Times New Roman" w:cs="Times New Roman"/>
                                <w:b/>
                                <w:bCs/>
                                <w:color w:val="000000" w:themeColor="text1"/>
                                <w:sz w:val="18"/>
                                <w:szCs w:val="18"/>
                              </w:rPr>
                            </w:pPr>
                            <w:r w:rsidRPr="0027641E">
                              <w:rPr>
                                <w:rFonts w:ascii="Times New Roman" w:hAnsi="Times New Roman" w:cs="Times New Roman"/>
                                <w:color w:val="000000" w:themeColor="text1"/>
                                <w:sz w:val="18"/>
                                <w:szCs w:val="18"/>
                              </w:rPr>
                              <w:t xml:space="preserve">      </w:t>
                            </w:r>
                            <w:r w:rsidRPr="0027641E">
                              <w:rPr>
                                <w:rFonts w:ascii="Times New Roman" w:hAnsi="Times New Roman" w:cs="Times New Roman"/>
                                <w:b/>
                                <w:color w:val="000000" w:themeColor="text1"/>
                                <w:sz w:val="18"/>
                                <w:szCs w:val="18"/>
                              </w:rPr>
                              <w:t>47</w:t>
                            </w:r>
                            <w:r w:rsidRPr="0027641E">
                              <w:rPr>
                                <w:rFonts w:ascii="Times New Roman" w:hAnsi="Times New Roman" w:cs="Times New Roman"/>
                                <w:b/>
                                <w:bCs/>
                                <w:color w:val="000000" w:themeColor="text1"/>
                                <w:sz w:val="18"/>
                                <w:szCs w:val="18"/>
                              </w:rPr>
                              <w:t xml:space="preserve"> systematic reviews/metanalysis on Mortality</w:t>
                            </w:r>
                          </w:p>
                          <w:p w14:paraId="40682874" w14:textId="77777777" w:rsidR="00C258D0" w:rsidRPr="0027641E" w:rsidRDefault="00C258D0" w:rsidP="00487371">
                            <w:pPr>
                              <w:spacing w:line="240" w:lineRule="auto"/>
                              <w:rPr>
                                <w:rFonts w:ascii="Times New Roman" w:hAnsi="Times New Roman" w:cs="Times New Roman"/>
                                <w:b/>
                                <w:bCs/>
                                <w:color w:val="002060"/>
                                <w:sz w:val="18"/>
                                <w:szCs w:val="18"/>
                              </w:rPr>
                            </w:pPr>
                          </w:p>
                          <w:p w14:paraId="76E4CC38" w14:textId="77777777" w:rsidR="00C258D0" w:rsidRPr="0027641E" w:rsidRDefault="00C258D0" w:rsidP="00487371">
                            <w:pPr>
                              <w:spacing w:line="240" w:lineRule="auto"/>
                              <w:rPr>
                                <w:rFonts w:ascii="Times New Roman" w:hAnsi="Times New Roman" w:cs="Times New Roman"/>
                                <w:b/>
                                <w:bCs/>
                                <w:color w:val="002060"/>
                                <w:sz w:val="18"/>
                                <w:szCs w:val="18"/>
                              </w:rPr>
                            </w:pPr>
                          </w:p>
                          <w:p w14:paraId="427B77A1" w14:textId="77777777" w:rsidR="00C258D0" w:rsidRDefault="00C258D0" w:rsidP="00487371">
                            <w:pPr>
                              <w:spacing w:line="240" w:lineRule="auto"/>
                              <w:rPr>
                                <w:b/>
                                <w:bCs/>
                                <w:color w:val="002060"/>
                                <w:sz w:val="18"/>
                                <w:szCs w:val="18"/>
                              </w:rPr>
                            </w:pPr>
                          </w:p>
                          <w:p w14:paraId="15A93BED" w14:textId="77777777" w:rsidR="00C258D0" w:rsidRPr="00BE5C25" w:rsidRDefault="00C258D0" w:rsidP="00487371">
                            <w:pPr>
                              <w:spacing w:line="240" w:lineRule="auto"/>
                              <w:rPr>
                                <w:b/>
                                <w:bCs/>
                                <w:color w:val="00206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ED7B1" id="_x0000_s1029" style="position:absolute;margin-left:258.95pt;margin-top:546.75pt;width:250.3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JDxwIAAAIGAAAOAAAAZHJzL2Uyb0RvYy54bWysVE1v2zAMvQ/YfxB0X22nTdsEdYqgRYcB&#10;RVv0Az0rshR7kEVNUmJnv36ULCftVuwwLAeFNMkn8onkxWXfKrIV1jWgS1oc5ZQIzaFq9LqkL883&#10;X84pcZ7piinQoqQ74ejl4vOni87MxQRqUJWwBEG0m3empLX3Zp5ljteiZe4IjNBolGBb5lG166yy&#10;rEP0VmWTPD/NOrCVscCFc/j1ejDSRcSXUnB/L6UTnqiSYm4+njaeq3Bmiws2X1tm6oanNNg/ZNGy&#10;RuOle6hr5hnZ2OYPqLbhFhxIf8ShzUDKhotYA1ZT5L9V81QzI2ItSI4ze5rc/4Pld9sHS5qqpDNK&#10;NGvxiR5hoytRkUckj+m1EqSYBJ464+bo/mQebNIciqHoXto2/GM5pI/c7vbcit4Tjh+Pi7Pz8wKf&#10;gKNtelrMzqYBNDtEG+v8VwEtCUJJbUgj5BB5Zdtb5yPBVUqTVd8pka3C59oyRU6mZzFLBEy+KI2Q&#10;IdCBaqqbRqmohP4SV8oSjC3pal2kZN55KU06bOpZPs1jEu+MsUUPEL7/AAJTUBqLDNQNZEXJ75QI&#10;WSj9KCSSj/RMhgvep8U4F9oXg6lmlRiyneb4G/MdIyKVETAgS6xzj50ARs8BZMQe3iD5h1ARp2Yf&#10;nCr/W/A+It4M2u+D20aD/agyhVWlmwf/kaSBmsCS71d9bMzj6Bo+raDaYbdaGMbYGX7TYK/cMucf&#10;mMVGwPbCXeTv8ZAK8O0gSZTUYH9+9D344zihlZIO90BJ3Y8Ns4IS9U3joM2Kk5OwOKISmgwV+9ay&#10;emvRm/YKsKEK3HqGRzH4ezWK0kL7iitrGW5FE9Mc7y4p93ZUrvywn3DpcbFcRjdcFob5W/1keAAP&#10;RIfefu5fmTVpYDyO2h2MOyONwUDywTdEalhuPMjGB+OB16Tgoom9lJZi2GRv9eh1WN2LXwAAAP//&#10;AwBQSwMEFAAGAAgAAAAhAJnepajkAAAADgEAAA8AAABkcnMvZG93bnJldi54bWxMj81OwzAQhO9I&#10;vIO1SFxQa6eobRLiVFBUoXKCFgFHN16SgH9C7Lbh7dme4Dar+TQ7UywGa9gB+9B6JyEZC2DoKq9b&#10;V0t42a5GKbAQldPKeIcSfjDAojw/K1Su/dE942ETa0YhLuRKQhNjl3MeqgatCmPfoSPvw/dWRTr7&#10;muteHSncGj4RYsatah19aFSHywarr83eSnh/Mt8Pr1ez7PMNq/XycbUdxN29lJcXw+0NsIhD/IPh&#10;VJ+qQ0mddn7vdGBGwjSZZ4SSIbLrKbATIpKU1I5Ukk4E8LLg/2eUvwAAAP//AwBQSwECLQAUAAYA&#10;CAAAACEAtoM4kv4AAADhAQAAEwAAAAAAAAAAAAAAAAAAAAAAW0NvbnRlbnRfVHlwZXNdLnhtbFBL&#10;AQItABQABgAIAAAAIQA4/SH/1gAAAJQBAAALAAAAAAAAAAAAAAAAAC8BAABfcmVscy8ucmVsc1BL&#10;AQItABQABgAIAAAAIQBNbSJDxwIAAAIGAAAOAAAAAAAAAAAAAAAAAC4CAABkcnMvZTJvRG9jLnht&#10;bFBLAQItABQABgAIAAAAIQCZ3qWo5AAAAA4BAAAPAAAAAAAAAAAAAAAAACEFAABkcnMvZG93bnJl&#10;di54bWxQSwUGAAAAAAQABADzAAAAMgYAAAAA&#10;" fillcolor="white [3212]" strokecolor="black [3213]" strokeweight="1.5pt">
                <v:textbox>
                  <w:txbxContent>
                    <w:p w14:paraId="15C6EB87" w14:textId="77777777" w:rsidR="00C258D0" w:rsidRPr="0027641E" w:rsidRDefault="00C258D0" w:rsidP="00487371">
                      <w:pPr>
                        <w:spacing w:line="240" w:lineRule="auto"/>
                        <w:rPr>
                          <w:rFonts w:ascii="Times New Roman" w:hAnsi="Times New Roman" w:cs="Times New Roman"/>
                          <w:color w:val="000000" w:themeColor="text1"/>
                          <w:sz w:val="20"/>
                          <w:szCs w:val="20"/>
                        </w:rPr>
                      </w:pPr>
                      <w:r w:rsidRPr="0027641E">
                        <w:rPr>
                          <w:rFonts w:ascii="Times New Roman" w:hAnsi="Times New Roman" w:cs="Times New Roman"/>
                          <w:b/>
                          <w:bCs/>
                          <w:color w:val="000000" w:themeColor="text1"/>
                          <w:sz w:val="20"/>
                          <w:szCs w:val="20"/>
                        </w:rPr>
                        <w:t>80</w:t>
                      </w:r>
                      <w:r w:rsidRPr="0027641E">
                        <w:rPr>
                          <w:rFonts w:ascii="Times New Roman" w:hAnsi="Times New Roman" w:cs="Times New Roman"/>
                          <w:color w:val="000000" w:themeColor="text1"/>
                          <w:sz w:val="20"/>
                          <w:szCs w:val="20"/>
                        </w:rPr>
                        <w:t xml:space="preserve"> articles on other </w:t>
                      </w:r>
                      <w:proofErr w:type="spellStart"/>
                      <w:r w:rsidRPr="0027641E">
                        <w:rPr>
                          <w:rFonts w:ascii="Times New Roman" w:hAnsi="Times New Roman" w:cs="Times New Roman"/>
                          <w:color w:val="000000" w:themeColor="text1"/>
                          <w:sz w:val="20"/>
                          <w:szCs w:val="20"/>
                        </w:rPr>
                        <w:t>outcomes</w:t>
                      </w:r>
                      <w:r w:rsidRPr="0027641E">
                        <w:rPr>
                          <w:rFonts w:ascii="Times New Roman" w:hAnsi="Times New Roman" w:cs="Times New Roman"/>
                          <w:color w:val="000000" w:themeColor="text1"/>
                          <w:sz w:val="20"/>
                          <w:szCs w:val="20"/>
                          <w:vertAlign w:val="superscript"/>
                        </w:rPr>
                        <w:t>b</w:t>
                      </w:r>
                      <w:proofErr w:type="spellEnd"/>
                      <w:r w:rsidRPr="0027641E">
                        <w:rPr>
                          <w:rFonts w:ascii="Times New Roman" w:hAnsi="Times New Roman" w:cs="Times New Roman"/>
                          <w:color w:val="000000" w:themeColor="text1"/>
                          <w:sz w:val="20"/>
                          <w:szCs w:val="20"/>
                        </w:rPr>
                        <w:t>:</w:t>
                      </w:r>
                    </w:p>
                    <w:p w14:paraId="0B466859" w14:textId="77777777" w:rsidR="00C258D0" w:rsidRPr="0027641E" w:rsidRDefault="00C258D0" w:rsidP="00487371">
                      <w:pPr>
                        <w:spacing w:line="240" w:lineRule="auto"/>
                        <w:rPr>
                          <w:rFonts w:ascii="Times New Roman" w:hAnsi="Times New Roman" w:cs="Times New Roman"/>
                          <w:b/>
                          <w:bCs/>
                          <w:color w:val="000000" w:themeColor="text1"/>
                          <w:sz w:val="18"/>
                          <w:szCs w:val="18"/>
                        </w:rPr>
                      </w:pPr>
                      <w:r w:rsidRPr="0027641E">
                        <w:rPr>
                          <w:rFonts w:ascii="Times New Roman" w:hAnsi="Times New Roman" w:cs="Times New Roman"/>
                          <w:b/>
                          <w:bCs/>
                          <w:color w:val="000000" w:themeColor="text1"/>
                          <w:sz w:val="18"/>
                          <w:szCs w:val="18"/>
                        </w:rPr>
                        <w:t xml:space="preserve">      33 systematic reviews/metanalysis on Fractures</w:t>
                      </w:r>
                    </w:p>
                    <w:p w14:paraId="271DE1B2" w14:textId="77777777" w:rsidR="00C258D0" w:rsidRPr="0027641E" w:rsidRDefault="00C258D0" w:rsidP="00487371">
                      <w:pPr>
                        <w:spacing w:line="240" w:lineRule="auto"/>
                        <w:rPr>
                          <w:rFonts w:ascii="Times New Roman" w:hAnsi="Times New Roman" w:cs="Times New Roman"/>
                          <w:b/>
                          <w:bCs/>
                          <w:color w:val="000000" w:themeColor="text1"/>
                          <w:sz w:val="18"/>
                          <w:szCs w:val="18"/>
                        </w:rPr>
                      </w:pPr>
                      <w:r w:rsidRPr="0027641E">
                        <w:rPr>
                          <w:rFonts w:ascii="Times New Roman" w:hAnsi="Times New Roman" w:cs="Times New Roman"/>
                          <w:color w:val="000000" w:themeColor="text1"/>
                          <w:sz w:val="18"/>
                          <w:szCs w:val="18"/>
                        </w:rPr>
                        <w:t xml:space="preserve">      </w:t>
                      </w:r>
                      <w:r w:rsidRPr="0027641E">
                        <w:rPr>
                          <w:rFonts w:ascii="Times New Roman" w:hAnsi="Times New Roman" w:cs="Times New Roman"/>
                          <w:b/>
                          <w:color w:val="000000" w:themeColor="text1"/>
                          <w:sz w:val="18"/>
                          <w:szCs w:val="18"/>
                        </w:rPr>
                        <w:t>47</w:t>
                      </w:r>
                      <w:r w:rsidRPr="0027641E">
                        <w:rPr>
                          <w:rFonts w:ascii="Times New Roman" w:hAnsi="Times New Roman" w:cs="Times New Roman"/>
                          <w:b/>
                          <w:bCs/>
                          <w:color w:val="000000" w:themeColor="text1"/>
                          <w:sz w:val="18"/>
                          <w:szCs w:val="18"/>
                        </w:rPr>
                        <w:t xml:space="preserve"> systematic reviews/metanalysis on Mortality</w:t>
                      </w:r>
                    </w:p>
                    <w:p w14:paraId="40682874" w14:textId="77777777" w:rsidR="00C258D0" w:rsidRPr="0027641E" w:rsidRDefault="00C258D0" w:rsidP="00487371">
                      <w:pPr>
                        <w:spacing w:line="240" w:lineRule="auto"/>
                        <w:rPr>
                          <w:rFonts w:ascii="Times New Roman" w:hAnsi="Times New Roman" w:cs="Times New Roman"/>
                          <w:b/>
                          <w:bCs/>
                          <w:color w:val="002060"/>
                          <w:sz w:val="18"/>
                          <w:szCs w:val="18"/>
                        </w:rPr>
                      </w:pPr>
                    </w:p>
                    <w:p w14:paraId="76E4CC38" w14:textId="77777777" w:rsidR="00C258D0" w:rsidRPr="0027641E" w:rsidRDefault="00C258D0" w:rsidP="00487371">
                      <w:pPr>
                        <w:spacing w:line="240" w:lineRule="auto"/>
                        <w:rPr>
                          <w:rFonts w:ascii="Times New Roman" w:hAnsi="Times New Roman" w:cs="Times New Roman"/>
                          <w:b/>
                          <w:bCs/>
                          <w:color w:val="002060"/>
                          <w:sz w:val="18"/>
                          <w:szCs w:val="18"/>
                        </w:rPr>
                      </w:pPr>
                    </w:p>
                    <w:p w14:paraId="427B77A1" w14:textId="77777777" w:rsidR="00C258D0" w:rsidRDefault="00C258D0" w:rsidP="00487371">
                      <w:pPr>
                        <w:spacing w:line="240" w:lineRule="auto"/>
                        <w:rPr>
                          <w:b/>
                          <w:bCs/>
                          <w:color w:val="002060"/>
                          <w:sz w:val="18"/>
                          <w:szCs w:val="18"/>
                        </w:rPr>
                      </w:pPr>
                    </w:p>
                    <w:p w14:paraId="15A93BED" w14:textId="77777777" w:rsidR="00C258D0" w:rsidRPr="00BE5C25" w:rsidRDefault="00C258D0" w:rsidP="00487371">
                      <w:pPr>
                        <w:spacing w:line="240" w:lineRule="auto"/>
                        <w:rPr>
                          <w:b/>
                          <w:bCs/>
                          <w:color w:val="002060"/>
                          <w:sz w:val="18"/>
                          <w:szCs w:val="18"/>
                        </w:rPr>
                      </w:pPr>
                    </w:p>
                  </w:txbxContent>
                </v:textbox>
              </v:roundrect>
            </w:pict>
          </mc:Fallback>
        </mc:AlternateContent>
      </w:r>
      <w:r w:rsidRPr="005036DE">
        <w:rPr>
          <w:noProof/>
          <w:color w:val="000000" w:themeColor="text1"/>
          <w:lang w:val="en-US"/>
        </w:rPr>
        <mc:AlternateContent>
          <mc:Choice Requires="wps">
            <w:drawing>
              <wp:anchor distT="0" distB="0" distL="114300" distR="114300" simplePos="0" relativeHeight="251732992" behindDoc="0" locked="0" layoutInCell="1" allowOverlap="1" wp14:anchorId="3ECE59BD" wp14:editId="0D558819">
                <wp:simplePos x="0" y="0"/>
                <wp:positionH relativeFrom="column">
                  <wp:posOffset>1638795</wp:posOffset>
                </wp:positionH>
                <wp:positionV relativeFrom="paragraph">
                  <wp:posOffset>2269283</wp:posOffset>
                </wp:positionV>
                <wp:extent cx="1681100" cy="9525"/>
                <wp:effectExtent l="0" t="0" r="33655" b="28575"/>
                <wp:wrapNone/>
                <wp:docPr id="5" name="Straight Connector 5"/>
                <wp:cNvGraphicFramePr/>
                <a:graphic xmlns:a="http://schemas.openxmlformats.org/drawingml/2006/main">
                  <a:graphicData uri="http://schemas.microsoft.com/office/word/2010/wordprocessingShape">
                    <wps:wsp>
                      <wps:cNvCnPr/>
                      <wps:spPr>
                        <a:xfrm flipV="1">
                          <a:off x="0" y="0"/>
                          <a:ext cx="168110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1AB52FA" id="Straight Connector 5"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05pt,178.7pt" to="261.4pt,1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0k4gEAABoEAAAOAAAAZHJzL2Uyb0RvYy54bWysU01vGyEQvVfqf0Dc69215ChZeZ2Do/RS&#10;tVbT9k7YwYsEDALqtf99B9ZeR21VKVEviPl6M+8xrO+P1rADhKjRdbxZ1JyBk9hrt+/492+PH245&#10;i0m4Xhh00PETRH6/ef9uPfoWljig6SEwAnGxHX3Hh5R8W1VRDmBFXKAHR0GFwYpEZthXfRAjoVtT&#10;Lev6phox9D6ghBjJ+zAF+abgKwUyfVEqQmKm4zRbKmco53M+q81atPsg/KDleQzxhims0I6azlAP&#10;Ign2M+g/oKyWASOqtJBoK1RKSygciE1T/8bmaRAeChcSJ/pZpvj/YOXnwy4w3Xd8xZkTlp7oKQWh&#10;90NiW3SOBMTAVlmn0ceW0rduF85W9LuQSR9VsEwZ7X/QChQZiBg7FpVPs8pwTEySs7m5bZqaHkNS&#10;7G61LODVhJLRfIjpI6Bl+dJxo13WQLTi8Ckm6kypl5TsNo6NBHpXr+qSFtHo/lEbk4Nlj2BrAjsI&#10;2oB0bDITQniRRZZx5Mz8Jkbllk4GJvyvoEihPPnUIO/mFVNICS5dcI2j7FymaIK58DzZvwrP+bkU&#10;yt6+pniuKJ3RpbnYaofhb2NfpVBT/kWBiXeW4Bn7U3nrIg0tYFHu/Fnyhr+0S/n1S29+AQAA//8D&#10;AFBLAwQUAAYACAAAACEAnY3rbuEAAAALAQAADwAAAGRycy9kb3ducmV2LnhtbEyPQU7DMBBF90jc&#10;wRokNlXrNJCShDgVQuUANFCJnRObJKo9jmI3TTk90xUsZ+bpz/vFdraGTXr0vUMB61UETGPjVI+t&#10;gI/qbZkC80GiksahFnDRHrbl7U0hc+XO+K6nfWgZhaDPpYAuhCHn3DedttKv3KCRbt9utDLQOLZc&#10;jfJM4dbwOIo23Moe6UMnB/3a6ea4P1kBh8+s+uFG1gu/+2o31WJ3mbKjEPd388szsKDn8AfDVZ/U&#10;oSSn2p1QeWYExEm6JlTAQ/L0CIyIJI6pTH3dpBnwsuD/O5S/AAAA//8DAFBLAQItABQABgAIAAAA&#10;IQC2gziS/gAAAOEBAAATAAAAAAAAAAAAAAAAAAAAAABbQ29udGVudF9UeXBlc10ueG1sUEsBAi0A&#10;FAAGAAgAAAAhADj9If/WAAAAlAEAAAsAAAAAAAAAAAAAAAAALwEAAF9yZWxzLy5yZWxzUEsBAi0A&#10;FAAGAAgAAAAhAAl6XSTiAQAAGgQAAA4AAAAAAAAAAAAAAAAALgIAAGRycy9lMm9Eb2MueG1sUEsB&#10;Ai0AFAAGAAgAAAAhAJ2N627hAAAACwEAAA8AAAAAAAAAAAAAAAAAPAQAAGRycy9kb3ducmV2Lnht&#10;bFBLBQYAAAAABAAEAPMAAABKBQAAAAA=&#10;" strokecolor="black [3213]" strokeweight="1.5pt"/>
            </w:pict>
          </mc:Fallback>
        </mc:AlternateContent>
      </w:r>
      <w:r>
        <w:rPr>
          <w:noProof/>
          <w:color w:val="000000" w:themeColor="text1"/>
          <w:lang w:val="en-US"/>
        </w:rPr>
        <mc:AlternateContent>
          <mc:Choice Requires="wps">
            <w:drawing>
              <wp:anchor distT="0" distB="0" distL="114300" distR="114300" simplePos="0" relativeHeight="251738112" behindDoc="0" locked="0" layoutInCell="1" allowOverlap="1" wp14:anchorId="2552D1CB" wp14:editId="754720C0">
                <wp:simplePos x="0" y="0"/>
                <wp:positionH relativeFrom="column">
                  <wp:posOffset>1638300</wp:posOffset>
                </wp:positionH>
                <wp:positionV relativeFrom="paragraph">
                  <wp:posOffset>658495</wp:posOffset>
                </wp:positionV>
                <wp:extent cx="0" cy="790575"/>
                <wp:effectExtent l="0" t="0" r="38100" b="28575"/>
                <wp:wrapNone/>
                <wp:docPr id="13" name="Straight Connector 13"/>
                <wp:cNvGraphicFramePr/>
                <a:graphic xmlns:a="http://schemas.openxmlformats.org/drawingml/2006/main">
                  <a:graphicData uri="http://schemas.microsoft.com/office/word/2010/wordprocessingShape">
                    <wps:wsp>
                      <wps:cNvCnPr/>
                      <wps:spPr>
                        <a:xfrm flipH="1">
                          <a:off x="0" y="0"/>
                          <a:ext cx="0" cy="7905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50396AF" id="Straight Connector 13"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51.85pt" to="129pt,1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htM3wEAABgEAAAOAAAAZHJzL2Uyb0RvYy54bWysU8tu2zAQvBfoPxC815JTpGkFyzk4SHso&#10;WqNJP4ChlhYBvrBkLfnvu6RkOUlPLXoh+NiZ3Zldbm5Ha9gRMGrvWr5e1ZyBk77T7tDyn4/37z5y&#10;FpNwnTDeQctPEPnt9u2bzRAauPK9Nx0gIxIXmyG0vE8pNFUVZQ9WxJUP4OhRebQi0REPVYdiIHZr&#10;qqu6/lANHruAXkKMdHs3PfJt4VcKZPquVITETMuptlRWLOtTXqvtRjQHFKHXci5D/EMVVmhHSReq&#10;O5EE+4X6DyqrJfroVVpJbyuvlJZQNJCadf1KzUMvAhQtZE4Mi03x/9HKb8c9Mt1R795z5oSlHj0k&#10;FPrQJ7bzzpGDHhk9klNDiA0Bdm6P8ymGPWbZo0LLlNHhCxEVI0gaG4vPp8VnGBOT06Wk25tP9fXN&#10;dSauJobMFDCmz+Aty5uWG+2yA6IRx68xTaHnkHxtHBsoJTHVJSx6o7t7bUx+LFMEO4PsKKj/aVzP&#10;yZ5FUWrjqIKsbVJTdulkYOL/AYr8oaonXa84hZTg0pnXOIrOMEUVLMC5sjzSl2JeAuf4DIUytX8D&#10;XhAls3dpAVvtPE6+vMx+sUJN8WcHJt3ZgiffnUqfizU0fqVN81fJ8/38XOCXD739DQAA//8DAFBL&#10;AwQUAAYACAAAACEAHwAGFt8AAAALAQAADwAAAGRycy9kb3ducmV2LnhtbEyPwU7DMBBE70j8g7VI&#10;XCrqEERJQ5wKofIBNIDEbRObJKq9jmI3Tfl6FnEot92d0eybYjM7KyYzht6TgttlAsJQ43VPrYK3&#10;6uUmAxEikkbrySg4mQCb8vKiwFz7I72aaRdbwSEUclTQxTjkUoamMw7D0g+GWPvyo8PI69hKPeKR&#10;w52VaZKspMOe+EOHg3nuTLPfHZyCj/d19S0t1ouw/WxX1WJ7mtZ7pa6v5qdHENHM8WyGX3xGh5KZ&#10;an8gHYRVkN5n3CWykNw9gGDH36XmIc1SkGUh/3cofwAAAP//AwBQSwECLQAUAAYACAAAACEAtoM4&#10;kv4AAADhAQAAEwAAAAAAAAAAAAAAAAAAAAAAW0NvbnRlbnRfVHlwZXNdLnhtbFBLAQItABQABgAI&#10;AAAAIQA4/SH/1gAAAJQBAAALAAAAAAAAAAAAAAAAAC8BAABfcmVscy8ucmVsc1BLAQItABQABgAI&#10;AAAAIQCgmhtM3wEAABgEAAAOAAAAAAAAAAAAAAAAAC4CAABkcnMvZTJvRG9jLnhtbFBLAQItABQA&#10;BgAIAAAAIQAfAAYW3wAAAAsBAAAPAAAAAAAAAAAAAAAAADkEAABkcnMvZG93bnJldi54bWxQSwUG&#10;AAAAAAQABADzAAAARQUAAAAA&#10;" strokecolor="black [3213]" strokeweight="1.5pt"/>
            </w:pict>
          </mc:Fallback>
        </mc:AlternateContent>
      </w:r>
      <w:r w:rsidRPr="005036DE">
        <w:rPr>
          <w:noProof/>
          <w:color w:val="000000" w:themeColor="text1"/>
          <w:lang w:val="en-US"/>
        </w:rPr>
        <mc:AlternateContent>
          <mc:Choice Requires="wps">
            <w:drawing>
              <wp:anchor distT="0" distB="0" distL="114300" distR="114300" simplePos="0" relativeHeight="251728896" behindDoc="0" locked="0" layoutInCell="1" allowOverlap="1" wp14:anchorId="44C054F2" wp14:editId="218790AC">
                <wp:simplePos x="0" y="0"/>
                <wp:positionH relativeFrom="margin">
                  <wp:posOffset>3305175</wp:posOffset>
                </wp:positionH>
                <wp:positionV relativeFrom="paragraph">
                  <wp:posOffset>828040</wp:posOffset>
                </wp:positionV>
                <wp:extent cx="3067050" cy="42862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3067050" cy="428625"/>
                        </a:xfrm>
                        <a:prstGeom prst="roundRect">
                          <a:avLst>
                            <a:gd name="adj" fmla="val 1763"/>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6C9DCF" w14:textId="77777777" w:rsidR="00C258D0" w:rsidRPr="00A5047C" w:rsidRDefault="00C258D0" w:rsidP="00487371">
                            <w:pPr>
                              <w:spacing w:line="240" w:lineRule="auto"/>
                              <w:jc w:val="center"/>
                              <w:rPr>
                                <w:rFonts w:asciiTheme="majorBidi" w:hAnsiTheme="majorBidi" w:cstheme="majorBidi"/>
                                <w:color w:val="000000" w:themeColor="text1"/>
                              </w:rPr>
                            </w:pPr>
                            <w:r w:rsidRPr="00A5047C">
                              <w:rPr>
                                <w:rFonts w:asciiTheme="majorBidi" w:hAnsiTheme="majorBidi" w:cstheme="majorBidi"/>
                                <w:b/>
                                <w:bCs/>
                                <w:color w:val="000000" w:themeColor="text1"/>
                              </w:rPr>
                              <w:t>3,419</w:t>
                            </w:r>
                            <w:r>
                              <w:rPr>
                                <w:rFonts w:asciiTheme="majorBidi" w:hAnsiTheme="majorBidi" w:cstheme="majorBidi"/>
                                <w:color w:val="000000" w:themeColor="text1"/>
                              </w:rPr>
                              <w:t xml:space="preserve"> additional </w:t>
                            </w:r>
                            <w:r w:rsidRPr="00A5047C">
                              <w:rPr>
                                <w:rFonts w:asciiTheme="majorBidi" w:hAnsiTheme="majorBidi" w:cstheme="majorBidi"/>
                                <w:color w:val="000000" w:themeColor="text1"/>
                              </w:rPr>
                              <w:t>relevant citations identified on updated search on December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054F2" id="Rounded Rectangle 8" o:spid="_x0000_s1030" style="position:absolute;margin-left:260.25pt;margin-top:65.2pt;width:241.5pt;height:33.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aGwwIAAAEGAAAOAAAAZHJzL2Uyb0RvYy54bWysVNtu2zAMfR+wfxD0vvrSJG2DOkXQosOA&#10;og3aDn1WZCnxoNskJXb29aNk2Wm3YgOG+UEWRfKIPCJ5edVJgfbMukarChcnOUZMUV03alPhr8+3&#10;n84xcp6omgitWIUPzOGrxccPl62Zs1JvtaiZRQCi3Lw1Fd56b+ZZ5uiWSeJOtGEKlFxbSTyIdpPV&#10;lrSALkVW5vksa7WtjdWUOQenN70SLyI+54z6B84d80hUGGLzcbVxXYc1W1yS+cYSs21oCoP8QxSS&#10;NAouHaFuiCdoZ5vfoGRDrXaa+xOqZaY5byiLOUA2Rf5LNk9bYljMBchxZqTJ/T9Yer9fWdTUFYaH&#10;UkTCEz3qnapZjR6BPKI2gqHzQFNr3Bysn8zKJsnBNuTccSvDH7JBXaT2MFLLOo8oHJ7ms7N8Ci9A&#10;QTcpz2flNIBmR29jnf/MtERhU2EbogghRFrJ/s75yG+doiT1N4y4FPBaeyJQcTY7TYDJFqAHyODo&#10;tGjq20aIKITyYtfCIvCt8HpTJN83VkKhFmr6IsT9NwjfvQMBIQgFSQbqerLizh8EC3hCPTIO3AM9&#10;ZX/B27AIpUz5oldtSc36aKc5fEO8g0ekMgIGZA55jtgJYLDsQQbs/g2SfXBlsWlG55T5n5xHj3iz&#10;Vn50lo3S9r3MBGSVbu7tB5J6agJLvlt3sS5Py2Aajta6PkCxWt13sTP0toFauSPOr4iFQoDyglHk&#10;H2DhQsPb6bTDaKvtj/fOgz10E2gxamEMVNh93xHLMBJfFPTZRTGZhLkRhcn0rATBvtasX2vUTl5r&#10;KKgChp6hcRvsvRi23Gr5AhNrGW4FFVEU7q4w9XYQrn0/nmDmUbZcRjOYFYb4O/VkaAAPRIfafu5e&#10;iDWpYTy02r0eRgaZxzboST7aBk+llzuveeOD8shrEmDOxFpKMzEMstdytDpO7sVPAAAA//8DAFBL&#10;AwQUAAYACAAAACEAjj3w0eMAAAAMAQAADwAAAGRycy9kb3ducmV2LnhtbEyPQU/DMAyF70j8h8hI&#10;3FiybgNamk6ABJtAAm0gJG5ZY9qKxqmarCv/Hu8EN9vv6fl7+XJ0rRiwD40nDdOJAoFUettQpeH9&#10;7eHiGkSIhqxpPaGGHwywLE5PcpNZf6ANDttYCQ6hkBkNdYxdJmUoa3QmTHyHxNqX752JvPaVtL05&#10;cLhrZaLUpXSmIf5Qmw7vayy/t3unIX39+Hxevaxmw5Op5o9TexfWyUbr87Px9gZExDH+meGIz+hQ&#10;MNPO78kG0WpYJGrBVhZmag7i6FBqxqcdT+lVCrLI5f8SxS8AAAD//wMAUEsBAi0AFAAGAAgAAAAh&#10;ALaDOJL+AAAA4QEAABMAAAAAAAAAAAAAAAAAAAAAAFtDb250ZW50X1R5cGVzXS54bWxQSwECLQAU&#10;AAYACAAAACEAOP0h/9YAAACUAQAACwAAAAAAAAAAAAAAAAAvAQAAX3JlbHMvLnJlbHNQSwECLQAU&#10;AAYACAAAACEA5I12hsMCAAABBgAADgAAAAAAAAAAAAAAAAAuAgAAZHJzL2Uyb0RvYy54bWxQSwEC&#10;LQAUAAYACAAAACEAjj3w0eMAAAAMAQAADwAAAAAAAAAAAAAAAAAdBQAAZHJzL2Rvd25yZXYueG1s&#10;UEsFBgAAAAAEAAQA8wAAAC0GAAAAAA==&#10;" fillcolor="white [3212]" strokecolor="black [3213]" strokeweight="1.5pt">
                <v:textbox>
                  <w:txbxContent>
                    <w:p w14:paraId="186C9DCF" w14:textId="77777777" w:rsidR="00C258D0" w:rsidRPr="00A5047C" w:rsidRDefault="00C258D0" w:rsidP="00487371">
                      <w:pPr>
                        <w:spacing w:line="240" w:lineRule="auto"/>
                        <w:jc w:val="center"/>
                        <w:rPr>
                          <w:rFonts w:asciiTheme="majorBidi" w:hAnsiTheme="majorBidi" w:cstheme="majorBidi"/>
                          <w:color w:val="000000" w:themeColor="text1"/>
                        </w:rPr>
                      </w:pPr>
                      <w:r w:rsidRPr="00A5047C">
                        <w:rPr>
                          <w:rFonts w:asciiTheme="majorBidi" w:hAnsiTheme="majorBidi" w:cstheme="majorBidi"/>
                          <w:b/>
                          <w:bCs/>
                          <w:color w:val="000000" w:themeColor="text1"/>
                        </w:rPr>
                        <w:t>3,419</w:t>
                      </w:r>
                      <w:r>
                        <w:rPr>
                          <w:rFonts w:asciiTheme="majorBidi" w:hAnsiTheme="majorBidi" w:cstheme="majorBidi"/>
                          <w:color w:val="000000" w:themeColor="text1"/>
                        </w:rPr>
                        <w:t xml:space="preserve"> additional </w:t>
                      </w:r>
                      <w:r w:rsidRPr="00A5047C">
                        <w:rPr>
                          <w:rFonts w:asciiTheme="majorBidi" w:hAnsiTheme="majorBidi" w:cstheme="majorBidi"/>
                          <w:color w:val="000000" w:themeColor="text1"/>
                        </w:rPr>
                        <w:t>relevant citations identified on updated search on December 2022</w:t>
                      </w:r>
                    </w:p>
                  </w:txbxContent>
                </v:textbox>
                <w10:wrap anchorx="margin"/>
              </v:roundrect>
            </w:pict>
          </mc:Fallback>
        </mc:AlternateContent>
      </w:r>
      <w:r w:rsidRPr="005036DE">
        <w:rPr>
          <w:noProof/>
          <w:color w:val="000000" w:themeColor="text1"/>
          <w:lang w:val="en-US"/>
        </w:rPr>
        <mc:AlternateContent>
          <mc:Choice Requires="wps">
            <w:drawing>
              <wp:anchor distT="0" distB="0" distL="114300" distR="114300" simplePos="0" relativeHeight="251731968" behindDoc="0" locked="0" layoutInCell="1" allowOverlap="1" wp14:anchorId="68C5D845" wp14:editId="0906BB57">
                <wp:simplePos x="0" y="0"/>
                <wp:positionH relativeFrom="column">
                  <wp:posOffset>3324224</wp:posOffset>
                </wp:positionH>
                <wp:positionV relativeFrom="paragraph">
                  <wp:posOffset>2056765</wp:posOffset>
                </wp:positionV>
                <wp:extent cx="3057525" cy="452120"/>
                <wp:effectExtent l="0" t="0" r="28575" b="24130"/>
                <wp:wrapNone/>
                <wp:docPr id="15" name="Rounded Rectangle 15"/>
                <wp:cNvGraphicFramePr/>
                <a:graphic xmlns:a="http://schemas.openxmlformats.org/drawingml/2006/main">
                  <a:graphicData uri="http://schemas.microsoft.com/office/word/2010/wordprocessingShape">
                    <wps:wsp>
                      <wps:cNvSpPr/>
                      <wps:spPr>
                        <a:xfrm>
                          <a:off x="0" y="0"/>
                          <a:ext cx="3057525" cy="452120"/>
                        </a:xfrm>
                        <a:prstGeom prst="roundRect">
                          <a:avLst>
                            <a:gd name="adj" fmla="val 5134"/>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EED635" w14:textId="77777777" w:rsidR="00C258D0" w:rsidRPr="00A5047C" w:rsidRDefault="00C258D0" w:rsidP="00487371">
                            <w:pPr>
                              <w:spacing w:line="240" w:lineRule="auto"/>
                              <w:rPr>
                                <w:rFonts w:asciiTheme="majorBidi" w:hAnsiTheme="majorBidi" w:cstheme="majorBidi"/>
                                <w:b/>
                                <w:bCs/>
                                <w:color w:val="000000" w:themeColor="text1"/>
                              </w:rPr>
                            </w:pPr>
                            <w:r w:rsidRPr="00A5047C">
                              <w:rPr>
                                <w:rFonts w:asciiTheme="majorBidi" w:hAnsiTheme="majorBidi" w:cstheme="majorBidi"/>
                                <w:b/>
                                <w:bCs/>
                                <w:color w:val="000000" w:themeColor="text1"/>
                              </w:rPr>
                              <w:t>16,096</w:t>
                            </w:r>
                            <w:r w:rsidRPr="00A5047C">
                              <w:rPr>
                                <w:rFonts w:asciiTheme="majorBidi" w:hAnsiTheme="majorBidi" w:cstheme="majorBidi"/>
                                <w:color w:val="000000" w:themeColor="text1"/>
                              </w:rPr>
                              <w:t xml:space="preserve"> citations excluded after titles and abstract screening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C5D845" id="Rounded Rectangle 15" o:spid="_x0000_s1031" style="position:absolute;margin-left:261.75pt;margin-top:161.95pt;width:240.75pt;height:35.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ddCyAIAAAMGAAAOAAAAZHJzL2Uyb0RvYy54bWysVE1v2zAMvQ/YfxB0X20n8doGdYqgRYcB&#10;RVu0HXpWZCn2oK9JSuzs14+SZafdih2G5aBQIvlIPpO8uOylQHtmXatVhYuTHCOmqK5bta3wt+eb&#10;T2cYOU9UTYRWrMIH5vDl6uOHi84s2Uw3WtTMIgBRbtmZCjfem2WWOdowSdyJNkyBkmsriYer3Wa1&#10;JR2gS5HN8vxz1mlbG6spcw5erwclXkV8zhn195w75pGoMOTm42njuQlntrogy60lpmlpSoP8QxaS&#10;tAqCTlDXxBO0s+0fULKlVjvN/QnVMtOct5TFGqCaIv+tmqeGGBZrAXKcmWhy/w+W3u0fLGpr+HYl&#10;RopI+EaPeqdqVqNHYI+orWAIdEBUZ9wS7J/Mg003B2KouudWhn+oB/WR3MNELus9ovA4z8vTcgZB&#10;KOgW5ayYRfazo7exzn9hWqIgVNiGNEIOkViyv3U+MlynNEn9HSMuBXyvPRGoLOaLkCUAJluQRsjg&#10;6LRo65tWiHgJDcauhEXgW+HNtki+b6yEQh0wc56XeUzijTL26BHC9+9AQApCQU6BuoGsKPmDYCEL&#10;oR4ZB/aBntkQ4G1ahFKmfDGoGlKzIdsyh9+Y7+gRK4+AAZlDnRN2AhgtB5ARe6As2QdXFsdmck6V&#10;/8158oiRtfKTs2yVtu9VJqCqFHmwH0kaqAks+X7Tx86cz4NpeNro+gDtavUwx87QmxZ65ZY4/0As&#10;NAKMOCwjfw8HFxq+nU4SRo22P997D/YwT6DFqINFUGH3Y0csw0h8VTBp58ViETZHvCzKU2hbZF9r&#10;Nq81aievNDRUAWvP0CgGey9GkVstX2BnrUNUUBFFIXaFqbfj5coPCwq2HmXrdTSDbWGIv1VPhgbw&#10;QHTo7ef+hViTBsbDqN3pcWmkMRhIPtoGT6XXO69564PyyGu6wKaJvZS2Ylhlr+/R6ri7V78AAAD/&#10;/wMAUEsDBBQABgAIAAAAIQDCs3Ux4QAAAAwBAAAPAAAAZHJzL2Rvd25yZXYueG1sTI/BTsMwDIbv&#10;SLxDZCRuLF1L2VaaToDEJDgg2CbOWWPSisYpTbYVnh7vBEfbn35/f7kcXScOOITWk4LpJAGBVHvT&#10;klWw3TxezUGEqMnozhMq+MYAy+r8rNSF8Ud6w8M6WsEhFAqtoImxL6QMdYNOh4nvkfj24QenI4+D&#10;lWbQRw53nUyT5EY63RJ/aHSPDw3Wn+u9U0D3X8+b2c8409a8v9D16vWpX1mlLi/Gu1sQEcf4B8NJ&#10;n9WhYqed35MJolOQp1nOqIIszRYgTkSS5Fxvx6tFPgVZlfJ/ieoXAAD//wMAUEsBAi0AFAAGAAgA&#10;AAAhALaDOJL+AAAA4QEAABMAAAAAAAAAAAAAAAAAAAAAAFtDb250ZW50X1R5cGVzXS54bWxQSwEC&#10;LQAUAAYACAAAACEAOP0h/9YAAACUAQAACwAAAAAAAAAAAAAAAAAvAQAAX3JlbHMvLnJlbHNQSwEC&#10;LQAUAAYACAAAACEA/I3XQsgCAAADBgAADgAAAAAAAAAAAAAAAAAuAgAAZHJzL2Uyb0RvYy54bWxQ&#10;SwECLQAUAAYACAAAACEAwrN1MeEAAAAMAQAADwAAAAAAAAAAAAAAAAAiBQAAZHJzL2Rvd25yZXYu&#10;eG1sUEsFBgAAAAAEAAQA8wAAADAGAAAAAA==&#10;" fillcolor="white [3212]" strokecolor="black [3213]" strokeweight="1.5pt">
                <v:textbox>
                  <w:txbxContent>
                    <w:p w14:paraId="19EED635" w14:textId="77777777" w:rsidR="00C258D0" w:rsidRPr="00A5047C" w:rsidRDefault="00C258D0" w:rsidP="00487371">
                      <w:pPr>
                        <w:spacing w:line="240" w:lineRule="auto"/>
                        <w:rPr>
                          <w:rFonts w:asciiTheme="majorBidi" w:hAnsiTheme="majorBidi" w:cstheme="majorBidi"/>
                          <w:b/>
                          <w:bCs/>
                          <w:color w:val="000000" w:themeColor="text1"/>
                        </w:rPr>
                      </w:pPr>
                      <w:r w:rsidRPr="00A5047C">
                        <w:rPr>
                          <w:rFonts w:asciiTheme="majorBidi" w:hAnsiTheme="majorBidi" w:cstheme="majorBidi"/>
                          <w:b/>
                          <w:bCs/>
                          <w:color w:val="000000" w:themeColor="text1"/>
                        </w:rPr>
                        <w:t>16,096</w:t>
                      </w:r>
                      <w:r w:rsidRPr="00A5047C">
                        <w:rPr>
                          <w:rFonts w:asciiTheme="majorBidi" w:hAnsiTheme="majorBidi" w:cstheme="majorBidi"/>
                          <w:color w:val="000000" w:themeColor="text1"/>
                        </w:rPr>
                        <w:t xml:space="preserve"> citations excluded after titles and abstract screening </w:t>
                      </w:r>
                    </w:p>
                  </w:txbxContent>
                </v:textbox>
              </v:roundrect>
            </w:pict>
          </mc:Fallback>
        </mc:AlternateContent>
      </w:r>
      <w:r w:rsidRPr="005036DE">
        <w:rPr>
          <w:noProof/>
          <w:color w:val="000000" w:themeColor="text1"/>
          <w:lang w:val="en-US"/>
        </w:rPr>
        <mc:AlternateContent>
          <mc:Choice Requires="wps">
            <w:drawing>
              <wp:anchor distT="0" distB="0" distL="114300" distR="114300" simplePos="0" relativeHeight="251734016" behindDoc="0" locked="0" layoutInCell="1" allowOverlap="1" wp14:anchorId="624DBE23" wp14:editId="5B843422">
                <wp:simplePos x="0" y="0"/>
                <wp:positionH relativeFrom="column">
                  <wp:posOffset>266700</wp:posOffset>
                </wp:positionH>
                <wp:positionV relativeFrom="paragraph">
                  <wp:posOffset>2723515</wp:posOffset>
                </wp:positionV>
                <wp:extent cx="2762250" cy="452120"/>
                <wp:effectExtent l="0" t="0" r="19050" b="24130"/>
                <wp:wrapNone/>
                <wp:docPr id="12" name="Rounded Rectangle 12"/>
                <wp:cNvGraphicFramePr/>
                <a:graphic xmlns:a="http://schemas.openxmlformats.org/drawingml/2006/main">
                  <a:graphicData uri="http://schemas.microsoft.com/office/word/2010/wordprocessingShape">
                    <wps:wsp>
                      <wps:cNvSpPr/>
                      <wps:spPr>
                        <a:xfrm>
                          <a:off x="0" y="0"/>
                          <a:ext cx="2762250" cy="452120"/>
                        </a:xfrm>
                        <a:prstGeom prst="roundRect">
                          <a:avLst>
                            <a:gd name="adj" fmla="val 4572"/>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C7815" w14:textId="77777777" w:rsidR="00C258D0" w:rsidRPr="00A5047C" w:rsidRDefault="00C258D0" w:rsidP="00487371">
                            <w:pPr>
                              <w:spacing w:line="240" w:lineRule="auto"/>
                              <w:rPr>
                                <w:rFonts w:asciiTheme="majorBidi" w:hAnsiTheme="majorBidi" w:cstheme="majorBidi"/>
                                <w:b/>
                                <w:bCs/>
                                <w:color w:val="000000" w:themeColor="text1"/>
                              </w:rPr>
                            </w:pPr>
                            <w:r w:rsidRPr="008D41D1">
                              <w:rPr>
                                <w:rFonts w:asciiTheme="majorBidi" w:hAnsiTheme="majorBidi" w:cstheme="majorBidi"/>
                                <w:b/>
                                <w:bCs/>
                                <w:color w:val="000000" w:themeColor="text1"/>
                              </w:rPr>
                              <w:t>1,680</w:t>
                            </w:r>
                            <w:r w:rsidRPr="00A5047C">
                              <w:rPr>
                                <w:rFonts w:asciiTheme="majorBidi" w:hAnsiTheme="majorBidi" w:cstheme="majorBidi"/>
                                <w:color w:val="000000" w:themeColor="text1"/>
                              </w:rPr>
                              <w:t xml:space="preserve"> full 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DBE23" id="_x0000_s1032" style="position:absolute;margin-left:21pt;margin-top:214.45pt;width:217.5pt;height:35.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zDewQIAAAMGAAAOAAAAZHJzL2Uyb0RvYy54bWysVE1v2zAMvQ/YfxB0X514SbsGdYqgRYcB&#10;RRu0HXpWZCn2IImapMTOfv0o+SPtVmzAsBwU0iSfyCeSF5etVmQvnK/BFHR6MqFEGA5lbbYF/fp0&#10;8+ETJT4wUzIFRhT0IDy9XL5/d9HYhcihAlUKRxDE+EVjC1qFYBdZ5nklNPMnYIVBowSnWUDVbbPS&#10;sQbRtcryyeQ0a8CV1gEX3uPX685IlwlfSsHDvZReBKIKirmFdLp0buKZLS/YYuuYrWrep8H+IQvN&#10;aoOXjlDXLDCyc/VvULrmDjzIcMJBZyBlzUWqAauZTn6p5rFiVqRakBxvR5r8/4Pld/u1I3WJb5dT&#10;YpjGN3qAnSlFSR6QPWa2ShC0IVGN9Qv0f7Rr12sexVh1K52O/1gPaRO5h5Fc0QbC8WN+dprnc3wD&#10;jrbZPJ/mif3sGG2dD58FaBKFgrqYRswhEcv2tz4khss+TVZ+o0Rqhe+1Z4rM5mcpSwTsfVEaIGOg&#10;B1WXN7VSSYkNJq6UIxhb0M12GivEiFdeypAGmTmfYN5/gwjtGxAIqAziRuo6spIUDkpEPGUehET2&#10;Iz3dBa/TYpwLE6adqWKl6LKdT/A35DtEpOwTYESWWOeI3QMMnh3IgN2V3fvHUJHGZgzuK/9T8BiR&#10;bgYTxmBdG3BvVaawqv7mzn8gqaMmshTaTZs68+MsusZPGygP2K4Oujn2lt/U2Cu3zIc1c9gI2F64&#10;jMI9HlIBvh30EiUVuB9vfY/+OE9opaTBRVBQ/33HnKBEfTE4aefT2SxujqTEJkPFvbRsXlrMTl8B&#10;NtQU157lSYz+QQ2idKCfcWet4q1oYobj3QXlwQ3KVegWFG49Llar5IbbwrJwax4tj+CR6NjbT+0z&#10;c7YfmICjdgfD0ujHoCP56BsjDax2AWQdovHIa6/gpkm91G/FuMpe6snruLuXPwEAAP//AwBQSwME&#10;FAAGAAgAAAAhALP+0rviAAAACgEAAA8AAABkcnMvZG93bnJldi54bWxMj81OwzAQhO9IvIO1SFwQ&#10;tVuV/oQ4FRRVCE7QIuDoxksSsNchdtvw9mxPcFrtzmj2m3zReyf22MUmkIbhQIFAKoNtqNLwslld&#10;zkDEZMgaFwg1/GCERXF6kpvMhgM9436dKsEhFDOjoU6pzaSMZY3exEFokVj7CJ03ideukrYzBw73&#10;To6UmkhvGuIPtWlxWWP5td55De9P7vv+9WIy/3zD8mH5uNr06vZO6/Oz/uYaRMI+/ZnhiM/oUDDT&#10;NuzIRuE0jEdcJR3nbA6CDePplC9bDVdKDUEWufxfofgFAAD//wMAUEsBAi0AFAAGAAgAAAAhALaD&#10;OJL+AAAA4QEAABMAAAAAAAAAAAAAAAAAAAAAAFtDb250ZW50X1R5cGVzXS54bWxQSwECLQAUAAYA&#10;CAAAACEAOP0h/9YAAACUAQAACwAAAAAAAAAAAAAAAAAvAQAAX3JlbHMvLnJlbHNQSwECLQAUAAYA&#10;CAAAACEAmdsw3sECAAADBgAADgAAAAAAAAAAAAAAAAAuAgAAZHJzL2Uyb0RvYy54bWxQSwECLQAU&#10;AAYACAAAACEAs/7Su+IAAAAKAQAADwAAAAAAAAAAAAAAAAAbBQAAZHJzL2Rvd25yZXYueG1sUEsF&#10;BgAAAAAEAAQA8wAAACoGAAAAAA==&#10;" fillcolor="white [3212]" strokecolor="black [3213]" strokeweight="1.5pt">
                <v:textbox>
                  <w:txbxContent>
                    <w:p w14:paraId="7A9C7815" w14:textId="77777777" w:rsidR="00C258D0" w:rsidRPr="00A5047C" w:rsidRDefault="00C258D0" w:rsidP="00487371">
                      <w:pPr>
                        <w:spacing w:line="240" w:lineRule="auto"/>
                        <w:rPr>
                          <w:rFonts w:asciiTheme="majorBidi" w:hAnsiTheme="majorBidi" w:cstheme="majorBidi"/>
                          <w:b/>
                          <w:bCs/>
                          <w:color w:val="000000" w:themeColor="text1"/>
                        </w:rPr>
                      </w:pPr>
                      <w:r w:rsidRPr="008D41D1">
                        <w:rPr>
                          <w:rFonts w:asciiTheme="majorBidi" w:hAnsiTheme="majorBidi" w:cstheme="majorBidi"/>
                          <w:b/>
                          <w:bCs/>
                          <w:color w:val="000000" w:themeColor="text1"/>
                        </w:rPr>
                        <w:t>1,680</w:t>
                      </w:r>
                      <w:r w:rsidRPr="00A5047C">
                        <w:rPr>
                          <w:rFonts w:asciiTheme="majorBidi" w:hAnsiTheme="majorBidi" w:cstheme="majorBidi"/>
                          <w:color w:val="000000" w:themeColor="text1"/>
                        </w:rPr>
                        <w:t xml:space="preserve"> full text articles assessed for eligibility</w:t>
                      </w:r>
                    </w:p>
                  </w:txbxContent>
                </v:textbox>
              </v:roundrect>
            </w:pict>
          </mc:Fallback>
        </mc:AlternateContent>
      </w:r>
      <w:r>
        <w:rPr>
          <w:noProof/>
          <w:color w:val="000000" w:themeColor="text1"/>
          <w:lang w:val="en-US"/>
        </w:rPr>
        <mc:AlternateContent>
          <mc:Choice Requires="wps">
            <w:drawing>
              <wp:anchor distT="0" distB="0" distL="114300" distR="114300" simplePos="0" relativeHeight="251739136" behindDoc="0" locked="0" layoutInCell="1" allowOverlap="1" wp14:anchorId="79D0DA02" wp14:editId="5C4880E0">
                <wp:simplePos x="0" y="0"/>
                <wp:positionH relativeFrom="column">
                  <wp:posOffset>1638300</wp:posOffset>
                </wp:positionH>
                <wp:positionV relativeFrom="paragraph">
                  <wp:posOffset>1889760</wp:posOffset>
                </wp:positionV>
                <wp:extent cx="0" cy="828675"/>
                <wp:effectExtent l="0" t="0" r="38100" b="28575"/>
                <wp:wrapNone/>
                <wp:docPr id="14" name="Straight Connector 14"/>
                <wp:cNvGraphicFramePr/>
                <a:graphic xmlns:a="http://schemas.openxmlformats.org/drawingml/2006/main">
                  <a:graphicData uri="http://schemas.microsoft.com/office/word/2010/wordprocessingShape">
                    <wps:wsp>
                      <wps:cNvCnPr/>
                      <wps:spPr>
                        <a:xfrm>
                          <a:off x="0" y="0"/>
                          <a:ext cx="0" cy="8286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346404FF" id="Straight Connector 14"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29pt,148.8pt" to="129pt,2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6Fi1wEAAA4EAAAOAAAAZHJzL2Uyb0RvYy54bWysU02P0zAQvSPxHyzfadJqdylR0z10tVwQ&#10;VCz8AK8zbiz5S2PTtP+esZOmK0BIoL04sT3vzbw34839yRp2BIzau5YvFzVn4KTvtDu0/Pu3x3dr&#10;zmISrhPGO2j5GSK/3759sxlCAyvfe9MBMiJxsRlCy/uUQlNVUfZgRVz4AI4ulUcrEm3xUHUoBmK3&#10;plrV9V01eOwCegkx0unDeMm3hV8pkOmLUhESMy2n2lJZsazPea22G9EcUIRey6kM8R9VWKEdJZ2p&#10;HkQS7Afq36isluijV2khva28UlpC0UBqlvUvap56EaBoIXNimG2Kr0crPx/3yHRHvbvhzAlLPXpK&#10;KPShT2znnSMHPTK6JKeGEBsC7Nwep10Me8yyTwpt/pIgdirunmd34ZSYHA8lna5X67v3t5muuuIC&#10;xvQRvGX5p+VGu6xbNOL4KaYx9BKSj41jA1X8ob6tS1j0RneP2ph8WWYHdgbZUVDX02k5JXsRRamN&#10;owqyolFD+UtnAyP/V1DkClW9HBPkebxyCinBpQuvcRSdYYoqmIFTZX8DTvEZCmVW/wU8I0pm79IM&#10;ttp5/FPZVyvUGH9xYNSdLXj23bl0t1hDQ1faND2QPNUv9wV+fcbbnwAAAP//AwBQSwMEFAAGAAgA&#10;AAAhALIrBlvdAAAACwEAAA8AAABkcnMvZG93bnJldi54bWxMj01uwjAQhfeVegdrkLqJikMKNA1x&#10;UBWJAxQ4gImHJKo9jmID6e0Z1EW7m583b75XbidnxRXH0HtSsJinIJAab3pqFRwPu9ccRIiajLae&#10;UMEPBthWz0+lLoy/0Rde97EVbEKh0Aq6GIdCytB06HSY+wGJd2c/Oh25HVtpRn1jc2dllqZr6XRP&#10;/KHTA9YdNt/7i2OMuj4mAXf2LTk052Q5rTIbBqVeZtPnBkTEKf6J4YHPN1Ax08lfyARhFWSrnLNE&#10;Lj7e1yBY8Ts5KVhm+QJkVcr/Gao7AAAA//8DAFBLAQItABQABgAIAAAAIQC2gziS/gAAAOEBAAAT&#10;AAAAAAAAAAAAAAAAAAAAAABbQ29udGVudF9UeXBlc10ueG1sUEsBAi0AFAAGAAgAAAAhADj9If/W&#10;AAAAlAEAAAsAAAAAAAAAAAAAAAAALwEAAF9yZWxzLy5yZWxzUEsBAi0AFAAGAAgAAAAhAKkzoWLX&#10;AQAADgQAAA4AAAAAAAAAAAAAAAAALgIAAGRycy9lMm9Eb2MueG1sUEsBAi0AFAAGAAgAAAAhALIr&#10;BlvdAAAACwEAAA8AAAAAAAAAAAAAAAAAMQQAAGRycy9kb3ducmV2LnhtbFBLBQYAAAAABAAEAPMA&#10;AAA7BQAAAAA=&#10;" strokecolor="black [3213]" strokeweight="1.5pt"/>
            </w:pict>
          </mc:Fallback>
        </mc:AlternateContent>
      </w:r>
      <w:r w:rsidRPr="005036DE">
        <w:rPr>
          <w:noProof/>
          <w:color w:val="000000" w:themeColor="text1"/>
          <w:lang w:val="en-US"/>
        </w:rPr>
        <mc:AlternateContent>
          <mc:Choice Requires="wps">
            <w:drawing>
              <wp:anchor distT="0" distB="0" distL="114300" distR="114300" simplePos="0" relativeHeight="251730944" behindDoc="0" locked="0" layoutInCell="1" allowOverlap="1" wp14:anchorId="6484FED8" wp14:editId="5D318CC4">
                <wp:simplePos x="0" y="0"/>
                <wp:positionH relativeFrom="column">
                  <wp:posOffset>257175</wp:posOffset>
                </wp:positionH>
                <wp:positionV relativeFrom="paragraph">
                  <wp:posOffset>1437640</wp:posOffset>
                </wp:positionV>
                <wp:extent cx="2762250" cy="452120"/>
                <wp:effectExtent l="0" t="0" r="19050" b="24130"/>
                <wp:wrapNone/>
                <wp:docPr id="11" name="Rounded Rectangle 11"/>
                <wp:cNvGraphicFramePr/>
                <a:graphic xmlns:a="http://schemas.openxmlformats.org/drawingml/2006/main">
                  <a:graphicData uri="http://schemas.microsoft.com/office/word/2010/wordprocessingShape">
                    <wps:wsp>
                      <wps:cNvSpPr/>
                      <wps:spPr>
                        <a:xfrm>
                          <a:off x="0" y="0"/>
                          <a:ext cx="2762250" cy="452120"/>
                        </a:xfrm>
                        <a:prstGeom prst="roundRect">
                          <a:avLst>
                            <a:gd name="adj" fmla="val 5134"/>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7ACBF" w14:textId="77777777" w:rsidR="00C258D0" w:rsidRPr="00A5047C" w:rsidRDefault="00C258D0" w:rsidP="00487371">
                            <w:pPr>
                              <w:spacing w:line="240" w:lineRule="auto"/>
                              <w:rPr>
                                <w:rFonts w:asciiTheme="majorBidi" w:hAnsiTheme="majorBidi" w:cstheme="majorBidi"/>
                                <w:b/>
                                <w:bCs/>
                                <w:color w:val="000000" w:themeColor="text1"/>
                              </w:rPr>
                            </w:pPr>
                            <w:r w:rsidRPr="00A5047C">
                              <w:rPr>
                                <w:rFonts w:asciiTheme="majorBidi" w:hAnsiTheme="majorBidi" w:cstheme="majorBidi"/>
                                <w:b/>
                                <w:bCs/>
                                <w:color w:val="000000" w:themeColor="text1"/>
                              </w:rPr>
                              <w:t>17,776</w:t>
                            </w:r>
                            <w:r w:rsidRPr="00A5047C">
                              <w:rPr>
                                <w:rFonts w:asciiTheme="majorBidi" w:hAnsiTheme="majorBidi" w:cstheme="majorBidi"/>
                                <w:color w:val="000000" w:themeColor="text1"/>
                              </w:rPr>
                              <w:t xml:space="preserve"> total relevant citations identified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4FED8" id="Rounded Rectangle 11" o:spid="_x0000_s1033" style="position:absolute;margin-left:20.25pt;margin-top:113.2pt;width:217.5pt;height:35.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6wgIAAAMGAAAOAAAAZHJzL2Uyb0RvYy54bWysVMFu2zAMvQ/YPwi6r47dpF2DOkXQosOA&#10;oivaDj0rshR7kCVNUmJnXz9SVpx2CzZgWA4KaZJP5BPJy6u+VWQrnG+MLml+MqFEaG6qRq9L+vX5&#10;9sNHSnxgumLKaFHSnfD0avH+3WVn56IwtVGVcARAtJ93tqR1CHaeZZ7XomX+xFihwSiNa1kA1a2z&#10;yrEO0FuVFZPJWdYZV1lnuPAevt4MRrqI+FIKHr5I6UUgqqSQW4ini+cKz2xxyeZrx2zd8JQG+4cs&#10;WtZouHSEumGBkY1rfoNqG+6MNzKccNNmRsqGi1gDVJNPfqnmqWZWxFqAHG9Hmvz/g+X32wdHmgre&#10;LqdEsxbe6NFsdCUq8gjsMb1WgoANiOqsn4P/k31wSfMgYtW9dC3+Qz2kj+TuRnJFHwiHj8X5WVHM&#10;4A042KazIi8i+9kh2jofPgnTEhRK6jANzCESy7Z3PkSGq5Qmq75RIlsF77Vliszy0ylmCYDJF6Q9&#10;JAZ6o5rqtlEqKthg4lo5ArElXa1jhRDxxktp0gEzFxPI+28QoT8CAYBKQ05I3UBWlMJOCcRT+lFI&#10;YB/pGS54mxbjXOiQD6aaVWLIdjaBX6o1TgoWEiuPgIgsoc4ROwEcxx4oS/4YKuLYjMGp8j8FjxHx&#10;ZqPDGNw22rhjlSmoKt08+O9JGqhBlkK/6mNnns7QFT+tTLWDdnVmmGNv+W0DvXLHfHhgDhoB2guW&#10;UfgCh1QG3s4kiZLauB/HvqM/zBNYKelgEZTUf98wJyhRnzVM2kU+neLmiMp0dg5tS9xry+q1RW/a&#10;awMNBcME2UUR/YPai9KZ9gV21hJvBRPTHO4uKQ9ur1yHYUHB1uNiuYxusC0sC3f6yXIER6Kxt5/7&#10;F+ZsGpgAo3Zv9ksjjcFA8sEXI7VZboKRTUDjgdekwKaJvZS2Iq6y13r0OuzuxU8AAAD//wMAUEsD&#10;BBQABgAIAAAAIQCzTr9/3wAAAAoBAAAPAAAAZHJzL2Rvd25yZXYueG1sTI/BTsMwDIbvSLxDZCRu&#10;LKXq2lGaToDEJDhMsE2cvSakFY1TmmwrPD3mBEf//vT7c7WcXC+OZgydJwXXswSEocbrjqyC3fbx&#10;agEiRCSNvSej4MsEWNbnZxWW2p/o1Rw30QouoVCigjbGoZQyNK1xGGZ+MMS7dz86jDyOVuoRT1zu&#10;epkmSS4ddsQXWhzMQ2uaj83BKaD7z+dt8T0VaPXbmrLVy9OwskpdXkx3tyCimeIfDL/6rA41O+39&#10;gXQQvYIsmTOpIE3zDAQDWTHnZM/JTZGDrCv5/4X6BwAA//8DAFBLAQItABQABgAIAAAAIQC2gziS&#10;/gAAAOEBAAATAAAAAAAAAAAAAAAAAAAAAABbQ29udGVudF9UeXBlc10ueG1sUEsBAi0AFAAGAAgA&#10;AAAhADj9If/WAAAAlAEAAAsAAAAAAAAAAAAAAAAALwEAAF9yZWxzLy5yZWxzUEsBAi0AFAAGAAgA&#10;AAAhACJMb/rCAgAAAwYAAA4AAAAAAAAAAAAAAAAALgIAAGRycy9lMm9Eb2MueG1sUEsBAi0AFAAG&#10;AAgAAAAhALNOv3/fAAAACgEAAA8AAAAAAAAAAAAAAAAAHAUAAGRycy9kb3ducmV2LnhtbFBLBQYA&#10;AAAABAAEAPMAAAAoBgAAAAA=&#10;" fillcolor="white [3212]" strokecolor="black [3213]" strokeweight="1.5pt">
                <v:textbox>
                  <w:txbxContent>
                    <w:p w14:paraId="5FB7ACBF" w14:textId="77777777" w:rsidR="00C258D0" w:rsidRPr="00A5047C" w:rsidRDefault="00C258D0" w:rsidP="00487371">
                      <w:pPr>
                        <w:spacing w:line="240" w:lineRule="auto"/>
                        <w:rPr>
                          <w:rFonts w:asciiTheme="majorBidi" w:hAnsiTheme="majorBidi" w:cstheme="majorBidi"/>
                          <w:b/>
                          <w:bCs/>
                          <w:color w:val="000000" w:themeColor="text1"/>
                        </w:rPr>
                      </w:pPr>
                      <w:r w:rsidRPr="00A5047C">
                        <w:rPr>
                          <w:rFonts w:asciiTheme="majorBidi" w:hAnsiTheme="majorBidi" w:cstheme="majorBidi"/>
                          <w:b/>
                          <w:bCs/>
                          <w:color w:val="000000" w:themeColor="text1"/>
                        </w:rPr>
                        <w:t>17,776</w:t>
                      </w:r>
                      <w:r w:rsidRPr="00A5047C">
                        <w:rPr>
                          <w:rFonts w:asciiTheme="majorBidi" w:hAnsiTheme="majorBidi" w:cstheme="majorBidi"/>
                          <w:color w:val="000000" w:themeColor="text1"/>
                        </w:rPr>
                        <w:t xml:space="preserve"> total relevant citations identified </w:t>
                      </w:r>
                    </w:p>
                  </w:txbxContent>
                </v:textbox>
              </v:roundrect>
            </w:pict>
          </mc:Fallback>
        </mc:AlternateContent>
      </w:r>
      <w:r w:rsidRPr="005036DE">
        <w:rPr>
          <w:noProof/>
          <w:color w:val="000000" w:themeColor="text1"/>
          <w:lang w:val="en-US"/>
        </w:rPr>
        <mc:AlternateContent>
          <mc:Choice Requires="wps">
            <w:drawing>
              <wp:anchor distT="0" distB="0" distL="114300" distR="114300" simplePos="0" relativeHeight="251729920" behindDoc="0" locked="0" layoutInCell="1" allowOverlap="1" wp14:anchorId="50F23569" wp14:editId="76F7E0CC">
                <wp:simplePos x="0" y="0"/>
                <wp:positionH relativeFrom="column">
                  <wp:posOffset>1628140</wp:posOffset>
                </wp:positionH>
                <wp:positionV relativeFrom="paragraph">
                  <wp:posOffset>1027430</wp:posOffset>
                </wp:positionV>
                <wp:extent cx="16478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6478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302C9180" id="Straight Connector 2"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2pt,80.9pt" to="257.9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uM4gEAABoEAAAOAAAAZHJzL2Uyb0RvYy54bWysU8GO0zAQvSPxD5bvNGlFl92o6R66Wi4I&#10;Kha4e51xY8n2WLZp2r9n7KTpChASiItle2bevPc83tyfrGFHCFGja/lyUXMGTmKn3aHlX788vrnl&#10;LCbhOmHQQcvPEPn99vWrzeAbWGGPpoPACMTFZvAt71PyTVVF2YMVcYEeHAUVBisSHcOh6oIYCN2a&#10;alXXN9WAofMBJcRItw9jkG8LvlIg0yelIiRmWk7cUllDWZ/zWm03ojkE4XstJxriH1hYoR01naEe&#10;RBLse9C/QFktA0ZUaSHRVqiUllA0kJpl/ZOap154KFrInOhnm+L/g5Ufj/vAdNfyFWdOWHqipxSE&#10;PvSJ7dA5MhADW2WfBh8bSt+5fZhO0e9DFn1SwTJltP9GI1BsIGHsVFw+zy7DKTFJl8ubt+9uV2vO&#10;JMXu1rQjuGpEyWg+xPQe0LK8abnRLnsgGnH8ENOYeknJ18axgUDv6nVd0iIa3T1qY3KwzBHsTGBH&#10;QROQTsup2Yssam0cMcj6RkVll84GRvzPoMihzHxskGfziimkBJcuuMZRdi5TxGAunJj9qXDKz6VQ&#10;5vZviueK0hldmoutdhh+R/tqhRrzLw6MurMFz9idy1sXa2gAyzNNnyVP+MtzKb9+6e0PAAAA//8D&#10;AFBLAwQUAAYACAAAACEAWssltuAAAAALAQAADwAAAGRycy9kb3ducmV2LnhtbEyPzU7DMBCE70i8&#10;g7VIXCrqpCVRE+JUCJUHoAGk3jaxSaL6J4rdNOXp2Z7ocWc+zc4U29loNqnR984KiJcRMGUbJ3vb&#10;Cvis3p82wHxAK1E7qwRclIdteX9XYC7d2X6oaR9aRiHW5yigC2HIOfdNpwz6pRuUJe/HjQYDnWPL&#10;5YhnCjear6Io5QZ7Sx86HNRbp5rj/mQEfH9l1S/XWC/87tCm1WJ3mbKjEI8P8+sLsKDm8A/DtT5V&#10;h5I61e5kpWdawCpJnwklI41pAxFJnGTA6quyXgMvC367ofwDAAD//wMAUEsBAi0AFAAGAAgAAAAh&#10;ALaDOJL+AAAA4QEAABMAAAAAAAAAAAAAAAAAAAAAAFtDb250ZW50X1R5cGVzXS54bWxQSwECLQAU&#10;AAYACAAAACEAOP0h/9YAAACUAQAACwAAAAAAAAAAAAAAAAAvAQAAX3JlbHMvLnJlbHNQSwECLQAU&#10;AAYACAAAACEAiyTbjOIBAAAaBAAADgAAAAAAAAAAAAAAAAAuAgAAZHJzL2Uyb0RvYy54bWxQSwEC&#10;LQAUAAYACAAAACEAWssltuAAAAALAQAADwAAAAAAAAAAAAAAAAA8BAAAZHJzL2Rvd25yZXYueG1s&#10;UEsFBgAAAAAEAAQA8wAAAEkFAAAAAA==&#10;" strokecolor="black [3213]" strokeweight="1.5pt"/>
            </w:pict>
          </mc:Fallback>
        </mc:AlternateContent>
      </w:r>
      <w:r w:rsidRPr="005036DE">
        <w:rPr>
          <w:noProof/>
          <w:color w:val="000000" w:themeColor="text1"/>
          <w:lang w:val="en-US"/>
        </w:rPr>
        <mc:AlternateContent>
          <mc:Choice Requires="wps">
            <w:drawing>
              <wp:anchor distT="0" distB="0" distL="114300" distR="114300" simplePos="0" relativeHeight="251727872" behindDoc="0" locked="0" layoutInCell="1" allowOverlap="1" wp14:anchorId="1E77E248" wp14:editId="7830947B">
                <wp:simplePos x="0" y="0"/>
                <wp:positionH relativeFrom="margin">
                  <wp:align>left</wp:align>
                </wp:positionH>
                <wp:positionV relativeFrom="paragraph">
                  <wp:posOffset>151765</wp:posOffset>
                </wp:positionV>
                <wp:extent cx="3390900" cy="5238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3390900" cy="523875"/>
                        </a:xfrm>
                        <a:prstGeom prst="roundRect">
                          <a:avLst>
                            <a:gd name="adj" fmla="val 1602"/>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039D" w14:textId="77777777" w:rsidR="00C258D0" w:rsidRPr="00A5047C" w:rsidRDefault="00C258D0" w:rsidP="00487371">
                            <w:pPr>
                              <w:spacing w:line="240" w:lineRule="auto"/>
                              <w:jc w:val="center"/>
                              <w:rPr>
                                <w:rFonts w:asciiTheme="majorBidi" w:hAnsiTheme="majorBidi" w:cstheme="majorBidi"/>
                                <w:color w:val="000000" w:themeColor="text1"/>
                              </w:rPr>
                            </w:pPr>
                            <w:r w:rsidRPr="00A5047C">
                              <w:rPr>
                                <w:rFonts w:asciiTheme="majorBidi" w:hAnsiTheme="majorBidi" w:cstheme="majorBidi"/>
                                <w:b/>
                                <w:bCs/>
                                <w:color w:val="000000" w:themeColor="text1"/>
                              </w:rPr>
                              <w:t>14,357</w:t>
                            </w:r>
                            <w:r w:rsidRPr="00A5047C">
                              <w:rPr>
                                <w:rFonts w:asciiTheme="majorBidi" w:hAnsiTheme="majorBidi" w:cstheme="majorBidi"/>
                                <w:color w:val="000000" w:themeColor="text1"/>
                              </w:rPr>
                              <w:t xml:space="preserve"> potentially relevant citations identified by initial</w:t>
                            </w:r>
                          </w:p>
                          <w:p w14:paraId="38766AEA" w14:textId="77777777" w:rsidR="00C258D0" w:rsidRPr="00A5047C" w:rsidRDefault="00C258D0" w:rsidP="00487371">
                            <w:pPr>
                              <w:spacing w:line="240" w:lineRule="auto"/>
                              <w:jc w:val="center"/>
                              <w:rPr>
                                <w:rFonts w:asciiTheme="majorBidi" w:hAnsiTheme="majorBidi" w:cstheme="majorBidi"/>
                                <w:color w:val="000000" w:themeColor="text1"/>
                              </w:rPr>
                            </w:pPr>
                            <w:r w:rsidRPr="00A5047C">
                              <w:rPr>
                                <w:rFonts w:asciiTheme="majorBidi" w:hAnsiTheme="majorBidi" w:cstheme="majorBidi"/>
                                <w:color w:val="000000" w:themeColor="text1"/>
                              </w:rPr>
                              <w:t xml:space="preserve">search until October 2020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7E248" id="Rounded Rectangle 3" o:spid="_x0000_s1034" style="position:absolute;margin-left:0;margin-top:11.95pt;width:267pt;height:41.2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REyAIAAAEGAAAOAAAAZHJzL2Uyb0RvYy54bWysVE1v2zAMvQ/YfxB0X+0kTdsEdYqgRYcB&#10;RVe0HXpWZCn2IImapMTOfv0o+SPtVuwwzAdZFMkn8onk5VWrFdkL52swBZ2c5JQIw6Gszbag355v&#10;P11Q4gMzJVNgREEPwtOr1ccPl41diilUoErhCIIYv2xsQasQ7DLLPK+EZv4ErDColOA0Cyi6bVY6&#10;1iC6Vtk0z8+yBlxpHXDhPZ7edEq6SvhSCh6+SulFIKqgGFtIq0vrJq7Z6pItt47ZquZ9GOwfotCs&#10;NnjpCHXDAiM7V/8BpWvuwIMMJxx0BlLWXKQcMJtJ/ls2TxWzIuWC5Hg70uT/Hyy/3z84UpcFnVFi&#10;mMYneoSdKUVJHpE8ZrZKkFmkqbF+idZP9sH1ksdtzLmVTsc/ZkPaRO1hpFa0gXA8nM0W+SLHF+Co&#10;m09nF+fzCJodva3z4bMATeKmoC5GEUNItLL9nQ+J37KPkpXfKZFa4WvtmSKTs3zaA/a2CD1ARkcP&#10;qi5va6WSEMtLXCtH0Legm+2k931jpQxpsKYX+TxPQbxRpgo9QoT2HQgMQRlMMlLXkZV24aBEjEKZ&#10;RyGRe6Rn2l3wNizGuTBh0qkqVoou2nmO3xDv4JGoTIARWWKeI3YPMFh2IAN29wa9fXQVqWlG5z7z&#10;vzmPHulmMGF01rUB915mCrPqb+7sB5I6aiJLod20XV2eRdN4tIHygMXqoOtib/ltjbVyx3x4YA4L&#10;AcsLR1H4iotUgG8H/Y6SCtzP986jPXYTailpcAwU1P/YMScoUV8M9tlicnoa50YSTufnUxTca83m&#10;tcbs9DVgQU1w6FmettE+qGErHegXnFjreCuqmOF4d0F5cINwHbrxhDOPi/U6meGssCzcmSfLI3gk&#10;Otb2c/vCnO0bJmCr3cMwMtgytUFH8tE2ehpY7wLIOkTlkddewDmTaqmfiXGQvZaT1XFyr34BAAD/&#10;/wMAUEsDBBQABgAIAAAAIQAwImjp2gAAAAcBAAAPAAAAZHJzL2Rvd25yZXYueG1sTI9LT8MwEITv&#10;SPwHa5G4UYe+REOcCpXHiR4I9L6NFydqvI5it03/PcsJjrszmvmmWI++UycaYhvYwP0kA0VcB9uy&#10;M/D1+Xr3AComZItdYDJwoQjr8vqqwNyGM3/QqUpOSQjHHA00KfW51rFuyGOchJ5YtO8weExyDk7b&#10;Ac8S7js9zbKl9tiyNDTY06ah+lAdvZS8H0Z8jhKKwb0stm+V2102xtzejE+PoBKN6c8Mv/iCDqUw&#10;7cORbVSdARmSDExnK1CiLmZzeezFli3noMtC/+cvfwAAAP//AwBQSwECLQAUAAYACAAAACEAtoM4&#10;kv4AAADhAQAAEwAAAAAAAAAAAAAAAAAAAAAAW0NvbnRlbnRfVHlwZXNdLnhtbFBLAQItABQABgAI&#10;AAAAIQA4/SH/1gAAAJQBAAALAAAAAAAAAAAAAAAAAC8BAABfcmVscy8ucmVsc1BLAQItABQABgAI&#10;AAAAIQCiMYREyAIAAAEGAAAOAAAAAAAAAAAAAAAAAC4CAABkcnMvZTJvRG9jLnhtbFBLAQItABQA&#10;BgAIAAAAIQAwImjp2gAAAAcBAAAPAAAAAAAAAAAAAAAAACIFAABkcnMvZG93bnJldi54bWxQSwUG&#10;AAAAAAQABADzAAAAKQYAAAAA&#10;" fillcolor="white [3212]" strokecolor="black [3213]" strokeweight="1.5pt">
                <v:textbox>
                  <w:txbxContent>
                    <w:p w14:paraId="246B039D" w14:textId="77777777" w:rsidR="00C258D0" w:rsidRPr="00A5047C" w:rsidRDefault="00C258D0" w:rsidP="00487371">
                      <w:pPr>
                        <w:spacing w:line="240" w:lineRule="auto"/>
                        <w:jc w:val="center"/>
                        <w:rPr>
                          <w:rFonts w:asciiTheme="majorBidi" w:hAnsiTheme="majorBidi" w:cstheme="majorBidi"/>
                          <w:color w:val="000000" w:themeColor="text1"/>
                        </w:rPr>
                      </w:pPr>
                      <w:r w:rsidRPr="00A5047C">
                        <w:rPr>
                          <w:rFonts w:asciiTheme="majorBidi" w:hAnsiTheme="majorBidi" w:cstheme="majorBidi"/>
                          <w:b/>
                          <w:bCs/>
                          <w:color w:val="000000" w:themeColor="text1"/>
                        </w:rPr>
                        <w:t>14,357</w:t>
                      </w:r>
                      <w:r w:rsidRPr="00A5047C">
                        <w:rPr>
                          <w:rFonts w:asciiTheme="majorBidi" w:hAnsiTheme="majorBidi" w:cstheme="majorBidi"/>
                          <w:color w:val="000000" w:themeColor="text1"/>
                        </w:rPr>
                        <w:t xml:space="preserve"> potentially relevant citations identified by initial</w:t>
                      </w:r>
                    </w:p>
                    <w:p w14:paraId="38766AEA" w14:textId="77777777" w:rsidR="00C258D0" w:rsidRPr="00A5047C" w:rsidRDefault="00C258D0" w:rsidP="00487371">
                      <w:pPr>
                        <w:spacing w:line="240" w:lineRule="auto"/>
                        <w:jc w:val="center"/>
                        <w:rPr>
                          <w:rFonts w:asciiTheme="majorBidi" w:hAnsiTheme="majorBidi" w:cstheme="majorBidi"/>
                          <w:color w:val="000000" w:themeColor="text1"/>
                        </w:rPr>
                      </w:pPr>
                      <w:r w:rsidRPr="00A5047C">
                        <w:rPr>
                          <w:rFonts w:asciiTheme="majorBidi" w:hAnsiTheme="majorBidi" w:cstheme="majorBidi"/>
                          <w:color w:val="000000" w:themeColor="text1"/>
                        </w:rPr>
                        <w:t xml:space="preserve">search until October 2020 </w:t>
                      </w:r>
                    </w:p>
                  </w:txbxContent>
                </v:textbox>
                <w10:wrap anchorx="margin"/>
              </v:roundrect>
            </w:pict>
          </mc:Fallback>
        </mc:AlternateContent>
      </w:r>
      <w:r w:rsidRPr="005036DE">
        <w:rPr>
          <w:noProof/>
          <w:color w:val="000000" w:themeColor="text1"/>
          <w:lang w:val="en-US"/>
        </w:rPr>
        <mc:AlternateContent>
          <mc:Choice Requires="wps">
            <w:drawing>
              <wp:anchor distT="0" distB="0" distL="114300" distR="114300" simplePos="0" relativeHeight="251737088" behindDoc="0" locked="0" layoutInCell="1" allowOverlap="1" wp14:anchorId="7ABD38F4" wp14:editId="483ED5A9">
                <wp:simplePos x="0" y="0"/>
                <wp:positionH relativeFrom="column">
                  <wp:posOffset>314325</wp:posOffset>
                </wp:positionH>
                <wp:positionV relativeFrom="paragraph">
                  <wp:posOffset>7541260</wp:posOffset>
                </wp:positionV>
                <wp:extent cx="2762250" cy="452120"/>
                <wp:effectExtent l="0" t="0" r="19050" b="24130"/>
                <wp:wrapNone/>
                <wp:docPr id="10" name="Rounded Rectangle 12"/>
                <wp:cNvGraphicFramePr/>
                <a:graphic xmlns:a="http://schemas.openxmlformats.org/drawingml/2006/main">
                  <a:graphicData uri="http://schemas.microsoft.com/office/word/2010/wordprocessingShape">
                    <wps:wsp>
                      <wps:cNvSpPr/>
                      <wps:spPr>
                        <a:xfrm>
                          <a:off x="0" y="0"/>
                          <a:ext cx="2762250" cy="452120"/>
                        </a:xfrm>
                        <a:prstGeom prst="roundRect">
                          <a:avLst>
                            <a:gd name="adj" fmla="val 4572"/>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0546C" w14:textId="77777777" w:rsidR="00C258D0" w:rsidRPr="00A5047C" w:rsidRDefault="00C258D0" w:rsidP="00487371">
                            <w:pPr>
                              <w:spacing w:line="240" w:lineRule="auto"/>
                              <w:rPr>
                                <w:rFonts w:asciiTheme="majorBidi" w:hAnsiTheme="majorBidi" w:cstheme="majorBidi"/>
                                <w:b/>
                                <w:bCs/>
                                <w:color w:val="000000" w:themeColor="text1"/>
                                <w:sz w:val="18"/>
                                <w:szCs w:val="18"/>
                                <w:lang w:val="en-US"/>
                              </w:rPr>
                            </w:pPr>
                            <w:r w:rsidRPr="008D41D1">
                              <w:rPr>
                                <w:rFonts w:asciiTheme="majorBidi" w:hAnsiTheme="majorBidi" w:cstheme="majorBidi"/>
                                <w:b/>
                                <w:bCs/>
                                <w:color w:val="000000" w:themeColor="text1"/>
                                <w:sz w:val="20"/>
                                <w:szCs w:val="20"/>
                                <w:lang w:val="en-US"/>
                              </w:rPr>
                              <w:t>20</w:t>
                            </w:r>
                            <w:r>
                              <w:rPr>
                                <w:rFonts w:asciiTheme="majorBidi" w:hAnsiTheme="majorBidi" w:cstheme="majorBidi"/>
                                <w:color w:val="000000" w:themeColor="text1"/>
                                <w:sz w:val="20"/>
                                <w:szCs w:val="20"/>
                                <w:lang w:val="en-US"/>
                              </w:rPr>
                              <w:t xml:space="preserve"> Systematic reviews/meta-analyses on f</w:t>
                            </w:r>
                            <w:r w:rsidRPr="00A5047C">
                              <w:rPr>
                                <w:rFonts w:asciiTheme="majorBidi" w:hAnsiTheme="majorBidi" w:cstheme="majorBidi"/>
                                <w:color w:val="000000" w:themeColor="text1"/>
                                <w:sz w:val="20"/>
                                <w:szCs w:val="20"/>
                                <w:lang w:val="en-US"/>
                              </w:rPr>
                              <w:t>alls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D38F4" id="_x0000_s1035" style="position:absolute;margin-left:24.75pt;margin-top:593.8pt;width:217.5pt;height:35.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AcwAIAAAMGAAAOAAAAZHJzL2Uyb0RvYy54bWysVNtu2zAMfR+wfxD0vjr2knYN6hRBiw4D&#10;ijZoO/RZkaXYg26TlMTZ14+UL2m3YgOG5UEhRfKIPCZ5cdlqRXbCh8aakuYnE0qE4bZqzKakX59u&#10;PnyiJERmKqasESU9iEAvF+/fXezdXBS2tqoSngCICfO9K2kdo5tnWeC10CycWCcMGKX1mkVQ/Sar&#10;PNsDulZZMZmcZnvrK+ctFyHA7XVnpIuEL6Xg8V7KICJRJYXcYjp9Otd4ZosLNt945uqG92mwf8hC&#10;s8bAoyPUNYuMbH3zG5RuuLfBynjCrc6slA0XqQaoJp/8Us1jzZxItQA5wY00hf8Hy+92K0+aCr4d&#10;0GOYhm/0YLemEhV5APaY2ShB8gKJ2rswB/9Ht/K9FkDEqlvpNf5DPaRN5B5GckUbCYfL4uy0KGbw&#10;CAfbdFbkRWI/O0Y7H+JnYTVBoaQe08AcErFsdxtiYrjq02TVN0qkVvC9dkyR6ewsZQmAvS9IAyQG&#10;Bqua6qZRKinYYOJKeQKxJV1vcqwQIl55KUP2wMz5BPL+G0Rs34AAQGUAF6nryEpSPCiBeMo8CAns&#10;Iz3dA6/TYpwLE/POVLNKdNnOJvAb8h0iUvYJEJEl1Dli9wCDZwcyYHdl9/4YKtLYjMF95X8KHiPS&#10;y9bEMVg3xvq3KlNQVf9y5z+Q1FGDLMV23abO/HiGrni1ttUB2tXbbo6D4zcN9MotC3HFPDQCtBcs&#10;o3gPh1QWvp3tJUpq63+8dY/+ME9gpWQPi6Ck4fuWeUGJ+mJg0s7z6RQ3R1KwyUDxLy3rlxaz1VcW&#10;GiqHted4EtE/qkGU3upn2FlLfBVMzHB4u6Q8+kG5it2Cgq3HxXKZ3GBbOBZvzaPjCI5EY28/tc/M&#10;u35gIozanR2WRj8GHclHX4w0drmNVjYRjUdeewU2TeqlfiviKnupJ6/j7l78BAAA//8DAFBLAwQU&#10;AAYACAAAACEAExmVW+MAAAAMAQAADwAAAGRycy9kb3ducmV2LnhtbEyPTU/CQBCG7yb+h82YeDGw&#10;hZSy1G6JYojBk4JRj0t3bKv7UbsL1H/veNLjPPPmnWeK5WANO2IfWu8kTMYJMHSV162rJTzv1iMB&#10;LETltDLeoYRvDLAsz88KlWt/ck943MaaUYkLuZLQxNjlnIeqQavC2HfoaPfue6sijX3Nda9OVG4N&#10;nyZJxq1qHV1oVIerBqvP7cFKeHs0X/cvV9ni4xWrzephvRuS2zspLy+Gm2tgEYf4F4ZffVKHkpz2&#10;/uB0YEZCuphRkvhEzDNglEhFSmhPaDoTAnhZ8P9PlD8AAAD//wMAUEsBAi0AFAAGAAgAAAAhALaD&#10;OJL+AAAA4QEAABMAAAAAAAAAAAAAAAAAAAAAAFtDb250ZW50X1R5cGVzXS54bWxQSwECLQAUAAYA&#10;CAAAACEAOP0h/9YAAACUAQAACwAAAAAAAAAAAAAAAAAvAQAAX3JlbHMvLnJlbHNQSwECLQAUAAYA&#10;CAAAACEATJwgHMACAAADBgAADgAAAAAAAAAAAAAAAAAuAgAAZHJzL2Uyb0RvYy54bWxQSwECLQAU&#10;AAYACAAAACEAExmVW+MAAAAMAQAADwAAAAAAAAAAAAAAAAAaBQAAZHJzL2Rvd25yZXYueG1sUEsF&#10;BgAAAAAEAAQA8wAAACoGAAAAAA==&#10;" fillcolor="white [3212]" strokecolor="black [3213]" strokeweight="1.5pt">
                <v:textbox>
                  <w:txbxContent>
                    <w:p w14:paraId="31F0546C" w14:textId="77777777" w:rsidR="00C258D0" w:rsidRPr="00A5047C" w:rsidRDefault="00C258D0" w:rsidP="00487371">
                      <w:pPr>
                        <w:spacing w:line="240" w:lineRule="auto"/>
                        <w:rPr>
                          <w:rFonts w:asciiTheme="majorBidi" w:hAnsiTheme="majorBidi" w:cstheme="majorBidi"/>
                          <w:b/>
                          <w:bCs/>
                          <w:color w:val="000000" w:themeColor="text1"/>
                          <w:sz w:val="18"/>
                          <w:szCs w:val="18"/>
                          <w:lang w:val="en-US"/>
                        </w:rPr>
                      </w:pPr>
                      <w:r w:rsidRPr="008D41D1">
                        <w:rPr>
                          <w:rFonts w:asciiTheme="majorBidi" w:hAnsiTheme="majorBidi" w:cstheme="majorBidi"/>
                          <w:b/>
                          <w:bCs/>
                          <w:color w:val="000000" w:themeColor="text1"/>
                          <w:sz w:val="20"/>
                          <w:szCs w:val="20"/>
                          <w:lang w:val="en-US"/>
                        </w:rPr>
                        <w:t>20</w:t>
                      </w:r>
                      <w:r>
                        <w:rPr>
                          <w:rFonts w:asciiTheme="majorBidi" w:hAnsiTheme="majorBidi" w:cstheme="majorBidi"/>
                          <w:color w:val="000000" w:themeColor="text1"/>
                          <w:sz w:val="20"/>
                          <w:szCs w:val="20"/>
                          <w:lang w:val="en-US"/>
                        </w:rPr>
                        <w:t xml:space="preserve"> Systematic reviews/meta-analyses on f</w:t>
                      </w:r>
                      <w:r w:rsidRPr="00A5047C">
                        <w:rPr>
                          <w:rFonts w:asciiTheme="majorBidi" w:hAnsiTheme="majorBidi" w:cstheme="majorBidi"/>
                          <w:color w:val="000000" w:themeColor="text1"/>
                          <w:sz w:val="20"/>
                          <w:szCs w:val="20"/>
                          <w:lang w:val="en-US"/>
                        </w:rPr>
                        <w:t>alls</w:t>
                      </w:r>
                    </w:p>
                  </w:txbxContent>
                </v:textbox>
              </v:roundrect>
            </w:pict>
          </mc:Fallback>
        </mc:AlternateContent>
      </w:r>
      <w:r>
        <w:rPr>
          <w:noProof/>
          <w:color w:val="000000" w:themeColor="text1"/>
          <w:lang w:val="en-US"/>
        </w:rPr>
        <mc:AlternateContent>
          <mc:Choice Requires="wps">
            <w:drawing>
              <wp:anchor distT="0" distB="0" distL="114300" distR="114300" simplePos="0" relativeHeight="251744256" behindDoc="0" locked="0" layoutInCell="1" allowOverlap="1" wp14:anchorId="2D979953" wp14:editId="2BE1D254">
                <wp:simplePos x="0" y="0"/>
                <wp:positionH relativeFrom="column">
                  <wp:posOffset>1699260</wp:posOffset>
                </wp:positionH>
                <wp:positionV relativeFrom="paragraph">
                  <wp:posOffset>6112510</wp:posOffset>
                </wp:positionV>
                <wp:extent cx="0" cy="1419225"/>
                <wp:effectExtent l="0" t="0" r="38100" b="28575"/>
                <wp:wrapNone/>
                <wp:docPr id="22" name="Straight Connector 22"/>
                <wp:cNvGraphicFramePr/>
                <a:graphic xmlns:a="http://schemas.openxmlformats.org/drawingml/2006/main">
                  <a:graphicData uri="http://schemas.microsoft.com/office/word/2010/wordprocessingShape">
                    <wps:wsp>
                      <wps:cNvCnPr/>
                      <wps:spPr>
                        <a:xfrm flipH="1">
                          <a:off x="0" y="0"/>
                          <a:ext cx="0" cy="14192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65884BAD" id="Straight Connector 22"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8pt,481.3pt" to="133.8pt,5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xyQEAANQDAAAOAAAAZHJzL2Uyb0RvYy54bWysU9uOFCEQfTfxHwjvTl/iGrczPfswG/XB&#10;6MTVD2BpmCYCRQqc7vl7C3q23XhJzGZfCBR1Tp06FNub2Vl2UhgN+J43m5oz5SUMxh97/u3ru1dv&#10;OYtJ+EFY8KrnZxX5ze7li+0UOtXCCHZQyIjEx24KPR9TCl1VRTkqJ+IGgvJ0qQGdSHTEYzWgmIjd&#10;2aqt6zfVBDgEBKlipOjtcsl3hV9rJdNnraNKzPactKWyYlnv81rttqI7ogijkRcZ4gkqnDCeiq5U&#10;tyIJ9gPNH1TOSIQIOm0kuAq0NlKVHqibpv6tm7tRBFV6IXNiWG2Kz0crP50OyMzQ87blzAtHb3SX&#10;UJjjmNgevCcHARldklNTiB0B9v6Al1MMB8xtzxod09aEDzQExQhqjc3F5/Pqs5oTk0tQUrR53Vy3&#10;7VVmrhaKTBUwpvcKHMubnlvjswWiE6ePMS2pDyk5bD2biOq6viqPWWWNi6qyS2erlrQvSlOfVH3R&#10;VyZM7S2yk6DZGL43Fx3WU2aGaGPtCqqLhn+CLrkZpsrU/S9wzS4VwacV6IwH/FvVND9I1Us+2feo&#10;17y9h+Fc3qhc0OgUhy9jnmfz8bnAf33G3U8AAAD//wMAUEsDBBQABgAIAAAAIQD9zWad3gAAAAwB&#10;AAAPAAAAZHJzL2Rvd25yZXYueG1sTI89T8MwEIZ3JP6DdUgsiDqJVNOGOBWgMqEOBBY2Nz7iiPgc&#10;xW6b/nsOMcB2H4/ee67azH4QR5xiH0hDvshAILXB9tRpeH97vl2BiMmQNUMg1HDGCJv68qIypQ0n&#10;esVjkzrBIRRLo8GlNJZSxtahN3ERRiTefYbJm8Tt1Ek7mROH+0EWWaakNz3xBWdGfHLYfjUHr2HX&#10;4NKt/eO4+3gJ5+3SZQ3ebLW+vpof7kEknNMfDD/6rA41O+3DgWwUg4ZC3SlGNaxVwQUTv5M9o/lK&#10;5SDrSv5/ov4GAAD//wMAUEsBAi0AFAAGAAgAAAAhALaDOJL+AAAA4QEAABMAAAAAAAAAAAAAAAAA&#10;AAAAAFtDb250ZW50X1R5cGVzXS54bWxQSwECLQAUAAYACAAAACEAOP0h/9YAAACUAQAACwAAAAAA&#10;AAAAAAAAAAAvAQAAX3JlbHMvLnJlbHNQSwECLQAUAAYACAAAACEAf4LpMckBAADUAwAADgAAAAAA&#10;AAAAAAAAAAAuAgAAZHJzL2Uyb0RvYy54bWxQSwECLQAUAAYACAAAACEA/c1mnd4AAAAMAQAADwAA&#10;AAAAAAAAAAAAAAAjBAAAZHJzL2Rvd25yZXYueG1sUEsFBgAAAAAEAAQA8wAAAC4FAAAAAA==&#10;" strokecolor="black [3040]" strokeweight="1.5pt"/>
            </w:pict>
          </mc:Fallback>
        </mc:AlternateContent>
      </w:r>
      <w:r>
        <w:rPr>
          <w:noProof/>
          <w:color w:val="000000" w:themeColor="text1"/>
          <w:lang w:val="en-US"/>
        </w:rPr>
        <mc:AlternateContent>
          <mc:Choice Requires="wps">
            <w:drawing>
              <wp:anchor distT="0" distB="0" distL="114300" distR="114300" simplePos="0" relativeHeight="251742208" behindDoc="0" locked="0" layoutInCell="1" allowOverlap="1" wp14:anchorId="114EBDCE" wp14:editId="14D440C9">
                <wp:simplePos x="0" y="0"/>
                <wp:positionH relativeFrom="column">
                  <wp:posOffset>1666875</wp:posOffset>
                </wp:positionH>
                <wp:positionV relativeFrom="paragraph">
                  <wp:posOffset>7156450</wp:posOffset>
                </wp:positionV>
                <wp:extent cx="1638300" cy="9525"/>
                <wp:effectExtent l="0" t="0" r="19050" b="28575"/>
                <wp:wrapNone/>
                <wp:docPr id="19" name="Straight Connector 19"/>
                <wp:cNvGraphicFramePr/>
                <a:graphic xmlns:a="http://schemas.openxmlformats.org/drawingml/2006/main">
                  <a:graphicData uri="http://schemas.microsoft.com/office/word/2010/wordprocessingShape">
                    <wps:wsp>
                      <wps:cNvCnPr/>
                      <wps:spPr>
                        <a:xfrm flipV="1">
                          <a:off x="0" y="0"/>
                          <a:ext cx="163830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B6F7887" id="Straight Connector 19"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563.5pt" to="260.25pt,5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zB4gEAABwEAAAOAAAAZHJzL2Uyb0RvYy54bWysU8GO0zAQvSPxD5bvNGlXXe1GTffQ1XJB&#10;ULHA3euMG0u2x7JN0/49YydNV4CQQFys2DPvzZs3k83DyRp2hBA1upYvFzVn4CR22h1a/vXL07s7&#10;zmISrhMGHbT8DJE/bN++2Qy+gRX2aDoIjEhcbAbf8j4l31RVlD1YERfowVFQYbAi0TUcqi6Igdit&#10;qVZ1fVsNGDofUEKM9Po4Bvm28CsFMn1SKkJipuWkLZUzlPMln9V2I5pDEL7XcpIh/kGFFdpR0Znq&#10;USTBvgf9C5XVMmBElRYSbYVKaQmlB+pmWf/UzXMvPJReyJzoZ5vi/6OVH4/7wHRHs7vnzAlLM3pO&#10;QehDn9gOnSMHMTAKklODjw0Bdm4fplv0+5DbPqlgmTLafyOiYgS1xk7F5/PsM5wSk/S4vL25u6lp&#10;HJJi9+vVOpNXI0tm8yGm94CW5Y+WG+2yC6IRxw8xjamXlPxsHBuy/npdl7SIRndP2pgcLJsEOxPY&#10;UdAOpNNyKvYqi0obRwpyf2NH5SudDYz8n0GRR1n5WCBv55VTSAkuXXiNo+wMU6RgBk7K/gSc8jMU&#10;yub+DXhGlMro0gy22mH4neyrFWrMvzgw9p0teMHuXGZdrKEVLGOafpe846/vBX79qbc/AAAA//8D&#10;AFBLAwQUAAYACAAAACEAIY3uC+AAAAANAQAADwAAAGRycy9kb3ducmV2LnhtbEyPzU7DMBCE70i8&#10;g7VIXCrq1FJCm8apECoPQANI3Jx4m0T1TxS7acrTs3CB4858mp0pdrM1bMIx9N5JWC0TYOgar3vX&#10;SnirXh7WwEJUTivjHUq4YoBdeXtTqFz7i3vF6RBbRiEu5EpCF+OQcx6aDq0KSz+gI+/oR6sinWPL&#10;9aguFG4NF0mScat6Rx86NeBzh83pcLYSPt431Rc3ql6E/WebVYv9ddqcpLy/m5+2wCLO8Q+Gn/pU&#10;HUrqVPuz04EZCSITKaFkrMQjrSIkFQlJ9a+0ToGXBf+/ovwGAAD//wMAUEsBAi0AFAAGAAgAAAAh&#10;ALaDOJL+AAAA4QEAABMAAAAAAAAAAAAAAAAAAAAAAFtDb250ZW50X1R5cGVzXS54bWxQSwECLQAU&#10;AAYACAAAACEAOP0h/9YAAACUAQAACwAAAAAAAAAAAAAAAAAvAQAAX3JlbHMvLnJlbHNQSwECLQAU&#10;AAYACAAAACEA4un8weIBAAAcBAAADgAAAAAAAAAAAAAAAAAuAgAAZHJzL2Uyb0RvYy54bWxQSwEC&#10;LQAUAAYACAAAACEAIY3uC+AAAAANAQAADwAAAAAAAAAAAAAAAAA8BAAAZHJzL2Rvd25yZXYueG1s&#10;UEsFBgAAAAAEAAQA8wAAAEkFAAAAAA==&#10;" strokecolor="black [3213]" strokeweight="1.5pt"/>
            </w:pict>
          </mc:Fallback>
        </mc:AlternateContent>
      </w:r>
      <w:r>
        <w:rPr>
          <w:noProof/>
          <w:color w:val="000000" w:themeColor="text1"/>
          <w:lang w:val="en-US"/>
        </w:rPr>
        <mc:AlternateContent>
          <mc:Choice Requires="wps">
            <w:drawing>
              <wp:anchor distT="0" distB="0" distL="114300" distR="114300" simplePos="0" relativeHeight="251740160" behindDoc="0" locked="0" layoutInCell="1" allowOverlap="1" wp14:anchorId="2DC6144C" wp14:editId="230560B5">
                <wp:simplePos x="0" y="0"/>
                <wp:positionH relativeFrom="column">
                  <wp:posOffset>1685925</wp:posOffset>
                </wp:positionH>
                <wp:positionV relativeFrom="paragraph">
                  <wp:posOffset>4214219</wp:posOffset>
                </wp:positionV>
                <wp:extent cx="1619250" cy="29486"/>
                <wp:effectExtent l="0" t="0" r="19050" b="27940"/>
                <wp:wrapNone/>
                <wp:docPr id="16" name="Straight Connector 16"/>
                <wp:cNvGraphicFramePr/>
                <a:graphic xmlns:a="http://schemas.openxmlformats.org/drawingml/2006/main">
                  <a:graphicData uri="http://schemas.microsoft.com/office/word/2010/wordprocessingShape">
                    <wps:wsp>
                      <wps:cNvCnPr/>
                      <wps:spPr>
                        <a:xfrm flipV="1">
                          <a:off x="0" y="0"/>
                          <a:ext cx="1619250" cy="2948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B10C0B0" id="Straight Connector 16"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5pt,331.85pt" to="260.25pt,3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h4ygEAANgDAAAOAAAAZHJzL2Uyb0RvYy54bWysU02P0zAQvSPxHyzfaZIKqm3UdA9dwQVB&#10;xQJ3rzNuLPylsWnSf8/YaQMChBDiYsWeeW/mvZns7idr2Bkwau863qxqzsBJ32t36vinj69f3HEW&#10;k3C9MN5Bxy8Q+f3++bPdGFpY+8GbHpARiYvtGDo+pBTaqopyACviygdwFFQerUh0xVPVoxiJ3Zpq&#10;XdebavTYB/QSYqTXhznI94VfKZDpvVIREjMdp95SObGcT/ms9jvRnlCEQctrG+IfurBCOyq6UD2I&#10;JNhX1L9QWS3RR6/SSnpbeaW0hKKB1DT1T2oeBxGgaCFzYlhsiv+PVr47H5Hpnma34cwJSzN6TCj0&#10;aUjs4J0jBz0yCpJTY4gtAQ7uiNdbDEfMsieFlimjw2ciKkaQNDYVny+LzzAlJumx2TTb9Ssah6TY&#10;evvyrrBXM02mCxjTG/CW5Y+OG+2yDaIV57cxUWlKvaXkZ+PYSKzbmjhzNPc5d1a+0sXAnPYBFGnN&#10;HRS6smVwMMjOgvaj/9IUeCakzAxR2pgFVP8ZdM3NMCib97fAJbtU9C4tQKudx99VTdOtVTXn31TP&#10;WrPsJ99fypyKHbQ+xbbrquf9/PFe4N9/yP03AAAA//8DAFBLAwQUAAYACAAAACEAth77d98AAAAL&#10;AQAADwAAAGRycy9kb3ducmV2LnhtbEyPwU7DMAyG70i8Q2QkLoildEoZpekEaJzQDhQu3LLGNBWN&#10;UzXZ1r093gmO/v3p9+dqPftBHHCKfSANd4sMBFIbbE+dhs+P19sViJgMWTMEQg0njLCuLy8qU9pw&#10;pHc8NKkTXEKxNBpcSmMpZWwdehMXYUTi3XeYvEk8Tp20kzlyuR9knmWF9KYnvuDMiC8O259m7zVs&#10;G1TuwT+P26+3cNoolzV4s9H6+mp+egSRcE5/MJz1WR1qdtqFPdkoBg15oRSjGopieQ+CCZVnnOzO&#10;yWoJsq7k/x/qXwAAAP//AwBQSwECLQAUAAYACAAAACEAtoM4kv4AAADhAQAAEwAAAAAAAAAAAAAA&#10;AAAAAAAAW0NvbnRlbnRfVHlwZXNdLnhtbFBLAQItABQABgAIAAAAIQA4/SH/1gAAAJQBAAALAAAA&#10;AAAAAAAAAAAAAC8BAABfcmVscy8ucmVsc1BLAQItABQABgAIAAAAIQBihAh4ygEAANgDAAAOAAAA&#10;AAAAAAAAAAAAAC4CAABkcnMvZTJvRG9jLnhtbFBLAQItABQABgAIAAAAIQC2Hvt33wAAAAsBAAAP&#10;AAAAAAAAAAAAAAAAACQEAABkcnMvZG93bnJldi54bWxQSwUGAAAAAAQABADzAAAAMAUAAAAA&#10;" strokecolor="black [3040]" strokeweight="1.5pt"/>
            </w:pict>
          </mc:Fallback>
        </mc:AlternateContent>
      </w:r>
    </w:p>
    <w:p w14:paraId="0B3A84BA" w14:textId="77777777" w:rsidR="00487371" w:rsidRDefault="00487371" w:rsidP="00487371">
      <w:pPr>
        <w:spacing w:line="240" w:lineRule="auto"/>
        <w:rPr>
          <w:rFonts w:asciiTheme="majorBidi" w:hAnsiTheme="majorBidi" w:cstheme="majorBidi"/>
          <w:color w:val="000000" w:themeColor="text1"/>
        </w:rPr>
      </w:pPr>
    </w:p>
    <w:p w14:paraId="5F027FDA" w14:textId="77777777" w:rsidR="00487371" w:rsidRDefault="00487371" w:rsidP="00487371">
      <w:pPr>
        <w:spacing w:line="240" w:lineRule="auto"/>
        <w:rPr>
          <w:rFonts w:asciiTheme="majorBidi" w:hAnsiTheme="majorBidi" w:cstheme="majorBidi"/>
          <w:color w:val="000000" w:themeColor="text1"/>
        </w:rPr>
      </w:pPr>
    </w:p>
    <w:p w14:paraId="7DEFB571" w14:textId="77777777" w:rsidR="00487371" w:rsidRDefault="00487371" w:rsidP="00487371">
      <w:pPr>
        <w:spacing w:line="240" w:lineRule="auto"/>
        <w:rPr>
          <w:rFonts w:asciiTheme="majorBidi" w:hAnsiTheme="majorBidi" w:cstheme="majorBidi"/>
          <w:color w:val="000000" w:themeColor="text1"/>
        </w:rPr>
      </w:pPr>
    </w:p>
    <w:p w14:paraId="7010BBCA" w14:textId="77777777" w:rsidR="00487371" w:rsidRDefault="00487371" w:rsidP="00487371">
      <w:pPr>
        <w:spacing w:line="240" w:lineRule="auto"/>
        <w:rPr>
          <w:rFonts w:asciiTheme="majorBidi" w:hAnsiTheme="majorBidi" w:cstheme="majorBidi"/>
          <w:color w:val="000000" w:themeColor="text1"/>
        </w:rPr>
      </w:pPr>
    </w:p>
    <w:p w14:paraId="4D012B72" w14:textId="77777777" w:rsidR="00487371" w:rsidRDefault="00487371" w:rsidP="00487371">
      <w:pPr>
        <w:spacing w:line="240" w:lineRule="auto"/>
        <w:rPr>
          <w:rFonts w:asciiTheme="majorBidi" w:hAnsiTheme="majorBidi" w:cstheme="majorBidi"/>
          <w:color w:val="000000" w:themeColor="text1"/>
        </w:rPr>
      </w:pPr>
    </w:p>
    <w:p w14:paraId="40EC8004" w14:textId="77777777" w:rsidR="00487371" w:rsidRDefault="00487371" w:rsidP="00487371">
      <w:pPr>
        <w:spacing w:line="240" w:lineRule="auto"/>
        <w:rPr>
          <w:rFonts w:asciiTheme="majorBidi" w:hAnsiTheme="majorBidi" w:cstheme="majorBidi"/>
          <w:color w:val="000000" w:themeColor="text1"/>
        </w:rPr>
      </w:pPr>
    </w:p>
    <w:p w14:paraId="4BF7FDDB" w14:textId="77777777" w:rsidR="00487371" w:rsidRDefault="00487371" w:rsidP="00487371">
      <w:pPr>
        <w:spacing w:line="240" w:lineRule="auto"/>
        <w:rPr>
          <w:rFonts w:asciiTheme="majorBidi" w:hAnsiTheme="majorBidi" w:cstheme="majorBidi"/>
          <w:color w:val="000000" w:themeColor="text1"/>
        </w:rPr>
      </w:pPr>
    </w:p>
    <w:p w14:paraId="03D2A3B0" w14:textId="77777777" w:rsidR="00487371" w:rsidRDefault="00487371" w:rsidP="00487371">
      <w:pPr>
        <w:spacing w:line="240" w:lineRule="auto"/>
        <w:rPr>
          <w:rFonts w:asciiTheme="majorBidi" w:hAnsiTheme="majorBidi" w:cstheme="majorBidi"/>
          <w:color w:val="000000" w:themeColor="text1"/>
        </w:rPr>
      </w:pPr>
    </w:p>
    <w:p w14:paraId="42DE4458" w14:textId="77777777" w:rsidR="00487371" w:rsidRDefault="00487371" w:rsidP="00487371">
      <w:pPr>
        <w:spacing w:line="240" w:lineRule="auto"/>
        <w:rPr>
          <w:rFonts w:asciiTheme="majorBidi" w:hAnsiTheme="majorBidi" w:cstheme="majorBidi"/>
          <w:color w:val="000000" w:themeColor="text1"/>
        </w:rPr>
      </w:pPr>
    </w:p>
    <w:p w14:paraId="63F0C0A7" w14:textId="77777777" w:rsidR="00487371" w:rsidRDefault="00487371" w:rsidP="00487371">
      <w:pPr>
        <w:spacing w:line="240" w:lineRule="auto"/>
        <w:rPr>
          <w:rFonts w:asciiTheme="majorBidi" w:hAnsiTheme="majorBidi" w:cstheme="majorBidi"/>
          <w:color w:val="000000" w:themeColor="text1"/>
        </w:rPr>
      </w:pPr>
    </w:p>
    <w:p w14:paraId="261BBAF5" w14:textId="77777777" w:rsidR="00487371" w:rsidRDefault="00487371" w:rsidP="00487371">
      <w:pPr>
        <w:spacing w:line="240" w:lineRule="auto"/>
        <w:rPr>
          <w:rFonts w:asciiTheme="majorBidi" w:hAnsiTheme="majorBidi" w:cstheme="majorBidi"/>
          <w:color w:val="000000" w:themeColor="text1"/>
        </w:rPr>
      </w:pPr>
    </w:p>
    <w:p w14:paraId="10E01F40" w14:textId="77777777" w:rsidR="00487371" w:rsidRDefault="00487371" w:rsidP="00487371">
      <w:pPr>
        <w:spacing w:line="240" w:lineRule="auto"/>
        <w:rPr>
          <w:rFonts w:asciiTheme="majorBidi" w:hAnsiTheme="majorBidi" w:cstheme="majorBidi"/>
          <w:color w:val="000000" w:themeColor="text1"/>
        </w:rPr>
      </w:pPr>
    </w:p>
    <w:p w14:paraId="011B905A" w14:textId="77777777" w:rsidR="00487371" w:rsidRDefault="00487371" w:rsidP="00487371">
      <w:pPr>
        <w:spacing w:line="240" w:lineRule="auto"/>
        <w:rPr>
          <w:rFonts w:asciiTheme="majorBidi" w:hAnsiTheme="majorBidi" w:cstheme="majorBidi"/>
          <w:color w:val="000000" w:themeColor="text1"/>
        </w:rPr>
      </w:pPr>
    </w:p>
    <w:p w14:paraId="197D85B8" w14:textId="77777777" w:rsidR="00487371" w:rsidRDefault="00487371" w:rsidP="00487371">
      <w:pPr>
        <w:spacing w:line="240" w:lineRule="auto"/>
        <w:rPr>
          <w:rFonts w:asciiTheme="majorBidi" w:hAnsiTheme="majorBidi" w:cstheme="majorBidi"/>
          <w:color w:val="000000" w:themeColor="text1"/>
        </w:rPr>
      </w:pPr>
    </w:p>
    <w:p w14:paraId="7F7FA015" w14:textId="77777777" w:rsidR="00487371" w:rsidRDefault="00487371" w:rsidP="00487371">
      <w:pPr>
        <w:spacing w:line="240" w:lineRule="auto"/>
        <w:rPr>
          <w:rFonts w:asciiTheme="majorBidi" w:hAnsiTheme="majorBidi" w:cstheme="majorBidi"/>
          <w:color w:val="000000" w:themeColor="text1"/>
        </w:rPr>
      </w:pPr>
    </w:p>
    <w:p w14:paraId="5E2D52D4" w14:textId="77777777" w:rsidR="00487371" w:rsidRDefault="00487371" w:rsidP="00487371">
      <w:pPr>
        <w:spacing w:line="240" w:lineRule="auto"/>
        <w:rPr>
          <w:rFonts w:asciiTheme="majorBidi" w:hAnsiTheme="majorBidi" w:cstheme="majorBidi"/>
          <w:color w:val="000000" w:themeColor="text1"/>
        </w:rPr>
      </w:pPr>
    </w:p>
    <w:p w14:paraId="0BCF87BB" w14:textId="77777777" w:rsidR="00487371" w:rsidRDefault="00487371" w:rsidP="00487371">
      <w:pPr>
        <w:spacing w:line="240" w:lineRule="auto"/>
        <w:rPr>
          <w:rFonts w:asciiTheme="majorBidi" w:hAnsiTheme="majorBidi" w:cstheme="majorBidi"/>
          <w:color w:val="000000" w:themeColor="text1"/>
        </w:rPr>
      </w:pPr>
    </w:p>
    <w:p w14:paraId="3396B5F3" w14:textId="77777777" w:rsidR="00487371" w:rsidRDefault="00487371" w:rsidP="00487371">
      <w:pPr>
        <w:spacing w:line="240" w:lineRule="auto"/>
        <w:rPr>
          <w:rFonts w:asciiTheme="majorBidi" w:hAnsiTheme="majorBidi" w:cstheme="majorBidi"/>
          <w:color w:val="000000" w:themeColor="text1"/>
        </w:rPr>
      </w:pPr>
    </w:p>
    <w:p w14:paraId="37CEFAC7" w14:textId="77777777" w:rsidR="00487371" w:rsidRDefault="00487371" w:rsidP="00487371">
      <w:pPr>
        <w:spacing w:line="240" w:lineRule="auto"/>
        <w:rPr>
          <w:rFonts w:asciiTheme="majorBidi" w:hAnsiTheme="majorBidi" w:cstheme="majorBidi"/>
          <w:color w:val="000000" w:themeColor="text1"/>
        </w:rPr>
      </w:pPr>
      <w:r w:rsidRPr="005036DE">
        <w:rPr>
          <w:noProof/>
          <w:color w:val="000000" w:themeColor="text1"/>
          <w:lang w:val="en-US"/>
        </w:rPr>
        <mc:AlternateContent>
          <mc:Choice Requires="wps">
            <w:drawing>
              <wp:anchor distT="0" distB="0" distL="114300" distR="114300" simplePos="0" relativeHeight="251735040" behindDoc="0" locked="0" layoutInCell="1" allowOverlap="1" wp14:anchorId="205BC2F8" wp14:editId="7B5354F2">
                <wp:simplePos x="0" y="0"/>
                <wp:positionH relativeFrom="margin">
                  <wp:posOffset>3307080</wp:posOffset>
                </wp:positionH>
                <wp:positionV relativeFrom="paragraph">
                  <wp:posOffset>147955</wp:posOffset>
                </wp:positionV>
                <wp:extent cx="3764280" cy="3609975"/>
                <wp:effectExtent l="0" t="0" r="26670" b="28575"/>
                <wp:wrapNone/>
                <wp:docPr id="17" name="Rounded Rectangle 17"/>
                <wp:cNvGraphicFramePr/>
                <a:graphic xmlns:a="http://schemas.openxmlformats.org/drawingml/2006/main">
                  <a:graphicData uri="http://schemas.microsoft.com/office/word/2010/wordprocessingShape">
                    <wps:wsp>
                      <wps:cNvSpPr/>
                      <wps:spPr>
                        <a:xfrm>
                          <a:off x="0" y="0"/>
                          <a:ext cx="3764280" cy="3609975"/>
                        </a:xfrm>
                        <a:prstGeom prst="roundRect">
                          <a:avLst>
                            <a:gd name="adj" fmla="val 1763"/>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E37CA9" w14:textId="77777777" w:rsidR="00C258D0" w:rsidRPr="008D41D1" w:rsidRDefault="00C258D0" w:rsidP="00487371">
                            <w:pPr>
                              <w:spacing w:line="240" w:lineRule="auto"/>
                              <w:rPr>
                                <w:rFonts w:asciiTheme="majorBidi" w:hAnsiTheme="majorBidi" w:cstheme="majorBidi"/>
                                <w:color w:val="000000" w:themeColor="text1"/>
                                <w:vertAlign w:val="superscript"/>
                              </w:rPr>
                            </w:pPr>
                            <w:r w:rsidRPr="00A5047C">
                              <w:rPr>
                                <w:rFonts w:asciiTheme="majorBidi" w:hAnsiTheme="majorBidi" w:cstheme="majorBidi"/>
                                <w:b/>
                                <w:bCs/>
                                <w:color w:val="000000" w:themeColor="text1"/>
                              </w:rPr>
                              <w:t>1,5</w:t>
                            </w:r>
                            <w:r>
                              <w:rPr>
                                <w:rFonts w:asciiTheme="majorBidi" w:hAnsiTheme="majorBidi" w:cstheme="majorBidi"/>
                                <w:b/>
                                <w:bCs/>
                                <w:color w:val="000000" w:themeColor="text1"/>
                              </w:rPr>
                              <w:t>80</w:t>
                            </w:r>
                            <w:r w:rsidRPr="00A5047C">
                              <w:rPr>
                                <w:rFonts w:asciiTheme="majorBidi" w:hAnsiTheme="majorBidi" w:cstheme="majorBidi"/>
                                <w:color w:val="000000" w:themeColor="text1"/>
                              </w:rPr>
                              <w:t xml:space="preserve"> </w:t>
                            </w:r>
                            <w:r>
                              <w:rPr>
                                <w:rFonts w:asciiTheme="majorBidi" w:hAnsiTheme="majorBidi" w:cstheme="majorBidi"/>
                                <w:color w:val="000000" w:themeColor="text1"/>
                              </w:rPr>
                              <w:t xml:space="preserve">full text articles excluded </w:t>
                            </w:r>
                            <w:proofErr w:type="gramStart"/>
                            <w:r w:rsidRPr="008D41D1">
                              <w:rPr>
                                <w:rFonts w:asciiTheme="majorBidi" w:hAnsiTheme="majorBidi" w:cstheme="majorBidi"/>
                                <w:color w:val="000000" w:themeColor="text1"/>
                                <w:vertAlign w:val="superscript"/>
                              </w:rPr>
                              <w:t>a</w:t>
                            </w:r>
                            <w:r>
                              <w:rPr>
                                <w:rFonts w:asciiTheme="majorBidi" w:hAnsiTheme="majorBidi" w:cstheme="majorBidi"/>
                                <w:color w:val="000000" w:themeColor="text1"/>
                                <w:vertAlign w:val="superscript"/>
                              </w:rPr>
                              <w:t xml:space="preserve"> </w:t>
                            </w:r>
                            <w:r>
                              <w:rPr>
                                <w:rFonts w:asciiTheme="majorBidi" w:hAnsiTheme="majorBidi" w:cstheme="majorBidi"/>
                                <w:color w:val="000000" w:themeColor="text1"/>
                              </w:rPr>
                              <w:t>:</w:t>
                            </w:r>
                            <w:proofErr w:type="gramEnd"/>
                            <w:r>
                              <w:rPr>
                                <w:rFonts w:asciiTheme="majorBidi" w:hAnsiTheme="majorBidi" w:cstheme="majorBidi"/>
                                <w:color w:val="000000" w:themeColor="text1"/>
                                <w:vertAlign w:val="superscript"/>
                              </w:rPr>
                              <w:t xml:space="preserve"> </w:t>
                            </w:r>
                          </w:p>
                          <w:p w14:paraId="11325FE6"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47 Systematic </w:t>
                            </w:r>
                            <w:proofErr w:type="gramStart"/>
                            <w:r>
                              <w:rPr>
                                <w:rFonts w:asciiTheme="majorBidi" w:hAnsiTheme="majorBidi" w:cstheme="majorBidi"/>
                                <w:color w:val="000000" w:themeColor="text1"/>
                              </w:rPr>
                              <w:t>r</w:t>
                            </w:r>
                            <w:r w:rsidRPr="00A5047C">
                              <w:rPr>
                                <w:rFonts w:asciiTheme="majorBidi" w:hAnsiTheme="majorBidi" w:cstheme="majorBidi"/>
                                <w:color w:val="000000" w:themeColor="text1"/>
                              </w:rPr>
                              <w:t>eview</w:t>
                            </w:r>
                            <w:proofErr w:type="gramEnd"/>
                            <w:r w:rsidRPr="00A5047C">
                              <w:rPr>
                                <w:rFonts w:asciiTheme="majorBidi" w:hAnsiTheme="majorBidi" w:cstheme="majorBidi"/>
                                <w:color w:val="000000" w:themeColor="text1"/>
                              </w:rPr>
                              <w:t xml:space="preserve"> </w:t>
                            </w:r>
                            <w:r>
                              <w:rPr>
                                <w:rFonts w:asciiTheme="majorBidi" w:hAnsiTheme="majorBidi" w:cstheme="majorBidi"/>
                                <w:color w:val="000000" w:themeColor="text1"/>
                              </w:rPr>
                              <w:t xml:space="preserve">without meta-analysis </w:t>
                            </w:r>
                            <w:r w:rsidRPr="00A5047C">
                              <w:rPr>
                                <w:rFonts w:asciiTheme="majorBidi" w:hAnsiTheme="majorBidi" w:cstheme="majorBidi"/>
                                <w:color w:val="000000" w:themeColor="text1"/>
                              </w:rPr>
                              <w:t xml:space="preserve"> </w:t>
                            </w:r>
                          </w:p>
                          <w:p w14:paraId="5495C1D0"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837 Study </w:t>
                            </w:r>
                            <w:r>
                              <w:rPr>
                                <w:rFonts w:asciiTheme="majorBidi" w:hAnsiTheme="majorBidi" w:cstheme="majorBidi"/>
                                <w:color w:val="000000" w:themeColor="text1"/>
                              </w:rPr>
                              <w:t>d</w:t>
                            </w:r>
                            <w:r w:rsidRPr="00A5047C">
                              <w:rPr>
                                <w:rFonts w:asciiTheme="majorBidi" w:hAnsiTheme="majorBidi" w:cstheme="majorBidi"/>
                                <w:color w:val="000000" w:themeColor="text1"/>
                              </w:rPr>
                              <w:t>esign</w:t>
                            </w:r>
                            <w:r>
                              <w:rPr>
                                <w:rFonts w:asciiTheme="majorBidi" w:hAnsiTheme="majorBidi" w:cstheme="majorBidi"/>
                                <w:color w:val="000000" w:themeColor="text1"/>
                              </w:rPr>
                              <w:t xml:space="preserve"> not a systematic review </w:t>
                            </w:r>
                            <w:r w:rsidRPr="00A5047C">
                              <w:rPr>
                                <w:rFonts w:asciiTheme="majorBidi" w:hAnsiTheme="majorBidi" w:cstheme="majorBidi"/>
                                <w:color w:val="000000" w:themeColor="text1"/>
                              </w:rPr>
                              <w:t xml:space="preserve"> </w:t>
                            </w:r>
                          </w:p>
                          <w:p w14:paraId="10391870"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272 Narrative Review </w:t>
                            </w:r>
                          </w:p>
                          <w:p w14:paraId="796B4C49"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25 Systematic Review of Observational Studies </w:t>
                            </w:r>
                          </w:p>
                          <w:p w14:paraId="245A974A"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25 Age &lt;50 years </w:t>
                            </w:r>
                          </w:p>
                          <w:p w14:paraId="426AB4A5"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9 Pregnant women</w:t>
                            </w:r>
                          </w:p>
                          <w:p w14:paraId="12A0F1B7"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4 </w:t>
                            </w:r>
                            <w:r>
                              <w:rPr>
                                <w:rFonts w:asciiTheme="majorBidi" w:hAnsiTheme="majorBidi" w:cstheme="majorBidi"/>
                                <w:color w:val="000000" w:themeColor="text1"/>
                              </w:rPr>
                              <w:t>Patients on c</w:t>
                            </w:r>
                            <w:r w:rsidRPr="00A5047C">
                              <w:rPr>
                                <w:rFonts w:asciiTheme="majorBidi" w:hAnsiTheme="majorBidi" w:cstheme="majorBidi"/>
                                <w:color w:val="000000" w:themeColor="text1"/>
                              </w:rPr>
                              <w:t>hronic steroids</w:t>
                            </w:r>
                          </w:p>
                          <w:p w14:paraId="4365AFCE"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15 </w:t>
                            </w:r>
                            <w:r>
                              <w:rPr>
                                <w:rFonts w:asciiTheme="majorBidi" w:hAnsiTheme="majorBidi" w:cstheme="majorBidi"/>
                                <w:color w:val="000000" w:themeColor="text1"/>
                              </w:rPr>
                              <w:t>Patients with c</w:t>
                            </w:r>
                            <w:r w:rsidRPr="00A5047C">
                              <w:rPr>
                                <w:rFonts w:asciiTheme="majorBidi" w:hAnsiTheme="majorBidi" w:cstheme="majorBidi"/>
                                <w:color w:val="000000" w:themeColor="text1"/>
                              </w:rPr>
                              <w:t xml:space="preserve">ancer  </w:t>
                            </w:r>
                          </w:p>
                          <w:p w14:paraId="2F163FC3"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 Patients with </w:t>
                            </w:r>
                            <w:r>
                              <w:rPr>
                                <w:rFonts w:asciiTheme="majorBidi" w:hAnsiTheme="majorBidi" w:cstheme="majorBidi"/>
                                <w:color w:val="000000" w:themeColor="text1"/>
                              </w:rPr>
                              <w:t>m</w:t>
                            </w:r>
                            <w:r w:rsidRPr="00A5047C">
                              <w:rPr>
                                <w:rFonts w:asciiTheme="majorBidi" w:hAnsiTheme="majorBidi" w:cstheme="majorBidi"/>
                                <w:color w:val="000000" w:themeColor="text1"/>
                              </w:rPr>
                              <w:t xml:space="preserve">alabsorption </w:t>
                            </w:r>
                          </w:p>
                          <w:p w14:paraId="0398F216"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12 </w:t>
                            </w:r>
                            <w:r>
                              <w:rPr>
                                <w:rFonts w:asciiTheme="majorBidi" w:hAnsiTheme="majorBidi" w:cstheme="majorBidi"/>
                                <w:color w:val="000000" w:themeColor="text1"/>
                              </w:rPr>
                              <w:t>Patients with c</w:t>
                            </w:r>
                            <w:r w:rsidRPr="00A5047C">
                              <w:rPr>
                                <w:rFonts w:asciiTheme="majorBidi" w:hAnsiTheme="majorBidi" w:cstheme="majorBidi"/>
                                <w:color w:val="000000" w:themeColor="text1"/>
                              </w:rPr>
                              <w:t>hronic renal failure</w:t>
                            </w:r>
                          </w:p>
                          <w:p w14:paraId="1D8BEC18"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 </w:t>
                            </w:r>
                            <w:r>
                              <w:rPr>
                                <w:rFonts w:asciiTheme="majorBidi" w:hAnsiTheme="majorBidi" w:cstheme="majorBidi"/>
                                <w:color w:val="000000" w:themeColor="text1"/>
                              </w:rPr>
                              <w:t>Patients with c</w:t>
                            </w:r>
                            <w:r w:rsidRPr="00A5047C">
                              <w:rPr>
                                <w:rFonts w:asciiTheme="majorBidi" w:hAnsiTheme="majorBidi" w:cstheme="majorBidi"/>
                                <w:color w:val="000000" w:themeColor="text1"/>
                              </w:rPr>
                              <w:t>hronic heart failure</w:t>
                            </w:r>
                          </w:p>
                          <w:p w14:paraId="1BED0DBE"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 </w:t>
                            </w:r>
                            <w:r>
                              <w:rPr>
                                <w:rFonts w:asciiTheme="majorBidi" w:hAnsiTheme="majorBidi" w:cstheme="majorBidi"/>
                                <w:color w:val="000000" w:themeColor="text1"/>
                              </w:rPr>
                              <w:t xml:space="preserve">Patients with </w:t>
                            </w:r>
                            <w:r w:rsidRPr="00582A86">
                              <w:rPr>
                                <w:rFonts w:asciiTheme="majorBidi" w:hAnsiTheme="majorBidi" w:cstheme="majorBidi"/>
                                <w:color w:val="000000" w:themeColor="text1"/>
                              </w:rPr>
                              <w:t>human immunodeficiency virus</w:t>
                            </w:r>
                            <w:r w:rsidRPr="00582A86" w:rsidDel="00582A86">
                              <w:rPr>
                                <w:rFonts w:asciiTheme="majorBidi" w:hAnsiTheme="majorBidi" w:cstheme="majorBidi"/>
                                <w:color w:val="000000" w:themeColor="text1"/>
                              </w:rPr>
                              <w:t xml:space="preserve"> </w:t>
                            </w:r>
                          </w:p>
                          <w:p w14:paraId="7034EE43"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4 </w:t>
                            </w:r>
                            <w:r>
                              <w:rPr>
                                <w:rFonts w:asciiTheme="majorBidi" w:hAnsiTheme="majorBidi" w:cstheme="majorBidi"/>
                                <w:color w:val="000000" w:themeColor="text1"/>
                              </w:rPr>
                              <w:t>A</w:t>
                            </w:r>
                            <w:r w:rsidRPr="00A5047C">
                              <w:rPr>
                                <w:rFonts w:asciiTheme="majorBidi" w:hAnsiTheme="majorBidi" w:cstheme="majorBidi"/>
                                <w:color w:val="000000" w:themeColor="text1"/>
                              </w:rPr>
                              <w:t>ctive vitamin D</w:t>
                            </w:r>
                            <w:r>
                              <w:rPr>
                                <w:rFonts w:asciiTheme="majorBidi" w:hAnsiTheme="majorBidi" w:cstheme="majorBidi"/>
                                <w:color w:val="000000" w:themeColor="text1"/>
                              </w:rPr>
                              <w:t xml:space="preserve"> only</w:t>
                            </w:r>
                          </w:p>
                          <w:p w14:paraId="39A5820B"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9 Comparator </w:t>
                            </w:r>
                            <w:r>
                              <w:rPr>
                                <w:rFonts w:asciiTheme="majorBidi" w:hAnsiTheme="majorBidi" w:cstheme="majorBidi"/>
                                <w:color w:val="000000" w:themeColor="text1"/>
                              </w:rPr>
                              <w:t xml:space="preserve">being </w:t>
                            </w:r>
                            <w:r w:rsidRPr="00A5047C">
                              <w:rPr>
                                <w:rFonts w:asciiTheme="majorBidi" w:hAnsiTheme="majorBidi" w:cstheme="majorBidi"/>
                                <w:color w:val="000000" w:themeColor="text1"/>
                              </w:rPr>
                              <w:t>a bone active agent</w:t>
                            </w:r>
                          </w:p>
                          <w:p w14:paraId="1D7AA3A9" w14:textId="77777777" w:rsidR="00C258D0" w:rsidRPr="00A5047C" w:rsidRDefault="00C258D0" w:rsidP="00487371">
                            <w:pPr>
                              <w:spacing w:line="240" w:lineRule="auto"/>
                              <w:ind w:left="80" w:firstLine="204"/>
                              <w:rPr>
                                <w:rFonts w:asciiTheme="majorBidi" w:hAnsiTheme="majorBidi" w:cstheme="majorBidi"/>
                                <w:color w:val="000000" w:themeColor="text1"/>
                              </w:rPr>
                            </w:pPr>
                            <w:r>
                              <w:rPr>
                                <w:rFonts w:asciiTheme="majorBidi" w:hAnsiTheme="majorBidi" w:cstheme="majorBidi"/>
                                <w:color w:val="000000" w:themeColor="text1"/>
                              </w:rPr>
                              <w:t>175 Intervention is not v</w:t>
                            </w:r>
                            <w:r w:rsidRPr="00A5047C">
                              <w:rPr>
                                <w:rFonts w:asciiTheme="majorBidi" w:hAnsiTheme="majorBidi" w:cstheme="majorBidi"/>
                                <w:color w:val="000000" w:themeColor="text1"/>
                              </w:rPr>
                              <w:t xml:space="preserve">itamin D </w:t>
                            </w:r>
                          </w:p>
                          <w:p w14:paraId="04E53EB3" w14:textId="77777777" w:rsidR="00C258D0"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5 Co-Intervention differs across arms</w:t>
                            </w:r>
                          </w:p>
                          <w:p w14:paraId="69A30442"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46 None of the outcome of interest assessed</w:t>
                            </w:r>
                          </w:p>
                          <w:p w14:paraId="2DE750C3" w14:textId="77777777" w:rsidR="00C258D0" w:rsidRPr="00A5047C" w:rsidRDefault="00C258D0" w:rsidP="00487371">
                            <w:pPr>
                              <w:spacing w:line="240" w:lineRule="auto"/>
                              <w:ind w:left="284"/>
                              <w:rPr>
                                <w:rFonts w:asciiTheme="majorBidi" w:hAnsiTheme="majorBidi" w:cstheme="majorBidi"/>
                                <w:b/>
                                <w:bCs/>
                                <w:color w:val="000000" w:themeColor="text1"/>
                              </w:rPr>
                            </w:pPr>
                            <w:r w:rsidRPr="00A5047C">
                              <w:rPr>
                                <w:rFonts w:asciiTheme="majorBidi" w:hAnsiTheme="majorBidi" w:cstheme="majorBidi"/>
                                <w:color w:val="000000" w:themeColor="text1"/>
                              </w:rPr>
                              <w:t>26</w:t>
                            </w:r>
                            <w:r w:rsidRPr="00A5047C">
                              <w:rPr>
                                <w:rFonts w:asciiTheme="majorBidi" w:hAnsiTheme="majorBidi" w:cstheme="majorBidi"/>
                                <w:b/>
                                <w:bCs/>
                                <w:color w:val="000000" w:themeColor="text1"/>
                              </w:rPr>
                              <w:t xml:space="preserve"> </w:t>
                            </w:r>
                            <w:r w:rsidRPr="00A5047C">
                              <w:rPr>
                                <w:rFonts w:asciiTheme="majorBidi" w:hAnsiTheme="majorBidi" w:cstheme="majorBidi"/>
                                <w:color w:val="000000" w:themeColor="text1"/>
                              </w:rPr>
                              <w:fldChar w:fldCharType="begin"/>
                            </w:r>
                            <w:r w:rsidRPr="00A5047C">
                              <w:rPr>
                                <w:rFonts w:asciiTheme="majorBidi" w:hAnsiTheme="majorBidi" w:cstheme="majorBidi"/>
                                <w:color w:val="000000" w:themeColor="text1"/>
                              </w:rPr>
                              <w:instrText xml:space="preserve"> MERGEFIELD =exclusion_reason.reason \* MERGEFORMAT </w:instrText>
                            </w:r>
                            <w:r w:rsidRPr="00A5047C">
                              <w:rPr>
                                <w:rFonts w:asciiTheme="majorBidi" w:hAnsiTheme="majorBidi" w:cstheme="majorBidi"/>
                                <w:color w:val="000000" w:themeColor="text1"/>
                              </w:rPr>
                              <w:fldChar w:fldCharType="separate"/>
                            </w:r>
                            <w:r w:rsidRPr="00A5047C">
                              <w:rPr>
                                <w:rFonts w:asciiTheme="majorBidi" w:hAnsiTheme="majorBidi" w:cstheme="majorBidi"/>
                                <w:noProof/>
                                <w:color w:val="000000" w:themeColor="text1"/>
                              </w:rPr>
                              <w:t xml:space="preserve">Outcomes other than </w:t>
                            </w:r>
                            <w:r>
                              <w:rPr>
                                <w:rFonts w:asciiTheme="majorBidi" w:hAnsiTheme="majorBidi" w:cstheme="majorBidi"/>
                                <w:noProof/>
                                <w:color w:val="000000" w:themeColor="text1"/>
                              </w:rPr>
                              <w:t>f</w:t>
                            </w:r>
                            <w:r w:rsidRPr="00A5047C">
                              <w:rPr>
                                <w:rFonts w:asciiTheme="majorBidi" w:hAnsiTheme="majorBidi" w:cstheme="majorBidi"/>
                                <w:noProof/>
                                <w:color w:val="000000" w:themeColor="text1"/>
                              </w:rPr>
                              <w:t xml:space="preserve">alls, </w:t>
                            </w:r>
                            <w:r>
                              <w:rPr>
                                <w:rFonts w:asciiTheme="majorBidi" w:hAnsiTheme="majorBidi" w:cstheme="majorBidi"/>
                                <w:noProof/>
                                <w:color w:val="000000" w:themeColor="text1"/>
                              </w:rPr>
                              <w:t>f</w:t>
                            </w:r>
                            <w:r w:rsidRPr="00A5047C">
                              <w:rPr>
                                <w:rFonts w:asciiTheme="majorBidi" w:hAnsiTheme="majorBidi" w:cstheme="majorBidi"/>
                                <w:noProof/>
                                <w:color w:val="000000" w:themeColor="text1"/>
                              </w:rPr>
                              <w:t xml:space="preserve">ractures, and </w:t>
                            </w:r>
                            <w:r>
                              <w:rPr>
                                <w:rFonts w:asciiTheme="majorBidi" w:hAnsiTheme="majorBidi" w:cstheme="majorBidi"/>
                                <w:noProof/>
                                <w:color w:val="000000" w:themeColor="text1"/>
                              </w:rPr>
                              <w:t>m</w:t>
                            </w:r>
                            <w:r w:rsidRPr="00A5047C">
                              <w:rPr>
                                <w:rFonts w:asciiTheme="majorBidi" w:hAnsiTheme="majorBidi" w:cstheme="majorBidi"/>
                                <w:noProof/>
                                <w:color w:val="000000" w:themeColor="text1"/>
                              </w:rPr>
                              <w:t>ortality</w:t>
                            </w:r>
                            <w:r w:rsidRPr="00A5047C">
                              <w:rPr>
                                <w:rFonts w:asciiTheme="majorBidi" w:hAnsiTheme="majorBidi" w:cstheme="majorBidi"/>
                                <w:color w:val="000000" w:themeColor="text1"/>
                              </w:rPr>
                              <w:fldChar w:fldCharType="end"/>
                            </w:r>
                            <w:r w:rsidRPr="00A5047C">
                              <w:rPr>
                                <w:rFonts w:asciiTheme="majorBidi" w:hAnsiTheme="majorBidi" w:cstheme="majorBidi"/>
                                <w:b/>
                                <w:bCs/>
                                <w:color w:val="000000" w:themeColor="text1"/>
                              </w:rPr>
                              <w:fldChar w:fldCharType="begin"/>
                            </w:r>
                            <w:r w:rsidRPr="00A5047C">
                              <w:rPr>
                                <w:rFonts w:asciiTheme="majorBidi" w:hAnsiTheme="majorBidi" w:cstheme="majorBidi"/>
                                <w:b/>
                                <w:bCs/>
                                <w:color w:val="000000" w:themeColor="text1"/>
                              </w:rPr>
                              <w:instrText xml:space="preserve"> MERGEFIELD =reason.number_of_citations \* MERGEFORMAT </w:instrText>
                            </w:r>
                            <w:r w:rsidRPr="00A5047C">
                              <w:rPr>
                                <w:rFonts w:asciiTheme="majorBidi" w:hAnsiTheme="majorBidi" w:cstheme="majorBidi"/>
                                <w:b/>
                                <w:bCs/>
                                <w:color w:val="000000" w:themeColor="text1"/>
                              </w:rPr>
                              <w:fldChar w:fldCharType="end"/>
                            </w:r>
                          </w:p>
                          <w:p w14:paraId="1E121B30"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6</w:t>
                            </w:r>
                            <w:r>
                              <w:rPr>
                                <w:rFonts w:asciiTheme="majorBidi" w:hAnsiTheme="majorBidi" w:cstheme="majorBidi"/>
                                <w:color w:val="000000" w:themeColor="text1"/>
                              </w:rPr>
                              <w:t>5 Duplicate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BC2F8" id="Rounded Rectangle 17" o:spid="_x0000_s1036" style="position:absolute;margin-left:260.4pt;margin-top:11.65pt;width:296.4pt;height:284.2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0wGyQIAAAQGAAAOAAAAZHJzL2Uyb0RvYy54bWysVEtv2zAMvg/YfxB0X+28m6BOEbToMKBo&#10;iz7QsyJLsQe9Jimxs18/Spaddit2GOaDLIrkJ/ITyYvLVgp0YNbVWhV4dJZjxBTVZa12BX55vvly&#10;jpHzRJVEaMUKfGQOX64/f7pozIqNdaVFySwCEOVWjSlw5b1ZZZmjFZPEnWnDFCi5tpJ4EO0uKy1p&#10;AF2KbJzn86zRtjRWU+YcnF53SryO+Jwz6u85d8wjUWCIzcfVxnUb1mx9QVY7S0xV0xQG+YcoJKkV&#10;XDpAXRNP0N7Wf0DJmlrtNPdnVMtMc15TFnOAbEb5b9k8VcSwmAuQ48xAk/t/sPTu8GBRXcLbLTBS&#10;RMIbPeq9KlmJHoE9onaCIdABUY1xK7B/Mg82SQ62IeuWWxn+kA9qI7nHgVzWekThcLKYT8fn8AYU&#10;dJN5vlwuZgE1O7kb6/xXpiUKmwLbEEcIIjJLDrfOR4rLFCcpv2PEpYAHOxABQc4nCTDZAnQPGRyd&#10;FnV5UwsRhVBh7EpYBL4F3u5GyfedlVCoAWqW+SyPQbxTxiI9Qfj2AwgIQShIMnDXsRV3/ihYiEKo&#10;R8aBfuBn3F3wPixCKVN+1KkqUrIu2lkOXx9v7xGpjIABmUOeA3YC6C07kB67e4NkH1xZ7JvBOWX+&#10;N+fBI96slR+cZa20/SgzAVmlmzv7nqSOmsCSb7dtLM3JeTANR1tdHqFere4a2Rl6U0Ot3BLnH4iF&#10;QoD6gmnk72HhQsPb6bTDqNL250fnwR4aCrQYNTAJCux+7IllGIlvClptOZpOw+iIwnS2GINg32q2&#10;bzVqL680FNQI5p6hcRvsvei33Gr5CkNrE24FFVEU7i4w9bYXrnw3oWDsUbbZRDMYF4b4W/VkaAAP&#10;RIfafm5fiTWpYTz02p3upwZZxTboSD7ZBk+lN3uvee2D8sRrEmDUxFpKYzHMsrdytDoN7/UvAAAA&#10;//8DAFBLAwQUAAYACAAAACEAlMqqRuEAAAALAQAADwAAAGRycy9kb3ducmV2LnhtbEyPQUvDQBSE&#10;74L/YXmCN7vZREsbsykqaEVBaRXB22v2mQSzb0N2m8Z/7/akx2GGmW+K1WQ7MdLgW8ca1CwBQVw5&#10;03Kt4f3t/mIBwgdkg51j0vBDHlbl6UmBuXEH3tC4DbWIJexz1NCE0OdS+qohi37meuLofbnBYohy&#10;qKUZ8BDLbSfTJJlLiy3HhQZ7umuo+t7urYbl68fn8/plnY1PWF8+KHPrH9ON1udn0801iEBT+AvD&#10;ET+iQxmZdm7PxotOw1WaRPSgIc0yEMeAUtkcxC5aS7UAWRby/4fyFwAA//8DAFBLAQItABQABgAI&#10;AAAAIQC2gziS/gAAAOEBAAATAAAAAAAAAAAAAAAAAAAAAABbQ29udGVudF9UeXBlc10ueG1sUEsB&#10;Ai0AFAAGAAgAAAAhADj9If/WAAAAlAEAAAsAAAAAAAAAAAAAAAAALwEAAF9yZWxzLy5yZWxzUEsB&#10;Ai0AFAAGAAgAAAAhAKZHTAbJAgAABAYAAA4AAAAAAAAAAAAAAAAALgIAAGRycy9lMm9Eb2MueG1s&#10;UEsBAi0AFAAGAAgAAAAhAJTKqkbhAAAACwEAAA8AAAAAAAAAAAAAAAAAIwUAAGRycy9kb3ducmV2&#10;LnhtbFBLBQYAAAAABAAEAPMAAAAxBgAAAAA=&#10;" fillcolor="white [3212]" strokecolor="black [3213]" strokeweight="1.5pt">
                <v:textbox>
                  <w:txbxContent>
                    <w:p w14:paraId="6BE37CA9" w14:textId="77777777" w:rsidR="00C258D0" w:rsidRPr="008D41D1" w:rsidRDefault="00C258D0" w:rsidP="00487371">
                      <w:pPr>
                        <w:spacing w:line="240" w:lineRule="auto"/>
                        <w:rPr>
                          <w:rFonts w:asciiTheme="majorBidi" w:hAnsiTheme="majorBidi" w:cstheme="majorBidi"/>
                          <w:color w:val="000000" w:themeColor="text1"/>
                          <w:vertAlign w:val="superscript"/>
                        </w:rPr>
                      </w:pPr>
                      <w:r w:rsidRPr="00A5047C">
                        <w:rPr>
                          <w:rFonts w:asciiTheme="majorBidi" w:hAnsiTheme="majorBidi" w:cstheme="majorBidi"/>
                          <w:b/>
                          <w:bCs/>
                          <w:color w:val="000000" w:themeColor="text1"/>
                        </w:rPr>
                        <w:t>1,5</w:t>
                      </w:r>
                      <w:r>
                        <w:rPr>
                          <w:rFonts w:asciiTheme="majorBidi" w:hAnsiTheme="majorBidi" w:cstheme="majorBidi"/>
                          <w:b/>
                          <w:bCs/>
                          <w:color w:val="000000" w:themeColor="text1"/>
                        </w:rPr>
                        <w:t>80</w:t>
                      </w:r>
                      <w:r w:rsidRPr="00A5047C">
                        <w:rPr>
                          <w:rFonts w:asciiTheme="majorBidi" w:hAnsiTheme="majorBidi" w:cstheme="majorBidi"/>
                          <w:color w:val="000000" w:themeColor="text1"/>
                        </w:rPr>
                        <w:t xml:space="preserve"> </w:t>
                      </w:r>
                      <w:r>
                        <w:rPr>
                          <w:rFonts w:asciiTheme="majorBidi" w:hAnsiTheme="majorBidi" w:cstheme="majorBidi"/>
                          <w:color w:val="000000" w:themeColor="text1"/>
                        </w:rPr>
                        <w:t xml:space="preserve">full text articles excluded </w:t>
                      </w:r>
                      <w:proofErr w:type="gramStart"/>
                      <w:r w:rsidRPr="008D41D1">
                        <w:rPr>
                          <w:rFonts w:asciiTheme="majorBidi" w:hAnsiTheme="majorBidi" w:cstheme="majorBidi"/>
                          <w:color w:val="000000" w:themeColor="text1"/>
                          <w:vertAlign w:val="superscript"/>
                        </w:rPr>
                        <w:t>a</w:t>
                      </w:r>
                      <w:r>
                        <w:rPr>
                          <w:rFonts w:asciiTheme="majorBidi" w:hAnsiTheme="majorBidi" w:cstheme="majorBidi"/>
                          <w:color w:val="000000" w:themeColor="text1"/>
                          <w:vertAlign w:val="superscript"/>
                        </w:rPr>
                        <w:t xml:space="preserve"> </w:t>
                      </w:r>
                      <w:r>
                        <w:rPr>
                          <w:rFonts w:asciiTheme="majorBidi" w:hAnsiTheme="majorBidi" w:cstheme="majorBidi"/>
                          <w:color w:val="000000" w:themeColor="text1"/>
                        </w:rPr>
                        <w:t>:</w:t>
                      </w:r>
                      <w:proofErr w:type="gramEnd"/>
                      <w:r>
                        <w:rPr>
                          <w:rFonts w:asciiTheme="majorBidi" w:hAnsiTheme="majorBidi" w:cstheme="majorBidi"/>
                          <w:color w:val="000000" w:themeColor="text1"/>
                          <w:vertAlign w:val="superscript"/>
                        </w:rPr>
                        <w:t xml:space="preserve"> </w:t>
                      </w:r>
                    </w:p>
                    <w:p w14:paraId="11325FE6"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47 Systematic </w:t>
                      </w:r>
                      <w:proofErr w:type="gramStart"/>
                      <w:r>
                        <w:rPr>
                          <w:rFonts w:asciiTheme="majorBidi" w:hAnsiTheme="majorBidi" w:cstheme="majorBidi"/>
                          <w:color w:val="000000" w:themeColor="text1"/>
                        </w:rPr>
                        <w:t>r</w:t>
                      </w:r>
                      <w:r w:rsidRPr="00A5047C">
                        <w:rPr>
                          <w:rFonts w:asciiTheme="majorBidi" w:hAnsiTheme="majorBidi" w:cstheme="majorBidi"/>
                          <w:color w:val="000000" w:themeColor="text1"/>
                        </w:rPr>
                        <w:t>eview</w:t>
                      </w:r>
                      <w:proofErr w:type="gramEnd"/>
                      <w:r w:rsidRPr="00A5047C">
                        <w:rPr>
                          <w:rFonts w:asciiTheme="majorBidi" w:hAnsiTheme="majorBidi" w:cstheme="majorBidi"/>
                          <w:color w:val="000000" w:themeColor="text1"/>
                        </w:rPr>
                        <w:t xml:space="preserve"> </w:t>
                      </w:r>
                      <w:r>
                        <w:rPr>
                          <w:rFonts w:asciiTheme="majorBidi" w:hAnsiTheme="majorBidi" w:cstheme="majorBidi"/>
                          <w:color w:val="000000" w:themeColor="text1"/>
                        </w:rPr>
                        <w:t xml:space="preserve">without meta-analysis </w:t>
                      </w:r>
                      <w:r w:rsidRPr="00A5047C">
                        <w:rPr>
                          <w:rFonts w:asciiTheme="majorBidi" w:hAnsiTheme="majorBidi" w:cstheme="majorBidi"/>
                          <w:color w:val="000000" w:themeColor="text1"/>
                        </w:rPr>
                        <w:t xml:space="preserve"> </w:t>
                      </w:r>
                    </w:p>
                    <w:p w14:paraId="5495C1D0"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837 Study </w:t>
                      </w:r>
                      <w:r>
                        <w:rPr>
                          <w:rFonts w:asciiTheme="majorBidi" w:hAnsiTheme="majorBidi" w:cstheme="majorBidi"/>
                          <w:color w:val="000000" w:themeColor="text1"/>
                        </w:rPr>
                        <w:t>d</w:t>
                      </w:r>
                      <w:r w:rsidRPr="00A5047C">
                        <w:rPr>
                          <w:rFonts w:asciiTheme="majorBidi" w:hAnsiTheme="majorBidi" w:cstheme="majorBidi"/>
                          <w:color w:val="000000" w:themeColor="text1"/>
                        </w:rPr>
                        <w:t>esign</w:t>
                      </w:r>
                      <w:r>
                        <w:rPr>
                          <w:rFonts w:asciiTheme="majorBidi" w:hAnsiTheme="majorBidi" w:cstheme="majorBidi"/>
                          <w:color w:val="000000" w:themeColor="text1"/>
                        </w:rPr>
                        <w:t xml:space="preserve"> not a systematic review </w:t>
                      </w:r>
                      <w:r w:rsidRPr="00A5047C">
                        <w:rPr>
                          <w:rFonts w:asciiTheme="majorBidi" w:hAnsiTheme="majorBidi" w:cstheme="majorBidi"/>
                          <w:color w:val="000000" w:themeColor="text1"/>
                        </w:rPr>
                        <w:t xml:space="preserve"> </w:t>
                      </w:r>
                    </w:p>
                    <w:p w14:paraId="10391870"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272 Narrative Review </w:t>
                      </w:r>
                    </w:p>
                    <w:p w14:paraId="796B4C49"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25 Systematic Review of Observational Studies </w:t>
                      </w:r>
                    </w:p>
                    <w:p w14:paraId="245A974A"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25 Age &lt;50 years </w:t>
                      </w:r>
                    </w:p>
                    <w:p w14:paraId="426AB4A5"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9 Pregnant women</w:t>
                      </w:r>
                    </w:p>
                    <w:p w14:paraId="12A0F1B7"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4 </w:t>
                      </w:r>
                      <w:r>
                        <w:rPr>
                          <w:rFonts w:asciiTheme="majorBidi" w:hAnsiTheme="majorBidi" w:cstheme="majorBidi"/>
                          <w:color w:val="000000" w:themeColor="text1"/>
                        </w:rPr>
                        <w:t>Patients on c</w:t>
                      </w:r>
                      <w:r w:rsidRPr="00A5047C">
                        <w:rPr>
                          <w:rFonts w:asciiTheme="majorBidi" w:hAnsiTheme="majorBidi" w:cstheme="majorBidi"/>
                          <w:color w:val="000000" w:themeColor="text1"/>
                        </w:rPr>
                        <w:t>hronic steroids</w:t>
                      </w:r>
                    </w:p>
                    <w:p w14:paraId="4365AFCE"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15 </w:t>
                      </w:r>
                      <w:r>
                        <w:rPr>
                          <w:rFonts w:asciiTheme="majorBidi" w:hAnsiTheme="majorBidi" w:cstheme="majorBidi"/>
                          <w:color w:val="000000" w:themeColor="text1"/>
                        </w:rPr>
                        <w:t>Patients with c</w:t>
                      </w:r>
                      <w:r w:rsidRPr="00A5047C">
                        <w:rPr>
                          <w:rFonts w:asciiTheme="majorBidi" w:hAnsiTheme="majorBidi" w:cstheme="majorBidi"/>
                          <w:color w:val="000000" w:themeColor="text1"/>
                        </w:rPr>
                        <w:t xml:space="preserve">ancer  </w:t>
                      </w:r>
                    </w:p>
                    <w:p w14:paraId="2F163FC3"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 Patients with </w:t>
                      </w:r>
                      <w:r>
                        <w:rPr>
                          <w:rFonts w:asciiTheme="majorBidi" w:hAnsiTheme="majorBidi" w:cstheme="majorBidi"/>
                          <w:color w:val="000000" w:themeColor="text1"/>
                        </w:rPr>
                        <w:t>m</w:t>
                      </w:r>
                      <w:r w:rsidRPr="00A5047C">
                        <w:rPr>
                          <w:rFonts w:asciiTheme="majorBidi" w:hAnsiTheme="majorBidi" w:cstheme="majorBidi"/>
                          <w:color w:val="000000" w:themeColor="text1"/>
                        </w:rPr>
                        <w:t xml:space="preserve">alabsorption </w:t>
                      </w:r>
                    </w:p>
                    <w:p w14:paraId="0398F216"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12 </w:t>
                      </w:r>
                      <w:r>
                        <w:rPr>
                          <w:rFonts w:asciiTheme="majorBidi" w:hAnsiTheme="majorBidi" w:cstheme="majorBidi"/>
                          <w:color w:val="000000" w:themeColor="text1"/>
                        </w:rPr>
                        <w:t>Patients with c</w:t>
                      </w:r>
                      <w:r w:rsidRPr="00A5047C">
                        <w:rPr>
                          <w:rFonts w:asciiTheme="majorBidi" w:hAnsiTheme="majorBidi" w:cstheme="majorBidi"/>
                          <w:color w:val="000000" w:themeColor="text1"/>
                        </w:rPr>
                        <w:t>hronic renal failure</w:t>
                      </w:r>
                    </w:p>
                    <w:p w14:paraId="1D8BEC18"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1 </w:t>
                      </w:r>
                      <w:r>
                        <w:rPr>
                          <w:rFonts w:asciiTheme="majorBidi" w:hAnsiTheme="majorBidi" w:cstheme="majorBidi"/>
                          <w:color w:val="000000" w:themeColor="text1"/>
                        </w:rPr>
                        <w:t>Patients with c</w:t>
                      </w:r>
                      <w:r w:rsidRPr="00A5047C">
                        <w:rPr>
                          <w:rFonts w:asciiTheme="majorBidi" w:hAnsiTheme="majorBidi" w:cstheme="majorBidi"/>
                          <w:color w:val="000000" w:themeColor="text1"/>
                        </w:rPr>
                        <w:t>hronic heart failure</w:t>
                      </w:r>
                    </w:p>
                    <w:p w14:paraId="1BED0DBE"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2 </w:t>
                      </w:r>
                      <w:r>
                        <w:rPr>
                          <w:rFonts w:asciiTheme="majorBidi" w:hAnsiTheme="majorBidi" w:cstheme="majorBidi"/>
                          <w:color w:val="000000" w:themeColor="text1"/>
                        </w:rPr>
                        <w:t xml:space="preserve">Patients with </w:t>
                      </w:r>
                      <w:r w:rsidRPr="00582A86">
                        <w:rPr>
                          <w:rFonts w:asciiTheme="majorBidi" w:hAnsiTheme="majorBidi" w:cstheme="majorBidi"/>
                          <w:color w:val="000000" w:themeColor="text1"/>
                        </w:rPr>
                        <w:t>human immunodeficiency virus</w:t>
                      </w:r>
                      <w:r w:rsidRPr="00582A86" w:rsidDel="00582A86">
                        <w:rPr>
                          <w:rFonts w:asciiTheme="majorBidi" w:hAnsiTheme="majorBidi" w:cstheme="majorBidi"/>
                          <w:color w:val="000000" w:themeColor="text1"/>
                        </w:rPr>
                        <w:t xml:space="preserve"> </w:t>
                      </w:r>
                    </w:p>
                    <w:p w14:paraId="7034EE43"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4 </w:t>
                      </w:r>
                      <w:r>
                        <w:rPr>
                          <w:rFonts w:asciiTheme="majorBidi" w:hAnsiTheme="majorBidi" w:cstheme="majorBidi"/>
                          <w:color w:val="000000" w:themeColor="text1"/>
                        </w:rPr>
                        <w:t>A</w:t>
                      </w:r>
                      <w:r w:rsidRPr="00A5047C">
                        <w:rPr>
                          <w:rFonts w:asciiTheme="majorBidi" w:hAnsiTheme="majorBidi" w:cstheme="majorBidi"/>
                          <w:color w:val="000000" w:themeColor="text1"/>
                        </w:rPr>
                        <w:t>ctive vitamin D</w:t>
                      </w:r>
                      <w:r>
                        <w:rPr>
                          <w:rFonts w:asciiTheme="majorBidi" w:hAnsiTheme="majorBidi" w:cstheme="majorBidi"/>
                          <w:color w:val="000000" w:themeColor="text1"/>
                        </w:rPr>
                        <w:t xml:space="preserve"> only</w:t>
                      </w:r>
                    </w:p>
                    <w:p w14:paraId="39A5820B"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 xml:space="preserve">9 Comparator </w:t>
                      </w:r>
                      <w:r>
                        <w:rPr>
                          <w:rFonts w:asciiTheme="majorBidi" w:hAnsiTheme="majorBidi" w:cstheme="majorBidi"/>
                          <w:color w:val="000000" w:themeColor="text1"/>
                        </w:rPr>
                        <w:t xml:space="preserve">being </w:t>
                      </w:r>
                      <w:r w:rsidRPr="00A5047C">
                        <w:rPr>
                          <w:rFonts w:asciiTheme="majorBidi" w:hAnsiTheme="majorBidi" w:cstheme="majorBidi"/>
                          <w:color w:val="000000" w:themeColor="text1"/>
                        </w:rPr>
                        <w:t>a bone active agent</w:t>
                      </w:r>
                    </w:p>
                    <w:p w14:paraId="1D7AA3A9" w14:textId="77777777" w:rsidR="00C258D0" w:rsidRPr="00A5047C" w:rsidRDefault="00C258D0" w:rsidP="00487371">
                      <w:pPr>
                        <w:spacing w:line="240" w:lineRule="auto"/>
                        <w:ind w:left="80" w:firstLine="204"/>
                        <w:rPr>
                          <w:rFonts w:asciiTheme="majorBidi" w:hAnsiTheme="majorBidi" w:cstheme="majorBidi"/>
                          <w:color w:val="000000" w:themeColor="text1"/>
                        </w:rPr>
                      </w:pPr>
                      <w:r>
                        <w:rPr>
                          <w:rFonts w:asciiTheme="majorBidi" w:hAnsiTheme="majorBidi" w:cstheme="majorBidi"/>
                          <w:color w:val="000000" w:themeColor="text1"/>
                        </w:rPr>
                        <w:t>175 Intervention is not v</w:t>
                      </w:r>
                      <w:r w:rsidRPr="00A5047C">
                        <w:rPr>
                          <w:rFonts w:asciiTheme="majorBidi" w:hAnsiTheme="majorBidi" w:cstheme="majorBidi"/>
                          <w:color w:val="000000" w:themeColor="text1"/>
                        </w:rPr>
                        <w:t xml:space="preserve">itamin D </w:t>
                      </w:r>
                    </w:p>
                    <w:p w14:paraId="04E53EB3" w14:textId="77777777" w:rsidR="00C258D0"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5 Co-Intervention differs across arms</w:t>
                      </w:r>
                    </w:p>
                    <w:p w14:paraId="69A30442"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46 None of the outcome of interest assessed</w:t>
                      </w:r>
                    </w:p>
                    <w:p w14:paraId="2DE750C3" w14:textId="77777777" w:rsidR="00C258D0" w:rsidRPr="00A5047C" w:rsidRDefault="00C258D0" w:rsidP="00487371">
                      <w:pPr>
                        <w:spacing w:line="240" w:lineRule="auto"/>
                        <w:ind w:left="284"/>
                        <w:rPr>
                          <w:rFonts w:asciiTheme="majorBidi" w:hAnsiTheme="majorBidi" w:cstheme="majorBidi"/>
                          <w:b/>
                          <w:bCs/>
                          <w:color w:val="000000" w:themeColor="text1"/>
                        </w:rPr>
                      </w:pPr>
                      <w:r w:rsidRPr="00A5047C">
                        <w:rPr>
                          <w:rFonts w:asciiTheme="majorBidi" w:hAnsiTheme="majorBidi" w:cstheme="majorBidi"/>
                          <w:color w:val="000000" w:themeColor="text1"/>
                        </w:rPr>
                        <w:t>26</w:t>
                      </w:r>
                      <w:r w:rsidRPr="00A5047C">
                        <w:rPr>
                          <w:rFonts w:asciiTheme="majorBidi" w:hAnsiTheme="majorBidi" w:cstheme="majorBidi"/>
                          <w:b/>
                          <w:bCs/>
                          <w:color w:val="000000" w:themeColor="text1"/>
                        </w:rPr>
                        <w:t xml:space="preserve"> </w:t>
                      </w:r>
                      <w:r w:rsidRPr="00A5047C">
                        <w:rPr>
                          <w:rFonts w:asciiTheme="majorBidi" w:hAnsiTheme="majorBidi" w:cstheme="majorBidi"/>
                          <w:color w:val="000000" w:themeColor="text1"/>
                        </w:rPr>
                        <w:fldChar w:fldCharType="begin"/>
                      </w:r>
                      <w:r w:rsidRPr="00A5047C">
                        <w:rPr>
                          <w:rFonts w:asciiTheme="majorBidi" w:hAnsiTheme="majorBidi" w:cstheme="majorBidi"/>
                          <w:color w:val="000000" w:themeColor="text1"/>
                        </w:rPr>
                        <w:instrText xml:space="preserve"> MERGEFIELD =exclusion_reason.reason \* MERGEFORMAT </w:instrText>
                      </w:r>
                      <w:r w:rsidRPr="00A5047C">
                        <w:rPr>
                          <w:rFonts w:asciiTheme="majorBidi" w:hAnsiTheme="majorBidi" w:cstheme="majorBidi"/>
                          <w:color w:val="000000" w:themeColor="text1"/>
                        </w:rPr>
                        <w:fldChar w:fldCharType="separate"/>
                      </w:r>
                      <w:r w:rsidRPr="00A5047C">
                        <w:rPr>
                          <w:rFonts w:asciiTheme="majorBidi" w:hAnsiTheme="majorBidi" w:cstheme="majorBidi"/>
                          <w:noProof/>
                          <w:color w:val="000000" w:themeColor="text1"/>
                        </w:rPr>
                        <w:t xml:space="preserve">Outcomes other than </w:t>
                      </w:r>
                      <w:r>
                        <w:rPr>
                          <w:rFonts w:asciiTheme="majorBidi" w:hAnsiTheme="majorBidi" w:cstheme="majorBidi"/>
                          <w:noProof/>
                          <w:color w:val="000000" w:themeColor="text1"/>
                        </w:rPr>
                        <w:t>f</w:t>
                      </w:r>
                      <w:r w:rsidRPr="00A5047C">
                        <w:rPr>
                          <w:rFonts w:asciiTheme="majorBidi" w:hAnsiTheme="majorBidi" w:cstheme="majorBidi"/>
                          <w:noProof/>
                          <w:color w:val="000000" w:themeColor="text1"/>
                        </w:rPr>
                        <w:t xml:space="preserve">alls, </w:t>
                      </w:r>
                      <w:r>
                        <w:rPr>
                          <w:rFonts w:asciiTheme="majorBidi" w:hAnsiTheme="majorBidi" w:cstheme="majorBidi"/>
                          <w:noProof/>
                          <w:color w:val="000000" w:themeColor="text1"/>
                        </w:rPr>
                        <w:t>f</w:t>
                      </w:r>
                      <w:r w:rsidRPr="00A5047C">
                        <w:rPr>
                          <w:rFonts w:asciiTheme="majorBidi" w:hAnsiTheme="majorBidi" w:cstheme="majorBidi"/>
                          <w:noProof/>
                          <w:color w:val="000000" w:themeColor="text1"/>
                        </w:rPr>
                        <w:t xml:space="preserve">ractures, and </w:t>
                      </w:r>
                      <w:r>
                        <w:rPr>
                          <w:rFonts w:asciiTheme="majorBidi" w:hAnsiTheme="majorBidi" w:cstheme="majorBidi"/>
                          <w:noProof/>
                          <w:color w:val="000000" w:themeColor="text1"/>
                        </w:rPr>
                        <w:t>m</w:t>
                      </w:r>
                      <w:r w:rsidRPr="00A5047C">
                        <w:rPr>
                          <w:rFonts w:asciiTheme="majorBidi" w:hAnsiTheme="majorBidi" w:cstheme="majorBidi"/>
                          <w:noProof/>
                          <w:color w:val="000000" w:themeColor="text1"/>
                        </w:rPr>
                        <w:t>ortality</w:t>
                      </w:r>
                      <w:r w:rsidRPr="00A5047C">
                        <w:rPr>
                          <w:rFonts w:asciiTheme="majorBidi" w:hAnsiTheme="majorBidi" w:cstheme="majorBidi"/>
                          <w:color w:val="000000" w:themeColor="text1"/>
                        </w:rPr>
                        <w:fldChar w:fldCharType="end"/>
                      </w:r>
                      <w:r w:rsidRPr="00A5047C">
                        <w:rPr>
                          <w:rFonts w:asciiTheme="majorBidi" w:hAnsiTheme="majorBidi" w:cstheme="majorBidi"/>
                          <w:b/>
                          <w:bCs/>
                          <w:color w:val="000000" w:themeColor="text1"/>
                        </w:rPr>
                        <w:fldChar w:fldCharType="begin"/>
                      </w:r>
                      <w:r w:rsidRPr="00A5047C">
                        <w:rPr>
                          <w:rFonts w:asciiTheme="majorBidi" w:hAnsiTheme="majorBidi" w:cstheme="majorBidi"/>
                          <w:b/>
                          <w:bCs/>
                          <w:color w:val="000000" w:themeColor="text1"/>
                        </w:rPr>
                        <w:instrText xml:space="preserve"> MERGEFIELD =reason.number_of_citations \* MERGEFORMAT </w:instrText>
                      </w:r>
                      <w:r w:rsidRPr="00A5047C">
                        <w:rPr>
                          <w:rFonts w:asciiTheme="majorBidi" w:hAnsiTheme="majorBidi" w:cstheme="majorBidi"/>
                          <w:b/>
                          <w:bCs/>
                          <w:color w:val="000000" w:themeColor="text1"/>
                        </w:rPr>
                        <w:fldChar w:fldCharType="end"/>
                      </w:r>
                    </w:p>
                    <w:p w14:paraId="1E121B30" w14:textId="77777777" w:rsidR="00C258D0" w:rsidRPr="00A5047C" w:rsidRDefault="00C258D0" w:rsidP="00487371">
                      <w:pPr>
                        <w:spacing w:line="240" w:lineRule="auto"/>
                        <w:ind w:left="80" w:firstLine="204"/>
                        <w:rPr>
                          <w:rFonts w:asciiTheme="majorBidi" w:hAnsiTheme="majorBidi" w:cstheme="majorBidi"/>
                          <w:color w:val="000000" w:themeColor="text1"/>
                        </w:rPr>
                      </w:pPr>
                      <w:r w:rsidRPr="00A5047C">
                        <w:rPr>
                          <w:rFonts w:asciiTheme="majorBidi" w:hAnsiTheme="majorBidi" w:cstheme="majorBidi"/>
                          <w:color w:val="000000" w:themeColor="text1"/>
                        </w:rPr>
                        <w:t>6</w:t>
                      </w:r>
                      <w:r>
                        <w:rPr>
                          <w:rFonts w:asciiTheme="majorBidi" w:hAnsiTheme="majorBidi" w:cstheme="majorBidi"/>
                          <w:color w:val="000000" w:themeColor="text1"/>
                        </w:rPr>
                        <w:t>5 Duplicate articles</w:t>
                      </w:r>
                    </w:p>
                  </w:txbxContent>
                </v:textbox>
                <w10:wrap anchorx="margin"/>
              </v:roundrect>
            </w:pict>
          </mc:Fallback>
        </mc:AlternateContent>
      </w:r>
    </w:p>
    <w:p w14:paraId="1A77736B" w14:textId="77777777" w:rsidR="00487371" w:rsidRDefault="00487371" w:rsidP="00487371">
      <w:pPr>
        <w:spacing w:line="240" w:lineRule="auto"/>
        <w:rPr>
          <w:rFonts w:asciiTheme="majorBidi" w:hAnsiTheme="majorBidi" w:cstheme="majorBidi"/>
          <w:color w:val="000000" w:themeColor="text1"/>
        </w:rPr>
      </w:pPr>
    </w:p>
    <w:p w14:paraId="7393A284" w14:textId="77777777" w:rsidR="00487371" w:rsidRDefault="00487371" w:rsidP="00487371">
      <w:pPr>
        <w:spacing w:line="240" w:lineRule="auto"/>
        <w:rPr>
          <w:rFonts w:asciiTheme="majorBidi" w:hAnsiTheme="majorBidi" w:cstheme="majorBidi"/>
          <w:color w:val="000000" w:themeColor="text1"/>
        </w:rPr>
      </w:pPr>
    </w:p>
    <w:p w14:paraId="01CE8935" w14:textId="77777777" w:rsidR="00487371" w:rsidRDefault="00487371" w:rsidP="00487371">
      <w:pPr>
        <w:spacing w:line="240" w:lineRule="auto"/>
        <w:rPr>
          <w:rFonts w:asciiTheme="majorBidi" w:hAnsiTheme="majorBidi" w:cstheme="majorBidi"/>
          <w:color w:val="000000" w:themeColor="text1"/>
        </w:rPr>
      </w:pPr>
    </w:p>
    <w:p w14:paraId="6B72756B" w14:textId="77777777" w:rsidR="00487371" w:rsidRDefault="00487371" w:rsidP="00487371">
      <w:pPr>
        <w:spacing w:line="240" w:lineRule="auto"/>
        <w:rPr>
          <w:rFonts w:asciiTheme="majorBidi" w:hAnsiTheme="majorBidi" w:cstheme="majorBidi"/>
          <w:color w:val="000000" w:themeColor="text1"/>
        </w:rPr>
      </w:pPr>
    </w:p>
    <w:p w14:paraId="210F686F" w14:textId="77777777" w:rsidR="00487371" w:rsidRDefault="00487371" w:rsidP="00487371">
      <w:pPr>
        <w:spacing w:line="240" w:lineRule="auto"/>
        <w:rPr>
          <w:rFonts w:asciiTheme="majorBidi" w:hAnsiTheme="majorBidi" w:cstheme="majorBidi"/>
          <w:color w:val="000000" w:themeColor="text1"/>
        </w:rPr>
      </w:pPr>
    </w:p>
    <w:p w14:paraId="67263DB8" w14:textId="77777777" w:rsidR="00487371" w:rsidRDefault="00487371" w:rsidP="00487371">
      <w:pPr>
        <w:spacing w:line="240" w:lineRule="auto"/>
        <w:rPr>
          <w:rFonts w:asciiTheme="majorBidi" w:hAnsiTheme="majorBidi" w:cstheme="majorBidi"/>
          <w:color w:val="000000" w:themeColor="text1"/>
        </w:rPr>
      </w:pPr>
    </w:p>
    <w:p w14:paraId="411A9C0D" w14:textId="77777777" w:rsidR="00487371" w:rsidRDefault="00487371" w:rsidP="00487371">
      <w:pPr>
        <w:spacing w:line="240" w:lineRule="auto"/>
        <w:rPr>
          <w:rFonts w:asciiTheme="majorBidi" w:hAnsiTheme="majorBidi" w:cstheme="majorBidi"/>
          <w:color w:val="000000" w:themeColor="text1"/>
        </w:rPr>
      </w:pPr>
    </w:p>
    <w:p w14:paraId="34E18141" w14:textId="77777777" w:rsidR="00487371" w:rsidRDefault="00487371" w:rsidP="00487371">
      <w:pPr>
        <w:spacing w:line="240" w:lineRule="auto"/>
        <w:rPr>
          <w:rFonts w:asciiTheme="majorBidi" w:hAnsiTheme="majorBidi" w:cstheme="majorBidi"/>
          <w:color w:val="000000" w:themeColor="text1"/>
        </w:rPr>
      </w:pPr>
    </w:p>
    <w:p w14:paraId="4A286EFB" w14:textId="77777777" w:rsidR="00487371" w:rsidRDefault="00487371" w:rsidP="00487371">
      <w:pPr>
        <w:spacing w:line="240" w:lineRule="auto"/>
        <w:rPr>
          <w:rFonts w:asciiTheme="majorBidi" w:hAnsiTheme="majorBidi" w:cstheme="majorBidi"/>
          <w:color w:val="000000" w:themeColor="text1"/>
        </w:rPr>
      </w:pPr>
    </w:p>
    <w:p w14:paraId="0C368142" w14:textId="77777777" w:rsidR="00487371" w:rsidRDefault="00487371" w:rsidP="00487371">
      <w:pPr>
        <w:spacing w:line="240" w:lineRule="auto"/>
        <w:rPr>
          <w:rFonts w:asciiTheme="majorBidi" w:hAnsiTheme="majorBidi" w:cstheme="majorBidi"/>
          <w:color w:val="000000" w:themeColor="text1"/>
        </w:rPr>
      </w:pPr>
    </w:p>
    <w:p w14:paraId="22096DF0" w14:textId="77777777" w:rsidR="00487371" w:rsidRDefault="00487371" w:rsidP="00487371">
      <w:pPr>
        <w:spacing w:line="240" w:lineRule="auto"/>
        <w:rPr>
          <w:rFonts w:asciiTheme="majorBidi" w:hAnsiTheme="majorBidi" w:cstheme="majorBidi"/>
          <w:color w:val="000000" w:themeColor="text1"/>
        </w:rPr>
      </w:pPr>
    </w:p>
    <w:p w14:paraId="5ECB4310" w14:textId="77777777" w:rsidR="00487371" w:rsidRDefault="00487371" w:rsidP="00487371">
      <w:pPr>
        <w:spacing w:line="240" w:lineRule="auto"/>
        <w:rPr>
          <w:rFonts w:asciiTheme="majorBidi" w:hAnsiTheme="majorBidi" w:cstheme="majorBidi"/>
          <w:color w:val="000000" w:themeColor="text1"/>
        </w:rPr>
      </w:pPr>
    </w:p>
    <w:p w14:paraId="36D8A377" w14:textId="77777777" w:rsidR="00487371" w:rsidRDefault="00487371" w:rsidP="00487371">
      <w:pPr>
        <w:spacing w:line="240" w:lineRule="auto"/>
        <w:rPr>
          <w:rFonts w:asciiTheme="majorBidi" w:hAnsiTheme="majorBidi" w:cstheme="majorBidi"/>
          <w:color w:val="000000" w:themeColor="text1"/>
        </w:rPr>
      </w:pPr>
    </w:p>
    <w:p w14:paraId="3003E03A" w14:textId="77777777" w:rsidR="00487371" w:rsidRDefault="00487371" w:rsidP="00487371">
      <w:pPr>
        <w:spacing w:line="240" w:lineRule="auto"/>
        <w:rPr>
          <w:rFonts w:asciiTheme="majorBidi" w:hAnsiTheme="majorBidi" w:cstheme="majorBidi"/>
          <w:color w:val="000000" w:themeColor="text1"/>
        </w:rPr>
      </w:pPr>
    </w:p>
    <w:p w14:paraId="1FBDDC4D" w14:textId="77777777" w:rsidR="00487371" w:rsidRDefault="00487371" w:rsidP="00487371"/>
    <w:p w14:paraId="51B93789" w14:textId="77777777" w:rsidR="00487371" w:rsidRDefault="00487371" w:rsidP="00487371"/>
    <w:p w14:paraId="49945A23" w14:textId="77777777" w:rsidR="00487371" w:rsidRPr="00BF47A2" w:rsidRDefault="00487371" w:rsidP="00487371"/>
    <w:p w14:paraId="5B52C29C" w14:textId="77777777" w:rsidR="00487371" w:rsidRPr="00BF47A2" w:rsidRDefault="00487371" w:rsidP="00487371"/>
    <w:p w14:paraId="1100C8F8" w14:textId="77777777" w:rsidR="00487371" w:rsidRPr="00BF47A2" w:rsidRDefault="00487371" w:rsidP="00487371"/>
    <w:p w14:paraId="662A93F4" w14:textId="77777777" w:rsidR="00487371" w:rsidRPr="00BF47A2" w:rsidRDefault="00487371" w:rsidP="00487371"/>
    <w:p w14:paraId="0A7AEAE2" w14:textId="77777777" w:rsidR="00487371" w:rsidRPr="00BF47A2" w:rsidRDefault="00487371" w:rsidP="00487371"/>
    <w:p w14:paraId="2891A184" w14:textId="77777777" w:rsidR="00487371" w:rsidRPr="00BF47A2" w:rsidRDefault="00487371" w:rsidP="00487371"/>
    <w:p w14:paraId="75EE0E61" w14:textId="77777777" w:rsidR="00487371" w:rsidRPr="00BF47A2" w:rsidRDefault="00487371" w:rsidP="00487371"/>
    <w:p w14:paraId="48AA9FBD" w14:textId="77777777" w:rsidR="00487371" w:rsidRPr="00BF47A2" w:rsidRDefault="00487371" w:rsidP="00487371"/>
    <w:p w14:paraId="54BF0348" w14:textId="77777777" w:rsidR="00487371" w:rsidRPr="00BF47A2" w:rsidRDefault="00487371" w:rsidP="00487371"/>
    <w:p w14:paraId="3EEDB108" w14:textId="77777777" w:rsidR="00487371" w:rsidRPr="00BF47A2" w:rsidRDefault="00487371" w:rsidP="00487371"/>
    <w:p w14:paraId="3FAD4B82" w14:textId="77777777" w:rsidR="00487371" w:rsidRDefault="00487371" w:rsidP="00487371">
      <w:pPr>
        <w:rPr>
          <w:vertAlign w:val="superscript"/>
          <w:lang w:val="en-AU"/>
        </w:rPr>
      </w:pPr>
    </w:p>
    <w:p w14:paraId="76369EA1" w14:textId="77777777" w:rsidR="00487371" w:rsidRDefault="00487371" w:rsidP="00487371">
      <w:pPr>
        <w:rPr>
          <w:vertAlign w:val="superscript"/>
          <w:lang w:val="en-AU"/>
        </w:rPr>
      </w:pPr>
    </w:p>
    <w:p w14:paraId="28706F9D" w14:textId="77777777" w:rsidR="00487371" w:rsidRDefault="00487371" w:rsidP="00487371">
      <w:r w:rsidRPr="00BF47A2">
        <w:rPr>
          <w:vertAlign w:val="superscript"/>
          <w:lang w:val="en-AU"/>
        </w:rPr>
        <w:t>a</w:t>
      </w:r>
      <w:r w:rsidRPr="00BF47A2">
        <w:rPr>
          <w:lang w:val="en-AU"/>
        </w:rPr>
        <w:t xml:space="preserve"> List of excluded articles available upon request. </w:t>
      </w:r>
      <w:r w:rsidRPr="00BF47A2">
        <w:rPr>
          <w:vertAlign w:val="superscript"/>
          <w:lang w:val="en-AU"/>
        </w:rPr>
        <w:t>b</w:t>
      </w:r>
      <w:r w:rsidRPr="00BF47A2">
        <w:rPr>
          <w:lang w:val="en-AU"/>
        </w:rPr>
        <w:t xml:space="preserve"> Data on fractures and mortality included in separate manuscripts</w:t>
      </w:r>
    </w:p>
    <w:p w14:paraId="0A9917FA" w14:textId="77777777" w:rsidR="00487371" w:rsidRDefault="00487371">
      <w:pPr>
        <w:rPr>
          <w:b/>
          <w:bCs/>
        </w:rPr>
      </w:pPr>
      <w:r>
        <w:rPr>
          <w:b/>
          <w:bCs/>
        </w:rPr>
        <w:br w:type="page"/>
      </w:r>
    </w:p>
    <w:p w14:paraId="1BD39369" w14:textId="71836F98" w:rsidR="00567CC3" w:rsidRPr="00492CDF" w:rsidRDefault="00567CC3" w:rsidP="00567CC3">
      <w:r w:rsidRPr="00492CDF">
        <w:rPr>
          <w:b/>
          <w:bCs/>
        </w:rPr>
        <w:lastRenderedPageBreak/>
        <w:t xml:space="preserve">Appendix </w:t>
      </w:r>
      <w:r w:rsidR="00CA331B">
        <w:rPr>
          <w:b/>
          <w:bCs/>
        </w:rPr>
        <w:t>2</w:t>
      </w:r>
      <w:r w:rsidRPr="00492CDF">
        <w:rPr>
          <w:b/>
          <w:bCs/>
        </w:rPr>
        <w:t xml:space="preserve">: </w:t>
      </w:r>
      <w:r w:rsidR="007D7E9A">
        <w:rPr>
          <w:b/>
          <w:bCs/>
        </w:rPr>
        <w:t>Title/abstract</w:t>
      </w:r>
      <w:r w:rsidRPr="00492CDF">
        <w:rPr>
          <w:b/>
          <w:bCs/>
        </w:rPr>
        <w:t xml:space="preserve"> screening guide</w:t>
      </w:r>
    </w:p>
    <w:p w14:paraId="6679687C" w14:textId="77777777" w:rsidR="003B0AC3" w:rsidRDefault="003B0AC3" w:rsidP="00567CC3">
      <w:pPr>
        <w:widowControl w:val="0"/>
        <w:tabs>
          <w:tab w:val="left" w:pos="-540"/>
        </w:tabs>
        <w:wordWrap w:val="0"/>
        <w:autoSpaceDE w:val="0"/>
        <w:autoSpaceDN w:val="0"/>
        <w:spacing w:line="240" w:lineRule="auto"/>
        <w:jc w:val="both"/>
        <w:rPr>
          <w:rFonts w:eastAsia="Batang"/>
          <w:b/>
          <w:kern w:val="2"/>
          <w:lang w:eastAsia="ko-KR"/>
        </w:rPr>
      </w:pPr>
    </w:p>
    <w:p w14:paraId="1ECAD9EB" w14:textId="23253BF2" w:rsidR="00567CC3" w:rsidRPr="001473B0" w:rsidRDefault="00567CC3" w:rsidP="00567CC3">
      <w:pPr>
        <w:widowControl w:val="0"/>
        <w:tabs>
          <w:tab w:val="left" w:pos="-540"/>
        </w:tabs>
        <w:wordWrap w:val="0"/>
        <w:autoSpaceDE w:val="0"/>
        <w:autoSpaceDN w:val="0"/>
        <w:spacing w:line="240" w:lineRule="auto"/>
        <w:jc w:val="both"/>
        <w:rPr>
          <w:rFonts w:eastAsia="Batang"/>
          <w:b/>
          <w:kern w:val="2"/>
          <w:lang w:eastAsia="ko-KR"/>
        </w:rPr>
      </w:pPr>
      <w:r w:rsidRPr="001473B0">
        <w:rPr>
          <w:rFonts w:eastAsia="Batang"/>
          <w:b/>
          <w:kern w:val="2"/>
          <w:lang w:eastAsia="ko-KR"/>
        </w:rPr>
        <w:t xml:space="preserve">Does the study have </w:t>
      </w:r>
      <w:proofErr w:type="gramStart"/>
      <w:r w:rsidRPr="001473B0">
        <w:rPr>
          <w:rFonts w:eastAsia="Batang"/>
          <w:b/>
          <w:kern w:val="2"/>
          <w:lang w:eastAsia="ko-KR"/>
        </w:rPr>
        <w:t>abstract</w:t>
      </w:r>
      <w:proofErr w:type="gramEnd"/>
    </w:p>
    <w:p w14:paraId="6716DDBE" w14:textId="77777777" w:rsidR="00567CC3" w:rsidRPr="001473B0" w:rsidRDefault="00567CC3" w:rsidP="00567CC3">
      <w:pPr>
        <w:widowControl w:val="0"/>
        <w:tabs>
          <w:tab w:val="left" w:pos="-540"/>
        </w:tabs>
        <w:wordWrap w:val="0"/>
        <w:autoSpaceDE w:val="0"/>
        <w:autoSpaceDN w:val="0"/>
        <w:spacing w:line="240" w:lineRule="auto"/>
        <w:jc w:val="both"/>
        <w:rPr>
          <w:rFonts w:eastAsia="Batang"/>
          <w:noProof/>
          <w:kern w:val="2"/>
        </w:rPr>
      </w:pPr>
      <w:r w:rsidRPr="001473B0">
        <w:rPr>
          <w:rFonts w:eastAsia="Batang"/>
          <w:noProof/>
          <w:kern w:val="2"/>
          <w:lang w:val="en-US"/>
        </w:rPr>
        <mc:AlternateContent>
          <mc:Choice Requires="wps">
            <w:drawing>
              <wp:anchor distT="0" distB="0" distL="114300" distR="114300" simplePos="0" relativeHeight="251688960" behindDoc="0" locked="0" layoutInCell="1" allowOverlap="1" wp14:anchorId="542B48AD" wp14:editId="1B8FE566">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540193406" name="Rectangle 540193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1159C8F"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B48AD" id="Rectangle 540193406" o:spid="_x0000_s1037" style="position:absolute;left:0;text-align:left;margin-left:-27pt;margin-top:18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ntLwIAAF4EAAAOAAAAZHJzL2Uyb0RvYy54bWysVFGP0zAMfkfiP0R5Z2237rhV606nHUNI&#10;B5w4+AFpmrYRaRKcbO3x63HS3bYDnhB9iOzY+Wx/tru+GXtFDgKcNLqk2SylRGhuaqnbkn77untz&#10;TYnzTNdMGS1K+iQcvdm8frUebCHmpjOqFkAQRLtisCXtvLdFkjjeiZ65mbFCo7Ex0DOPKrRJDWxA&#10;9F4l8zS9SgYDtQXDhXN4ezcZ6SbiN43g/nPTOOGJKinm5uMJ8azCmWzWrGiB2U7yYxrsH7LomdQY&#10;9AR1xzwje5B/QPWSg3Gm8TNu+sQ0jeQi1oDVZOlv1Tx2zIpYC5Lj7Ikm9/9g+afDAxBZl3SZp9lq&#10;kadXlGjWY6u+IHlMt0qQswnpGqwr8NWjfYBQsLP3hn93RJtth97iFsAMnWA1JpkFepMXD4Li8Cmp&#10;ho+mxihs701kbmygD4DICRljg55ODRKjJxwvsyxfpNhGjqajHCKw4vmxBeffC9OTIJQUsIQIzg73&#10;zk+uzy4xeaNkvZNKRQXaaquAHBjOyi5+MX+s8dJNaTKUdLWcLyPyC5u7hEjj9zeIXnoceiX7kl6f&#10;nFgRWHuna0yTFZ5JNclYndJHGgNzUwf8WI2xbYtViBBorUz9hMSCmYYclxKFzsBPSgYc8JK6H3sG&#10;ghL1QWNzVlmeh42ISr58O0cFLi3VpYVpjlAl9ZRM4tZPW7S3INsOI2WRDm1usaGNjGSfszrmj0Mc&#10;23VcuLAll3r0Ov8WNr8AAAD//wMAUEsDBBQABgAIAAAAIQDTahV63QAAAAkBAAAPAAAAZHJzL2Rv&#10;d25yZXYueG1sTI9BT4NAEIXvJv6HzZh4o4utNkpZGqOpiceWXrwNMAWUnSXs0qK/3qmXepqZvJc3&#10;30vXk+3UkQbfOjZwN4tBEZeuark2sM830SMoH5Ar7ByTgW/ysM6ur1JMKnfiLR13oVYSwj5BA00I&#10;faK1Lxuy6GeuJxbt4AaLQc6h1tWAJwm3nZ7H8VJbbFk+NNjTS0Pl1260Bop2vsefbf4W26fNIrxP&#10;+ef48WrM7c30vAIVaAoXM5zxBR0yYSrcyJVXnYHo4V66BAOLpUwxRH9LYeAs6CzV/xtkvwAAAP//&#10;AwBQSwECLQAUAAYACAAAACEAtoM4kv4AAADhAQAAEwAAAAAAAAAAAAAAAAAAAAAAW0NvbnRlbnRf&#10;VHlwZXNdLnhtbFBLAQItABQABgAIAAAAIQA4/SH/1gAAAJQBAAALAAAAAAAAAAAAAAAAAC8BAABf&#10;cmVscy8ucmVsc1BLAQItABQABgAIAAAAIQALHjntLwIAAF4EAAAOAAAAAAAAAAAAAAAAAC4CAABk&#10;cnMvZTJvRG9jLnhtbFBLAQItABQABgAIAAAAIQDTahV63QAAAAkBAAAPAAAAAAAAAAAAAAAAAIkE&#10;AABkcnMvZG93bnJldi54bWxQSwUGAAAAAAQABADzAAAAkwUAAAAA&#10;">
                <v:textbox>
                  <w:txbxContent>
                    <w:p w14:paraId="21159C8F" w14:textId="77777777" w:rsidR="00C258D0" w:rsidRDefault="00C258D0" w:rsidP="00567CC3">
                      <w:pPr>
                        <w:jc w:val="center"/>
                      </w:pPr>
                    </w:p>
                  </w:txbxContent>
                </v:textbox>
                <w10:wrap type="through"/>
              </v:rect>
            </w:pict>
          </mc:Fallback>
        </mc:AlternateContent>
      </w:r>
      <w:r w:rsidRPr="001473B0">
        <w:rPr>
          <w:rFonts w:eastAsia="Batang"/>
          <w:noProof/>
          <w:kern w:val="2"/>
          <w:lang w:val="en-US"/>
        </w:rPr>
        <mc:AlternateContent>
          <mc:Choice Requires="wps">
            <w:drawing>
              <wp:anchor distT="0" distB="0" distL="114300" distR="114300" simplePos="0" relativeHeight="251687936" behindDoc="0" locked="0" layoutInCell="1" allowOverlap="1" wp14:anchorId="7A6037A4" wp14:editId="58439A9E">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1563373937" name="Rectangle 1563373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D1BD746"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037A4" id="Rectangle 1563373937" o:spid="_x0000_s1038" style="position:absolute;left:0;text-align:left;margin-left:-27pt;margin-top:0;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iLwIAAGAEAAAOAAAAZHJzL2Uyb0RvYy54bWysVNtu2zAMfR+wfxD0vtjOpWmMOEWRLsOA&#10;bivW7QNkWbaF6TZKiZN9fWk5Td1tT8P8IIgieUSeQ3l9c9SKHAR4aU1Bs0lKiTDcVtI0Bf3+bffu&#10;mhIfmKmYskYU9CQ8vdm8fbPuXC6mtrWqEkAQxPi8cwVtQ3B5knjeCs38xDph0Flb0CygCU1SAesQ&#10;XatkmqZXSWehcmC58B5P7wYn3UT8uhY8fKlrLwJRBcXaQlwhrmW/Jps1yxtgrpX8XAb7hyo0kwYv&#10;vUDdscDIHuQfUFpysN7WYcKtTmxdSy5iD9hNlv7WzWPLnIi9IDneXWjy/w+Wfz48AJEVare4ms2W&#10;s9VsSYlhGrX6iuwx0yhBRj4krHM+x7xH9wB9y97dW/7DE2O3LYaLWwDbtYJVWGbWE5y8SugNj6mk&#10;7D7ZCq9h+2Ajd8cadA+IrJBjlOh0kUgcA+F4mGXzWYpCcnSd9/0NLH9OduDDB2E16TcFBewhgrPD&#10;vQ9D6HNILN4qWe2kUtGAptwqIAeG07KLX6wfexyHKUO6gq4W00VEfuXzY4g0fn+D0DLg2CupC3p9&#10;CWJ5z9p7U2GZLA9MqmGP3SlzprFnblAgHMtjFG4ep7intbTVCYkFO4w5PkvctBZ+UdLhiBfU/9wz&#10;EJSojwbFWWVzzCUhGvPFcooGjD3l2MMMR6iCBkqG7TYM72jvQDYt3pRFOoy9RUFrGcl+qepcP45x&#10;lOv85Pp3MrZj1MuPYfMEAAD//wMAUEsDBBQABgAIAAAAIQB9P26H3AAAAAcBAAAPAAAAZHJzL2Rv&#10;d25yZXYueG1sTI9BT8MwDIXvSPyHyEjcupQNplGaTgg0JI5bd+HmNqYtNE7VpFvh12NOcLFsvafn&#10;7+Xb2fXqRGPoPBu4WaSgiGtvO24MHMtdsgEVIrLF3jMZ+KIA2+LyIsfM+jPv6XSIjZIQDhkaaGMc&#10;Mq1D3ZLDsPADsWjvfnQY5RwbbUc8S7jr9TJN19phx/KhxYGeWqo/D5MzUHXLI37vy5fU3e9W8XUu&#10;P6a3Z2Our+bHB1CR5vhnhl98QYdCmCo/sQ2qN5Dc3UqXaECmyMlqLUslvk0Kusj1f/7iBwAA//8D&#10;AFBLAQItABQABgAIAAAAIQC2gziS/gAAAOEBAAATAAAAAAAAAAAAAAAAAAAAAABbQ29udGVudF9U&#10;eXBlc10ueG1sUEsBAi0AFAAGAAgAAAAhADj9If/WAAAAlAEAAAsAAAAAAAAAAAAAAAAALwEAAF9y&#10;ZWxzLy5yZWxzUEsBAi0AFAAGAAgAAAAhADc/5KIvAgAAYAQAAA4AAAAAAAAAAAAAAAAALgIAAGRy&#10;cy9lMm9Eb2MueG1sUEsBAi0AFAAGAAgAAAAhAH0/bofcAAAABwEAAA8AAAAAAAAAAAAAAAAAiQQA&#10;AGRycy9kb3ducmV2LnhtbFBLBQYAAAAABAAEAPMAAACSBQAAAAA=&#10;">
                <v:textbox>
                  <w:txbxContent>
                    <w:p w14:paraId="5D1BD746" w14:textId="77777777" w:rsidR="00C258D0" w:rsidRDefault="00C258D0" w:rsidP="00567CC3">
                      <w:pPr>
                        <w:jc w:val="center"/>
                      </w:pPr>
                    </w:p>
                  </w:txbxContent>
                </v:textbox>
                <w10:wrap type="through"/>
              </v:rect>
            </w:pict>
          </mc:Fallback>
        </mc:AlternateContent>
      </w:r>
      <w:r w:rsidRPr="001473B0">
        <w:rPr>
          <w:rFonts w:eastAsia="Batang"/>
          <w:noProof/>
          <w:kern w:val="2"/>
        </w:rPr>
        <w:t>No</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Include</w:t>
      </w:r>
      <w:r w:rsidRPr="001473B0">
        <w:rPr>
          <w:rFonts w:eastAsia="Batang"/>
          <w:noProof/>
          <w:kern w:val="2"/>
        </w:rPr>
        <w:tab/>
      </w:r>
    </w:p>
    <w:p w14:paraId="7345A5E6" w14:textId="77777777" w:rsidR="00567CC3" w:rsidRPr="001473B0" w:rsidRDefault="00567CC3" w:rsidP="00567CC3">
      <w:pPr>
        <w:widowControl w:val="0"/>
        <w:tabs>
          <w:tab w:val="left" w:pos="-540"/>
          <w:tab w:val="left" w:pos="720"/>
        </w:tabs>
        <w:wordWrap w:val="0"/>
        <w:autoSpaceDE w:val="0"/>
        <w:autoSpaceDN w:val="0"/>
        <w:spacing w:line="240" w:lineRule="auto"/>
        <w:jc w:val="both"/>
        <w:rPr>
          <w:rFonts w:eastAsia="Batang"/>
          <w:kern w:val="2"/>
          <w:lang w:eastAsia="ko-KR"/>
        </w:rPr>
      </w:pPr>
      <w:r w:rsidRPr="001473B0">
        <w:rPr>
          <w:rFonts w:eastAsia="Batang"/>
          <w:noProof/>
          <w:kern w:val="2"/>
        </w:rPr>
        <w:t>Yes</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go to the next question</w:t>
      </w:r>
    </w:p>
    <w:p w14:paraId="51FA6DA0" w14:textId="77777777" w:rsidR="00567CC3" w:rsidRPr="001473B0" w:rsidRDefault="00567CC3" w:rsidP="00567CC3">
      <w:pPr>
        <w:widowControl w:val="0"/>
        <w:tabs>
          <w:tab w:val="left" w:pos="-540"/>
        </w:tabs>
        <w:wordWrap w:val="0"/>
        <w:autoSpaceDE w:val="0"/>
        <w:autoSpaceDN w:val="0"/>
        <w:spacing w:line="240" w:lineRule="auto"/>
        <w:jc w:val="both"/>
        <w:rPr>
          <w:rFonts w:eastAsia="Batang"/>
          <w:b/>
          <w:kern w:val="2"/>
          <w:lang w:eastAsia="ko-KR"/>
        </w:rPr>
      </w:pPr>
    </w:p>
    <w:p w14:paraId="0F4C83BF" w14:textId="77777777" w:rsidR="00567CC3" w:rsidRPr="001473B0" w:rsidRDefault="00567CC3" w:rsidP="00567CC3">
      <w:pPr>
        <w:widowControl w:val="0"/>
        <w:tabs>
          <w:tab w:val="left" w:pos="-540"/>
        </w:tabs>
        <w:wordWrap w:val="0"/>
        <w:autoSpaceDE w:val="0"/>
        <w:autoSpaceDN w:val="0"/>
        <w:spacing w:line="240" w:lineRule="auto"/>
        <w:jc w:val="both"/>
        <w:rPr>
          <w:rFonts w:eastAsia="Batang"/>
          <w:b/>
          <w:kern w:val="2"/>
          <w:lang w:eastAsia="ko-KR"/>
        </w:rPr>
      </w:pPr>
      <w:r w:rsidRPr="001473B0">
        <w:rPr>
          <w:rFonts w:eastAsia="Batang"/>
          <w:b/>
          <w:kern w:val="2"/>
          <w:lang w:eastAsia="ko-KR"/>
        </w:rPr>
        <w:t xml:space="preserve">Is the study design a systematic review and meta-analysis of randomized controlled </w:t>
      </w:r>
      <w:proofErr w:type="gramStart"/>
      <w:r w:rsidRPr="001473B0">
        <w:rPr>
          <w:rFonts w:eastAsia="Batang"/>
          <w:b/>
          <w:kern w:val="2"/>
          <w:lang w:eastAsia="ko-KR"/>
        </w:rPr>
        <w:t>trials</w:t>
      </w:r>
      <w:proofErr w:type="gramEnd"/>
    </w:p>
    <w:p w14:paraId="0566EA17" w14:textId="77777777" w:rsidR="00567CC3" w:rsidRPr="001473B0" w:rsidRDefault="00567CC3" w:rsidP="00567CC3">
      <w:pPr>
        <w:widowControl w:val="0"/>
        <w:tabs>
          <w:tab w:val="left" w:pos="-540"/>
        </w:tabs>
        <w:wordWrap w:val="0"/>
        <w:autoSpaceDE w:val="0"/>
        <w:autoSpaceDN w:val="0"/>
        <w:spacing w:line="240" w:lineRule="auto"/>
        <w:jc w:val="both"/>
        <w:rPr>
          <w:rFonts w:eastAsia="Batang"/>
          <w:noProof/>
          <w:kern w:val="2"/>
        </w:rPr>
      </w:pPr>
      <w:r w:rsidRPr="001473B0">
        <w:rPr>
          <w:rFonts w:eastAsia="Batang"/>
          <w:noProof/>
          <w:kern w:val="2"/>
          <w:lang w:val="en-US"/>
        </w:rPr>
        <mc:AlternateContent>
          <mc:Choice Requires="wps">
            <w:drawing>
              <wp:anchor distT="0" distB="0" distL="114300" distR="114300" simplePos="0" relativeHeight="251679744" behindDoc="0" locked="0" layoutInCell="1" allowOverlap="1" wp14:anchorId="348F8BF8" wp14:editId="01F98A81">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AB3B701"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F8BF8" id="Rectangle 1" o:spid="_x0000_s1039" style="position:absolute;left:0;text-align:left;margin-left:-27pt;margin-top:0;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7qXJQIAAE4EAAAOAAAAZHJzL2Uyb0RvYy54bWysVMGO0zAQvSPxD5bvNElpYTdqulp1KUJa&#10;YMXCB0wcJ7FwbDN2m5Sv34nTli5wQuRgeTzj5zdvZrK6GTrN9hK9sqbg2SzlTBphK2Wagn/7un11&#10;xZkPYCrQ1siCH6TnN+uXL1a9y+XctlZXEhmBGJ/3ruBtCC5PEi9a2YGfWScNOWuLHQQysUkqhJ7Q&#10;O53M0/RN0lusHFohvafTu8nJ1xG/rqUIn+vay8B0wYlbiCvGtRzXZL2CvEFwrRJHGvAPLDpQhh49&#10;Q91BALZD9QdUpwRab+swE7ZLbF0rIWMOlE2W/pbNYwtOxlxIHO/OMvn/Bys+7R+QqYpqx5mBjkr0&#10;hUQD02jJslGe3vmcoh7dA44JendvxXfPjN20FCVvEW3fSqiIVIxPnl0YDU9XWdl/tBWhwy7YqNRQ&#10;YzcCkgZsiAU5nAsih8AEHWbZ4nVKZRPkOu6JUQL56bJDH95L27FxU3Ak6hEc9vc+TKGnkEjealVt&#10;ldbRwKbcaGR7oN7Yxm/Ml9D9ZZg2rC/49XK+jMjPfP4SIo3f3yA6FajJteoKfnUOgnxU7Z2p6E3I&#10;Ayg97el9bYjGSbmpAmEoh1imxbkopa0OJCzaqalpCGnTWvzJWU8NXXD/YwcoOdMfDBXnOlssxgmI&#10;xmL5dk4GXnrKSw8YQVAFD5xN202YpmbnUDUtvZRFOYy9pYLWKoo9Up5YHflT00ZBjwM2TsWlHaN+&#10;/QbWTwAAAP//AwBQSwMEFAAGAAgAAAAhAH0/bofcAAAABwEAAA8AAABkcnMvZG93bnJldi54bWxM&#10;j0FPwzAMhe9I/IfISNy6lA2mUZpOCDQkjlt34eY2pi00TtWkW+HXY05wsWy9p+fv5dvZ9epEY+g8&#10;G7hZpKCIa287bgwcy12yARUissXeMxn4ogDb4vIix8z6M+/pdIiNkhAOGRpoYxwyrUPdksOw8AOx&#10;aO9+dBjlHBttRzxLuOv1Mk3X2mHH8qHFgZ5aqj8PkzNQdcsjfu/Ll9Td71bxdS4/prdnY66v5scH&#10;UJHm+GeGX3xBh0KYKj+xDao3kNzdSpdoQKbIyWotSyW+TQq6yPV//uIHAAD//wMAUEsBAi0AFAAG&#10;AAgAAAAhALaDOJL+AAAA4QEAABMAAAAAAAAAAAAAAAAAAAAAAFtDb250ZW50X1R5cGVzXS54bWxQ&#10;SwECLQAUAAYACAAAACEAOP0h/9YAAACUAQAACwAAAAAAAAAAAAAAAAAvAQAAX3JlbHMvLnJlbHNQ&#10;SwECLQAUAAYACAAAACEALN+6lyUCAABOBAAADgAAAAAAAAAAAAAAAAAuAgAAZHJzL2Uyb0RvYy54&#10;bWxQSwECLQAUAAYACAAAACEAfT9uh9wAAAAHAQAADwAAAAAAAAAAAAAAAAB/BAAAZHJzL2Rvd25y&#10;ZXYueG1sUEsFBgAAAAAEAAQA8wAAAIgFAAAAAA==&#10;">
                <v:textbox>
                  <w:txbxContent>
                    <w:p w14:paraId="7AB3B701" w14:textId="77777777" w:rsidR="00C258D0" w:rsidRDefault="00C258D0" w:rsidP="00567CC3">
                      <w:pPr>
                        <w:jc w:val="center"/>
                      </w:pPr>
                    </w:p>
                  </w:txbxContent>
                </v:textbox>
                <w10:wrap type="through"/>
              </v:rect>
            </w:pict>
          </mc:Fallback>
        </mc:AlternateContent>
      </w:r>
      <w:r w:rsidRPr="001473B0">
        <w:rPr>
          <w:rFonts w:eastAsia="Batang"/>
          <w:noProof/>
          <w:kern w:val="2"/>
        </w:rPr>
        <w:t>No</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Exclude</w:t>
      </w:r>
      <w:r w:rsidRPr="001473B0">
        <w:rPr>
          <w:rFonts w:eastAsia="Batang"/>
          <w:noProof/>
          <w:kern w:val="2"/>
        </w:rPr>
        <w:tab/>
      </w:r>
    </w:p>
    <w:p w14:paraId="582F3491" w14:textId="77777777" w:rsidR="00567CC3" w:rsidRPr="001473B0" w:rsidRDefault="00567CC3" w:rsidP="00567CC3">
      <w:pPr>
        <w:widowControl w:val="0"/>
        <w:tabs>
          <w:tab w:val="left" w:pos="-540"/>
          <w:tab w:val="left" w:pos="720"/>
        </w:tabs>
        <w:wordWrap w:val="0"/>
        <w:autoSpaceDE w:val="0"/>
        <w:autoSpaceDN w:val="0"/>
        <w:spacing w:line="240" w:lineRule="auto"/>
        <w:jc w:val="both"/>
        <w:rPr>
          <w:rFonts w:eastAsia="Batang"/>
          <w:kern w:val="2"/>
          <w:lang w:eastAsia="ko-KR"/>
        </w:rPr>
      </w:pPr>
      <w:r w:rsidRPr="001473B0">
        <w:rPr>
          <w:rFonts w:eastAsia="Batang"/>
          <w:noProof/>
          <w:kern w:val="2"/>
          <w:lang w:val="en-US"/>
        </w:rPr>
        <mc:AlternateContent>
          <mc:Choice Requires="wps">
            <w:drawing>
              <wp:anchor distT="0" distB="0" distL="114300" distR="114300" simplePos="0" relativeHeight="251680768" behindDoc="0" locked="0" layoutInCell="1" allowOverlap="1" wp14:anchorId="5D432F6F" wp14:editId="757F947C">
                <wp:simplePos x="0" y="0"/>
                <wp:positionH relativeFrom="column">
                  <wp:posOffset>-342900</wp:posOffset>
                </wp:positionH>
                <wp:positionV relativeFrom="paragraph">
                  <wp:posOffset>24765</wp:posOffset>
                </wp:positionV>
                <wp:extent cx="114300" cy="114300"/>
                <wp:effectExtent l="0" t="0" r="19050" b="19050"/>
                <wp:wrapThrough wrapText="bothSides">
                  <wp:wrapPolygon edited="0">
                    <wp:start x="0" y="0"/>
                    <wp:lineTo x="0" y="21600"/>
                    <wp:lineTo x="21600" y="21600"/>
                    <wp:lineTo x="21600" y="0"/>
                    <wp:lineTo x="0" y="0"/>
                  </wp:wrapPolygon>
                </wp:wrapThrough>
                <wp:docPr id="1518968825" name="Rectangle 1518968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E140841"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32F6F" id="Rectangle 1518968825" o:spid="_x0000_s1040" style="position:absolute;left:0;text-align:left;margin-left:-27pt;margin-top:1.95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l5LAIAAGAEAAAOAAAAZHJzL2Uyb0RvYy54bWysVNtu2zAMfR+wfxD0vtjOki4x4hRFugwD&#10;uq1Ytw+QZdkWptsoJU729aXkNM0u2MMwPwikSB2Sh6RX1wetyF6Al9ZUtJjklAjDbSNNV9GvX7av&#10;FpT4wEzDlDWiokfh6fX65YvV4Eoxtb1VjQCCIMaXg6toH4Irs8zzXmjmJ9YJg8bWgmYBVeiyBtiA&#10;6Fpl0zy/ygYLjQPLhfd4ezsa6Trht63g4VPbehGIqijmFtIJ6azjma1XrOyAuV7yUxrsH7LQTBoM&#10;eoa6ZYGRHcjfoLTkYL1tw4Rbndm2lVykGrCaIv+lmoeeOZFqQXK8O9Pk/x8s/7i/ByIb7N28WCyv&#10;FovpnBLDNPbqM7LHTKcEubAhYYPzJb57cPcQS/buzvJvnhi76dFd3ADYoReswTSLSHD204OoeHxK&#10;6uGDbTAM2wWbuDu0oCMgskIOqUXHc4vEIRCOl0Uxe51jIzmaTnKMwMqnxw58eCesJlGoKGANCZzt&#10;73wYXZ9cUvJWyWYrlUoKdPVGAdkznJZt+lL+WOOlmzJkqOhyjkz9HSJP358gtAw49krqii7OTqyM&#10;rL01DabJysCkGmWsTpkTjZG5sQPhUB9S42bTGCHSWtvmiMSCHccc1xKF3sIPSgYc8Yr67zsGghL1&#10;3mBzlsVsFnciKbP5mykqcGmpLy3McISqaKBkFDdh3KOdA9n1GKlIdBh7gw1tZSL7OatT/jjGqV2n&#10;lYt7cqknr+cfw/oRAAD//wMAUEsDBBQABgAIAAAAIQAfO6Bp3QAAAAgBAAAPAAAAZHJzL2Rvd25y&#10;ZXYueG1sTI9BT4NAFITvJv6HzTPxRpeCNoIsjdHUxGNLL94e7Aoo+5awS4v+ep+nepzMZOabYrvY&#10;QZzM5HtHCtarGIShxumeWgXHahc9gPABSePgyCj4Nh625fVVgbl2Z9qb0yG0gkvI56igC2HMpfRN&#10;Zyz6lRsNsffhJouB5dRKPeGZy+0gkzjeSIs98UKHo3nuTPN1mK2Cuk+O+LOvXmOb7dLwtlSf8/uL&#10;Urc3y9MjiGCWcAnDHz6jQ8lMtZtJezEoiO7v+EtQkGYg2I/SDetaQbLOQJaF/H+g/AUAAP//AwBQ&#10;SwECLQAUAAYACAAAACEAtoM4kv4AAADhAQAAEwAAAAAAAAAAAAAAAAAAAAAAW0NvbnRlbnRfVHlw&#10;ZXNdLnhtbFBLAQItABQABgAIAAAAIQA4/SH/1gAAAJQBAAALAAAAAAAAAAAAAAAAAC8BAABfcmVs&#10;cy8ucmVsc1BLAQItABQABgAIAAAAIQCh8Cl5LAIAAGAEAAAOAAAAAAAAAAAAAAAAAC4CAABkcnMv&#10;ZTJvRG9jLnhtbFBLAQItABQABgAIAAAAIQAfO6Bp3QAAAAgBAAAPAAAAAAAAAAAAAAAAAIYEAABk&#10;cnMvZG93bnJldi54bWxQSwUGAAAAAAQABADzAAAAkAUAAAAA&#10;">
                <v:textbox>
                  <w:txbxContent>
                    <w:p w14:paraId="6E140841" w14:textId="77777777" w:rsidR="00C258D0" w:rsidRDefault="00C258D0" w:rsidP="00567CC3">
                      <w:pPr>
                        <w:jc w:val="center"/>
                      </w:pPr>
                    </w:p>
                  </w:txbxContent>
                </v:textbox>
                <w10:wrap type="through"/>
              </v:rect>
            </w:pict>
          </mc:Fallback>
        </mc:AlternateContent>
      </w:r>
      <w:r w:rsidRPr="001473B0">
        <w:rPr>
          <w:rFonts w:eastAsia="Batang"/>
          <w:noProof/>
          <w:kern w:val="2"/>
        </w:rPr>
        <w:t>Yes or uncertain</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go to the next question</w:t>
      </w:r>
    </w:p>
    <w:p w14:paraId="26009211" w14:textId="77777777" w:rsidR="00567CC3" w:rsidRPr="001473B0" w:rsidRDefault="00567CC3" w:rsidP="00567CC3">
      <w:pPr>
        <w:widowControl w:val="0"/>
        <w:tabs>
          <w:tab w:val="left" w:pos="-540"/>
          <w:tab w:val="left" w:pos="720"/>
        </w:tabs>
        <w:wordWrap w:val="0"/>
        <w:autoSpaceDE w:val="0"/>
        <w:autoSpaceDN w:val="0"/>
        <w:spacing w:line="240" w:lineRule="auto"/>
        <w:ind w:left="5040" w:hanging="5040"/>
        <w:jc w:val="both"/>
        <w:rPr>
          <w:rFonts w:eastAsia="Batang"/>
          <w:kern w:val="2"/>
          <w:lang w:eastAsia="ko-KR"/>
        </w:rPr>
      </w:pPr>
      <w:r w:rsidRPr="001473B0">
        <w:rPr>
          <w:rFonts w:eastAsia="Batang"/>
          <w:noProof/>
          <w:kern w:val="2"/>
          <w:lang w:val="en-US"/>
        </w:rPr>
        <mc:AlternateContent>
          <mc:Choice Requires="wps">
            <w:drawing>
              <wp:anchor distT="0" distB="0" distL="114300" distR="114300" simplePos="0" relativeHeight="251689984" behindDoc="0" locked="0" layoutInCell="1" allowOverlap="1" wp14:anchorId="3A703DC0" wp14:editId="7EFDCD62">
                <wp:simplePos x="0" y="0"/>
                <wp:positionH relativeFrom="column">
                  <wp:posOffset>-342900</wp:posOffset>
                </wp:positionH>
                <wp:positionV relativeFrom="paragraph">
                  <wp:posOffset>20955</wp:posOffset>
                </wp:positionV>
                <wp:extent cx="114300" cy="114300"/>
                <wp:effectExtent l="0" t="0" r="19050" b="19050"/>
                <wp:wrapThrough wrapText="bothSides">
                  <wp:wrapPolygon edited="0">
                    <wp:start x="0" y="0"/>
                    <wp:lineTo x="0" y="21600"/>
                    <wp:lineTo x="21600" y="21600"/>
                    <wp:lineTo x="21600" y="0"/>
                    <wp:lineTo x="0" y="0"/>
                  </wp:wrapPolygon>
                </wp:wrapThrough>
                <wp:docPr id="968987874" name="Rectangle 968987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02DCB20"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03DC0" id="Rectangle 968987874" o:spid="_x0000_s1041" style="position:absolute;left:0;text-align:left;margin-left:-27pt;margin-top:1.65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LwIAAF4EAAAOAAAAZHJzL2Uyb0RvYy54bWysVMFu2zAMvQ/YPwi6L7ZTp02MOEWRLsOA&#10;bivW7QNkWbaFyZJGKXGyry8lp0m67TTMB4EUqUfykfTydt8rshPgpNElzSYpJUJzU0vdlvT7t827&#10;OSXOM10zZbQo6UE4ert6+2Y52EJMTWdULYAgiHbFYEvaeW+LJHG8Ez1zE2OFRmNjoGceVWiTGtiA&#10;6L1Kpml6nQwGaguGC+fw9n400lXEbxrB/ZemccITVVLMzccT4lmFM1ktWdECs53kxzTYP2TRM6kx&#10;6AnqnnlGtiD/gOolB+NM4yfc9IlpGslFrAGrydLfqnnqmBWxFiTH2RNN7v/B8s+7RyCyLunier6Y&#10;38xvcko067FVX5E8plslyNmEdA3WFfjqyT5CKNjZB8N/OKLNukNvcQdghk6wGpPMAr3JqwdBcfiU&#10;VMMnU2MUtvUmMrdvoA+AyAnZxwYdTg0Se084XmZZfpViGzmajnKIwIqXxxac/yBMT4JQUsASIjjb&#10;PTg/ur64xOSNkvVGKhUVaKu1ArJjOCub+MX8scZLN6XJgGzNprOI/MrmLiHS+P0Nopceh17JvqTz&#10;kxMrAmvvdY1pssIzqUYZq1P6SGNgbuyA31f72Lb8KkQItFamPiCxYMYhx6VEoTPwi5IBB7yk7ueW&#10;gaBEfdTYnEWW52EjopLPbqaowKWlurQwzRGqpJ6SUVz7cYu2FmTbYaQs0qHNHTa0kZHsc1bH/HGI&#10;Y7uOCxe25FKPXuffwuoZAAD//wMAUEsDBBQABgAIAAAAIQAuPoWV3QAAAAgBAAAPAAAAZHJzL2Rv&#10;d25yZXYueG1sTI/BTsMwEETvSPyDtUjcUqcxVBDiVAhUJI5teuG2iZckEK+j2GkDX485wXE0o5k3&#10;xXaxgzjR5HvHGtarFARx40zPrYZjtUvuQPiAbHBwTBq+yMO2vLwoMDfuzHs6HUIrYgn7HDV0IYy5&#10;lL7pyKJfuZE4eu9ushiinFppJjzHcjvILE030mLPcaHDkZ46aj4Ps9VQ99kRv/fVS2rvdyq8LtXH&#10;/Pas9fXV8vgAItAS/sLwix/RoYxMtZvZeDFoSG5v4pegQSkQ0U/UJupaQ7ZWIMtC/j9Q/gAAAP//&#10;AwBQSwECLQAUAAYACAAAACEAtoM4kv4AAADhAQAAEwAAAAAAAAAAAAAAAAAAAAAAW0NvbnRlbnRf&#10;VHlwZXNdLnhtbFBLAQItABQABgAIAAAAIQA4/SH/1gAAAJQBAAALAAAAAAAAAAAAAAAAAC8BAABf&#10;cmVscy8ucmVsc1BLAQItABQABgAIAAAAIQC/Qh9wLwIAAF4EAAAOAAAAAAAAAAAAAAAAAC4CAABk&#10;cnMvZTJvRG9jLnhtbFBLAQItABQABgAIAAAAIQAuPoWV3QAAAAgBAAAPAAAAAAAAAAAAAAAAAIkE&#10;AABkcnMvZG93bnJldi54bWxQSwUGAAAAAAQABADzAAAAkwUAAAAA&#10;">
                <v:textbox>
                  <w:txbxContent>
                    <w:p w14:paraId="002DCB20" w14:textId="77777777" w:rsidR="00C258D0" w:rsidRDefault="00C258D0" w:rsidP="00567CC3">
                      <w:pPr>
                        <w:jc w:val="center"/>
                      </w:pPr>
                    </w:p>
                  </w:txbxContent>
                </v:textbox>
                <w10:wrap type="through"/>
              </v:rect>
            </w:pict>
          </mc:Fallback>
        </mc:AlternateContent>
      </w:r>
      <w:r w:rsidRPr="001473B0">
        <w:rPr>
          <w:rFonts w:eastAsia="Batang"/>
          <w:kern w:val="2"/>
          <w:lang w:eastAsia="ko-KR"/>
        </w:rPr>
        <w:t>uncertain: narrative review or guideline</w:t>
      </w:r>
      <w:r w:rsidRPr="001473B0">
        <w:rPr>
          <w:rFonts w:eastAsia="Batang"/>
          <w:kern w:val="2"/>
          <w:lang w:eastAsia="ko-KR"/>
        </w:rPr>
        <w:tab/>
      </w:r>
      <w:r w:rsidRPr="001473B0">
        <w:rPr>
          <w:rFonts w:eastAsia="Batang"/>
          <w:kern w:val="2"/>
          <w:lang w:eastAsia="ko-KR"/>
        </w:rPr>
        <w:sym w:font="Wingdings" w:char="F0E0"/>
      </w:r>
      <w:r w:rsidRPr="001473B0">
        <w:rPr>
          <w:rFonts w:eastAsia="Batang"/>
          <w:kern w:val="2"/>
          <w:lang w:eastAsia="ko-KR"/>
        </w:rPr>
        <w:t xml:space="preserve"> Exclude and keep in Sub-Folder Group (Reviews and Guidelines) for later paper</w:t>
      </w:r>
    </w:p>
    <w:p w14:paraId="7EF06585" w14:textId="77777777" w:rsidR="00567CC3" w:rsidRPr="001473B0" w:rsidRDefault="00567CC3" w:rsidP="00567CC3">
      <w:pPr>
        <w:widowControl w:val="0"/>
        <w:tabs>
          <w:tab w:val="left" w:pos="-540"/>
        </w:tabs>
        <w:wordWrap w:val="0"/>
        <w:autoSpaceDE w:val="0"/>
        <w:autoSpaceDN w:val="0"/>
        <w:spacing w:line="240" w:lineRule="auto"/>
        <w:jc w:val="both"/>
        <w:rPr>
          <w:rFonts w:eastAsia="Batang"/>
          <w:b/>
          <w:kern w:val="2"/>
          <w:lang w:eastAsia="ko-KR"/>
        </w:rPr>
      </w:pPr>
      <w:r w:rsidRPr="001473B0">
        <w:rPr>
          <w:rFonts w:eastAsia="Batang"/>
          <w:b/>
          <w:kern w:val="2"/>
          <w:lang w:eastAsia="ko-KR"/>
        </w:rPr>
        <w:t>Is the study population “men and/or women age ≥ 50 years, community dwelling and/or institutionalized”?</w:t>
      </w:r>
    </w:p>
    <w:p w14:paraId="6773AD3B" w14:textId="77777777" w:rsidR="00567CC3" w:rsidRPr="001473B0" w:rsidRDefault="00567CC3" w:rsidP="00567CC3">
      <w:pPr>
        <w:widowControl w:val="0"/>
        <w:tabs>
          <w:tab w:val="left" w:pos="-540"/>
        </w:tabs>
        <w:wordWrap w:val="0"/>
        <w:autoSpaceDE w:val="0"/>
        <w:autoSpaceDN w:val="0"/>
        <w:spacing w:line="240" w:lineRule="auto"/>
        <w:jc w:val="both"/>
        <w:rPr>
          <w:rFonts w:eastAsia="Batang"/>
          <w:noProof/>
          <w:kern w:val="2"/>
        </w:rPr>
      </w:pPr>
      <w:r w:rsidRPr="001473B0">
        <w:rPr>
          <w:rFonts w:eastAsia="Batang"/>
          <w:noProof/>
          <w:kern w:val="2"/>
          <w:lang w:val="en-US"/>
        </w:rPr>
        <mc:AlternateContent>
          <mc:Choice Requires="wps">
            <w:drawing>
              <wp:anchor distT="0" distB="0" distL="114300" distR="114300" simplePos="0" relativeHeight="251682816" behindDoc="0" locked="0" layoutInCell="1" allowOverlap="1" wp14:anchorId="69BD1240" wp14:editId="1571FF96">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0BA6162"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D1240" id="Rectangle 4" o:spid="_x0000_s1042" style="position:absolute;left:0;text-align:left;margin-left:-27pt;margin-top:18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t5JQIAAE4EAAAOAAAAZHJzL2Uyb0RvYy54bWysVG1v0zAQ/o7Ef7D8nSYpKWxR02nqKEIa&#10;MDH4AY7jJBZ+4+w2Gb9+Z6crHfAJkQ+Wz3d+fPc8d1lfTVqRgwAvralpscgpEYbbVpq+pt++7l5d&#10;UOIDMy1T1oiaPghPrzYvX6xHV4mlHaxqBRAEMb4aXU2HEFyVZZ4PQjO/sE4YdHYWNAtoQp+1wEZE&#10;1ypb5vmbbLTQOrBceI+nN7OTbhJ+1wkePnedF4GommJuIa2Q1iau2WbNqh6YGyQ/psH+IQvNpMFH&#10;T1A3LDCyB/kHlJYcrLddWHCrM9t1kotUA1ZT5L9Vcz8wJ1ItSI53J5r8/4Plnw53QGRb05ISwzRK&#10;9AVJY6ZXgpSRntH5CqPu3R3EAr27tfy7J8ZuB4wS1wB2HARrMakixmfPLkTD41XSjB9ti+hsH2xi&#10;aupAR0DkgExJkIeTIGIKhONhUZSvc5SNo+u4jy+w6umyAx/eC6tJ3NQUMPUEzg63PsyhTyEpeatk&#10;u5NKJQP6ZquAHBj2xi59KX+s8TxMGTLW9HK1XCXkZz5/DpGn728QWgZsciV1TS9OQayKrL0zLabJ&#10;qsCkmvdYnTJHGiNzswJhaqZZppMojW0fkFiwc1PjEOJmsPCTkhEbuqb+x56BoER9MCjOZVGWcQKS&#10;Ua7eLtGAc09z7mGGI1RNAyXzdhvmqdk7kP2ALxWJDmOvUdBOJrKj2HNWx/yxaZNcxwGLU3Fup6hf&#10;v4HNIwAAAP//AwBQSwMEFAAGAAgAAAAhANNqFXrdAAAACQEAAA8AAABkcnMvZG93bnJldi54bWxM&#10;j0FPg0AQhe8m/ofNmHiji602Slkao6mJx5ZevA0wBZSdJezSor/eqZd6mpm8lzffS9eT7dSRBt86&#10;NnA3i0ERl65quTawzzfRIygfkCvsHJOBb/Kwzq6vUkwqd+ItHXehVhLCPkEDTQh9orUvG7LoZ64n&#10;Fu3gBotBzqHW1YAnCbednsfxUltsWT402NNLQ+XXbrQGina+x59t/hbbp80ivE/55/jxasztzfS8&#10;AhVoChcznPEFHTJhKtzIlVedgejhXroEA4ulTDFEf0th4CzoLNX/G2S/AAAA//8DAFBLAQItABQA&#10;BgAIAAAAIQC2gziS/gAAAOEBAAATAAAAAAAAAAAAAAAAAAAAAABbQ29udGVudF9UeXBlc10ueG1s&#10;UEsBAi0AFAAGAAgAAAAhADj9If/WAAAAlAEAAAsAAAAAAAAAAAAAAAAALwEAAF9yZWxzLy5yZWxz&#10;UEsBAi0AFAAGAAgAAAAhAMjOW3klAgAATgQAAA4AAAAAAAAAAAAAAAAALgIAAGRycy9lMm9Eb2Mu&#10;eG1sUEsBAi0AFAAGAAgAAAAhANNqFXrdAAAACQEAAA8AAAAAAAAAAAAAAAAAfwQAAGRycy9kb3du&#10;cmV2LnhtbFBLBQYAAAAABAAEAPMAAACJBQAAAAA=&#10;">
                <v:textbox>
                  <w:txbxContent>
                    <w:p w14:paraId="70BA6162" w14:textId="77777777" w:rsidR="00C258D0" w:rsidRDefault="00C258D0" w:rsidP="00567CC3">
                      <w:pPr>
                        <w:jc w:val="center"/>
                      </w:pPr>
                    </w:p>
                  </w:txbxContent>
                </v:textbox>
                <w10:wrap type="through"/>
              </v:rect>
            </w:pict>
          </mc:Fallback>
        </mc:AlternateContent>
      </w:r>
      <w:r w:rsidRPr="001473B0">
        <w:rPr>
          <w:rFonts w:eastAsia="Batang"/>
          <w:noProof/>
          <w:kern w:val="2"/>
          <w:lang w:val="en-US"/>
        </w:rPr>
        <mc:AlternateContent>
          <mc:Choice Requires="wps">
            <w:drawing>
              <wp:anchor distT="0" distB="0" distL="114300" distR="114300" simplePos="0" relativeHeight="251681792" behindDoc="0" locked="0" layoutInCell="1" allowOverlap="1" wp14:anchorId="5166EB44" wp14:editId="745C7E5F">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715521701" name="Rectangle 71552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AA33289"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6EB44" id="Rectangle 715521701" o:spid="_x0000_s1043" style="position:absolute;left:0;text-align:left;margin-left:-27pt;margin-top:0;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6fLLwIAAF4EAAAOAAAAZHJzL2Uyb0RvYy54bWysVFGP0zAMfkfiP0R5Z23Hyu6qdafTjiGk&#10;A04c/IA0TduINAlOtnb8+nPS3bYDnhB9iOzY+Wx/tru6GXtF9gKcNLqk2SylRGhuaqnbkn7/tn1z&#10;RYnzTNdMGS1KehCO3qxfv1oNthBz0xlVCyAIol0x2JJ23tsiSRzvRM/czFih0dgY6JlHFdqkBjYg&#10;eq+SeZq+SwYDtQXDhXN4ezcZ6TriN43g/kvTOOGJKinm5uMJ8azCmaxXrGiB2U7yYxrsH7LomdQY&#10;9AR1xzwjO5B/QPWSg3Gm8TNu+sQ0jeQi1oDVZOlv1Tx2zIpYC5Lj7Ikm9/9g+ef9AxBZl3SZ5fk8&#10;W6YZJZr12KqvSB7TrRLkbEK6BusKfPVoHyAU7Oy94T8c0WbTobe4BTBDJ1iNSWaB3uTFg6A4fEqq&#10;4ZOpMQrbeROZGxvoAyByQsbYoMOpQWL0hONlli3epthGjqajHCKw4vmxBec/CNOTIJQUsIQIzvb3&#10;zk+uzy4xeaNkvZVKRQXaaqOA7BnOyjZ+MX+s8dJNaTKU9Dqf5xH5hc1dQqTx+xtELz0OvZJ9Sa9O&#10;TqwIrL3XNabJCs+kmmSsTukjjYG5qQN+rMbYtkUeIgRaK1MfkFgw05DjUqLQGfhFyYADXlL3c8dA&#10;UKI+amzOdbZYhI2IyiJfzlGBS0t1aWGaI1RJPSWTuPHTFu0syLbDSFmkQ5tbbGgjI9nnrI754xDH&#10;dh0XLmzJpR69zr+F9RMAAAD//wMAUEsDBBQABgAIAAAAIQB9P26H3AAAAAcBAAAPAAAAZHJzL2Rv&#10;d25yZXYueG1sTI9BT8MwDIXvSPyHyEjcupQNplGaTgg0JI5bd+HmNqYtNE7VpFvh12NOcLFsvafn&#10;7+Xb2fXqRGPoPBu4WaSgiGtvO24MHMtdsgEVIrLF3jMZ+KIA2+LyIsfM+jPv6XSIjZIQDhkaaGMc&#10;Mq1D3ZLDsPADsWjvfnQY5RwbbUc8S7jr9TJN19phx/KhxYGeWqo/D5MzUHXLI37vy5fU3e9W8XUu&#10;P6a3Z2Our+bHB1CR5vhnhl98QYdCmCo/sQ2qN5Dc3UqXaECmyMlqLUslvk0Kusj1f/7iBwAA//8D&#10;AFBLAQItABQABgAIAAAAIQC2gziS/gAAAOEBAAATAAAAAAAAAAAAAAAAAAAAAABbQ29udGVudF9U&#10;eXBlc10ueG1sUEsBAi0AFAAGAAgAAAAhADj9If/WAAAAlAEAAAsAAAAAAAAAAAAAAAAALwEAAF9y&#10;ZWxzLy5yZWxzUEsBAi0AFAAGAAgAAAAhAJ/rp8svAgAAXgQAAA4AAAAAAAAAAAAAAAAALgIAAGRy&#10;cy9lMm9Eb2MueG1sUEsBAi0AFAAGAAgAAAAhAH0/bofcAAAABwEAAA8AAAAAAAAAAAAAAAAAiQQA&#10;AGRycy9kb3ducmV2LnhtbFBLBQYAAAAABAAEAPMAAACSBQAAAAA=&#10;">
                <v:textbox>
                  <w:txbxContent>
                    <w:p w14:paraId="0AA33289" w14:textId="77777777" w:rsidR="00C258D0" w:rsidRDefault="00C258D0" w:rsidP="00567CC3">
                      <w:pPr>
                        <w:jc w:val="center"/>
                      </w:pPr>
                    </w:p>
                  </w:txbxContent>
                </v:textbox>
                <w10:wrap type="through"/>
              </v:rect>
            </w:pict>
          </mc:Fallback>
        </mc:AlternateContent>
      </w:r>
      <w:r w:rsidRPr="001473B0">
        <w:rPr>
          <w:rFonts w:eastAsia="Batang"/>
          <w:noProof/>
          <w:kern w:val="2"/>
        </w:rPr>
        <w:t>NO</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Exclude</w:t>
      </w:r>
      <w:r w:rsidRPr="001473B0">
        <w:rPr>
          <w:rFonts w:eastAsia="Batang"/>
          <w:noProof/>
          <w:kern w:val="2"/>
        </w:rPr>
        <w:tab/>
      </w:r>
    </w:p>
    <w:p w14:paraId="5BC98B78" w14:textId="77777777" w:rsidR="00567CC3" w:rsidRPr="001473B0" w:rsidRDefault="00567CC3" w:rsidP="00567CC3">
      <w:pPr>
        <w:widowControl w:val="0"/>
        <w:tabs>
          <w:tab w:val="left" w:pos="-540"/>
        </w:tabs>
        <w:wordWrap w:val="0"/>
        <w:autoSpaceDE w:val="0"/>
        <w:autoSpaceDN w:val="0"/>
        <w:spacing w:line="240" w:lineRule="auto"/>
        <w:jc w:val="both"/>
        <w:rPr>
          <w:rFonts w:eastAsia="Batang"/>
          <w:kern w:val="2"/>
          <w:lang w:eastAsia="ko-KR"/>
        </w:rPr>
      </w:pPr>
      <w:r w:rsidRPr="001473B0">
        <w:rPr>
          <w:rFonts w:eastAsia="Batang"/>
          <w:noProof/>
          <w:kern w:val="2"/>
        </w:rPr>
        <w:t>Yes or uncertain</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go to the next question</w:t>
      </w:r>
    </w:p>
    <w:p w14:paraId="5DF86F08" w14:textId="77777777" w:rsidR="00567CC3" w:rsidRPr="001473B0" w:rsidRDefault="00567CC3" w:rsidP="00567CC3">
      <w:pPr>
        <w:widowControl w:val="0"/>
        <w:tabs>
          <w:tab w:val="left" w:pos="-540"/>
        </w:tabs>
        <w:wordWrap w:val="0"/>
        <w:autoSpaceDE w:val="0"/>
        <w:autoSpaceDN w:val="0"/>
        <w:spacing w:line="240" w:lineRule="auto"/>
        <w:jc w:val="both"/>
        <w:rPr>
          <w:rFonts w:eastAsia="Batang"/>
          <w:kern w:val="2"/>
          <w:lang w:eastAsia="ko-KR"/>
        </w:rPr>
      </w:pPr>
    </w:p>
    <w:p w14:paraId="1EC86A16" w14:textId="77777777" w:rsidR="00567CC3" w:rsidRPr="001473B0" w:rsidRDefault="00567CC3" w:rsidP="00567CC3">
      <w:pPr>
        <w:widowControl w:val="0"/>
        <w:tabs>
          <w:tab w:val="left" w:pos="-540"/>
        </w:tabs>
        <w:wordWrap w:val="0"/>
        <w:autoSpaceDE w:val="0"/>
        <w:autoSpaceDN w:val="0"/>
        <w:spacing w:line="240" w:lineRule="auto"/>
        <w:jc w:val="both"/>
        <w:rPr>
          <w:rFonts w:eastAsia="Batang"/>
          <w:b/>
          <w:kern w:val="2"/>
          <w:lang w:eastAsia="ko-KR"/>
        </w:rPr>
      </w:pPr>
      <w:r w:rsidRPr="001473B0">
        <w:rPr>
          <w:rFonts w:eastAsia="Batang"/>
          <w:b/>
          <w:kern w:val="2"/>
          <w:lang w:eastAsia="ko-KR"/>
        </w:rPr>
        <w:t>Is the intervention vitamin D, with or without Calcium supplementation?</w:t>
      </w:r>
    </w:p>
    <w:p w14:paraId="099AA237" w14:textId="77777777" w:rsidR="00567CC3" w:rsidRPr="001473B0" w:rsidRDefault="00567CC3" w:rsidP="00567CC3">
      <w:pPr>
        <w:widowControl w:val="0"/>
        <w:tabs>
          <w:tab w:val="left" w:pos="-540"/>
        </w:tabs>
        <w:wordWrap w:val="0"/>
        <w:autoSpaceDE w:val="0"/>
        <w:autoSpaceDN w:val="0"/>
        <w:spacing w:line="240" w:lineRule="auto"/>
        <w:jc w:val="both"/>
        <w:rPr>
          <w:rFonts w:eastAsia="Batang"/>
          <w:noProof/>
          <w:kern w:val="2"/>
        </w:rPr>
      </w:pPr>
      <w:r w:rsidRPr="001473B0">
        <w:rPr>
          <w:rFonts w:eastAsia="Batang"/>
          <w:noProof/>
          <w:kern w:val="2"/>
          <w:lang w:val="en-US"/>
        </w:rPr>
        <mc:AlternateContent>
          <mc:Choice Requires="wps">
            <w:drawing>
              <wp:anchor distT="0" distB="0" distL="114300" distR="114300" simplePos="0" relativeHeight="251684864" behindDoc="0" locked="0" layoutInCell="1" allowOverlap="1" wp14:anchorId="1B68E738" wp14:editId="227B079E">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99ACC31"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8E738" id="Rectangle 6" o:spid="_x0000_s1044" style="position:absolute;left:0;text-align:left;margin-left:-27pt;margin-top:18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DEVJQIAAE4EAAAOAAAAZHJzL2Uyb0RvYy54bWysVNuO0zAQfUfiHyy/0ySlLbtR09WqSxHS&#10;AisWPsBxnMTCN8Zuk/L1jJ1u6QJPiDxYHs/4eOacmaxvRq3IQYCX1lS0mOWUCMNtI01X0a9fdq+u&#10;KPGBmYYpa0RFj8LTm83LF+vBlWJue6saAQRBjC8HV9E+BFdmmee90MzPrBMGna0FzQKa0GUNsAHR&#10;tcrmeb7KBguNA8uF93h6NznpJuG3reDhU9t6EYiqKOYW0gppreOabdas7IC5XvJTGuwfstBMGnz0&#10;DHXHAiN7kH9AacnBetuGGbc6s20ruUg1YDVF/ls1jz1zItWC5Hh3psn/P1j+8fAARDYVXVFimEaJ&#10;PiNpzHRKkFWkZ3C+xKhH9wCxQO/uLf/mibHbHqPELYAdesEaTKqI8dmzC9HweJXUwwfbIDrbB5uY&#10;GlvQERA5IGMS5HgWRIyBcDwsisXrHGXj6Drt4wusfLrswId3wmoSNxUFTD2Bs8O9D1PoU0hK3irZ&#10;7KRSyYCu3iogB4a9sUtfyh9rvAxThgwVvV7Olwn5mc9fQuTp+xuElgGbXEld0atzECsja29Ng2my&#10;MjCppj1Wp8yJxsjcpEAY6zHJtDiLUtvmiMSCnZoahxA3vYUflAzY0BX13/cMBCXqvUFxrovFIk5A&#10;MhbLN3M04NJTX3qY4QhV0UDJtN2GaWr2DmTX40tFosPYWxS0lYnsKPaU1Sl/bNok12nA4lRc2inq&#10;129g8xMAAP//AwBQSwMEFAAGAAgAAAAhANNqFXrdAAAACQEAAA8AAABkcnMvZG93bnJldi54bWxM&#10;j0FPg0AQhe8m/ofNmHiji602Slkao6mJx5ZevA0wBZSdJezSor/eqZd6mpm8lzffS9eT7dSRBt86&#10;NnA3i0ERl65quTawzzfRIygfkCvsHJOBb/Kwzq6vUkwqd+ItHXehVhLCPkEDTQh9orUvG7LoZ64n&#10;Fu3gBotBzqHW1YAnCbednsfxUltsWT402NNLQ+XXbrQGina+x59t/hbbp80ivE/55/jxasztzfS8&#10;AhVoChcznPEFHTJhKtzIlVedgejhXroEA4ulTDFEf0th4CzoLNX/G2S/AAAA//8DAFBLAQItABQA&#10;BgAIAAAAIQC2gziS/gAAAOEBAAATAAAAAAAAAAAAAAAAAAAAAABbQ29udGVudF9UeXBlc10ueG1s&#10;UEsBAi0AFAAGAAgAAAAhADj9If/WAAAAlAEAAAsAAAAAAAAAAAAAAAAALwEAAF9yZWxzLy5yZWxz&#10;UEsBAi0AFAAGAAgAAAAhAKDEMRUlAgAATgQAAA4AAAAAAAAAAAAAAAAALgIAAGRycy9lMm9Eb2Mu&#10;eG1sUEsBAi0AFAAGAAgAAAAhANNqFXrdAAAACQEAAA8AAAAAAAAAAAAAAAAAfwQAAGRycy9kb3du&#10;cmV2LnhtbFBLBQYAAAAABAAEAPMAAACJBQAAAAA=&#10;">
                <v:textbox>
                  <w:txbxContent>
                    <w:p w14:paraId="099ACC31" w14:textId="77777777" w:rsidR="00C258D0" w:rsidRDefault="00C258D0" w:rsidP="00567CC3">
                      <w:pPr>
                        <w:jc w:val="center"/>
                      </w:pPr>
                    </w:p>
                  </w:txbxContent>
                </v:textbox>
                <w10:wrap type="through"/>
              </v:rect>
            </w:pict>
          </mc:Fallback>
        </mc:AlternateContent>
      </w:r>
      <w:r w:rsidRPr="001473B0">
        <w:rPr>
          <w:rFonts w:eastAsia="Batang"/>
          <w:noProof/>
          <w:kern w:val="2"/>
          <w:lang w:val="en-US"/>
        </w:rPr>
        <mc:AlternateContent>
          <mc:Choice Requires="wps">
            <w:drawing>
              <wp:anchor distT="0" distB="0" distL="114300" distR="114300" simplePos="0" relativeHeight="251683840" behindDoc="0" locked="0" layoutInCell="1" allowOverlap="1" wp14:anchorId="64DFFBAF" wp14:editId="7FC746C1">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809674118" name="Rectangle 809674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1614963"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FFBAF" id="Rectangle 809674118" o:spid="_x0000_s1045" style="position:absolute;left:0;text-align:left;margin-left:-27pt;margin-top:0;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eeLgIAAF4EAAAOAAAAZHJzL2Uyb0RvYy54bWysVFGP0zAMfkfiP0R5Z21Hd3er1p1OO4aQ&#10;Djhx8APSNG0j0iQ42drx63HS3bYDnhB5iOza/mJ/tru6HXtF9gKcNLqk2SylRGhuaqnbkn77un1z&#10;Q4nzTNdMGS1KehCO3q5fv1oNthBz0xlVCyAIol0x2JJ23tsiSRzvRM/czFih0dgY6JlHFdqkBjYg&#10;eq+SeZpeJYOB2oLhwjn8ej8Z6TriN43g/nPTOOGJKinm5uMN8a7CnaxXrGiB2U7yYxrsH7LomdT4&#10;6AnqnnlGdiD/gOolB+NM42fc9IlpGslFrAGrydLfqnnqmBWxFiTH2RNN7v/B8k/7RyCyLulNury6&#10;zrMMG6ZZj636guQx3SpBziaka7CuwKgn+wihYGcfDP/uiDabDr3FHYAZOsFqTDIL9CYvAoLiMJRU&#10;w0dT4yts501kbmygD4DICRljgw6nBonRE44fsyx/m2IbOZqOcniBFc/BFpx/L0xPglBSwBIiONs/&#10;OD+5PrvE5I2S9VYqFRVoq40Csmc4K9t4Yv5Y46Wb0mQo6XIxX0TkFzZ3CZHG8zeIXnoceiX7wHo4&#10;0xgG1t7pGtNkhWdSTTJWp/SRxsDc1AE/VmNsW34dggOtlakPSCyYachxKVHoDPykZMABL6n7sWMg&#10;KFEfNDZnmeV52Iio5IvrOSpwaakuLUxzhCqpp2QSN37aop0F2Xb4Uhbp0OYOG9rISPY5q2P+OMSx&#10;XceFC1tyqUev829h/QsAAP//AwBQSwMEFAAGAAgAAAAhAH0/bofcAAAABwEAAA8AAABkcnMvZG93&#10;bnJldi54bWxMj0FPwzAMhe9I/IfISNy6lA2mUZpOCDQkjlt34eY2pi00TtWkW+HXY05wsWy9p+fv&#10;5dvZ9epEY+g8G7hZpKCIa287bgwcy12yARUissXeMxn4ogDb4vIix8z6M+/pdIiNkhAOGRpoYxwy&#10;rUPdksOw8AOxaO9+dBjlHBttRzxLuOv1Mk3X2mHH8qHFgZ5aqj8PkzNQdcsjfu/Ll9Td71bxdS4/&#10;prdnY66v5scHUJHm+GeGX3xBh0KYKj+xDao3kNzdSpdoQKbIyWotSyW+TQq6yPV//uIHAAD//wMA&#10;UEsBAi0AFAAGAAgAAAAhALaDOJL+AAAA4QEAABMAAAAAAAAAAAAAAAAAAAAAAFtDb250ZW50X1R5&#10;cGVzXS54bWxQSwECLQAUAAYACAAAACEAOP0h/9YAAACUAQAACwAAAAAAAAAAAAAAAAAvAQAAX3Jl&#10;bHMvLnJlbHNQSwECLQAUAAYACAAAACEA7Gx3ni4CAABeBAAADgAAAAAAAAAAAAAAAAAuAgAAZHJz&#10;L2Uyb0RvYy54bWxQSwECLQAUAAYACAAAACEAfT9uh9wAAAAHAQAADwAAAAAAAAAAAAAAAACIBAAA&#10;ZHJzL2Rvd25yZXYueG1sUEsFBgAAAAAEAAQA8wAAAJEFAAAAAA==&#10;">
                <v:textbox>
                  <w:txbxContent>
                    <w:p w14:paraId="71614963" w14:textId="77777777" w:rsidR="00C258D0" w:rsidRDefault="00C258D0" w:rsidP="00567CC3">
                      <w:pPr>
                        <w:jc w:val="center"/>
                      </w:pPr>
                    </w:p>
                  </w:txbxContent>
                </v:textbox>
                <w10:wrap type="through"/>
              </v:rect>
            </w:pict>
          </mc:Fallback>
        </mc:AlternateContent>
      </w:r>
      <w:r w:rsidRPr="001473B0">
        <w:rPr>
          <w:rFonts w:eastAsia="Batang"/>
          <w:noProof/>
          <w:kern w:val="2"/>
        </w:rPr>
        <w:t>NO</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Exclude</w:t>
      </w:r>
      <w:r w:rsidRPr="001473B0">
        <w:rPr>
          <w:rFonts w:eastAsia="Batang"/>
          <w:noProof/>
          <w:kern w:val="2"/>
        </w:rPr>
        <w:tab/>
      </w:r>
    </w:p>
    <w:p w14:paraId="0C4DD1C1" w14:textId="77777777" w:rsidR="00567CC3" w:rsidRPr="001473B0" w:rsidRDefault="00567CC3" w:rsidP="00567CC3">
      <w:pPr>
        <w:widowControl w:val="0"/>
        <w:tabs>
          <w:tab w:val="left" w:pos="-540"/>
        </w:tabs>
        <w:wordWrap w:val="0"/>
        <w:autoSpaceDE w:val="0"/>
        <w:autoSpaceDN w:val="0"/>
        <w:spacing w:line="240" w:lineRule="auto"/>
        <w:jc w:val="both"/>
        <w:rPr>
          <w:rFonts w:eastAsia="Batang"/>
          <w:kern w:val="2"/>
          <w:lang w:eastAsia="ko-KR"/>
        </w:rPr>
      </w:pPr>
      <w:r w:rsidRPr="001473B0">
        <w:rPr>
          <w:rFonts w:eastAsia="Batang"/>
          <w:noProof/>
          <w:kern w:val="2"/>
        </w:rPr>
        <w:t>Yes or uncertain</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go to the next question</w:t>
      </w:r>
    </w:p>
    <w:p w14:paraId="20748E51" w14:textId="77777777" w:rsidR="00567CC3" w:rsidRPr="001473B0" w:rsidRDefault="00567CC3" w:rsidP="00567CC3">
      <w:pPr>
        <w:widowControl w:val="0"/>
        <w:tabs>
          <w:tab w:val="left" w:pos="-540"/>
        </w:tabs>
        <w:wordWrap w:val="0"/>
        <w:autoSpaceDE w:val="0"/>
        <w:autoSpaceDN w:val="0"/>
        <w:spacing w:line="240" w:lineRule="auto"/>
        <w:jc w:val="both"/>
        <w:rPr>
          <w:rFonts w:eastAsia="Batang"/>
          <w:kern w:val="2"/>
          <w:lang w:eastAsia="ko-KR"/>
        </w:rPr>
      </w:pPr>
    </w:p>
    <w:p w14:paraId="32846B8E" w14:textId="77777777" w:rsidR="00567CC3" w:rsidRPr="001473B0" w:rsidRDefault="00567CC3" w:rsidP="00567CC3">
      <w:pPr>
        <w:widowControl w:val="0"/>
        <w:tabs>
          <w:tab w:val="left" w:pos="-540"/>
        </w:tabs>
        <w:wordWrap w:val="0"/>
        <w:autoSpaceDE w:val="0"/>
        <w:autoSpaceDN w:val="0"/>
        <w:spacing w:line="240" w:lineRule="auto"/>
        <w:jc w:val="both"/>
        <w:rPr>
          <w:rFonts w:eastAsia="Batang"/>
          <w:kern w:val="2"/>
          <w:lang w:eastAsia="ko-KR"/>
        </w:rPr>
      </w:pPr>
    </w:p>
    <w:p w14:paraId="1D1EEDEC" w14:textId="77777777" w:rsidR="00567CC3" w:rsidRPr="001473B0" w:rsidRDefault="00567CC3" w:rsidP="00567CC3">
      <w:pPr>
        <w:widowControl w:val="0"/>
        <w:tabs>
          <w:tab w:val="left" w:pos="-540"/>
        </w:tabs>
        <w:wordWrap w:val="0"/>
        <w:autoSpaceDE w:val="0"/>
        <w:autoSpaceDN w:val="0"/>
        <w:spacing w:line="240" w:lineRule="auto"/>
        <w:ind w:left="-900"/>
        <w:jc w:val="both"/>
        <w:rPr>
          <w:rFonts w:eastAsia="Batang"/>
          <w:b/>
          <w:kern w:val="2"/>
          <w:lang w:eastAsia="ko-KR"/>
        </w:rPr>
      </w:pPr>
      <w:r w:rsidRPr="001473B0">
        <w:rPr>
          <w:rFonts w:eastAsia="Batang"/>
          <w:kern w:val="2"/>
          <w:lang w:eastAsia="ko-KR"/>
        </w:rPr>
        <w:tab/>
      </w:r>
      <w:r w:rsidRPr="001473B0">
        <w:rPr>
          <w:rFonts w:eastAsia="Batang"/>
          <w:kern w:val="2"/>
          <w:lang w:eastAsia="ko-KR"/>
        </w:rPr>
        <w:tab/>
      </w:r>
      <w:r w:rsidRPr="001473B0">
        <w:rPr>
          <w:rFonts w:eastAsia="Batang"/>
          <w:b/>
          <w:kern w:val="2"/>
          <w:lang w:eastAsia="ko-KR"/>
        </w:rPr>
        <w:t>Is the comparator vitamin D placebo or control?</w:t>
      </w:r>
    </w:p>
    <w:p w14:paraId="469A2737" w14:textId="77777777" w:rsidR="00567CC3" w:rsidRPr="001473B0" w:rsidRDefault="00567CC3" w:rsidP="00567CC3">
      <w:pPr>
        <w:widowControl w:val="0"/>
        <w:tabs>
          <w:tab w:val="left" w:pos="-540"/>
        </w:tabs>
        <w:wordWrap w:val="0"/>
        <w:autoSpaceDE w:val="0"/>
        <w:autoSpaceDN w:val="0"/>
        <w:spacing w:line="240" w:lineRule="auto"/>
        <w:jc w:val="both"/>
        <w:rPr>
          <w:rFonts w:eastAsia="Batang"/>
          <w:noProof/>
          <w:kern w:val="2"/>
        </w:rPr>
      </w:pPr>
      <w:r w:rsidRPr="001473B0">
        <w:rPr>
          <w:rFonts w:eastAsia="Batang"/>
          <w:noProof/>
          <w:kern w:val="2"/>
          <w:lang w:val="en-US"/>
        </w:rPr>
        <mc:AlternateContent>
          <mc:Choice Requires="wps">
            <w:drawing>
              <wp:anchor distT="0" distB="0" distL="114300" distR="114300" simplePos="0" relativeHeight="251686912" behindDoc="0" locked="0" layoutInCell="1" allowOverlap="1" wp14:anchorId="1AF266AE" wp14:editId="6059F1C2">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744372826" name="Rectangle 744372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1C8D9FF"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266AE" id="Rectangle 744372826" o:spid="_x0000_s1046" style="position:absolute;left:0;text-align:left;margin-left:-27pt;margin-top:18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rLFMAIAAF4EAAAOAAAAZHJzL2Uyb0RvYy54bWysVM1u2zAMvg/YOwi6L/6p06RGnKJIl2FA&#10;txXr9gCyLMfCZEmjlDjZ05eS0yTddhrmg0CK1EfyI+nF7b5XZCfASaMrmk1SSoTmppF6U9Hv39bv&#10;5pQ4z3TDlNGiogfh6O3y7ZvFYEuRm86oRgBBEO3KwVa0896WSeJ4J3rmJsYKjcbWQM88qrBJGmAD&#10;ovcqydP0OhkMNBYMF87h7f1opMuI37aC+y9t64QnqqKYm48nxLMOZ7JcsHIDzHaSH9Ng/5BFz6TG&#10;oCeoe+YZ2YL8A6qXHIwzrZ9w0yembSUXsQasJkt/q+apY1bEWpAcZ080uf8Hyz/vHoHIpqKzoria&#10;5fP8mhLNemzVVySP6Y0S5GxCugbrSnz1ZB8hFOzsg+E/HNFm1aG3uAMwQydYg0lmgd7k1YOgOHxK&#10;6uGTaTAK23oTmdu30AdA5ITsY4MOpwaJvSccL7OsuEqxjRxNRzlEYOXLYwvOfxCmJ0GoKGAJEZzt&#10;HpwfXV9cYvJGyWYtlYoKbOqVArJjOCvr+MX8scZLN6XJUNGbaT6NyK9s7hIijd/fIHrpceiV7Cs6&#10;PzmxMrD2XjeYJis9k2qUsTqljzQG5sYO+H29j20r5iFCoLU2zQGJBTMOOS4lCp2BX5QMOOAVdT+3&#10;DAQl6qPG5txkRRE2IirFdJajApeW+tLCNEeoinpKRnHlxy3aWpCbDiNlkQ5t7rChrYxkn7M65o9D&#10;HNt1XLiwJZd69Dr/FpbPAAAA//8DAFBLAwQUAAYACAAAACEA02oVet0AAAAJAQAADwAAAGRycy9k&#10;b3ducmV2LnhtbEyPQU+DQBCF7yb+h82YeKOLrTZKWRqjqYnHll68DTAFlJ0l7NKiv96pl3qambyX&#10;N99L15Pt1JEG3zo2cDeLQRGXrmq5NrDPN9EjKB+QK+wck4Fv8rDOrq9STCp34i0dd6FWEsI+QQNN&#10;CH2itS8bsuhnricW7eAGi0HOodbVgCcJt52ex/FSW2xZPjTY00tD5ddutAaKdr7Hn23+FtunzSK8&#10;T/nn+PFqzO3N9LwCFWgKFzOc8QUdMmEq3MiVV52B6OFeugQDi6VMMUR/S2HgLOgs1f8bZL8AAAD/&#10;/wMAUEsBAi0AFAAGAAgAAAAhALaDOJL+AAAA4QEAABMAAAAAAAAAAAAAAAAAAAAAAFtDb250ZW50&#10;X1R5cGVzXS54bWxQSwECLQAUAAYACAAAACEAOP0h/9YAAACUAQAACwAAAAAAAAAAAAAAAAAvAQAA&#10;X3JlbHMvLnJlbHNQSwECLQAUAAYACAAAACEAuqKyxTACAABeBAAADgAAAAAAAAAAAAAAAAAuAgAA&#10;ZHJzL2Uyb0RvYy54bWxQSwECLQAUAAYACAAAACEA02oVet0AAAAJAQAADwAAAAAAAAAAAAAAAACK&#10;BAAAZHJzL2Rvd25yZXYueG1sUEsFBgAAAAAEAAQA8wAAAJQFAAAAAA==&#10;">
                <v:textbox>
                  <w:txbxContent>
                    <w:p w14:paraId="61C8D9FF" w14:textId="77777777" w:rsidR="00C258D0" w:rsidRDefault="00C258D0" w:rsidP="00567CC3">
                      <w:pPr>
                        <w:jc w:val="center"/>
                      </w:pPr>
                    </w:p>
                  </w:txbxContent>
                </v:textbox>
                <w10:wrap type="through"/>
              </v:rect>
            </w:pict>
          </mc:Fallback>
        </mc:AlternateContent>
      </w:r>
      <w:r w:rsidRPr="001473B0">
        <w:rPr>
          <w:rFonts w:eastAsia="Batang"/>
          <w:noProof/>
          <w:kern w:val="2"/>
          <w:lang w:val="en-US"/>
        </w:rPr>
        <mc:AlternateContent>
          <mc:Choice Requires="wps">
            <w:drawing>
              <wp:anchor distT="0" distB="0" distL="114300" distR="114300" simplePos="0" relativeHeight="251685888" behindDoc="0" locked="0" layoutInCell="1" allowOverlap="1" wp14:anchorId="759C836E" wp14:editId="106AF8A4">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6C26D32" w14:textId="77777777" w:rsidR="00C258D0" w:rsidRDefault="00C258D0" w:rsidP="00567C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C836E" id="Rectangle 7" o:spid="_x0000_s1047" style="position:absolute;left:0;text-align:left;margin-left:-27pt;margin-top:0;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YuJgIAAE4EAAAOAAAAZHJzL2Uyb0RvYy54bWysVNuO0zAQfUfiHyy/0ySlpduo6WrVpQhp&#10;gRULH+A4TmLhG2O3afl6xk5busATIg+WxzM+njlnJqvbg1ZkL8BLaypaTHJKhOG2kaar6Ncv21c3&#10;lPjATMOUNaKiR+Hp7frli9XgSjG1vVWNAIIgxpeDq2gfgiuzzPNeaOYn1gmDztaCZgFN6LIG2IDo&#10;WmXTPH+TDRYaB5YL7/H0fnTSdcJvW8HDp7b1IhBVUcwtpBXSWsc1W69Y2QFzveSnNNg/ZKGZNPjo&#10;BeqeBUZ2IP+A0pKD9bYNE251ZttWcpFqwGqK/LdqnnrmRKoFyfHuQpP/f7D84/4RiGwquqDEMI0S&#10;fUbSmOmUIItIz+B8iVFP7hFigd49WP7NE2M3PUaJOwA79II1mFQR47NnF6Lh8Sqphw+2QXS2CzYx&#10;dWhBR0DkgBySIMeLIOIQCMfDopi9zlE2jq7TPr7AyvNlBz68E1aTuKkoYOoJnO0ffBhDzyEpeatk&#10;s5VKJQO6eqOA7Bn2xjZ9KX+s8TpMGTJUdDmfzhPyM5+/hsjT9zcILQM2uZK6ojeXIFZG1t6aBtNk&#10;ZWBSjXusTpkTjZG5UYFwqA9JptnyLEptmyMSC3ZsahxC3PQWflAyYENX1H/fMRCUqPcGxVkWs1mc&#10;gGTM5ospGnDtqa89zHCEqmigZNxuwjg1Owey6/GlItFh7B0K2spEdhR7zOqUPzZtkus0YHEqru0U&#10;9es3sP4JAAD//wMAUEsDBBQABgAIAAAAIQB9P26H3AAAAAcBAAAPAAAAZHJzL2Rvd25yZXYueG1s&#10;TI9BT8MwDIXvSPyHyEjcupQNplGaTgg0JI5bd+HmNqYtNE7VpFvh12NOcLFsvafn7+Xb2fXqRGPo&#10;PBu4WaSgiGtvO24MHMtdsgEVIrLF3jMZ+KIA2+LyIsfM+jPv6XSIjZIQDhkaaGMcMq1D3ZLDsPAD&#10;sWjvfnQY5RwbbUc8S7jr9TJN19phx/KhxYGeWqo/D5MzUHXLI37vy5fU3e9W8XUuP6a3Z2Our+bH&#10;B1CR5vhnhl98QYdCmCo/sQ2qN5Dc3UqXaECmyMlqLUslvk0Kusj1f/7iBwAA//8DAFBLAQItABQA&#10;BgAIAAAAIQC2gziS/gAAAOEBAAATAAAAAAAAAAAAAAAAAAAAAABbQ29udGVudF9UeXBlc10ueG1s&#10;UEsBAi0AFAAGAAgAAAAhADj9If/WAAAAlAEAAAsAAAAAAAAAAAAAAAAALwEAAF9yZWxzLy5yZWxz&#10;UEsBAi0AFAAGAAgAAAAhAJMAxi4mAgAATgQAAA4AAAAAAAAAAAAAAAAALgIAAGRycy9lMm9Eb2Mu&#10;eG1sUEsBAi0AFAAGAAgAAAAhAH0/bofcAAAABwEAAA8AAAAAAAAAAAAAAAAAgAQAAGRycy9kb3du&#10;cmV2LnhtbFBLBQYAAAAABAAEAPMAAACJBQAAAAA=&#10;">
                <v:textbox>
                  <w:txbxContent>
                    <w:p w14:paraId="06C26D32" w14:textId="77777777" w:rsidR="00C258D0" w:rsidRDefault="00C258D0" w:rsidP="00567CC3">
                      <w:pPr>
                        <w:jc w:val="center"/>
                      </w:pPr>
                    </w:p>
                  </w:txbxContent>
                </v:textbox>
                <w10:wrap type="through"/>
              </v:rect>
            </w:pict>
          </mc:Fallback>
        </mc:AlternateContent>
      </w:r>
      <w:r w:rsidRPr="001473B0">
        <w:rPr>
          <w:rFonts w:eastAsia="Batang"/>
          <w:noProof/>
          <w:kern w:val="2"/>
        </w:rPr>
        <w:t>NO</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Exclude</w:t>
      </w:r>
      <w:r w:rsidRPr="001473B0">
        <w:rPr>
          <w:rFonts w:eastAsia="Batang"/>
          <w:noProof/>
          <w:kern w:val="2"/>
        </w:rPr>
        <w:tab/>
      </w:r>
    </w:p>
    <w:p w14:paraId="22DF3077" w14:textId="77777777" w:rsidR="00567CC3" w:rsidRPr="001473B0" w:rsidRDefault="00567CC3" w:rsidP="00567CC3">
      <w:pPr>
        <w:widowControl w:val="0"/>
        <w:tabs>
          <w:tab w:val="left" w:pos="-540"/>
        </w:tabs>
        <w:wordWrap w:val="0"/>
        <w:autoSpaceDE w:val="0"/>
        <w:autoSpaceDN w:val="0"/>
        <w:spacing w:line="240" w:lineRule="auto"/>
        <w:jc w:val="both"/>
        <w:rPr>
          <w:rFonts w:eastAsia="Batang"/>
          <w:kern w:val="2"/>
          <w:lang w:eastAsia="ko-KR"/>
        </w:rPr>
      </w:pPr>
      <w:r w:rsidRPr="001473B0">
        <w:rPr>
          <w:rFonts w:eastAsia="Batang"/>
          <w:noProof/>
          <w:kern w:val="2"/>
        </w:rPr>
        <w:t>Yes or uncertain</w:t>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noProof/>
          <w:kern w:val="2"/>
        </w:rPr>
        <w:tab/>
      </w:r>
      <w:r w:rsidRPr="001473B0">
        <w:rPr>
          <w:rFonts w:eastAsia="Batang"/>
          <w:kern w:val="2"/>
          <w:lang w:eastAsia="ko-KR"/>
        </w:rPr>
        <w:sym w:font="Wingdings" w:char="F0E0"/>
      </w:r>
      <w:r w:rsidRPr="001473B0">
        <w:rPr>
          <w:rFonts w:eastAsia="Batang"/>
          <w:kern w:val="2"/>
          <w:lang w:eastAsia="ko-KR"/>
        </w:rPr>
        <w:t xml:space="preserve"> Get full text</w:t>
      </w:r>
    </w:p>
    <w:p w14:paraId="675303A5" w14:textId="77777777" w:rsidR="00567CC3" w:rsidRPr="001473B0" w:rsidRDefault="00567CC3" w:rsidP="00567CC3"/>
    <w:p w14:paraId="76BFB68B" w14:textId="77777777" w:rsidR="00567CC3" w:rsidRPr="001473B0" w:rsidRDefault="00567CC3" w:rsidP="00567CC3">
      <w:r w:rsidRPr="001473B0">
        <w:t>Exclusion criteria:</w:t>
      </w:r>
    </w:p>
    <w:p w14:paraId="33CAD806" w14:textId="11A5EE2C" w:rsidR="00567CC3" w:rsidRPr="001473B0" w:rsidRDefault="00567CC3" w:rsidP="00573C8E">
      <w:pPr>
        <w:rPr>
          <w:i/>
          <w:iCs/>
        </w:rPr>
      </w:pPr>
      <w:r w:rsidRPr="001473B0">
        <w:t>-Population: Pregnant women, individuals with advanced diseases (chronic liver failure, chronic renal failure), ca</w:t>
      </w:r>
      <w:r w:rsidR="00AF5605">
        <w:t>ncer,</w:t>
      </w:r>
      <w:r w:rsidR="004A11E9">
        <w:t xml:space="preserve"> </w:t>
      </w:r>
      <w:r w:rsidR="00AF5605">
        <w:t>individuals on steroids</w:t>
      </w:r>
    </w:p>
    <w:p w14:paraId="07CE3CD1" w14:textId="3CC7B776" w:rsidR="00567CC3" w:rsidRPr="001473B0" w:rsidRDefault="00567CC3" w:rsidP="00567CC3">
      <w:r w:rsidRPr="001473B0">
        <w:t>-Intervention: Active vitamin D:</w:t>
      </w:r>
      <w:r w:rsidR="004A11E9">
        <w:t xml:space="preserve"> </w:t>
      </w:r>
      <w:r w:rsidRPr="001473B0">
        <w:t xml:space="preserve">calcitriol, paricalcitol, </w:t>
      </w:r>
      <w:proofErr w:type="spellStart"/>
      <w:r w:rsidRPr="001473B0">
        <w:t>doxercalciferol</w:t>
      </w:r>
      <w:proofErr w:type="spellEnd"/>
      <w:r w:rsidRPr="001473B0">
        <w:t xml:space="preserve">, </w:t>
      </w:r>
      <w:proofErr w:type="spellStart"/>
      <w:r w:rsidRPr="001473B0">
        <w:t>alfacalcidol</w:t>
      </w:r>
      <w:proofErr w:type="spellEnd"/>
      <w:r w:rsidRPr="001473B0">
        <w:t xml:space="preserve">, </w:t>
      </w:r>
      <w:proofErr w:type="spellStart"/>
      <w:r w:rsidRPr="001473B0">
        <w:t>falecalcitriol</w:t>
      </w:r>
      <w:proofErr w:type="spellEnd"/>
      <w:r w:rsidRPr="001473B0">
        <w:t>, 22-oxacalcitriol, synthetic vitamin D and vitamin D analogues</w:t>
      </w:r>
    </w:p>
    <w:p w14:paraId="0DFFE137" w14:textId="77777777" w:rsidR="00567CC3" w:rsidRPr="001473B0" w:rsidRDefault="00567CC3" w:rsidP="00567CC3"/>
    <w:p w14:paraId="2C6FB2CE" w14:textId="77777777" w:rsidR="00567CC3" w:rsidRPr="001473B0" w:rsidRDefault="00567CC3" w:rsidP="00567CC3">
      <w:pPr>
        <w:rPr>
          <w:b/>
        </w:rPr>
      </w:pPr>
      <w:r w:rsidRPr="001473B0">
        <w:rPr>
          <w:b/>
        </w:rPr>
        <w:t>NB: papers on food fortified vitamin D are INCLUDED for now</w:t>
      </w:r>
    </w:p>
    <w:p w14:paraId="1D6A07AF" w14:textId="73FB4FA1" w:rsidR="008814B9" w:rsidRDefault="008814B9" w:rsidP="008814B9">
      <w:r>
        <w:br w:type="page"/>
      </w:r>
    </w:p>
    <w:p w14:paraId="52EBE648" w14:textId="791163D6" w:rsidR="000574E7" w:rsidRDefault="00B602B9">
      <w:pPr>
        <w:rPr>
          <w:b/>
          <w:bCs/>
        </w:rPr>
      </w:pPr>
      <w:r>
        <w:rPr>
          <w:b/>
          <w:bCs/>
        </w:rPr>
        <w:lastRenderedPageBreak/>
        <w:t xml:space="preserve">Appendix </w:t>
      </w:r>
      <w:r w:rsidR="00CA331B">
        <w:rPr>
          <w:b/>
          <w:bCs/>
        </w:rPr>
        <w:t>3</w:t>
      </w:r>
      <w:r>
        <w:rPr>
          <w:b/>
          <w:bCs/>
        </w:rPr>
        <w:t>: Full text screening guide</w:t>
      </w:r>
    </w:p>
    <w:p w14:paraId="540D5A54" w14:textId="77777777" w:rsidR="003B0AC3" w:rsidRDefault="003B0AC3" w:rsidP="000574E7">
      <w:pPr>
        <w:widowControl w:val="0"/>
        <w:tabs>
          <w:tab w:val="left" w:pos="-540"/>
        </w:tabs>
        <w:wordWrap w:val="0"/>
        <w:autoSpaceDE w:val="0"/>
        <w:autoSpaceDN w:val="0"/>
        <w:spacing w:line="240" w:lineRule="auto"/>
        <w:jc w:val="both"/>
        <w:rPr>
          <w:rFonts w:ascii="Times New Roman" w:eastAsia="Batang" w:hAnsi="Times New Roman" w:cs="Times New Roman"/>
          <w:b/>
          <w:kern w:val="2"/>
          <w:sz w:val="24"/>
          <w:szCs w:val="24"/>
          <w:lang w:eastAsia="ko-KR"/>
        </w:rPr>
      </w:pPr>
    </w:p>
    <w:p w14:paraId="2363AB5B" w14:textId="5AAA5861" w:rsidR="000574E7" w:rsidRPr="003719FC"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b/>
          <w:kern w:val="2"/>
          <w:sz w:val="24"/>
          <w:szCs w:val="24"/>
          <w:lang w:eastAsia="ko-KR"/>
        </w:rPr>
      </w:pPr>
      <w:r w:rsidRPr="003719FC">
        <w:rPr>
          <w:rFonts w:ascii="Times New Roman" w:eastAsia="Batang" w:hAnsi="Times New Roman" w:cs="Times New Roman"/>
          <w:b/>
          <w:kern w:val="2"/>
          <w:sz w:val="24"/>
          <w:szCs w:val="24"/>
          <w:lang w:eastAsia="ko-KR"/>
        </w:rPr>
        <w:t xml:space="preserve">Is the study design </w:t>
      </w:r>
      <w:r>
        <w:rPr>
          <w:rFonts w:ascii="Times New Roman" w:eastAsia="Batang" w:hAnsi="Times New Roman" w:cs="Times New Roman"/>
          <w:b/>
          <w:kern w:val="2"/>
          <w:sz w:val="24"/>
          <w:szCs w:val="24"/>
          <w:lang w:eastAsia="ko-KR"/>
        </w:rPr>
        <w:t>a s</w:t>
      </w:r>
      <w:r w:rsidRPr="001A49C6">
        <w:rPr>
          <w:rFonts w:ascii="Times New Roman" w:eastAsia="Batang" w:hAnsi="Times New Roman" w:cs="Times New Roman"/>
          <w:b/>
          <w:kern w:val="2"/>
          <w:sz w:val="24"/>
          <w:szCs w:val="24"/>
          <w:lang w:eastAsia="ko-KR"/>
        </w:rPr>
        <w:t xml:space="preserve">ystematic review and meta-analysis of randomized controlled </w:t>
      </w:r>
      <w:proofErr w:type="gramStart"/>
      <w:r w:rsidRPr="001A49C6">
        <w:rPr>
          <w:rFonts w:ascii="Times New Roman" w:eastAsia="Batang" w:hAnsi="Times New Roman" w:cs="Times New Roman"/>
          <w:b/>
          <w:kern w:val="2"/>
          <w:sz w:val="24"/>
          <w:szCs w:val="24"/>
          <w:lang w:eastAsia="ko-KR"/>
        </w:rPr>
        <w:t>trials</w:t>
      </w:r>
      <w:proofErr w:type="gramEnd"/>
    </w:p>
    <w:p w14:paraId="41B18678"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noProof/>
          <w:kern w:val="2"/>
          <w:sz w:val="24"/>
          <w:szCs w:val="24"/>
        </w:rPr>
      </w:pP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2032" behindDoc="0" locked="0" layoutInCell="1" allowOverlap="1" wp14:anchorId="5C1C5FA5" wp14:editId="478E1A14">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2050646283" name="Rectangle 2050646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A8A94CB"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C5FA5" id="Rectangle 2050646283" o:spid="_x0000_s1048" style="position:absolute;left:0;text-align:left;margin-left:-27pt;margin-top:0;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lhLwIAAGAEAAAOAAAAZHJzL2Uyb0RvYy54bWysVNtu2zAMfR+wfxD0vvjSJEuNOEWRLsOA&#10;bivW7QNkWbaF6TZKiZN9/Wg5Td1tT8P8IJAieUQekl7fHLUiBwFeWlPSbJZSIgy3tTRtSb993b1Z&#10;UeIDMzVT1oiSnoSnN5vXr9a9K0RuO6tqAQRBjC96V9IuBFckieed0MzPrBMGjY0FzQKq0CY1sB7R&#10;tUryNF0mvYXageXCe7y9G410E/GbRvDwuWm8CESVFHML8YR4VsOZbNasaIG5TvJzGuwfstBMGnz0&#10;AnXHAiN7kH9AacnBetuEGbc6sU0juYg1YDVZ+ls1jx1zItaC5Hh3ocn/P1j+6fAARNYlzdNFupwv&#10;89UVJYZp7NUXZI+ZVgkysSFhvfMFxj26BxhK9u7e8u+eGLvt0F3cAti+E6zGNLOB4ORFwKB4DCVV&#10;/9HW+AzbBxu5OzagB0BkhRxji06XFoljIBwvs2x+lWIjOZrO8vACK56CHfjwXlhNBqGkgDVEcHa4&#10;92F0fXKJyVsl651UKirQVlsF5MBwWnbxi/ljjVM3ZUhf0utFvojIL2x+CpHG728QWgYceyV1SVcX&#10;J1YMrL0zNabJisCkGmWsTpkzjQNzYwfCsTrGxi3iFA+0VrY+IbFgxzHHtUShs/CTkh5HvKT+x56B&#10;oER9MNic62w+H3YiKvPF2xwVmFqqqYUZjlAlDZSM4jaMe7R3INsOX8oiHcbeYkMbGcl+zuqcP45x&#10;bNd55YY9merR6/nHsPkFAAD//wMAUEsDBBQABgAIAAAAIQB9P26H3AAAAAcBAAAPAAAAZHJzL2Rv&#10;d25yZXYueG1sTI9BT8MwDIXvSPyHyEjcupQNplGaTgg0JI5bd+HmNqYtNE7VpFvh12NOcLFsvafn&#10;7+Xb2fXqRGPoPBu4WaSgiGtvO24MHMtdsgEVIrLF3jMZ+KIA2+LyIsfM+jPv6XSIjZIQDhkaaGMc&#10;Mq1D3ZLDsPADsWjvfnQY5RwbbUc8S7jr9TJN19phx/KhxYGeWqo/D5MzUHXLI37vy5fU3e9W8XUu&#10;P6a3Z2Our+bHB1CR5vhnhl98QYdCmCo/sQ2qN5Dc3UqXaECmyMlqLUslvk0Kusj1f/7iBwAA//8D&#10;AFBLAQItABQABgAIAAAAIQC2gziS/gAAAOEBAAATAAAAAAAAAAAAAAAAAAAAAABbQ29udGVudF9U&#10;eXBlc10ueG1sUEsBAi0AFAAGAAgAAAAhADj9If/WAAAAlAEAAAsAAAAAAAAAAAAAAAAALwEAAF9y&#10;ZWxzLy5yZWxzUEsBAi0AFAAGAAgAAAAhAGdqaWEvAgAAYAQAAA4AAAAAAAAAAAAAAAAALgIAAGRy&#10;cy9lMm9Eb2MueG1sUEsBAi0AFAAGAAgAAAAhAH0/bofcAAAABwEAAA8AAAAAAAAAAAAAAAAAiQQA&#10;AGRycy9kb3ducmV2LnhtbFBLBQYAAAAABAAEAPMAAACSBQAAAAA=&#10;">
                <v:textbox>
                  <w:txbxContent>
                    <w:p w14:paraId="2A8A94CB" w14:textId="77777777" w:rsidR="00C258D0" w:rsidRDefault="00C258D0" w:rsidP="000574E7">
                      <w:pPr>
                        <w:jc w:val="center"/>
                      </w:pPr>
                    </w:p>
                  </w:txbxContent>
                </v:textbox>
                <w10:wrap type="through"/>
              </v:rect>
            </w:pict>
          </mc:Fallback>
        </mc:AlternateContent>
      </w:r>
      <w:r w:rsidRPr="00B856C5">
        <w:rPr>
          <w:rFonts w:ascii="Times New Roman" w:eastAsia="Batang" w:hAnsi="Times New Roman" w:cs="Times New Roman" w:hint="eastAsia"/>
          <w:noProof/>
          <w:kern w:val="2"/>
          <w:sz w:val="24"/>
          <w:szCs w:val="24"/>
        </w:rPr>
        <w:t>No</w:t>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Exclude</w:t>
      </w:r>
      <w:r>
        <w:rPr>
          <w:rFonts w:ascii="Times New Roman" w:eastAsia="Batang" w:hAnsi="Times New Roman" w:cs="Times New Roman"/>
          <w:kern w:val="2"/>
          <w:sz w:val="24"/>
          <w:szCs w:val="24"/>
          <w:lang w:eastAsia="ko-KR"/>
        </w:rPr>
        <w:t xml:space="preserve"> (see below)</w:t>
      </w:r>
      <w:r w:rsidRPr="00B856C5">
        <w:rPr>
          <w:rFonts w:ascii="Times New Roman" w:eastAsia="Batang" w:hAnsi="Times New Roman" w:cs="Times New Roman"/>
          <w:noProof/>
          <w:kern w:val="2"/>
          <w:sz w:val="24"/>
          <w:szCs w:val="24"/>
        </w:rPr>
        <w:tab/>
      </w:r>
    </w:p>
    <w:p w14:paraId="52807D37" w14:textId="77777777" w:rsidR="000574E7" w:rsidRDefault="000574E7" w:rsidP="000574E7">
      <w:pPr>
        <w:widowControl w:val="0"/>
        <w:tabs>
          <w:tab w:val="left" w:pos="-540"/>
          <w:tab w:val="left" w:pos="72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3056" behindDoc="0" locked="0" layoutInCell="1" allowOverlap="1" wp14:anchorId="318B42A4" wp14:editId="46884B18">
                <wp:simplePos x="0" y="0"/>
                <wp:positionH relativeFrom="column">
                  <wp:posOffset>-342900</wp:posOffset>
                </wp:positionH>
                <wp:positionV relativeFrom="paragraph">
                  <wp:posOffset>24765</wp:posOffset>
                </wp:positionV>
                <wp:extent cx="114300" cy="114300"/>
                <wp:effectExtent l="0" t="0" r="19050" b="19050"/>
                <wp:wrapThrough wrapText="bothSides">
                  <wp:wrapPolygon edited="0">
                    <wp:start x="0" y="0"/>
                    <wp:lineTo x="0" y="21600"/>
                    <wp:lineTo x="21600" y="21600"/>
                    <wp:lineTo x="21600" y="0"/>
                    <wp:lineTo x="0" y="0"/>
                  </wp:wrapPolygon>
                </wp:wrapThrough>
                <wp:docPr id="1274299586" name="Rectangle 1274299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4E436EE"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B42A4" id="Rectangle 1274299586" o:spid="_x0000_s1049" style="position:absolute;left:0;text-align:left;margin-left:-27pt;margin-top:1.95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9BCLwIAAGAEAAAOAAAAZHJzL2Uyb0RvYy54bWysVNuO0zAQfUfiHyy/01xod9uo6WrVpQhp&#10;gRULH+A4TmLh2GbsNi1fz9jpdrPAEyIPlsczPp45Zybrm2OvyEGAk0aXNJullAjNTS11W9JvX3dv&#10;lpQ4z3TNlNGipCfh6M3m9av1YAuRm86oWgBBEO2KwZa0894WSeJ4J3rmZsYKjc7GQM88mtAmNbAB&#10;0XuV5Gl6lQwGaguGC+fw9G500k3EbxrB/eemccITVVLMzccV4lqFNdmsWdECs53k5zTYP2TRM6nx&#10;0QvUHfOM7EH+AdVLDsaZxs+46RPTNJKLWANWk6W/VfPYMStiLUiOsxea3P+D5Z8OD0Bkjdrl1/N8&#10;tVosryjRrEetviB7TLdKkIkPCRusK/Deo32AULKz94Z/d0SbbYfh4hbADJ1gNaaZBYKTFxeC4fAq&#10;qYaPpsZn2N6byN2xgT4AIivkGCU6XSQSR084HmbZ/G2KQnJ0nffhBVY8Xbbg/HthehI2JQWsIYKz&#10;w73zY+hTSEzeKFnvpFLRgLbaKiAHht2yi1/MH2uchilNhpKuFvkiIr/wuSlEGr+/QfTSY9sr2Zd0&#10;eQliRWDtna4xTVZ4JtW4x+qUPtMYmBsV8MfqGIVbRJIDrZWpT0gsmLHNcSxx0xn4ScmALV5S92PP&#10;QFCiPmgUZ5XN52EmojFfXOdowNRTTT1Mc4Qqqadk3G79OEd7C7Lt8KUs0qHNLQrayEj2c1bn/LGN&#10;o1znkQtzMrVj1POPYfMLAAD//wMAUEsDBBQABgAIAAAAIQAfO6Bp3QAAAAgBAAAPAAAAZHJzL2Rv&#10;d25yZXYueG1sTI9BT4NAFITvJv6HzTPxRpeCNoIsjdHUxGNLL94e7Aoo+5awS4v+ep+nepzMZOab&#10;YrvYQZzM5HtHCtarGIShxumeWgXHahc9gPABSePgyCj4Nh625fVVgbl2Z9qb0yG0gkvI56igC2HM&#10;pfRNZyz6lRsNsffhJouB5dRKPeGZy+0gkzjeSIs98UKHo3nuTPN1mK2Cuk+O+LOvXmOb7dLwtlSf&#10;8/uLUrc3y9MjiGCWcAnDHz6jQ8lMtZtJezEoiO7v+EtQkGYg2I/SDetaQbLOQJaF/H+g/AUAAP//&#10;AwBQSwECLQAUAAYACAAAACEAtoM4kv4AAADhAQAAEwAAAAAAAAAAAAAAAAAAAAAAW0NvbnRlbnRf&#10;VHlwZXNdLnhtbFBLAQItABQABgAIAAAAIQA4/SH/1gAAAJQBAAALAAAAAAAAAAAAAAAAAC8BAABf&#10;cmVscy8ucmVsc1BLAQItABQABgAIAAAAIQC6S9BCLwIAAGAEAAAOAAAAAAAAAAAAAAAAAC4CAABk&#10;cnMvZTJvRG9jLnhtbFBLAQItABQABgAIAAAAIQAfO6Bp3QAAAAgBAAAPAAAAAAAAAAAAAAAAAIkE&#10;AABkcnMvZG93bnJldi54bWxQSwUGAAAAAAQABADzAAAAkwUAAAAA&#10;">
                <v:textbox>
                  <w:txbxContent>
                    <w:p w14:paraId="04E436EE" w14:textId="77777777" w:rsidR="00C258D0" w:rsidRDefault="00C258D0" w:rsidP="000574E7">
                      <w:pPr>
                        <w:jc w:val="center"/>
                      </w:pPr>
                    </w:p>
                  </w:txbxContent>
                </v:textbox>
                <w10:wrap type="through"/>
              </v:rect>
            </w:pict>
          </mc:Fallback>
        </mc:AlternateContent>
      </w:r>
      <w:r w:rsidRPr="00B856C5">
        <w:rPr>
          <w:rFonts w:ascii="Times New Roman" w:eastAsia="Batang" w:hAnsi="Times New Roman" w:cs="Times New Roman"/>
          <w:noProof/>
          <w:kern w:val="2"/>
          <w:sz w:val="24"/>
          <w:szCs w:val="24"/>
        </w:rPr>
        <w:t>Yes</w:t>
      </w:r>
      <w:r>
        <w:rPr>
          <w:rFonts w:ascii="Times New Roman" w:eastAsia="Batang" w:hAnsi="Times New Roman" w:cs="Times New Roman"/>
          <w:noProof/>
          <w:kern w:val="2"/>
          <w:sz w:val="24"/>
          <w:szCs w:val="24"/>
        </w:rPr>
        <w:tab/>
      </w:r>
      <w:r>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w:t>
      </w:r>
      <w:r w:rsidRPr="00B856C5">
        <w:rPr>
          <w:rFonts w:ascii="Times New Roman" w:eastAsia="Batang" w:hAnsi="Times New Roman" w:cs="Times New Roman" w:hint="eastAsia"/>
          <w:kern w:val="2"/>
          <w:sz w:val="24"/>
          <w:szCs w:val="24"/>
          <w:lang w:eastAsia="ko-KR"/>
        </w:rPr>
        <w:t>go to the next question</w:t>
      </w:r>
    </w:p>
    <w:p w14:paraId="265075BB" w14:textId="77777777" w:rsidR="000574E7" w:rsidRDefault="000574E7" w:rsidP="000574E7">
      <w:pPr>
        <w:widowControl w:val="0"/>
        <w:tabs>
          <w:tab w:val="left" w:pos="-540"/>
          <w:tab w:val="left" w:pos="72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Exclude if:</w:t>
      </w:r>
    </w:p>
    <w:p w14:paraId="77C15D19" w14:textId="77777777" w:rsidR="000574E7" w:rsidRDefault="000574E7" w:rsidP="000574E7">
      <w:pPr>
        <w:pStyle w:val="ListParagraph"/>
        <w:widowControl w:val="0"/>
        <w:numPr>
          <w:ilvl w:val="0"/>
          <w:numId w:val="4"/>
        </w:numPr>
        <w:tabs>
          <w:tab w:val="left" w:pos="-540"/>
          <w:tab w:val="left" w:pos="72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Narrative review (</w:t>
      </w:r>
      <w:r w:rsidRPr="003A273D">
        <w:rPr>
          <w:rFonts w:ascii="Times New Roman" w:eastAsia="Batang" w:hAnsi="Times New Roman" w:cs="Times New Roman"/>
          <w:b/>
          <w:kern w:val="2"/>
          <w:sz w:val="24"/>
          <w:szCs w:val="24"/>
          <w:lang w:eastAsia="ko-KR"/>
        </w:rPr>
        <w:t>code 1</w:t>
      </w:r>
      <w:r>
        <w:rPr>
          <w:rFonts w:ascii="Times New Roman" w:eastAsia="Batang" w:hAnsi="Times New Roman" w:cs="Times New Roman"/>
          <w:kern w:val="2"/>
          <w:sz w:val="24"/>
          <w:szCs w:val="24"/>
          <w:lang w:eastAsia="ko-KR"/>
        </w:rPr>
        <w:t>)</w:t>
      </w:r>
    </w:p>
    <w:p w14:paraId="501D83F0" w14:textId="77777777" w:rsidR="000574E7" w:rsidRDefault="000574E7" w:rsidP="000574E7">
      <w:pPr>
        <w:pStyle w:val="ListParagraph"/>
        <w:widowControl w:val="0"/>
        <w:numPr>
          <w:ilvl w:val="0"/>
          <w:numId w:val="4"/>
        </w:numPr>
        <w:tabs>
          <w:tab w:val="left" w:pos="-540"/>
          <w:tab w:val="left" w:pos="72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Systematic review of observational studies (</w:t>
      </w:r>
      <w:r w:rsidRPr="003A273D">
        <w:rPr>
          <w:rFonts w:ascii="Times New Roman" w:eastAsia="Batang" w:hAnsi="Times New Roman" w:cs="Times New Roman"/>
          <w:b/>
          <w:kern w:val="2"/>
          <w:sz w:val="24"/>
          <w:szCs w:val="24"/>
          <w:lang w:eastAsia="ko-KR"/>
        </w:rPr>
        <w:t>code 2</w:t>
      </w:r>
      <w:r>
        <w:rPr>
          <w:rFonts w:ascii="Times New Roman" w:eastAsia="Batang" w:hAnsi="Times New Roman" w:cs="Times New Roman"/>
          <w:kern w:val="2"/>
          <w:sz w:val="24"/>
          <w:szCs w:val="24"/>
          <w:lang w:eastAsia="ko-KR"/>
        </w:rPr>
        <w:t>)</w:t>
      </w:r>
    </w:p>
    <w:p w14:paraId="175B71C5" w14:textId="77777777" w:rsidR="000574E7" w:rsidRPr="000823C3" w:rsidRDefault="000574E7" w:rsidP="000574E7">
      <w:pPr>
        <w:pStyle w:val="ListParagraph"/>
        <w:widowControl w:val="0"/>
        <w:numPr>
          <w:ilvl w:val="0"/>
          <w:numId w:val="4"/>
        </w:numPr>
        <w:tabs>
          <w:tab w:val="left" w:pos="-540"/>
          <w:tab w:val="left" w:pos="72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Other study design (</w:t>
      </w:r>
      <w:r>
        <w:rPr>
          <w:rFonts w:ascii="Times New Roman" w:eastAsia="Batang" w:hAnsi="Times New Roman" w:cs="Times New Roman"/>
          <w:b/>
          <w:kern w:val="2"/>
          <w:sz w:val="24"/>
          <w:szCs w:val="24"/>
          <w:lang w:eastAsia="ko-KR"/>
        </w:rPr>
        <w:t>code 3</w:t>
      </w:r>
      <w:r>
        <w:rPr>
          <w:rFonts w:ascii="Times New Roman" w:eastAsia="Batang" w:hAnsi="Times New Roman" w:cs="Times New Roman"/>
          <w:kern w:val="2"/>
          <w:sz w:val="24"/>
          <w:szCs w:val="24"/>
          <w:lang w:eastAsia="ko-KR"/>
        </w:rPr>
        <w:t xml:space="preserve">) </w:t>
      </w:r>
    </w:p>
    <w:p w14:paraId="2A285567"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p>
    <w:p w14:paraId="68612B27"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b/>
          <w:kern w:val="2"/>
          <w:sz w:val="24"/>
          <w:szCs w:val="24"/>
          <w:lang w:eastAsia="ko-KR"/>
        </w:rPr>
      </w:pPr>
      <w:r>
        <w:rPr>
          <w:rFonts w:ascii="Times New Roman" w:eastAsia="Batang" w:hAnsi="Times New Roman" w:cs="Times New Roman"/>
          <w:b/>
          <w:kern w:val="2"/>
          <w:sz w:val="24"/>
          <w:szCs w:val="24"/>
          <w:lang w:eastAsia="ko-KR"/>
        </w:rPr>
        <w:t>Is the study population “</w:t>
      </w:r>
      <w:r w:rsidRPr="001A49C6">
        <w:rPr>
          <w:rFonts w:ascii="Times New Roman" w:eastAsia="Batang" w:hAnsi="Times New Roman" w:cs="Times New Roman"/>
          <w:b/>
          <w:kern w:val="2"/>
          <w:sz w:val="24"/>
          <w:szCs w:val="24"/>
          <w:lang w:eastAsia="ko-KR"/>
        </w:rPr>
        <w:t xml:space="preserve">men and/or women age ≥ 50 </w:t>
      </w:r>
      <w:r>
        <w:rPr>
          <w:rFonts w:ascii="Times New Roman" w:eastAsia="Batang" w:hAnsi="Times New Roman" w:cs="Times New Roman"/>
          <w:b/>
          <w:kern w:val="2"/>
          <w:sz w:val="24"/>
          <w:szCs w:val="24"/>
          <w:lang w:eastAsia="ko-KR"/>
        </w:rPr>
        <w:t xml:space="preserve">years, community dwelling and/or </w:t>
      </w:r>
      <w:r w:rsidRPr="001A49C6">
        <w:rPr>
          <w:rFonts w:ascii="Times New Roman" w:eastAsia="Batang" w:hAnsi="Times New Roman" w:cs="Times New Roman"/>
          <w:b/>
          <w:kern w:val="2"/>
          <w:sz w:val="24"/>
          <w:szCs w:val="24"/>
          <w:lang w:eastAsia="ko-KR"/>
        </w:rPr>
        <w:t>institutionalized</w:t>
      </w:r>
      <w:r>
        <w:rPr>
          <w:rFonts w:ascii="Times New Roman" w:eastAsia="Batang" w:hAnsi="Times New Roman" w:cs="Times New Roman"/>
          <w:b/>
          <w:kern w:val="2"/>
          <w:sz w:val="24"/>
          <w:szCs w:val="24"/>
          <w:lang w:eastAsia="ko-KR"/>
        </w:rPr>
        <w:t>”?</w:t>
      </w:r>
    </w:p>
    <w:p w14:paraId="72C17618" w14:textId="77777777" w:rsidR="000574E7" w:rsidRPr="00B856C5"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noProof/>
          <w:kern w:val="2"/>
          <w:sz w:val="24"/>
          <w:szCs w:val="24"/>
        </w:rPr>
      </w:pP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5104" behindDoc="0" locked="0" layoutInCell="1" allowOverlap="1" wp14:anchorId="75B5B66D" wp14:editId="57246437">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58295591" name="Rectangle 58295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8A82052"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5B66D" id="Rectangle 58295591" o:spid="_x0000_s1050" style="position:absolute;left:0;text-align:left;margin-left:-27pt;margin-top:18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0kLQIAAFwEAAAOAAAAZHJzL2Uyb0RvYy54bWysVF+P0zAMf0fiO0R5Z/3DClu17nTaMYR0&#10;wImDD5CmaRuRJsHJ1h6fHifd7XbAE6IPkR07P9s/291cTYMiRwFOGl3RbJFSIjQ3jdRdRb993b9a&#10;UeI80w1TRouKPghHr7YvX2xGW4rc9EY1AgiCaFeOtqK997ZMEsd7MTC3MFZoNLYGBuZRhS5pgI2I&#10;PqgkT9M3yWigsWC4cA5vb2Yj3Ub8thXcf25bJzxRFcXcfDwhnnU4k+2GlR0w20t+SoP9QxYDkxqD&#10;nqFumGfkAPIPqEFyMM60fsHNkJi2lVzEGrCaLP2tmvueWRFrQXKcPdPk/h8s/3S8AyKbiharfF0U&#10;64wSzQbs1BfkjulOCXK2IFmjdSW+ubd3EMp19tbw745os+vRWVwDmLEXrMEUs0Bu8uxBUBw+JfX4&#10;0TQYhB28ibxNLQwBEBkhU2zPw7k9YvKE42WWLV+n2ESOppMcIrDy8bEF598LM5AgVBSwggjOjrfO&#10;z66PLjF5o2Szl0pFBbp6p4AcGU7KPn4xf6zx0k1pMlZ0XeRFRH5mc5cQafz+BjFIjyOv5FDR1dmJ&#10;lYG1d7rBNFnpmVSzjNUpfaIxMDd3wE/1NDctDxECrbVpHpBYMPOI40qi0Bv4ScmI411R9+PAQFCi&#10;PmhszjpbLsM+RGVZvM1RgUtLfWlhmiNURT0ls7jz8w4dLMiux0hZpEOba2xoKyPZT1md8scRju06&#10;rVvYkUs9ej39FLa/AAAA//8DAFBLAwQUAAYACAAAACEA02oVet0AAAAJAQAADwAAAGRycy9kb3du&#10;cmV2LnhtbEyPQU+DQBCF7yb+h82YeKOLrTZKWRqjqYnHll68DTAFlJ0l7NKiv96pl3qambyXN99L&#10;15Pt1JEG3zo2cDeLQRGXrmq5NrDPN9EjKB+QK+wck4Fv8rDOrq9STCp34i0dd6FWEsI+QQNNCH2i&#10;tS8bsuhnricW7eAGi0HOodbVgCcJt52ex/FSW2xZPjTY00tD5ddutAaKdr7Hn23+FtunzSK8T/nn&#10;+PFqzO3N9LwCFWgKFzOc8QUdMmEq3MiVV52B6OFeugQDi6VMMUR/S2HgLOgs1f8bZL8AAAD//wMA&#10;UEsBAi0AFAAGAAgAAAAhALaDOJL+AAAA4QEAABMAAAAAAAAAAAAAAAAAAAAAAFtDb250ZW50X1R5&#10;cGVzXS54bWxQSwECLQAUAAYACAAAACEAOP0h/9YAAACUAQAACwAAAAAAAAAAAAAAAAAvAQAAX3Jl&#10;bHMvLnJlbHNQSwECLQAUAAYACAAAACEA4YvtJC0CAABcBAAADgAAAAAAAAAAAAAAAAAuAgAAZHJz&#10;L2Uyb0RvYy54bWxQSwECLQAUAAYACAAAACEA02oVet0AAAAJAQAADwAAAAAAAAAAAAAAAACHBAAA&#10;ZHJzL2Rvd25yZXYueG1sUEsFBgAAAAAEAAQA8wAAAJEFAAAAAA==&#10;">
                <v:textbox>
                  <w:txbxContent>
                    <w:p w14:paraId="48A82052" w14:textId="77777777" w:rsidR="00C258D0" w:rsidRDefault="00C258D0" w:rsidP="000574E7">
                      <w:pPr>
                        <w:jc w:val="center"/>
                      </w:pPr>
                    </w:p>
                  </w:txbxContent>
                </v:textbox>
                <w10:wrap type="through"/>
              </v:rect>
            </w:pict>
          </mc:Fallback>
        </mc:AlternateContent>
      </w: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4080" behindDoc="0" locked="0" layoutInCell="1" allowOverlap="1" wp14:anchorId="2A256C1F" wp14:editId="78B1A871">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866561488" name="Rectangle 86656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C9DAC31"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56C1F" id="Rectangle 866561488" o:spid="_x0000_s1051" style="position:absolute;left:0;text-align:left;margin-left:-27pt;margin-top:0;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45LgIAAF4EAAAOAAAAZHJzL2Uyb0RvYy54bWysVF+P0zAMf0fiO0R5Z21329hV606nHUNI&#10;B5w4+ABpmrYR+YeTrTs+PU6623bAE6IPkR07P9s/213dHLQiewFeWlPRYpJTIgy3jTRdRb993b5Z&#10;UuIDMw1T1oiKPglPb9avX60GV4qp7a1qBBAEMb4cXEX7EFyZZZ73QjM/sU4YNLYWNAuoQpc1wAZE&#10;1yqb5vkiGyw0DiwX3uPt3Wik64TftoKHz23rRSCqophbSCeks45ntl6xsgPmesmPabB/yEIzaTDo&#10;CeqOBUZ2IP+A0pKD9bYNE251ZttWcpFqwGqK/LdqHnvmRKoFyfHuRJP/f7D80/4BiGwqulws5oti&#10;tsSGGaaxVV+QPGY6JcjZhHQNzpf46tE9QCzYu3vLv3ti7KZHb3ELYIdesAaTLCK92YsHUfH4lNTD&#10;R9tgFLYLNjF3aEFHQOSEHFKDnk4NEodAOF4WxewqxzZyNB3lGIGVz48d+PBeWE2iUFHAEhI429/7&#10;MLo+u6TkrZLNViqVFOjqjQKyZzgr2/Sl/LHGSzdlyFDR6/l0npBf2PwlRJ6+v0FoGXDoldTI+smJ&#10;lZG1d6bBNFkZmFSjjNUpc6QxMjd2IBzqQ2rb/CpGiLTWtnlCYsGOQ45LiUJv4SclAw54Rf2PHQNB&#10;ifpgsDnXxWwWNyIps/nbKSpwaakvLcxwhKpooGQUN2Hcop0D2fUYqUh0GHuLDW1lIvuc1TF/HOLU&#10;ruPCxS251JPX+bew/gUAAP//AwBQSwMEFAAGAAgAAAAhAH0/bofcAAAABwEAAA8AAABkcnMvZG93&#10;bnJldi54bWxMj0FPwzAMhe9I/IfISNy6lA2mUZpOCDQkjlt34eY2pi00TtWkW+HXY05wsWy9p+fv&#10;5dvZ9epEY+g8G7hZpKCIa287bgwcy12yARUissXeMxn4ogDb4vIix8z6M+/pdIiNkhAOGRpoYxwy&#10;rUPdksOw8AOxaO9+dBjlHBttRzxLuOv1Mk3X2mHH8qHFgZ5aqj8PkzNQdcsjfu/Ll9Td71bxdS4/&#10;prdnY66v5scHUJHm+GeGX3xBh0KYKj+xDao3kNzdSpdoQKbIyWotSyW+TQq6yPV//uIHAAD//wMA&#10;UEsBAi0AFAAGAAgAAAAhALaDOJL+AAAA4QEAABMAAAAAAAAAAAAAAAAAAAAAAFtDb250ZW50X1R5&#10;cGVzXS54bWxQSwECLQAUAAYACAAAACEAOP0h/9YAAACUAQAACwAAAAAAAAAAAAAAAAAvAQAAX3Jl&#10;bHMvLnJlbHNQSwECLQAUAAYACAAAACEAHv2OOS4CAABeBAAADgAAAAAAAAAAAAAAAAAuAgAAZHJz&#10;L2Uyb0RvYy54bWxQSwECLQAUAAYACAAAACEAfT9uh9wAAAAHAQAADwAAAAAAAAAAAAAAAACIBAAA&#10;ZHJzL2Rvd25yZXYueG1sUEsFBgAAAAAEAAQA8wAAAJEFAAAAAA==&#10;">
                <v:textbox>
                  <w:txbxContent>
                    <w:p w14:paraId="3C9DAC31" w14:textId="77777777" w:rsidR="00C258D0" w:rsidRDefault="00C258D0" w:rsidP="000574E7">
                      <w:pPr>
                        <w:jc w:val="center"/>
                      </w:pPr>
                    </w:p>
                  </w:txbxContent>
                </v:textbox>
                <w10:wrap type="through"/>
              </v:rect>
            </w:pict>
          </mc:Fallback>
        </mc:AlternateContent>
      </w:r>
      <w:r w:rsidRPr="00B856C5">
        <w:rPr>
          <w:rFonts w:ascii="Times New Roman" w:eastAsia="Batang" w:hAnsi="Times New Roman" w:cs="Times New Roman" w:hint="eastAsia"/>
          <w:noProof/>
          <w:kern w:val="2"/>
          <w:sz w:val="24"/>
          <w:szCs w:val="24"/>
        </w:rPr>
        <w:t>NO</w:t>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Exclude</w:t>
      </w:r>
      <w:r>
        <w:rPr>
          <w:rFonts w:ascii="Times New Roman" w:eastAsia="Batang" w:hAnsi="Times New Roman" w:cs="Times New Roman"/>
          <w:kern w:val="2"/>
          <w:sz w:val="24"/>
          <w:szCs w:val="24"/>
          <w:lang w:eastAsia="ko-KR"/>
        </w:rPr>
        <w:t xml:space="preserve"> (see below)</w:t>
      </w:r>
      <w:r w:rsidRPr="00B856C5">
        <w:rPr>
          <w:rFonts w:ascii="Times New Roman" w:eastAsia="Batang" w:hAnsi="Times New Roman" w:cs="Times New Roman"/>
          <w:noProof/>
          <w:kern w:val="2"/>
          <w:sz w:val="24"/>
          <w:szCs w:val="24"/>
        </w:rPr>
        <w:tab/>
      </w:r>
    </w:p>
    <w:p w14:paraId="02DC6B63"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B856C5">
        <w:rPr>
          <w:rFonts w:ascii="Times New Roman" w:eastAsia="Batang" w:hAnsi="Times New Roman" w:cs="Times New Roman"/>
          <w:noProof/>
          <w:kern w:val="2"/>
          <w:sz w:val="24"/>
          <w:szCs w:val="24"/>
        </w:rPr>
        <w:t>Yes</w:t>
      </w:r>
      <w:r>
        <w:rPr>
          <w:rFonts w:ascii="Times New Roman" w:eastAsia="Batang" w:hAnsi="Times New Roman" w:cs="Times New Roman"/>
          <w:noProof/>
          <w:kern w:val="2"/>
          <w:sz w:val="24"/>
          <w:szCs w:val="24"/>
        </w:rPr>
        <w:tab/>
      </w:r>
      <w:r>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w:t>
      </w:r>
      <w:r w:rsidRPr="00B856C5">
        <w:rPr>
          <w:rFonts w:ascii="Times New Roman" w:eastAsia="Batang" w:hAnsi="Times New Roman" w:cs="Times New Roman" w:hint="eastAsia"/>
          <w:kern w:val="2"/>
          <w:sz w:val="24"/>
          <w:szCs w:val="24"/>
          <w:lang w:eastAsia="ko-KR"/>
        </w:rPr>
        <w:t>go to the next question</w:t>
      </w:r>
    </w:p>
    <w:p w14:paraId="5D106165" w14:textId="77777777" w:rsidR="000574E7" w:rsidRDefault="000574E7" w:rsidP="000574E7">
      <w:pPr>
        <w:widowControl w:val="0"/>
        <w:tabs>
          <w:tab w:val="left" w:pos="-540"/>
        </w:tabs>
        <w:wordWrap w:val="0"/>
        <w:autoSpaceDE w:val="0"/>
        <w:autoSpaceDN w:val="0"/>
        <w:spacing w:line="240" w:lineRule="auto"/>
        <w:jc w:val="both"/>
        <w:rPr>
          <w:rFonts w:ascii="Times New Roman" w:hAnsi="Times New Roman" w:cs="Times New Roman"/>
        </w:rPr>
      </w:pPr>
      <w:r>
        <w:rPr>
          <w:rFonts w:ascii="Times New Roman" w:hAnsi="Times New Roman" w:cs="Times New Roman"/>
        </w:rPr>
        <w:t>Exclude if ≥ 50% of the population:</w:t>
      </w:r>
    </w:p>
    <w:p w14:paraId="587554E1" w14:textId="77777777" w:rsidR="000574E7" w:rsidRPr="00B06C46"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Age &lt; 50 (</w:t>
      </w:r>
      <w:r>
        <w:rPr>
          <w:rFonts w:ascii="Times New Roman" w:eastAsia="Batang" w:hAnsi="Times New Roman" w:cs="Times New Roman"/>
          <w:b/>
          <w:kern w:val="2"/>
          <w:sz w:val="24"/>
          <w:szCs w:val="24"/>
          <w:lang w:eastAsia="ko-KR"/>
        </w:rPr>
        <w:t xml:space="preserve">code 4) </w:t>
      </w:r>
    </w:p>
    <w:p w14:paraId="28462FE1" w14:textId="77777777" w:rsidR="000574E7" w:rsidRPr="000823C3"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0823C3">
        <w:rPr>
          <w:rFonts w:ascii="Times New Roman" w:hAnsi="Times New Roman" w:cs="Times New Roman"/>
        </w:rPr>
        <w:t>Pregnant women</w:t>
      </w:r>
      <w:r>
        <w:rPr>
          <w:rFonts w:ascii="Times New Roman" w:hAnsi="Times New Roman" w:cs="Times New Roman"/>
        </w:rPr>
        <w:t xml:space="preserve"> (</w:t>
      </w:r>
      <w:r w:rsidRPr="003A273D">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5</w:t>
      </w:r>
      <w:r>
        <w:rPr>
          <w:rFonts w:ascii="Times New Roman" w:hAnsi="Times New Roman" w:cs="Times New Roman"/>
        </w:rPr>
        <w:t>)</w:t>
      </w:r>
    </w:p>
    <w:p w14:paraId="27A7930C" w14:textId="77777777" w:rsidR="000574E7" w:rsidRPr="000823C3"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hAnsi="Times New Roman" w:cs="Times New Roman"/>
        </w:rPr>
        <w:t>Chronic steroids (</w:t>
      </w:r>
      <w:r w:rsidRPr="003A273D">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6</w:t>
      </w:r>
      <w:r>
        <w:rPr>
          <w:rFonts w:ascii="Times New Roman" w:hAnsi="Times New Roman" w:cs="Times New Roman"/>
        </w:rPr>
        <w:t>)</w:t>
      </w:r>
    </w:p>
    <w:p w14:paraId="62C0F1B3" w14:textId="77777777" w:rsidR="000574E7" w:rsidRPr="003A273D"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hAnsi="Times New Roman" w:cs="Times New Roman"/>
        </w:rPr>
        <w:t>Cancer (</w:t>
      </w:r>
      <w:r w:rsidRPr="003A273D">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7</w:t>
      </w:r>
      <w:r>
        <w:rPr>
          <w:rFonts w:ascii="Times New Roman" w:hAnsi="Times New Roman" w:cs="Times New Roman"/>
        </w:rPr>
        <w:t>)</w:t>
      </w:r>
    </w:p>
    <w:p w14:paraId="1F053EAA" w14:textId="77777777" w:rsidR="000574E7"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Patients with malabsorption (</w:t>
      </w:r>
      <w:r w:rsidRPr="00C70842">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8</w:t>
      </w:r>
      <w:r>
        <w:rPr>
          <w:rFonts w:ascii="Times New Roman" w:eastAsia="Batang" w:hAnsi="Times New Roman" w:cs="Times New Roman"/>
          <w:kern w:val="2"/>
          <w:sz w:val="24"/>
          <w:szCs w:val="24"/>
          <w:lang w:eastAsia="ko-KR"/>
        </w:rPr>
        <w:t>)</w:t>
      </w:r>
    </w:p>
    <w:p w14:paraId="2741C30C" w14:textId="77777777" w:rsidR="000574E7" w:rsidRPr="003A273D"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Patients on anti-fungal (</w:t>
      </w:r>
      <w:r w:rsidRPr="00C70842">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9</w:t>
      </w:r>
      <w:r>
        <w:rPr>
          <w:rFonts w:ascii="Times New Roman" w:eastAsia="Batang" w:hAnsi="Times New Roman" w:cs="Times New Roman"/>
          <w:kern w:val="2"/>
          <w:sz w:val="24"/>
          <w:szCs w:val="24"/>
          <w:lang w:eastAsia="ko-KR"/>
        </w:rPr>
        <w:t>)</w:t>
      </w:r>
      <w:r w:rsidRPr="003A273D">
        <w:rPr>
          <w:rFonts w:ascii="Times New Roman" w:hAnsi="Times New Roman" w:cs="Times New Roman"/>
        </w:rPr>
        <w:t xml:space="preserve"> </w:t>
      </w:r>
    </w:p>
    <w:p w14:paraId="20E45B2F" w14:textId="77777777" w:rsidR="000574E7" w:rsidRPr="000823C3"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hAnsi="Times New Roman" w:cs="Times New Roman"/>
        </w:rPr>
        <w:t>Chronic liver failure (</w:t>
      </w:r>
      <w:r w:rsidRPr="003A273D">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10</w:t>
      </w:r>
      <w:r>
        <w:rPr>
          <w:rFonts w:ascii="Times New Roman" w:hAnsi="Times New Roman" w:cs="Times New Roman"/>
        </w:rPr>
        <w:t>)</w:t>
      </w:r>
    </w:p>
    <w:p w14:paraId="738AD9E9" w14:textId="77777777" w:rsidR="000574E7"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Chronic renal failure (</w:t>
      </w:r>
      <w:r w:rsidRPr="00C70842">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11</w:t>
      </w:r>
      <w:r>
        <w:rPr>
          <w:rFonts w:ascii="Times New Roman" w:eastAsia="Batang" w:hAnsi="Times New Roman" w:cs="Times New Roman"/>
          <w:kern w:val="2"/>
          <w:sz w:val="24"/>
          <w:szCs w:val="24"/>
          <w:lang w:eastAsia="ko-KR"/>
        </w:rPr>
        <w:t>)</w:t>
      </w:r>
    </w:p>
    <w:p w14:paraId="30D6B68F" w14:textId="77777777" w:rsidR="000574E7"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Chronic heart failure (</w:t>
      </w:r>
      <w:r w:rsidRPr="00C70842">
        <w:rPr>
          <w:rFonts w:ascii="Times New Roman" w:eastAsia="Batang" w:hAnsi="Times New Roman" w:cs="Times New Roman"/>
          <w:b/>
          <w:kern w:val="2"/>
          <w:sz w:val="24"/>
          <w:szCs w:val="24"/>
          <w:lang w:eastAsia="ko-KR"/>
        </w:rPr>
        <w:t>code 1</w:t>
      </w:r>
      <w:r>
        <w:rPr>
          <w:rFonts w:ascii="Times New Roman" w:eastAsia="Batang" w:hAnsi="Times New Roman" w:cs="Times New Roman"/>
          <w:b/>
          <w:kern w:val="2"/>
          <w:sz w:val="24"/>
          <w:szCs w:val="24"/>
          <w:lang w:eastAsia="ko-KR"/>
        </w:rPr>
        <w:t>2</w:t>
      </w:r>
      <w:r>
        <w:rPr>
          <w:rFonts w:ascii="Times New Roman" w:eastAsia="Batang" w:hAnsi="Times New Roman" w:cs="Times New Roman"/>
          <w:kern w:val="2"/>
          <w:sz w:val="24"/>
          <w:szCs w:val="24"/>
          <w:lang w:eastAsia="ko-KR"/>
        </w:rPr>
        <w:t>)</w:t>
      </w:r>
    </w:p>
    <w:p w14:paraId="3826499E" w14:textId="77777777" w:rsidR="000574E7"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3B73A4">
        <w:rPr>
          <w:rFonts w:ascii="Times New Roman" w:eastAsia="Batang" w:hAnsi="Times New Roman" w:cs="Times New Roman"/>
          <w:kern w:val="2"/>
          <w:sz w:val="24"/>
          <w:szCs w:val="24"/>
          <w:lang w:eastAsia="ko-KR"/>
        </w:rPr>
        <w:t>COVID-1</w:t>
      </w:r>
      <w:r>
        <w:rPr>
          <w:rFonts w:ascii="Times New Roman" w:eastAsia="Batang" w:hAnsi="Times New Roman" w:cs="Times New Roman"/>
          <w:kern w:val="2"/>
          <w:sz w:val="24"/>
          <w:szCs w:val="24"/>
          <w:lang w:eastAsia="ko-KR"/>
        </w:rPr>
        <w:t>9 (</w:t>
      </w:r>
      <w:r w:rsidRPr="00C70842">
        <w:rPr>
          <w:rFonts w:ascii="Times New Roman" w:eastAsia="Batang" w:hAnsi="Times New Roman" w:cs="Times New Roman"/>
          <w:b/>
          <w:kern w:val="2"/>
          <w:sz w:val="24"/>
          <w:szCs w:val="24"/>
          <w:lang w:eastAsia="ko-KR"/>
        </w:rPr>
        <w:t>code 1</w:t>
      </w:r>
      <w:r>
        <w:rPr>
          <w:rFonts w:ascii="Times New Roman" w:eastAsia="Batang" w:hAnsi="Times New Roman" w:cs="Times New Roman"/>
          <w:b/>
          <w:kern w:val="2"/>
          <w:sz w:val="24"/>
          <w:szCs w:val="24"/>
          <w:lang w:eastAsia="ko-KR"/>
        </w:rPr>
        <w:t>3</w:t>
      </w:r>
      <w:r>
        <w:rPr>
          <w:rFonts w:ascii="Times New Roman" w:eastAsia="Batang" w:hAnsi="Times New Roman" w:cs="Times New Roman"/>
          <w:kern w:val="2"/>
          <w:sz w:val="24"/>
          <w:szCs w:val="24"/>
          <w:lang w:eastAsia="ko-KR"/>
        </w:rPr>
        <w:t>)</w:t>
      </w:r>
    </w:p>
    <w:p w14:paraId="2FE2F8AF" w14:textId="77777777" w:rsidR="000574E7"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3B73A4">
        <w:rPr>
          <w:rFonts w:ascii="Times New Roman" w:eastAsia="Batang" w:hAnsi="Times New Roman" w:cs="Times New Roman"/>
          <w:kern w:val="2"/>
          <w:sz w:val="24"/>
          <w:szCs w:val="24"/>
          <w:lang w:eastAsia="ko-KR"/>
        </w:rPr>
        <w:t xml:space="preserve">Critical Illness </w:t>
      </w:r>
      <w:r>
        <w:rPr>
          <w:rFonts w:ascii="Times New Roman" w:eastAsia="Batang" w:hAnsi="Times New Roman" w:cs="Times New Roman"/>
          <w:kern w:val="2"/>
          <w:sz w:val="24"/>
          <w:szCs w:val="24"/>
          <w:lang w:eastAsia="ko-KR"/>
        </w:rPr>
        <w:t>(</w:t>
      </w:r>
      <w:r w:rsidRPr="00C70842">
        <w:rPr>
          <w:rFonts w:ascii="Times New Roman" w:eastAsia="Batang" w:hAnsi="Times New Roman" w:cs="Times New Roman"/>
          <w:b/>
          <w:kern w:val="2"/>
          <w:sz w:val="24"/>
          <w:szCs w:val="24"/>
          <w:lang w:eastAsia="ko-KR"/>
        </w:rPr>
        <w:t>code 1</w:t>
      </w:r>
      <w:r>
        <w:rPr>
          <w:rFonts w:ascii="Times New Roman" w:eastAsia="Batang" w:hAnsi="Times New Roman" w:cs="Times New Roman"/>
          <w:b/>
          <w:kern w:val="2"/>
          <w:sz w:val="24"/>
          <w:szCs w:val="24"/>
          <w:lang w:eastAsia="ko-KR"/>
        </w:rPr>
        <w:t>4</w:t>
      </w:r>
      <w:r>
        <w:rPr>
          <w:rFonts w:ascii="Times New Roman" w:eastAsia="Batang" w:hAnsi="Times New Roman" w:cs="Times New Roman"/>
          <w:kern w:val="2"/>
          <w:sz w:val="24"/>
          <w:szCs w:val="24"/>
          <w:lang w:eastAsia="ko-KR"/>
        </w:rPr>
        <w:t>)</w:t>
      </w:r>
    </w:p>
    <w:p w14:paraId="316B1396" w14:textId="77777777" w:rsidR="000574E7" w:rsidRPr="000823C3" w:rsidRDefault="000574E7" w:rsidP="000574E7">
      <w:pPr>
        <w:pStyle w:val="ListParagraph"/>
        <w:widowControl w:val="0"/>
        <w:numPr>
          <w:ilvl w:val="0"/>
          <w:numId w:val="3"/>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3B73A4">
        <w:rPr>
          <w:rFonts w:ascii="Times New Roman" w:eastAsia="Batang" w:hAnsi="Times New Roman" w:cs="Times New Roman"/>
          <w:kern w:val="2"/>
          <w:sz w:val="24"/>
          <w:szCs w:val="24"/>
          <w:lang w:eastAsia="ko-KR"/>
        </w:rPr>
        <w:t xml:space="preserve">ICU </w:t>
      </w:r>
      <w:r>
        <w:rPr>
          <w:rFonts w:ascii="Times New Roman" w:eastAsia="Batang" w:hAnsi="Times New Roman" w:cs="Times New Roman"/>
          <w:kern w:val="2"/>
          <w:sz w:val="24"/>
          <w:szCs w:val="24"/>
          <w:lang w:eastAsia="ko-KR"/>
        </w:rPr>
        <w:t>(</w:t>
      </w:r>
      <w:r w:rsidRPr="00C70842">
        <w:rPr>
          <w:rFonts w:ascii="Times New Roman" w:eastAsia="Batang" w:hAnsi="Times New Roman" w:cs="Times New Roman"/>
          <w:b/>
          <w:kern w:val="2"/>
          <w:sz w:val="24"/>
          <w:szCs w:val="24"/>
          <w:lang w:eastAsia="ko-KR"/>
        </w:rPr>
        <w:t>code 1</w:t>
      </w:r>
      <w:r>
        <w:rPr>
          <w:rFonts w:ascii="Times New Roman" w:eastAsia="Batang" w:hAnsi="Times New Roman" w:cs="Times New Roman"/>
          <w:b/>
          <w:kern w:val="2"/>
          <w:sz w:val="24"/>
          <w:szCs w:val="24"/>
          <w:lang w:eastAsia="ko-KR"/>
        </w:rPr>
        <w:t>5</w:t>
      </w:r>
      <w:r>
        <w:rPr>
          <w:rFonts w:ascii="Times New Roman" w:eastAsia="Batang" w:hAnsi="Times New Roman" w:cs="Times New Roman"/>
          <w:kern w:val="2"/>
          <w:sz w:val="24"/>
          <w:szCs w:val="24"/>
          <w:lang w:eastAsia="ko-KR"/>
        </w:rPr>
        <w:t>)</w:t>
      </w:r>
    </w:p>
    <w:p w14:paraId="73DB3C4D"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p>
    <w:p w14:paraId="3CA55BDF"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p>
    <w:p w14:paraId="2EC24444" w14:textId="77777777" w:rsidR="000574E7" w:rsidRPr="003719FC"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b/>
          <w:kern w:val="2"/>
          <w:sz w:val="24"/>
          <w:szCs w:val="24"/>
          <w:lang w:eastAsia="ko-KR"/>
        </w:rPr>
      </w:pPr>
      <w:r>
        <w:rPr>
          <w:rFonts w:ascii="Times New Roman" w:eastAsia="Batang" w:hAnsi="Times New Roman" w:cs="Times New Roman"/>
          <w:b/>
          <w:kern w:val="2"/>
          <w:sz w:val="24"/>
          <w:szCs w:val="24"/>
          <w:lang w:eastAsia="ko-KR"/>
        </w:rPr>
        <w:t xml:space="preserve">Is the intervention </w:t>
      </w:r>
      <w:r w:rsidRPr="001A49C6">
        <w:rPr>
          <w:rFonts w:ascii="Times New Roman" w:eastAsia="Batang" w:hAnsi="Times New Roman" w:cs="Times New Roman"/>
          <w:b/>
          <w:kern w:val="2"/>
          <w:sz w:val="24"/>
          <w:szCs w:val="24"/>
          <w:lang w:eastAsia="ko-KR"/>
        </w:rPr>
        <w:t>vitamin D, with or without Calcium supplementation</w:t>
      </w:r>
      <w:r>
        <w:rPr>
          <w:rFonts w:ascii="Times New Roman" w:eastAsia="Batang" w:hAnsi="Times New Roman" w:cs="Times New Roman"/>
          <w:b/>
          <w:kern w:val="2"/>
          <w:sz w:val="24"/>
          <w:szCs w:val="24"/>
          <w:lang w:eastAsia="ko-KR"/>
        </w:rPr>
        <w:t xml:space="preserve"> (± Ca)</w:t>
      </w:r>
      <w:r w:rsidRPr="003719FC">
        <w:rPr>
          <w:rFonts w:ascii="Times New Roman" w:eastAsia="Batang" w:hAnsi="Times New Roman" w:cs="Times New Roman"/>
          <w:b/>
          <w:kern w:val="2"/>
          <w:sz w:val="24"/>
          <w:szCs w:val="24"/>
          <w:lang w:eastAsia="ko-KR"/>
        </w:rPr>
        <w:t>?</w:t>
      </w:r>
    </w:p>
    <w:p w14:paraId="6DC1BEC4" w14:textId="77777777" w:rsidR="000574E7" w:rsidRPr="00B856C5"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noProof/>
          <w:kern w:val="2"/>
          <w:sz w:val="24"/>
          <w:szCs w:val="24"/>
        </w:rPr>
      </w:pP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7152" behindDoc="0" locked="0" layoutInCell="1" allowOverlap="1" wp14:anchorId="5297E652" wp14:editId="286BA797">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1206459720" name="Rectangle 1206459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421C2E8"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7E652" id="Rectangle 1206459720" o:spid="_x0000_s1052" style="position:absolute;left:0;text-align:left;margin-left:-27pt;margin-top:18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1jLgIAAGAEAAAOAAAAZHJzL2Uyb0RvYy54bWysVFFv0zAQfkfiP1h+p0lKOtao6TR1FCEN&#10;mBj8AMdxEgvHNme3yfj1OztdlwFPiDxYd77zd3ff3WVzNfaKHAU4aXRJs0VKidDc1FK3Jf3+bf/m&#10;khLnma6ZMlqU9EE4erV9/Woz2EIsTWdULYAgiHbFYEvaeW+LJHG8Ez1zC2OFRmNjoGceVWiTGtiA&#10;6L1Klml6kQwGaguGC+fw9mYy0m3EbxrB/ZemccITVVLMzccT4lmFM9luWNECs53kpzTYP2TRM6kx&#10;6BnqhnlGDiD/gOolB+NM4xfc9IlpGslFrAGrydLfqrnvmBWxFiTH2TNN7v/B8s/HOyCyxt4t04t8&#10;tX63RJo067FXX5E9plslyMyGhA3WFfju3t5BKNnZW8N/OKLNrkN3cQ1ghk6wGtPMAsHJiwdBcfiU&#10;VMMnU2MYdvAmcjc20AdAZIWMsUUP5xaJ0ROOl1mWv00xQ46mkxwisOLpsQXnPwjTkyCUFLCGCM6O&#10;t85Prk8uMXmjZL2XSkUF2mqngBwZTss+fjF/rHHupjQZSrpeLVcR+YXNzSHS+P0Nopcex17JvqSX&#10;ZydWBNbe6xrTZIVnUk0yVqf0icbA3NQBP1ZjbNwqDxECrZWpH5BYMNOY41qi0Bn4RcmAI15S9/PA&#10;QFCiPmpszjrL87ATUclXsfMwt1RzC9McoUrqKZnEnZ/26GBBth1GyiId2lxjQxsZyX7O6pQ/jnFs&#10;12nlwp7M9ej1/GPYPgIAAP//AwBQSwMEFAAGAAgAAAAhANNqFXrdAAAACQEAAA8AAABkcnMvZG93&#10;bnJldi54bWxMj0FPg0AQhe8m/ofNmHiji602Slkao6mJx5ZevA0wBZSdJezSor/eqZd6mpm8lzff&#10;S9eT7dSRBt86NnA3i0ERl65quTawzzfRIygfkCvsHJOBb/Kwzq6vUkwqd+ItHXehVhLCPkEDTQh9&#10;orUvG7LoZ64nFu3gBotBzqHW1YAnCbednsfxUltsWT402NNLQ+XXbrQGina+x59t/hbbp80ivE/5&#10;5/jxasztzfS8AhVoChcznPEFHTJhKtzIlVedgejhXroEA4ulTDFEf0th4CzoLNX/G2S/AAAA//8D&#10;AFBLAQItABQABgAIAAAAIQC2gziS/gAAAOEBAAATAAAAAAAAAAAAAAAAAAAAAABbQ29udGVudF9U&#10;eXBlc10ueG1sUEsBAi0AFAAGAAgAAAAhADj9If/WAAAAlAEAAAsAAAAAAAAAAAAAAAAALwEAAF9y&#10;ZWxzLy5yZWxzUEsBAi0AFAAGAAgAAAAhAJAorWMuAgAAYAQAAA4AAAAAAAAAAAAAAAAALgIAAGRy&#10;cy9lMm9Eb2MueG1sUEsBAi0AFAAGAAgAAAAhANNqFXrdAAAACQEAAA8AAAAAAAAAAAAAAAAAiAQA&#10;AGRycy9kb3ducmV2LnhtbFBLBQYAAAAABAAEAPMAAACSBQAAAAA=&#10;">
                <v:textbox>
                  <w:txbxContent>
                    <w:p w14:paraId="4421C2E8" w14:textId="77777777" w:rsidR="00C258D0" w:rsidRDefault="00C258D0" w:rsidP="000574E7">
                      <w:pPr>
                        <w:jc w:val="center"/>
                      </w:pPr>
                    </w:p>
                  </w:txbxContent>
                </v:textbox>
                <w10:wrap type="through"/>
              </v:rect>
            </w:pict>
          </mc:Fallback>
        </mc:AlternateContent>
      </w: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6128" behindDoc="0" locked="0" layoutInCell="1" allowOverlap="1" wp14:anchorId="4509107D" wp14:editId="07CA73F0">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505032346" name="Rectangle 505032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4B87881"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9107D" id="Rectangle 505032346" o:spid="_x0000_s1053" style="position:absolute;left:0;text-align:left;margin-left:-27pt;margin-top:0;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YI7LgIAAF4EAAAOAAAAZHJzL2Uyb0RvYy54bWysVFGP0zAMfkfiP0R5Z2239bir1p1OO4aQ&#10;Djhx8APSNG0j0iQ42drx63HS3bYDnhB9iOzY+Wx/tru6HXtF9gKcNLqk2SylRGhuaqnbkn77un1z&#10;TYnzTNdMGS1KehCO3q5fv1oNthBz0xlVCyAIol0x2JJ23tsiSRzvRM/czFih0dgY6JlHFdqkBjYg&#10;eq+SeZpeJYOB2oLhwjm8vZ+MdB3xm0Zw/7lpnPBElRRz8/GEeFbhTNYrVrTAbCf5MQ32D1n0TGoM&#10;eoK6Z56RHcg/oHrJwTjT+Bk3fWKaRnIRa8BqsvS3ap46ZkWsBclx9kST+3+w/NP+EYisS5qnebqY&#10;L5ZXlGjWY6u+IHlMt0qQswnpGqwr8NWTfYRQsLMPhn93RJtNh97iDsAMnWA1JpkFepMXD4Li8Cmp&#10;ho+mxihs501kbmygD4DICRljgw6nBonRE46XWbZcpNhGjqajHCKw4vmxBeffC9OTIJQUsIQIzvYP&#10;zk+uzy4xeaNkvZVKRQXaaqOA7BnOyjZ+MX+s8dJNaTKU9Caf5xH5hc1dQqTx+xtELz0OvZJ9Sa9P&#10;TqwIrL3TNabJCs+kmmSsTukjjYG5qQN+rMapbXmIEGitTH1AYsFMQ45LiUJn4CclAw54Sd2PHQNB&#10;ifqgsTk32XIZNiIqy/ztHBW4tFSXFqY5QpXUUzKJGz9t0c6CbDuMlEU6tLnDhjYykn3O6pg/DnFs&#10;13HhwpZc6tHr/FtY/wIAAP//AwBQSwMEFAAGAAgAAAAhAH0/bofcAAAABwEAAA8AAABkcnMvZG93&#10;bnJldi54bWxMj0FPwzAMhe9I/IfISNy6lA2mUZpOCDQkjlt34eY2pi00TtWkW+HXY05wsWy9p+fv&#10;5dvZ9epEY+g8G7hZpKCIa287bgwcy12yARUissXeMxn4ogDb4vIix8z6M+/pdIiNkhAOGRpoYxwy&#10;rUPdksOw8AOxaO9+dBjlHBttRzxLuOv1Mk3X2mHH8qHFgZ5aqj8PkzNQdcsjfu/Ll9Td71bxdS4/&#10;prdnY66v5scHUJHm+GeGX3xBh0KYKj+xDao3kNzdSpdoQKbIyWotSyW+TQq6yPV//uIHAAD//wMA&#10;UEsBAi0AFAAGAAgAAAAhALaDOJL+AAAA4QEAABMAAAAAAAAAAAAAAAAAAAAAAFtDb250ZW50X1R5&#10;cGVzXS54bWxQSwECLQAUAAYACAAAACEAOP0h/9YAAACUAQAACwAAAAAAAAAAAAAAAAAvAQAAX3Jl&#10;bHMvLnJlbHNQSwECLQAUAAYACAAAACEA1+2COy4CAABeBAAADgAAAAAAAAAAAAAAAAAuAgAAZHJz&#10;L2Uyb0RvYy54bWxQSwECLQAUAAYACAAAACEAfT9uh9wAAAAHAQAADwAAAAAAAAAAAAAAAACIBAAA&#10;ZHJzL2Rvd25yZXYueG1sUEsFBgAAAAAEAAQA8wAAAJEFAAAAAA==&#10;">
                <v:textbox>
                  <w:txbxContent>
                    <w:p w14:paraId="34B87881" w14:textId="77777777" w:rsidR="00C258D0" w:rsidRDefault="00C258D0" w:rsidP="000574E7">
                      <w:pPr>
                        <w:jc w:val="center"/>
                      </w:pPr>
                    </w:p>
                  </w:txbxContent>
                </v:textbox>
                <w10:wrap type="through"/>
              </v:rect>
            </w:pict>
          </mc:Fallback>
        </mc:AlternateContent>
      </w:r>
      <w:r w:rsidRPr="00B856C5">
        <w:rPr>
          <w:rFonts w:ascii="Times New Roman" w:eastAsia="Batang" w:hAnsi="Times New Roman" w:cs="Times New Roman" w:hint="eastAsia"/>
          <w:noProof/>
          <w:kern w:val="2"/>
          <w:sz w:val="24"/>
          <w:szCs w:val="24"/>
        </w:rPr>
        <w:t>NO</w:t>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Exclude</w:t>
      </w:r>
      <w:r>
        <w:rPr>
          <w:rFonts w:ascii="Times New Roman" w:eastAsia="Batang" w:hAnsi="Times New Roman" w:cs="Times New Roman"/>
          <w:kern w:val="2"/>
          <w:sz w:val="24"/>
          <w:szCs w:val="24"/>
          <w:lang w:eastAsia="ko-KR"/>
        </w:rPr>
        <w:t xml:space="preserve"> (see below)</w:t>
      </w:r>
      <w:r w:rsidRPr="00B856C5">
        <w:rPr>
          <w:rFonts w:ascii="Times New Roman" w:eastAsia="Batang" w:hAnsi="Times New Roman" w:cs="Times New Roman"/>
          <w:noProof/>
          <w:kern w:val="2"/>
          <w:sz w:val="24"/>
          <w:szCs w:val="24"/>
        </w:rPr>
        <w:tab/>
      </w:r>
    </w:p>
    <w:p w14:paraId="3CC04BC8"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B856C5">
        <w:rPr>
          <w:rFonts w:ascii="Times New Roman" w:eastAsia="Batang" w:hAnsi="Times New Roman" w:cs="Times New Roman"/>
          <w:noProof/>
          <w:kern w:val="2"/>
          <w:sz w:val="24"/>
          <w:szCs w:val="24"/>
        </w:rPr>
        <w:t>Yes</w:t>
      </w:r>
      <w:r>
        <w:rPr>
          <w:rFonts w:ascii="Times New Roman" w:eastAsia="Batang" w:hAnsi="Times New Roman" w:cs="Times New Roman"/>
          <w:noProof/>
          <w:kern w:val="2"/>
          <w:sz w:val="24"/>
          <w:szCs w:val="24"/>
        </w:rPr>
        <w:tab/>
      </w:r>
      <w:r>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w:t>
      </w:r>
      <w:r w:rsidRPr="00B856C5">
        <w:rPr>
          <w:rFonts w:ascii="Times New Roman" w:eastAsia="Batang" w:hAnsi="Times New Roman" w:cs="Times New Roman" w:hint="eastAsia"/>
          <w:kern w:val="2"/>
          <w:sz w:val="24"/>
          <w:szCs w:val="24"/>
          <w:lang w:eastAsia="ko-KR"/>
        </w:rPr>
        <w:t>go to the next question</w:t>
      </w:r>
    </w:p>
    <w:p w14:paraId="382804C2"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Exclude if:</w:t>
      </w:r>
    </w:p>
    <w:p w14:paraId="724B5CCB" w14:textId="77777777" w:rsidR="000574E7" w:rsidRDefault="000574E7" w:rsidP="000574E7">
      <w:pPr>
        <w:pStyle w:val="ListParagraph"/>
        <w:widowControl w:val="0"/>
        <w:numPr>
          <w:ilvl w:val="0"/>
          <w:numId w:val="5"/>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 xml:space="preserve">Intervention is active vitamin D or vitamin D analogues: </w:t>
      </w:r>
      <w:r w:rsidRPr="000823C3">
        <w:rPr>
          <w:rFonts w:ascii="Times New Roman" w:eastAsia="Batang" w:hAnsi="Times New Roman" w:cs="Times New Roman"/>
          <w:kern w:val="2"/>
          <w:sz w:val="24"/>
          <w:szCs w:val="24"/>
          <w:lang w:eastAsia="ko-KR"/>
        </w:rPr>
        <w:t xml:space="preserve">calcitriol, paricalcitol, </w:t>
      </w:r>
      <w:proofErr w:type="spellStart"/>
      <w:r w:rsidRPr="000823C3">
        <w:rPr>
          <w:rFonts w:ascii="Times New Roman" w:eastAsia="Batang" w:hAnsi="Times New Roman" w:cs="Times New Roman"/>
          <w:kern w:val="2"/>
          <w:sz w:val="24"/>
          <w:szCs w:val="24"/>
          <w:lang w:eastAsia="ko-KR"/>
        </w:rPr>
        <w:t>doxercalciferol</w:t>
      </w:r>
      <w:proofErr w:type="spellEnd"/>
      <w:r w:rsidRPr="000823C3">
        <w:rPr>
          <w:rFonts w:ascii="Times New Roman" w:eastAsia="Batang" w:hAnsi="Times New Roman" w:cs="Times New Roman"/>
          <w:kern w:val="2"/>
          <w:sz w:val="24"/>
          <w:szCs w:val="24"/>
          <w:lang w:eastAsia="ko-KR"/>
        </w:rPr>
        <w:t xml:space="preserve">, </w:t>
      </w:r>
      <w:proofErr w:type="spellStart"/>
      <w:r w:rsidRPr="000823C3">
        <w:rPr>
          <w:rFonts w:ascii="Times New Roman" w:eastAsia="Batang" w:hAnsi="Times New Roman" w:cs="Times New Roman"/>
          <w:kern w:val="2"/>
          <w:sz w:val="24"/>
          <w:szCs w:val="24"/>
          <w:lang w:eastAsia="ko-KR"/>
        </w:rPr>
        <w:t>alfacalcidol</w:t>
      </w:r>
      <w:proofErr w:type="spellEnd"/>
      <w:r w:rsidRPr="000823C3">
        <w:rPr>
          <w:rFonts w:ascii="Times New Roman" w:eastAsia="Batang" w:hAnsi="Times New Roman" w:cs="Times New Roman"/>
          <w:kern w:val="2"/>
          <w:sz w:val="24"/>
          <w:szCs w:val="24"/>
          <w:lang w:eastAsia="ko-KR"/>
        </w:rPr>
        <w:t xml:space="preserve">, </w:t>
      </w:r>
      <w:proofErr w:type="spellStart"/>
      <w:r w:rsidRPr="000823C3">
        <w:rPr>
          <w:rFonts w:ascii="Times New Roman" w:eastAsia="Batang" w:hAnsi="Times New Roman" w:cs="Times New Roman"/>
          <w:kern w:val="2"/>
          <w:sz w:val="24"/>
          <w:szCs w:val="24"/>
          <w:lang w:eastAsia="ko-KR"/>
        </w:rPr>
        <w:t>falecalcitriol</w:t>
      </w:r>
      <w:proofErr w:type="spellEnd"/>
      <w:r w:rsidRPr="000823C3">
        <w:rPr>
          <w:rFonts w:ascii="Times New Roman" w:eastAsia="Batang" w:hAnsi="Times New Roman" w:cs="Times New Roman"/>
          <w:kern w:val="2"/>
          <w:sz w:val="24"/>
          <w:szCs w:val="24"/>
          <w:lang w:eastAsia="ko-KR"/>
        </w:rPr>
        <w:t xml:space="preserve">, 22-oxacalcitriol, synthetic vitamin D and vitamin D analogues </w:t>
      </w:r>
      <w:r>
        <w:rPr>
          <w:rFonts w:ascii="Times New Roman" w:eastAsia="Batang" w:hAnsi="Times New Roman" w:cs="Times New Roman"/>
          <w:kern w:val="2"/>
          <w:sz w:val="24"/>
          <w:szCs w:val="24"/>
          <w:lang w:eastAsia="ko-KR"/>
        </w:rPr>
        <w:t>(</w:t>
      </w:r>
      <w:r w:rsidRPr="003A273D">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16</w:t>
      </w:r>
      <w:r>
        <w:rPr>
          <w:rFonts w:ascii="Times New Roman" w:eastAsia="Batang" w:hAnsi="Times New Roman" w:cs="Times New Roman"/>
          <w:kern w:val="2"/>
          <w:sz w:val="24"/>
          <w:szCs w:val="24"/>
          <w:lang w:eastAsia="ko-KR"/>
        </w:rPr>
        <w:t>)</w:t>
      </w:r>
    </w:p>
    <w:p w14:paraId="5033BB2D" w14:textId="77777777" w:rsidR="000574E7" w:rsidRPr="000823C3" w:rsidRDefault="000574E7" w:rsidP="000574E7">
      <w:pPr>
        <w:pStyle w:val="ListParagraph"/>
        <w:widowControl w:val="0"/>
        <w:numPr>
          <w:ilvl w:val="0"/>
          <w:numId w:val="5"/>
        </w:numPr>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Pr>
          <w:rFonts w:ascii="Times New Roman" w:eastAsia="Batang" w:hAnsi="Times New Roman" w:cs="Times New Roman"/>
          <w:kern w:val="2"/>
          <w:sz w:val="24"/>
          <w:szCs w:val="24"/>
          <w:lang w:eastAsia="ko-KR"/>
        </w:rPr>
        <w:t>Intervention is not vitamin D (</w:t>
      </w:r>
      <w:r w:rsidRPr="003A273D">
        <w:rPr>
          <w:rFonts w:ascii="Times New Roman" w:eastAsia="Batang" w:hAnsi="Times New Roman" w:cs="Times New Roman"/>
          <w:b/>
          <w:kern w:val="2"/>
          <w:sz w:val="24"/>
          <w:szCs w:val="24"/>
          <w:lang w:eastAsia="ko-KR"/>
        </w:rPr>
        <w:t xml:space="preserve">code </w:t>
      </w:r>
      <w:r>
        <w:rPr>
          <w:rFonts w:ascii="Times New Roman" w:eastAsia="Batang" w:hAnsi="Times New Roman" w:cs="Times New Roman"/>
          <w:b/>
          <w:kern w:val="2"/>
          <w:sz w:val="24"/>
          <w:szCs w:val="24"/>
          <w:lang w:eastAsia="ko-KR"/>
        </w:rPr>
        <w:t>17</w:t>
      </w:r>
      <w:r>
        <w:rPr>
          <w:rFonts w:ascii="Times New Roman" w:eastAsia="Batang" w:hAnsi="Times New Roman" w:cs="Times New Roman"/>
          <w:kern w:val="2"/>
          <w:sz w:val="24"/>
          <w:szCs w:val="24"/>
          <w:lang w:eastAsia="ko-KR"/>
        </w:rPr>
        <w:t>)</w:t>
      </w:r>
    </w:p>
    <w:p w14:paraId="6BA088AF" w14:textId="77777777" w:rsidR="000574E7"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p>
    <w:p w14:paraId="08A88B87" w14:textId="77777777" w:rsidR="000574E7" w:rsidRPr="003719FC" w:rsidRDefault="000574E7" w:rsidP="000574E7">
      <w:pPr>
        <w:widowControl w:val="0"/>
        <w:tabs>
          <w:tab w:val="left" w:pos="-540"/>
        </w:tabs>
        <w:wordWrap w:val="0"/>
        <w:autoSpaceDE w:val="0"/>
        <w:autoSpaceDN w:val="0"/>
        <w:spacing w:line="240" w:lineRule="auto"/>
        <w:ind w:left="-900"/>
        <w:jc w:val="both"/>
        <w:rPr>
          <w:rFonts w:ascii="Times New Roman" w:eastAsia="Batang" w:hAnsi="Times New Roman" w:cs="Times New Roman"/>
          <w:b/>
          <w:kern w:val="2"/>
          <w:sz w:val="24"/>
          <w:szCs w:val="24"/>
          <w:lang w:eastAsia="ko-KR"/>
        </w:rPr>
      </w:pPr>
      <w:r>
        <w:rPr>
          <w:rFonts w:ascii="Times New Roman" w:eastAsia="Batang" w:hAnsi="Times New Roman" w:cs="Times New Roman"/>
          <w:kern w:val="2"/>
          <w:sz w:val="24"/>
          <w:szCs w:val="24"/>
          <w:lang w:eastAsia="ko-KR"/>
        </w:rPr>
        <w:tab/>
      </w:r>
      <w:r>
        <w:rPr>
          <w:rFonts w:ascii="Times New Roman" w:eastAsia="Batang" w:hAnsi="Times New Roman" w:cs="Times New Roman"/>
          <w:kern w:val="2"/>
          <w:sz w:val="24"/>
          <w:szCs w:val="24"/>
          <w:lang w:eastAsia="ko-KR"/>
        </w:rPr>
        <w:tab/>
      </w:r>
      <w:r>
        <w:rPr>
          <w:rFonts w:ascii="Times New Roman" w:eastAsia="Batang" w:hAnsi="Times New Roman" w:cs="Times New Roman"/>
          <w:b/>
          <w:kern w:val="2"/>
          <w:sz w:val="24"/>
          <w:szCs w:val="24"/>
          <w:lang w:eastAsia="ko-KR"/>
        </w:rPr>
        <w:t>Is the comparator vitamin D (± Ca), placebo or control?</w:t>
      </w:r>
    </w:p>
    <w:p w14:paraId="44FD6786" w14:textId="77777777" w:rsidR="000574E7" w:rsidRPr="00B856C5"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noProof/>
          <w:kern w:val="2"/>
          <w:sz w:val="24"/>
          <w:szCs w:val="24"/>
        </w:rPr>
      </w:pP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9200" behindDoc="0" locked="0" layoutInCell="1" allowOverlap="1" wp14:anchorId="7CCE8092" wp14:editId="19275EB2">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1043905097" name="Rectangle 104390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9BEBD33"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E8092" id="Rectangle 1043905097" o:spid="_x0000_s1054" style="position:absolute;left:0;text-align:left;margin-left:-27pt;margin-top:18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SdMAIAAGAEAAAOAAAAZHJzL2Uyb0RvYy54bWysVMFu2zAMvQ/YPwi6L7bTpG2MOEWRLsOA&#10;bivW7QNkWbaFyZJGKbGzry8lp6m77TTMB4EUqUfykfT6ZugUOQhw0uiCZrOUEqG5qaRuCvr92+7d&#10;NSXOM10xZbQo6FE4erN5+2bd21zMTWtUJYAgiHZ5bwvaem/zJHG8FR1zM2OFRmNtoGMeVWiSCliP&#10;6J1K5ml6mfQGKguGC+fw9m400k3Er2vB/Ze6dsITVVDMzccT4lmGM9msWd4As63kpzTYP2TRMakx&#10;6BnqjnlG9iD/gOokB+NM7WfcdImpa8lFrAGrydLfqnlsmRWxFiTH2TNN7v/B8s+HByCywt6li4tV&#10;ukxXV5Ro1mGvviJ7TDdKkIkNCeuty/Hdo32AULKz94b/cESbbYvu4hbA9K1gFaaZBYKTVw+C4vAp&#10;KftPpsIwbO9N5G6ooQuAyAoZYouO5xaJwROOl1m2uEixkRxNJzlEYPnzYwvOfxCmI0EoKGANEZwd&#10;7p0fXZ9dYvJGyWonlYoKNOVWATkwnJZd/GL+WOPUTWnSF3S1nC8j8iubm0Kk8fsbRCc9jr2SXUGv&#10;z04sD6y91xWmyXLPpBplrE7pE42BubEDfiiH2LjlZYgQaC1NdURiwYxjjmuJQmvgFyU9jnhB3c89&#10;A0GJ+qixOatssQg7EZXF8mqOCkwt5dTCNEeognpKRnHrxz3aW5BNi5GySIc2t9jQWkayX7I65Y9j&#10;HNt1WrmwJ1M9er38GDZPAAAA//8DAFBLAwQUAAYACAAAACEA02oVet0AAAAJAQAADwAAAGRycy9k&#10;b3ducmV2LnhtbEyPQU+DQBCF7yb+h82YeKOLrTZKWRqjqYnHll68DTAFlJ0l7NKiv96pl3qambyX&#10;N99L15Pt1JEG3zo2cDeLQRGXrmq5NrDPN9EjKB+QK+wck4Fv8rDOrq9STCp34i0dd6FWEsI+QQNN&#10;CH2itS8bsuhnricW7eAGi0HOodbVgCcJt52ex/FSW2xZPjTY00tD5ddutAaKdr7Hn23+FtunzSK8&#10;T/nn+PFqzO3N9LwCFWgKFzOc8QUdMmEq3MiVV52B6OFeugQDi6VMMUR/S2HgLOgs1f8bZL8AAAD/&#10;/wMAUEsBAi0AFAAGAAgAAAAhALaDOJL+AAAA4QEAABMAAAAAAAAAAAAAAAAAAAAAAFtDb250ZW50&#10;X1R5cGVzXS54bWxQSwECLQAUAAYACAAAACEAOP0h/9YAAACUAQAACwAAAAAAAAAAAAAAAAAvAQAA&#10;X3JlbHMvLnJlbHNQSwECLQAUAAYACAAAACEADWnEnTACAABgBAAADgAAAAAAAAAAAAAAAAAuAgAA&#10;ZHJzL2Uyb0RvYy54bWxQSwECLQAUAAYACAAAACEA02oVet0AAAAJAQAADwAAAAAAAAAAAAAAAACK&#10;BAAAZHJzL2Rvd25yZXYueG1sUEsFBgAAAAAEAAQA8wAAAJQFAAAAAA==&#10;">
                <v:textbox>
                  <w:txbxContent>
                    <w:p w14:paraId="59BEBD33" w14:textId="77777777" w:rsidR="00C258D0" w:rsidRDefault="00C258D0" w:rsidP="000574E7">
                      <w:pPr>
                        <w:jc w:val="center"/>
                      </w:pPr>
                    </w:p>
                  </w:txbxContent>
                </v:textbox>
                <w10:wrap type="through"/>
              </v:rect>
            </w:pict>
          </mc:Fallback>
        </mc:AlternateContent>
      </w: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698176" behindDoc="0" locked="0" layoutInCell="1" allowOverlap="1" wp14:anchorId="16689DAC" wp14:editId="46757C24">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989999690" name="Rectangle 989999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9FEB6A1"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89DAC" id="Rectangle 989999690" o:spid="_x0000_s1055" style="position:absolute;left:0;text-align:left;margin-left:-27pt;margin-top:0;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nTLQIAAF4EAAAOAAAAZHJzL2Uyb0RvYy54bWysVF+P0zAMf0fiO0R5Z23HdrdV606nHUNI&#10;B5w4+ABpmrYR+YeTrTs+PU6623bAEyIPkV07P9s/213dHLQiewFeWlPRYpJTIgy3jTRdRb993b5Z&#10;UOIDMw1T1oiKPglPb9avX60GV4qp7a1qBBAEMb4cXEX7EFyZZZ73QjM/sU4YNLYWNAuoQpc1wAZE&#10;1yqb5vlVNlhoHFguvMevd6ORrhN+2woePretF4GoimJuId2Q7jre2XrFyg6Y6yU/psH+IQvNpMGg&#10;J6g7FhjZgfwDSksO1ts2TLjVmW1byUWqAasp8t+qeeyZE6kWJMe7E03+/8HyT/sHILKp6HKxxHO1&#10;RJYM09iqL0geM50S5GxCugbnS3z16B4gFuzdveXfPTF206O3uAWwQy9Yg0kWkd7sxYOoeHxK6uGj&#10;bTAK2wWbmDu0oCMgckIOqUFPpwaJQyAcPxbF7G2OCXI0HeUYgZXPjx348F5YTaJQUcASEjjb3/sw&#10;uj67pOStks1WKpUU6OqNArJnOCvbdFL+WOOlmzJkQLbm03lCfmHzlxB5On+D0DLg0CupK7o4ObEy&#10;svbONJgmKwOTapSxOmWONEbmxg6EQ31IbZtfxwiR1to2T0gs2HHIcSlR6C38pGTAAa+o/7FjIChR&#10;Hww2Z1nMZnEjkjKbX09RgUtLfWlhhiNURQMlo7gJ4xbtHMiux0hFosPYW2xoKxPZ56yO+eMQp3Yd&#10;Fy5uyaWevM6/hfUvAAAA//8DAFBLAwQUAAYACAAAACEAfT9uh9wAAAAHAQAADwAAAGRycy9kb3du&#10;cmV2LnhtbEyPQU/DMAyF70j8h8hI3LqUDaZRmk4INCSOW3fh5jamLTRO1aRb4ddjTnCxbL2n5+/l&#10;29n16kRj6DwbuFmkoIhrbztuDBzLXbIBFSKyxd4zGfiiANvi8iLHzPoz7+l0iI2SEA4ZGmhjHDKt&#10;Q92Sw7DwA7Fo7350GOUcG21HPEu46/UyTdfaYcfyocWBnlqqPw+TM1B1yyN+78uX1N3vVvF1Lj+m&#10;t2djrq/mxwdQkeb4Z4ZffEGHQpgqP7ENqjeQ3N1Kl2hApsjJai1LJb5NCrrI9X/+4gcAAP//AwBQ&#10;SwECLQAUAAYACAAAACEAtoM4kv4AAADhAQAAEwAAAAAAAAAAAAAAAAAAAAAAW0NvbnRlbnRfVHlw&#10;ZXNdLnhtbFBLAQItABQABgAIAAAAIQA4/SH/1gAAAJQBAAALAAAAAAAAAAAAAAAAAC8BAABfcmVs&#10;cy8ucmVsc1BLAQItABQABgAIAAAAIQDtXJnTLQIAAF4EAAAOAAAAAAAAAAAAAAAAAC4CAABkcnMv&#10;ZTJvRG9jLnhtbFBLAQItABQABgAIAAAAIQB9P26H3AAAAAcBAAAPAAAAAAAAAAAAAAAAAIcEAABk&#10;cnMvZG93bnJldi54bWxQSwUGAAAAAAQABADzAAAAkAUAAAAA&#10;">
                <v:textbox>
                  <w:txbxContent>
                    <w:p w14:paraId="49FEB6A1" w14:textId="77777777" w:rsidR="00C258D0" w:rsidRDefault="00C258D0" w:rsidP="000574E7">
                      <w:pPr>
                        <w:jc w:val="center"/>
                      </w:pPr>
                    </w:p>
                  </w:txbxContent>
                </v:textbox>
                <w10:wrap type="through"/>
              </v:rect>
            </w:pict>
          </mc:Fallback>
        </mc:AlternateContent>
      </w:r>
      <w:r w:rsidRPr="00B856C5">
        <w:rPr>
          <w:rFonts w:ascii="Times New Roman" w:eastAsia="Batang" w:hAnsi="Times New Roman" w:cs="Times New Roman" w:hint="eastAsia"/>
          <w:noProof/>
          <w:kern w:val="2"/>
          <w:sz w:val="24"/>
          <w:szCs w:val="24"/>
        </w:rPr>
        <w:t>NO</w:t>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Exclude</w:t>
      </w:r>
      <w:r>
        <w:rPr>
          <w:rFonts w:ascii="Times New Roman" w:eastAsia="Batang" w:hAnsi="Times New Roman" w:cs="Times New Roman"/>
          <w:kern w:val="2"/>
          <w:sz w:val="24"/>
          <w:szCs w:val="24"/>
          <w:lang w:eastAsia="ko-KR"/>
        </w:rPr>
        <w:t xml:space="preserve"> (see below)</w:t>
      </w:r>
      <w:r w:rsidRPr="00B856C5">
        <w:rPr>
          <w:rFonts w:ascii="Times New Roman" w:eastAsia="Batang" w:hAnsi="Times New Roman" w:cs="Times New Roman"/>
          <w:noProof/>
          <w:kern w:val="2"/>
          <w:sz w:val="24"/>
          <w:szCs w:val="24"/>
        </w:rPr>
        <w:tab/>
      </w:r>
    </w:p>
    <w:p w14:paraId="48796356" w14:textId="77777777" w:rsidR="000574E7" w:rsidRPr="00B856C5"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B856C5">
        <w:rPr>
          <w:rFonts w:ascii="Times New Roman" w:eastAsia="Batang" w:hAnsi="Times New Roman" w:cs="Times New Roman"/>
          <w:noProof/>
          <w:kern w:val="2"/>
          <w:sz w:val="24"/>
          <w:szCs w:val="24"/>
        </w:rPr>
        <w:t xml:space="preserve">Yes </w:t>
      </w:r>
      <w:r>
        <w:rPr>
          <w:rFonts w:ascii="Times New Roman" w:eastAsia="Batang" w:hAnsi="Times New Roman" w:cs="Times New Roman"/>
          <w:noProof/>
          <w:kern w:val="2"/>
          <w:sz w:val="24"/>
          <w:szCs w:val="24"/>
        </w:rPr>
        <w:tab/>
      </w:r>
      <w:r>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w:t>
      </w:r>
      <w:r w:rsidRPr="00B856C5">
        <w:rPr>
          <w:rFonts w:ascii="Times New Roman" w:eastAsia="Batang" w:hAnsi="Times New Roman" w:cs="Times New Roman" w:hint="eastAsia"/>
          <w:kern w:val="2"/>
          <w:sz w:val="24"/>
          <w:szCs w:val="24"/>
          <w:lang w:eastAsia="ko-KR"/>
        </w:rPr>
        <w:t>go to the next question</w:t>
      </w:r>
    </w:p>
    <w:p w14:paraId="73E4A40B" w14:textId="77777777" w:rsidR="000574E7" w:rsidRDefault="000574E7" w:rsidP="000574E7">
      <w:pPr>
        <w:rPr>
          <w:rFonts w:ascii="Times New Roman" w:hAnsi="Times New Roman" w:cs="Times New Roman"/>
        </w:rPr>
      </w:pPr>
      <w:r>
        <w:rPr>
          <w:rFonts w:ascii="Times New Roman" w:hAnsi="Times New Roman" w:cs="Times New Roman"/>
        </w:rPr>
        <w:t>Exclude if:</w:t>
      </w:r>
    </w:p>
    <w:p w14:paraId="257636FA" w14:textId="77777777" w:rsidR="000574E7" w:rsidRDefault="000574E7" w:rsidP="000574E7">
      <w:pPr>
        <w:pStyle w:val="ListParagraph"/>
        <w:numPr>
          <w:ilvl w:val="0"/>
          <w:numId w:val="6"/>
        </w:numPr>
        <w:rPr>
          <w:rFonts w:ascii="Times New Roman" w:hAnsi="Times New Roman" w:cs="Times New Roman"/>
        </w:rPr>
      </w:pPr>
      <w:r>
        <w:rPr>
          <w:rFonts w:ascii="Times New Roman" w:hAnsi="Times New Roman" w:cs="Times New Roman"/>
        </w:rPr>
        <w:t>Comparator is a bone active agent (</w:t>
      </w:r>
      <w:proofErr w:type="spellStart"/>
      <w:r>
        <w:rPr>
          <w:rFonts w:ascii="Times New Roman" w:hAnsi="Times New Roman" w:cs="Times New Roman"/>
        </w:rPr>
        <w:t>biphosphonates</w:t>
      </w:r>
      <w:proofErr w:type="spellEnd"/>
      <w:r>
        <w:rPr>
          <w:rFonts w:ascii="Times New Roman" w:hAnsi="Times New Roman" w:cs="Times New Roman"/>
        </w:rPr>
        <w:t>, Denosumab, HRT, SERM- Raloxifene-, Teriparatide, exercise) (</w:t>
      </w:r>
      <w:r w:rsidRPr="003A273D">
        <w:rPr>
          <w:rFonts w:ascii="Times New Roman" w:hAnsi="Times New Roman" w:cs="Times New Roman"/>
          <w:b/>
        </w:rPr>
        <w:t xml:space="preserve">code </w:t>
      </w:r>
      <w:r>
        <w:rPr>
          <w:rFonts w:ascii="Times New Roman" w:hAnsi="Times New Roman" w:cs="Times New Roman"/>
          <w:b/>
        </w:rPr>
        <w:t>18</w:t>
      </w:r>
      <w:r>
        <w:rPr>
          <w:rFonts w:ascii="Times New Roman" w:hAnsi="Times New Roman" w:cs="Times New Roman"/>
        </w:rPr>
        <w:t>)</w:t>
      </w:r>
    </w:p>
    <w:p w14:paraId="4327EDC3" w14:textId="77777777" w:rsidR="000574E7" w:rsidRPr="003A273D" w:rsidRDefault="000574E7" w:rsidP="000574E7">
      <w:pPr>
        <w:pStyle w:val="ListParagraph"/>
        <w:numPr>
          <w:ilvl w:val="0"/>
          <w:numId w:val="6"/>
        </w:numPr>
        <w:rPr>
          <w:rFonts w:ascii="Times New Roman" w:hAnsi="Times New Roman" w:cs="Times New Roman"/>
        </w:rPr>
      </w:pPr>
      <w:r>
        <w:rPr>
          <w:rFonts w:ascii="Times New Roman" w:hAnsi="Times New Roman" w:cs="Times New Roman"/>
        </w:rPr>
        <w:t>If co-interventions (other than Calcium) differ across treatment arms (</w:t>
      </w:r>
      <w:r w:rsidRPr="003A273D">
        <w:rPr>
          <w:rFonts w:ascii="Times New Roman" w:hAnsi="Times New Roman" w:cs="Times New Roman"/>
          <w:b/>
        </w:rPr>
        <w:t>code 1</w:t>
      </w:r>
      <w:r>
        <w:rPr>
          <w:rFonts w:ascii="Times New Roman" w:hAnsi="Times New Roman" w:cs="Times New Roman"/>
          <w:b/>
        </w:rPr>
        <w:t>9</w:t>
      </w:r>
      <w:r>
        <w:rPr>
          <w:rFonts w:ascii="Times New Roman" w:hAnsi="Times New Roman" w:cs="Times New Roman"/>
        </w:rPr>
        <w:t>)</w:t>
      </w:r>
    </w:p>
    <w:p w14:paraId="6DD91C9E" w14:textId="77777777" w:rsidR="000574E7" w:rsidRDefault="000574E7" w:rsidP="000574E7">
      <w:pPr>
        <w:rPr>
          <w:rFonts w:ascii="Times New Roman" w:hAnsi="Times New Roman" w:cs="Times New Roman"/>
        </w:rPr>
      </w:pPr>
    </w:p>
    <w:p w14:paraId="3D2BBDE1" w14:textId="77777777" w:rsidR="000574E7" w:rsidRDefault="000574E7" w:rsidP="000574E7">
      <w:pPr>
        <w:rPr>
          <w:rFonts w:ascii="Times New Roman" w:hAnsi="Times New Roman" w:cs="Times New Roman"/>
          <w:b/>
        </w:rPr>
      </w:pPr>
    </w:p>
    <w:p w14:paraId="52202A8B" w14:textId="77777777" w:rsidR="000574E7" w:rsidRDefault="000574E7" w:rsidP="000574E7">
      <w:pPr>
        <w:rPr>
          <w:rFonts w:ascii="Times New Roman" w:hAnsi="Times New Roman" w:cs="Times New Roman"/>
          <w:b/>
        </w:rPr>
      </w:pPr>
      <w:r>
        <w:rPr>
          <w:rFonts w:ascii="Times New Roman" w:hAnsi="Times New Roman" w:cs="Times New Roman"/>
          <w:b/>
        </w:rPr>
        <w:t>Is one of the outcomes falls, fractures or mortality?</w:t>
      </w:r>
    </w:p>
    <w:p w14:paraId="370CED1D" w14:textId="77777777" w:rsidR="000574E7" w:rsidRPr="00B856C5"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noProof/>
          <w:kern w:val="2"/>
          <w:sz w:val="24"/>
          <w:szCs w:val="24"/>
        </w:rPr>
      </w:pP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701248" behindDoc="0" locked="0" layoutInCell="1" allowOverlap="1" wp14:anchorId="242854CF" wp14:editId="3A4A59F9">
                <wp:simplePos x="0" y="0"/>
                <wp:positionH relativeFrom="column">
                  <wp:posOffset>-342900</wp:posOffset>
                </wp:positionH>
                <wp:positionV relativeFrom="paragraph">
                  <wp:posOffset>228600</wp:posOffset>
                </wp:positionV>
                <wp:extent cx="114300" cy="114300"/>
                <wp:effectExtent l="0" t="0" r="19050" b="19050"/>
                <wp:wrapThrough wrapText="bothSides">
                  <wp:wrapPolygon edited="0">
                    <wp:start x="0" y="0"/>
                    <wp:lineTo x="0" y="21600"/>
                    <wp:lineTo x="21600" y="21600"/>
                    <wp:lineTo x="21600" y="0"/>
                    <wp:lineTo x="0" y="0"/>
                  </wp:wrapPolygon>
                </wp:wrapThrough>
                <wp:docPr id="691234499" name="Rectangle 691234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186BCA3"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854CF" id="Rectangle 691234499" o:spid="_x0000_s1056" style="position:absolute;left:0;text-align:left;margin-left:-27pt;margin-top:18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yoLwIAAF4EAAAOAAAAZHJzL2Uyb0RvYy54bWysVFGP0zAMfkfiP0R5Z2133bFV606nHUNI&#10;B5w4+AFpmrYRaRKcbO3x63HS3bYDnhB9iOzY+Wx/tru+GXtFDgKcNLqk2SylRGhuaqnbkn77unuz&#10;pMR5pmumjBYlfRKO3mxev1oPthBz0xlVCyAIol0x2JJ23tsiSRzvRM/czFih0dgY6JlHFdqkBjYg&#10;eq+SeZpeJ4OB2oLhwjm8vZuMdBPxm0Zw/7lpnPBElRRz8/GEeFbhTDZrVrTAbCf5MQ32D1n0TGoM&#10;eoK6Y56RPcg/oHrJwTjT+Bk3fWKaRnIRa8BqsvS3ah47ZkWsBclx9kST+3+w/NPhAYisS3q9yuZX&#10;eb5aUaJZj636guQx3SpBziaka7CuwFeP9gFCwc7eG/7dEW22HXqLWwAzdILVmGQW6E1ePAiKw6ek&#10;Gj6aGqOwvTeRubGBPgAiJ2SMDXo6NUiMnnC8zLL8KsU2cjQd5RCBFc+PLTj/XpieBKGkgCVEcHa4&#10;d35yfXaJyRsl651UKirQVlsF5MBwVnbxi/ljjZduSpOhpKvFfBGRX9jcJUQav79B9NLj0CvZl3R5&#10;cmJFYO2drjFNVngm1SRjdUofaQzMTR3wYzXGti2WIUKgtTL1ExILZhpyXEoUOgM/KRlwwEvqfuwZ&#10;CErUB43NWWV5HjYiKvni7RwVuLRUlxamOUKV1FMyiVs/bdHegmw7jJRFOrS5xYY2MpJ9zuqYPw5x&#10;bNdx4cKWXOrR6/xb2PwCAAD//wMAUEsDBBQABgAIAAAAIQDTahV63QAAAAkBAAAPAAAAZHJzL2Rv&#10;d25yZXYueG1sTI9BT4NAEIXvJv6HzZh4o4utNkpZGqOpiceWXrwNMAWUnSXs0qK/3qmXepqZvJc3&#10;30vXk+3UkQbfOjZwN4tBEZeuark2sM830SMoH5Ar7ByTgW/ysM6ur1JMKnfiLR13oVYSwj5BA00I&#10;faK1Lxuy6GeuJxbt4AaLQc6h1tWAJwm3nZ7H8VJbbFk+NNjTS0Pl1260Bop2vsefbf4W26fNIrxP&#10;+ef48WrM7c30vAIVaAoXM5zxBR0yYSrcyJVXnYHo4V66BAOLpUwxRH9LYeAs6CzV/xtkvwAAAP//&#10;AwBQSwECLQAUAAYACAAAACEAtoM4kv4AAADhAQAAEwAAAAAAAAAAAAAAAAAAAAAAW0NvbnRlbnRf&#10;VHlwZXNdLnhtbFBLAQItABQABgAIAAAAIQA4/SH/1gAAAJQBAAALAAAAAAAAAAAAAAAAAC8BAABf&#10;cmVscy8ucmVsc1BLAQItABQABgAIAAAAIQCpCwyoLwIAAF4EAAAOAAAAAAAAAAAAAAAAAC4CAABk&#10;cnMvZTJvRG9jLnhtbFBLAQItABQABgAIAAAAIQDTahV63QAAAAkBAAAPAAAAAAAAAAAAAAAAAIkE&#10;AABkcnMvZG93bnJldi54bWxQSwUGAAAAAAQABADzAAAAkwUAAAAA&#10;">
                <v:textbox>
                  <w:txbxContent>
                    <w:p w14:paraId="6186BCA3" w14:textId="77777777" w:rsidR="00C258D0" w:rsidRDefault="00C258D0" w:rsidP="000574E7">
                      <w:pPr>
                        <w:jc w:val="center"/>
                      </w:pPr>
                    </w:p>
                  </w:txbxContent>
                </v:textbox>
                <w10:wrap type="through"/>
              </v:rect>
            </w:pict>
          </mc:Fallback>
        </mc:AlternateContent>
      </w:r>
      <w:r>
        <w:rPr>
          <w:rFonts w:ascii="Times New Roman" w:eastAsia="Batang" w:hAnsi="Times New Roman" w:cs="Times New Roman"/>
          <w:noProof/>
          <w:kern w:val="2"/>
          <w:sz w:val="24"/>
          <w:szCs w:val="24"/>
          <w:lang w:val="en-US"/>
        </w:rPr>
        <mc:AlternateContent>
          <mc:Choice Requires="wps">
            <w:drawing>
              <wp:anchor distT="0" distB="0" distL="114300" distR="114300" simplePos="0" relativeHeight="251700224" behindDoc="0" locked="0" layoutInCell="1" allowOverlap="1" wp14:anchorId="516A77F4" wp14:editId="7C88A4F4">
                <wp:simplePos x="0" y="0"/>
                <wp:positionH relativeFrom="column">
                  <wp:posOffset>-342900</wp:posOffset>
                </wp:positionH>
                <wp:positionV relativeFrom="paragraph">
                  <wp:posOffset>0</wp:posOffset>
                </wp:positionV>
                <wp:extent cx="114300" cy="114300"/>
                <wp:effectExtent l="0" t="0" r="19050" b="19050"/>
                <wp:wrapThrough wrapText="bothSides">
                  <wp:wrapPolygon edited="0">
                    <wp:start x="0" y="0"/>
                    <wp:lineTo x="0" y="21600"/>
                    <wp:lineTo x="21600" y="21600"/>
                    <wp:lineTo x="21600" y="0"/>
                    <wp:lineTo x="0" y="0"/>
                  </wp:wrapPolygon>
                </wp:wrapThrough>
                <wp:docPr id="1635845069" name="Rectangle 1635845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34B68A2" w14:textId="77777777" w:rsidR="00C258D0" w:rsidRDefault="00C258D0" w:rsidP="000574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A77F4" id="Rectangle 1635845069" o:spid="_x0000_s1057" style="position:absolute;left:0;text-align:left;margin-left:-27pt;margin-top:0;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SnMAIAAGAEAAAOAAAAZHJzL2Uyb0RvYy54bWysVFGP0zAMfkfiP0R5Z21369iqdafTjiGk&#10;A04c/IA0TduINAlOtu749TjpbtcDnhB9iOzY+Wx/tru5PvWKHAU4aXRJs1lKidDc1FK3Jf32df9m&#10;RYnzTNdMGS1K+igcvd6+frUZbCHmpjOqFkAQRLtisCXtvLdFkjjeiZ65mbFCo7Ex0DOPKrRJDWxA&#10;9F4l8zRdJoOB2oLhwjm8vR2NdBvxm0Zw/7lpnPBElRRz8/GEeFbhTLYbVrTAbCf5OQ32D1n0TGoM&#10;eoG6ZZ6RA8g/oHrJwTjT+Bk3fWKaRnIRa8BqsvS3ah46ZkWsBclx9kKT+3+w/NPxHoissXfLq3y1&#10;yNPlmhLNeuzVF2SP6VYJMrEhYYN1Bb57sPcQSnb2zvDvjmiz69Bd3ACYoROsxjSzQHDy4kFQHD4l&#10;1fDR1BiGHbyJ3J0a6AMgskJOsUWPlxaJkyccL7NscZViIzmaznKIwIqnxxacfy9MT4JQUsAaIjg7&#10;3jk/uj65xOSNkvVeKhUVaKudAnJkOC37+MX8scapm9JkKOk6n+cR+YXNTSHS+P0Nopcex17JvqSr&#10;ixMrAmvvdI1pssIzqUYZq1P6TGNgbuyAP1Wn2Lh8HSIEWitTPyKxYMYxx7VEoTPwk5IBR7yk7seB&#10;gaBEfdDYnHW2WISdiMoifztHBaaWamphmiNUST0lo7jz4x4dLMi2w0hZpEObG2xoIyPZz1md88cx&#10;ju06r1zYk6kevZ5/DNtfAAAA//8DAFBLAwQUAAYACAAAACEAfT9uh9wAAAAHAQAADwAAAGRycy9k&#10;b3ducmV2LnhtbEyPQU/DMAyF70j8h8hI3LqUDaZRmk4INCSOW3fh5jamLTRO1aRb4ddjTnCxbL2n&#10;5+/l29n16kRj6DwbuFmkoIhrbztuDBzLXbIBFSKyxd4zGfiiANvi8iLHzPoz7+l0iI2SEA4ZGmhj&#10;HDKtQ92Sw7DwA7Fo7350GOUcG21HPEu46/UyTdfaYcfyocWBnlqqPw+TM1B1yyN+78uX1N3vVvF1&#10;Lj+mt2djrq/mxwdQkeb4Z4ZffEGHQpgqP7ENqjeQ3N1Kl2hApsjJai1LJb5NCrrI9X/+4gcAAP//&#10;AwBQSwECLQAUAAYACAAAACEAtoM4kv4AAADhAQAAEwAAAAAAAAAAAAAAAAAAAAAAW0NvbnRlbnRf&#10;VHlwZXNdLnhtbFBLAQItABQABgAIAAAAIQA4/SH/1gAAAJQBAAALAAAAAAAAAAAAAAAAAC8BAABf&#10;cmVscy8ucmVsc1BLAQItABQABgAIAAAAIQCcuYSnMAIAAGAEAAAOAAAAAAAAAAAAAAAAAC4CAABk&#10;cnMvZTJvRG9jLnhtbFBLAQItABQABgAIAAAAIQB9P26H3AAAAAcBAAAPAAAAAAAAAAAAAAAAAIoE&#10;AABkcnMvZG93bnJldi54bWxQSwUGAAAAAAQABADzAAAAkwUAAAAA&#10;">
                <v:textbox>
                  <w:txbxContent>
                    <w:p w14:paraId="534B68A2" w14:textId="77777777" w:rsidR="00C258D0" w:rsidRDefault="00C258D0" w:rsidP="000574E7">
                      <w:pPr>
                        <w:jc w:val="center"/>
                      </w:pPr>
                    </w:p>
                  </w:txbxContent>
                </v:textbox>
                <w10:wrap type="through"/>
              </v:rect>
            </w:pict>
          </mc:Fallback>
        </mc:AlternateContent>
      </w:r>
      <w:r w:rsidRPr="00B856C5">
        <w:rPr>
          <w:rFonts w:ascii="Times New Roman" w:eastAsia="Batang" w:hAnsi="Times New Roman" w:cs="Times New Roman" w:hint="eastAsia"/>
          <w:noProof/>
          <w:kern w:val="2"/>
          <w:sz w:val="24"/>
          <w:szCs w:val="24"/>
        </w:rPr>
        <w:t>NO</w:t>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Exclude</w:t>
      </w:r>
      <w:r>
        <w:rPr>
          <w:rFonts w:ascii="Times New Roman" w:eastAsia="Batang" w:hAnsi="Times New Roman" w:cs="Times New Roman"/>
          <w:kern w:val="2"/>
          <w:sz w:val="24"/>
          <w:szCs w:val="24"/>
          <w:lang w:eastAsia="ko-KR"/>
        </w:rPr>
        <w:t xml:space="preserve"> (</w:t>
      </w:r>
      <w:r w:rsidRPr="00F7638C">
        <w:rPr>
          <w:rFonts w:ascii="Times New Roman" w:eastAsia="Batang" w:hAnsi="Times New Roman" w:cs="Times New Roman"/>
          <w:b/>
          <w:bCs/>
          <w:kern w:val="2"/>
          <w:sz w:val="24"/>
          <w:szCs w:val="24"/>
          <w:lang w:eastAsia="ko-KR"/>
        </w:rPr>
        <w:t xml:space="preserve">code </w:t>
      </w:r>
      <w:r>
        <w:rPr>
          <w:rFonts w:ascii="Times New Roman" w:eastAsia="Batang" w:hAnsi="Times New Roman" w:cs="Times New Roman"/>
          <w:b/>
          <w:bCs/>
          <w:kern w:val="2"/>
          <w:sz w:val="24"/>
          <w:szCs w:val="24"/>
          <w:lang w:eastAsia="ko-KR"/>
        </w:rPr>
        <w:t>20</w:t>
      </w:r>
      <w:r>
        <w:rPr>
          <w:rFonts w:ascii="Times New Roman" w:eastAsia="Batang" w:hAnsi="Times New Roman" w:cs="Times New Roman"/>
          <w:kern w:val="2"/>
          <w:sz w:val="24"/>
          <w:szCs w:val="24"/>
          <w:lang w:eastAsia="ko-KR"/>
        </w:rPr>
        <w:t>)</w:t>
      </w:r>
      <w:r w:rsidRPr="00B856C5">
        <w:rPr>
          <w:rFonts w:ascii="Times New Roman" w:eastAsia="Batang" w:hAnsi="Times New Roman" w:cs="Times New Roman"/>
          <w:noProof/>
          <w:kern w:val="2"/>
          <w:sz w:val="24"/>
          <w:szCs w:val="24"/>
        </w:rPr>
        <w:tab/>
      </w:r>
    </w:p>
    <w:p w14:paraId="05F14A7B" w14:textId="77777777" w:rsidR="000574E7" w:rsidRPr="00B856C5" w:rsidRDefault="000574E7" w:rsidP="000574E7">
      <w:pPr>
        <w:widowControl w:val="0"/>
        <w:tabs>
          <w:tab w:val="left" w:pos="-540"/>
        </w:tabs>
        <w:wordWrap w:val="0"/>
        <w:autoSpaceDE w:val="0"/>
        <w:autoSpaceDN w:val="0"/>
        <w:spacing w:line="240" w:lineRule="auto"/>
        <w:jc w:val="both"/>
        <w:rPr>
          <w:rFonts w:ascii="Times New Roman" w:eastAsia="Batang" w:hAnsi="Times New Roman" w:cs="Times New Roman"/>
          <w:kern w:val="2"/>
          <w:sz w:val="24"/>
          <w:szCs w:val="24"/>
          <w:lang w:eastAsia="ko-KR"/>
        </w:rPr>
      </w:pPr>
      <w:r w:rsidRPr="00B856C5">
        <w:rPr>
          <w:rFonts w:ascii="Times New Roman" w:eastAsia="Batang" w:hAnsi="Times New Roman" w:cs="Times New Roman"/>
          <w:noProof/>
          <w:kern w:val="2"/>
          <w:sz w:val="24"/>
          <w:szCs w:val="24"/>
        </w:rPr>
        <w:t xml:space="preserve">Yes </w:t>
      </w:r>
      <w:r>
        <w:rPr>
          <w:rFonts w:ascii="Times New Roman" w:eastAsia="Batang" w:hAnsi="Times New Roman" w:cs="Times New Roman"/>
          <w:noProof/>
          <w:kern w:val="2"/>
          <w:sz w:val="24"/>
          <w:szCs w:val="24"/>
        </w:rPr>
        <w:tab/>
      </w:r>
      <w:r>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noProof/>
          <w:kern w:val="2"/>
          <w:sz w:val="24"/>
          <w:szCs w:val="24"/>
        </w:rPr>
        <w:tab/>
      </w:r>
      <w:r w:rsidRPr="00B856C5">
        <w:rPr>
          <w:rFonts w:ascii="Times New Roman" w:eastAsia="Batang" w:hAnsi="Times New Roman" w:cs="Times New Roman"/>
          <w:kern w:val="2"/>
          <w:sz w:val="24"/>
          <w:szCs w:val="24"/>
          <w:lang w:eastAsia="ko-KR"/>
        </w:rPr>
        <w:sym w:font="Wingdings" w:char="F0E0"/>
      </w:r>
      <w:r w:rsidRPr="00B856C5">
        <w:rPr>
          <w:rFonts w:ascii="Times New Roman" w:eastAsia="Batang" w:hAnsi="Times New Roman" w:cs="Times New Roman"/>
          <w:kern w:val="2"/>
          <w:sz w:val="24"/>
          <w:szCs w:val="24"/>
          <w:lang w:eastAsia="ko-KR"/>
        </w:rPr>
        <w:t xml:space="preserve"> </w:t>
      </w:r>
      <w:r>
        <w:rPr>
          <w:rFonts w:ascii="Times New Roman" w:eastAsia="Batang" w:hAnsi="Times New Roman" w:cs="Times New Roman"/>
          <w:kern w:val="2"/>
          <w:sz w:val="24"/>
          <w:szCs w:val="24"/>
          <w:lang w:eastAsia="ko-KR"/>
        </w:rPr>
        <w:t xml:space="preserve">Include </w:t>
      </w:r>
    </w:p>
    <w:p w14:paraId="14C2F51A" w14:textId="77777777" w:rsidR="000574E7" w:rsidRDefault="000574E7" w:rsidP="000574E7">
      <w:pPr>
        <w:pStyle w:val="ListParagraph"/>
        <w:ind w:hanging="360"/>
        <w:rPr>
          <w:rFonts w:ascii="Times New Roman" w:hAnsi="Times New Roman" w:cs="Times New Roman"/>
          <w:b/>
        </w:rPr>
      </w:pPr>
    </w:p>
    <w:p w14:paraId="1641A490" w14:textId="77777777" w:rsidR="000574E7" w:rsidRDefault="000574E7" w:rsidP="000574E7">
      <w:pPr>
        <w:pStyle w:val="ListParagraph"/>
        <w:ind w:left="360" w:hanging="360"/>
        <w:rPr>
          <w:rFonts w:ascii="Times New Roman" w:hAnsi="Times New Roman" w:cs="Times New Roman"/>
          <w:b/>
        </w:rPr>
      </w:pPr>
      <w:r w:rsidRPr="003A273D">
        <w:rPr>
          <w:rFonts w:ascii="Times New Roman" w:hAnsi="Times New Roman" w:cs="Times New Roman"/>
          <w:b/>
          <w:highlight w:val="lightGray"/>
        </w:rPr>
        <w:lastRenderedPageBreak/>
        <w:t>NB: papers on food fortified vitamin D are INCLUDED for now</w:t>
      </w:r>
      <w:r>
        <w:rPr>
          <w:rFonts w:ascii="Times New Roman" w:hAnsi="Times New Roman" w:cs="Times New Roman"/>
          <w:b/>
        </w:rPr>
        <w:t xml:space="preserve"> </w:t>
      </w:r>
    </w:p>
    <w:p w14:paraId="4A1880F6" w14:textId="79C9ECA5" w:rsidR="003B0AC3" w:rsidRPr="00016ADD" w:rsidRDefault="000574E7" w:rsidP="00016ADD">
      <w:pPr>
        <w:pStyle w:val="ListParagraph"/>
        <w:ind w:left="360" w:hanging="360"/>
        <w:rPr>
          <w:rFonts w:ascii="Times New Roman" w:hAnsi="Times New Roman"/>
        </w:rPr>
      </w:pPr>
      <w:r>
        <w:rPr>
          <w:rFonts w:ascii="Times New Roman" w:hAnsi="Times New Roman"/>
        </w:rPr>
        <w:t xml:space="preserve">For food (vitamin D) fortified SR, if the co-intervention differs between arms </w:t>
      </w:r>
      <w:r>
        <w:rPr>
          <w:rFonts w:ascii="Wingdings" w:hAnsi="Wingdings"/>
        </w:rPr>
        <w:t></w:t>
      </w:r>
      <w:r>
        <w:rPr>
          <w:rFonts w:ascii="Times New Roman" w:hAnsi="Times New Roman"/>
        </w:rPr>
        <w:t xml:space="preserve"> exclude article.</w:t>
      </w:r>
      <w:r w:rsidR="003B0AC3">
        <w:rPr>
          <w:b/>
          <w:bCs/>
        </w:rPr>
        <w:br w:type="page"/>
      </w:r>
    </w:p>
    <w:p w14:paraId="457153AD" w14:textId="39BAB0AC" w:rsidR="00A75837" w:rsidRPr="004A0CA1" w:rsidRDefault="00A75837" w:rsidP="00A75837">
      <w:r w:rsidRPr="00567CC3">
        <w:rPr>
          <w:b/>
          <w:bCs/>
        </w:rPr>
        <w:lastRenderedPageBreak/>
        <w:t xml:space="preserve">Appendix </w:t>
      </w:r>
      <w:r w:rsidR="00CA331B">
        <w:rPr>
          <w:b/>
          <w:bCs/>
        </w:rPr>
        <w:t>4</w:t>
      </w:r>
      <w:r w:rsidRPr="00567CC3">
        <w:rPr>
          <w:b/>
          <w:bCs/>
        </w:rPr>
        <w:t xml:space="preserve"> – Prompts used:</w:t>
      </w:r>
    </w:p>
    <w:p w14:paraId="27A3DEDA" w14:textId="77777777" w:rsidR="00A75837" w:rsidRDefault="00A75837" w:rsidP="00A75837">
      <w:r>
        <w:t xml:space="preserve">System prompt: </w:t>
      </w:r>
      <w:r w:rsidRPr="00431FA4">
        <w:t>Act as an experienced medical researcher performing Title and Abstract screening for Umbrella Review, reviewing articles to decide if they should be included or excluded from your study. Each time you will receive the title and abstract for a paper along with a question that you have to answer based on the authors' work. Later on, your answers will help decide whether an article should be included or excluded so be precise while answering. If you are not sure, answer with 'uncertain'.</w:t>
      </w:r>
    </w:p>
    <w:p w14:paraId="54A92437" w14:textId="77777777" w:rsidR="00A75837" w:rsidRDefault="00A75837" w:rsidP="00A75837"/>
    <w:p w14:paraId="77DF35B5" w14:textId="77777777" w:rsidR="00A75837" w:rsidRDefault="00A75837" w:rsidP="00A75837">
      <w:r>
        <w:t>Phase 1 - Inclusion questions:</w:t>
      </w:r>
    </w:p>
    <w:p w14:paraId="491C57E4" w14:textId="77777777" w:rsidR="00A75837" w:rsidRDefault="00A75837" w:rsidP="00A75837">
      <w:r>
        <w:t xml:space="preserve">           "Is the study potentially designed as a systematic review and meta-analysis of randomized controlled trials?",</w:t>
      </w:r>
    </w:p>
    <w:p w14:paraId="5F649879" w14:textId="77777777" w:rsidR="00A75837" w:rsidRDefault="00A75837" w:rsidP="00A75837">
      <w:r>
        <w:t xml:space="preserve">            "Does the study's population include men and/or women age ≥ 50 years, community dwelling and/or institutionalized?",</w:t>
      </w:r>
    </w:p>
    <w:p w14:paraId="313A4136" w14:textId="77777777" w:rsidR="00A75837" w:rsidRDefault="00A75837" w:rsidP="00A75837">
      <w:r>
        <w:t xml:space="preserve">            "Is there an intervention of vitamin D, with or without Calcium supplementation?",</w:t>
      </w:r>
    </w:p>
    <w:p w14:paraId="22E473A2" w14:textId="77777777" w:rsidR="00A75837" w:rsidRDefault="00A75837" w:rsidP="00A75837">
      <w:r>
        <w:t xml:space="preserve">            "Is the comparator vitamin D placebo or control? Or is this information uncertain? Explain"</w:t>
      </w:r>
    </w:p>
    <w:p w14:paraId="3134DE7A" w14:textId="77777777" w:rsidR="00A75837" w:rsidRDefault="00A75837" w:rsidP="00A75837"/>
    <w:p w14:paraId="5447B2E1" w14:textId="77777777" w:rsidR="00A75837" w:rsidRDefault="00A75837" w:rsidP="00A75837">
      <w:r>
        <w:t>Phase 1 - Exclusion questions:</w:t>
      </w:r>
    </w:p>
    <w:p w14:paraId="5DA6434B" w14:textId="77777777" w:rsidR="00A75837" w:rsidRDefault="00A75837" w:rsidP="00A75837">
      <w:pPr>
        <w:ind w:firstLine="720"/>
      </w:pPr>
      <w:r>
        <w:t>"Does the paper's population include pregnant women, individuals with advanced diseases like chronic liver failure, chronic renal failure, cancer, or individuals on steroids?",</w:t>
      </w:r>
    </w:p>
    <w:p w14:paraId="4E70811E" w14:textId="77777777" w:rsidR="00A75837" w:rsidRDefault="00A75837" w:rsidP="00A75837">
      <w:r>
        <w:t xml:space="preserve">            "Does the paper primarily focus on active Vitamin D like calcitriol, or paricalcitol, or </w:t>
      </w:r>
      <w:proofErr w:type="spellStart"/>
      <w:r>
        <w:t>doxercalciferol</w:t>
      </w:r>
      <w:proofErr w:type="spellEnd"/>
      <w:r>
        <w:t xml:space="preserve">, or </w:t>
      </w:r>
      <w:proofErr w:type="spellStart"/>
      <w:r>
        <w:t>alfacalcidol</w:t>
      </w:r>
      <w:proofErr w:type="spellEnd"/>
      <w:r>
        <w:t xml:space="preserve">, or </w:t>
      </w:r>
      <w:proofErr w:type="spellStart"/>
      <w:r>
        <w:t>falecalcitriol</w:t>
      </w:r>
      <w:proofErr w:type="spellEnd"/>
      <w:r>
        <w:t>, or 22-oxacalcitriol, or synthetic vitamin D or vitamin D analogues?"</w:t>
      </w:r>
    </w:p>
    <w:p w14:paraId="4D1632D1" w14:textId="77777777" w:rsidR="00A75837" w:rsidRDefault="00A75837" w:rsidP="00A75837"/>
    <w:p w14:paraId="67A84A60" w14:textId="77777777" w:rsidR="00A75837" w:rsidRDefault="00A75837" w:rsidP="00A75837">
      <w:r>
        <w:t xml:space="preserve">Phase 2 questions: </w:t>
      </w:r>
    </w:p>
    <w:p w14:paraId="3E3A2588" w14:textId="77777777" w:rsidR="00A75837" w:rsidRPr="00B24903" w:rsidRDefault="00A75837" w:rsidP="00A75837">
      <w:pPr>
        <w:rPr>
          <w:lang w:val="en-US"/>
        </w:rPr>
      </w:pPr>
      <w:r w:rsidRPr="00B24903">
        <w:rPr>
          <w:lang w:val="en-US"/>
        </w:rPr>
        <w:t>    "Is the study design a systematic review with or without meta-analysis of randomized controlled trials? Answer with 'Yeah</w:t>
      </w:r>
      <w:proofErr w:type="gramStart"/>
      <w:r w:rsidRPr="00B24903">
        <w:rPr>
          <w:lang w:val="en-US"/>
        </w:rPr>
        <w:t>',  '</w:t>
      </w:r>
      <w:proofErr w:type="gramEnd"/>
      <w:r w:rsidRPr="00B24903">
        <w:rPr>
          <w:lang w:val="en-US"/>
        </w:rPr>
        <w:t>Nope' or 'Unsure.",</w:t>
      </w:r>
    </w:p>
    <w:p w14:paraId="57BEB862" w14:textId="77777777" w:rsidR="00A75837" w:rsidRPr="00B24903" w:rsidRDefault="00A75837" w:rsidP="00A75837">
      <w:pPr>
        <w:rPr>
          <w:lang w:val="en-US"/>
        </w:rPr>
      </w:pPr>
      <w:r w:rsidRPr="00B24903">
        <w:rPr>
          <w:lang w:val="en-US"/>
        </w:rPr>
        <w:t>    "Is the study population's age ≥ 50 years, community dwelling and/or institutionalized”?  Answer with 'Yeah</w:t>
      </w:r>
      <w:proofErr w:type="gramStart"/>
      <w:r w:rsidRPr="00B24903">
        <w:rPr>
          <w:lang w:val="en-US"/>
        </w:rPr>
        <w:t>',  '</w:t>
      </w:r>
      <w:proofErr w:type="gramEnd"/>
      <w:r w:rsidRPr="00B24903">
        <w:rPr>
          <w:lang w:val="en-US"/>
        </w:rPr>
        <w:t>Nope' or 'Unsure.",</w:t>
      </w:r>
    </w:p>
    <w:p w14:paraId="4AB4699C" w14:textId="77777777" w:rsidR="00A75837" w:rsidRPr="00B24903" w:rsidRDefault="00A75837" w:rsidP="00A75837">
      <w:pPr>
        <w:rPr>
          <w:lang w:val="en-US"/>
        </w:rPr>
      </w:pPr>
      <w:r w:rsidRPr="00B24903">
        <w:rPr>
          <w:lang w:val="en-US"/>
        </w:rPr>
        <w:t>    "Is the intervention vitamin D, with or without Calcium supplementation (± Ca)?  Answer with 'Yeah</w:t>
      </w:r>
      <w:proofErr w:type="gramStart"/>
      <w:r w:rsidRPr="00B24903">
        <w:rPr>
          <w:lang w:val="en-US"/>
        </w:rPr>
        <w:t>',  '</w:t>
      </w:r>
      <w:proofErr w:type="gramEnd"/>
      <w:r w:rsidRPr="00B24903">
        <w:rPr>
          <w:lang w:val="en-US"/>
        </w:rPr>
        <w:t>Nope' or 'Unsure.",</w:t>
      </w:r>
    </w:p>
    <w:p w14:paraId="06444FA1" w14:textId="77777777" w:rsidR="00A75837" w:rsidRPr="00B24903" w:rsidRDefault="00A75837" w:rsidP="00A75837">
      <w:pPr>
        <w:rPr>
          <w:lang w:val="en-US"/>
        </w:rPr>
      </w:pPr>
      <w:r w:rsidRPr="00B24903">
        <w:rPr>
          <w:lang w:val="en-US"/>
        </w:rPr>
        <w:t>    "Is the comparator vitamin D (± Ca), placebo or control?  Answer with 'Yeah</w:t>
      </w:r>
      <w:proofErr w:type="gramStart"/>
      <w:r w:rsidRPr="00B24903">
        <w:rPr>
          <w:lang w:val="en-US"/>
        </w:rPr>
        <w:t>',  '</w:t>
      </w:r>
      <w:proofErr w:type="gramEnd"/>
      <w:r w:rsidRPr="00B24903">
        <w:rPr>
          <w:lang w:val="en-US"/>
        </w:rPr>
        <w:t>Nope' or 'Unsure.",</w:t>
      </w:r>
    </w:p>
    <w:p w14:paraId="05AF91AF" w14:textId="77777777" w:rsidR="00A75837" w:rsidRDefault="00A75837" w:rsidP="00A75837">
      <w:pPr>
        <w:rPr>
          <w:lang w:val="en-US"/>
        </w:rPr>
      </w:pPr>
      <w:r w:rsidRPr="00B24903">
        <w:rPr>
          <w:lang w:val="en-US"/>
        </w:rPr>
        <w:t>    "Is one of the outcomes falls, fractures or mortality?  Answer with 'Yeah</w:t>
      </w:r>
      <w:proofErr w:type="gramStart"/>
      <w:r w:rsidRPr="00B24903">
        <w:rPr>
          <w:lang w:val="en-US"/>
        </w:rPr>
        <w:t>',  '</w:t>
      </w:r>
      <w:proofErr w:type="gramEnd"/>
      <w:r w:rsidRPr="00B24903">
        <w:rPr>
          <w:lang w:val="en-US"/>
        </w:rPr>
        <w:t>Nope' or 'Unsure."</w:t>
      </w:r>
      <w:r>
        <w:rPr>
          <w:lang w:val="en-US"/>
        </w:rPr>
        <w:t>,</w:t>
      </w:r>
    </w:p>
    <w:p w14:paraId="3B7490E9" w14:textId="77777777" w:rsidR="00A75837" w:rsidRPr="00B24903" w:rsidRDefault="00A75837" w:rsidP="00A75837">
      <w:pPr>
        <w:rPr>
          <w:lang w:val="en-US"/>
        </w:rPr>
      </w:pPr>
      <w:r>
        <w:rPr>
          <w:lang w:val="en-US"/>
        </w:rPr>
        <w:t xml:space="preserve">    </w:t>
      </w:r>
      <w:r w:rsidRPr="00B24903">
        <w:rPr>
          <w:lang w:val="en-US"/>
        </w:rPr>
        <w:t>"Is one of the outcomes falls, fractures or mortality? Answer with one of the following categories: 'Falls', 'Fractures', 'Mortality', or 'Unsure'.</w:t>
      </w:r>
    </w:p>
    <w:p w14:paraId="59749A0C" w14:textId="77777777" w:rsidR="00A75837" w:rsidRDefault="00A75837">
      <w:r>
        <w:br w:type="page"/>
      </w:r>
    </w:p>
    <w:p w14:paraId="2CC316C2" w14:textId="1001D4DD" w:rsidR="005E6CED" w:rsidRPr="003B0AC3" w:rsidRDefault="005E6CED">
      <w:pPr>
        <w:rPr>
          <w:b/>
          <w:bCs/>
        </w:rPr>
      </w:pPr>
      <w:r w:rsidRPr="003B0AC3">
        <w:rPr>
          <w:b/>
          <w:bCs/>
        </w:rPr>
        <w:lastRenderedPageBreak/>
        <w:t xml:space="preserve">Appendix </w:t>
      </w:r>
      <w:r w:rsidR="00CA331B" w:rsidRPr="003B0AC3">
        <w:rPr>
          <w:b/>
          <w:bCs/>
        </w:rPr>
        <w:t>5</w:t>
      </w:r>
      <w:r w:rsidRPr="003B0AC3">
        <w:rPr>
          <w:b/>
          <w:bCs/>
        </w:rPr>
        <w:t xml:space="preserve">: </w:t>
      </w:r>
      <w:r w:rsidR="00A119E2" w:rsidRPr="003B0AC3">
        <w:rPr>
          <w:b/>
          <w:bCs/>
        </w:rPr>
        <w:t xml:space="preserve">Screenshot of the sheet used for </w:t>
      </w:r>
      <w:r w:rsidR="00CD1ACD" w:rsidRPr="003B0AC3">
        <w:rPr>
          <w:b/>
          <w:bCs/>
        </w:rPr>
        <w:t>l</w:t>
      </w:r>
      <w:r w:rsidRPr="003B0AC3">
        <w:rPr>
          <w:b/>
          <w:bCs/>
        </w:rPr>
        <w:t>ogging models’ answers to the prompts</w:t>
      </w:r>
      <w:r w:rsidR="00AF5605" w:rsidRPr="003B0AC3">
        <w:rPr>
          <w:b/>
          <w:bCs/>
        </w:rPr>
        <w:t xml:space="preserve"> in phase 2</w:t>
      </w:r>
      <w:r w:rsidRPr="003B0AC3">
        <w:rPr>
          <w:b/>
          <w:bCs/>
        </w:rPr>
        <w:t>.</w:t>
      </w:r>
    </w:p>
    <w:p w14:paraId="6BA42314" w14:textId="327692B9" w:rsidR="00727F1E" w:rsidRDefault="00BD2960" w:rsidP="0017455E">
      <w:pPr>
        <w:keepNext/>
      </w:pPr>
      <w:r w:rsidRPr="00BD2960">
        <w:rPr>
          <w:noProof/>
          <w:lang w:val="en-US"/>
        </w:rPr>
        <w:drawing>
          <wp:inline distT="0" distB="0" distL="0" distR="0" wp14:anchorId="13527881" wp14:editId="1A32F907">
            <wp:extent cx="6858000" cy="29616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2961640"/>
                    </a:xfrm>
                    <a:prstGeom prst="rect">
                      <a:avLst/>
                    </a:prstGeom>
                  </pic:spPr>
                </pic:pic>
              </a:graphicData>
            </a:graphic>
          </wp:inline>
        </w:drawing>
      </w:r>
    </w:p>
    <w:p w14:paraId="79EA3684" w14:textId="2F5186DE" w:rsidR="00841A97" w:rsidRDefault="00841A97" w:rsidP="00CE18E3"/>
    <w:sectPr w:rsidR="00841A97" w:rsidSect="0044328E">
      <w:footerReference w:type="default" r:id="rId9"/>
      <w:type w:val="continuous"/>
      <w:pgSz w:w="12240" w:h="15840"/>
      <w:pgMar w:top="720" w:right="720" w:bottom="720" w:left="720" w:header="720" w:footer="720" w:gutter="0"/>
      <w:lnNumType w:countBy="1"/>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CC0A2" w14:textId="77777777" w:rsidR="0094708F" w:rsidRDefault="0094708F">
      <w:pPr>
        <w:spacing w:line="240" w:lineRule="auto"/>
      </w:pPr>
      <w:r>
        <w:separator/>
      </w:r>
    </w:p>
  </w:endnote>
  <w:endnote w:type="continuationSeparator" w:id="0">
    <w:p w14:paraId="039B29D7" w14:textId="77777777" w:rsidR="0094708F" w:rsidRDefault="009470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4BDE" w14:textId="77777777" w:rsidR="00C258D0" w:rsidRDefault="00C25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8E76C" w14:textId="77777777" w:rsidR="0094708F" w:rsidRDefault="0094708F">
      <w:pPr>
        <w:spacing w:line="240" w:lineRule="auto"/>
      </w:pPr>
      <w:r>
        <w:separator/>
      </w:r>
    </w:p>
  </w:footnote>
  <w:footnote w:type="continuationSeparator" w:id="0">
    <w:p w14:paraId="6E7F3AFD" w14:textId="77777777" w:rsidR="0094708F" w:rsidRDefault="009470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74B9F"/>
    <w:multiLevelType w:val="multilevel"/>
    <w:tmpl w:val="BD9A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91945"/>
    <w:multiLevelType w:val="hybridMultilevel"/>
    <w:tmpl w:val="64184F52"/>
    <w:lvl w:ilvl="0" w:tplc="04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08B05D2"/>
    <w:multiLevelType w:val="hybridMultilevel"/>
    <w:tmpl w:val="5AAE43DA"/>
    <w:lvl w:ilvl="0" w:tplc="5B6CC9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5523C4A"/>
    <w:multiLevelType w:val="hybridMultilevel"/>
    <w:tmpl w:val="5978E3AE"/>
    <w:lvl w:ilvl="0" w:tplc="04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D471D0E"/>
    <w:multiLevelType w:val="hybridMultilevel"/>
    <w:tmpl w:val="D4A2F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A71C3C"/>
    <w:multiLevelType w:val="multilevel"/>
    <w:tmpl w:val="B68CA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D76199"/>
    <w:multiLevelType w:val="multilevel"/>
    <w:tmpl w:val="F23A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897E18"/>
    <w:multiLevelType w:val="hybridMultilevel"/>
    <w:tmpl w:val="55785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34FEB"/>
    <w:multiLevelType w:val="hybridMultilevel"/>
    <w:tmpl w:val="775681CE"/>
    <w:lvl w:ilvl="0" w:tplc="04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62AE6614"/>
    <w:multiLevelType w:val="hybridMultilevel"/>
    <w:tmpl w:val="97400278"/>
    <w:lvl w:ilvl="0" w:tplc="179060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286C42"/>
    <w:multiLevelType w:val="hybridMultilevel"/>
    <w:tmpl w:val="E3749DE2"/>
    <w:lvl w:ilvl="0" w:tplc="0409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3"/>
  </w:num>
  <w:num w:numId="5">
    <w:abstractNumId w:val="1"/>
  </w:num>
  <w:num w:numId="6">
    <w:abstractNumId w:val="10"/>
  </w:num>
  <w:num w:numId="7">
    <w:abstractNumId w:val="5"/>
  </w:num>
  <w:num w:numId="8">
    <w:abstractNumId w:val="7"/>
  </w:num>
  <w:num w:numId="9">
    <w:abstractNumId w:val="9"/>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wMDEyNzG0tDQxM7RU0lEKTi0uzszPAykwNKwFALtZ1BstAAAA"/>
  </w:docVars>
  <w:rsids>
    <w:rsidRoot w:val="00550BB5"/>
    <w:rsid w:val="00003673"/>
    <w:rsid w:val="000045BE"/>
    <w:rsid w:val="00004B56"/>
    <w:rsid w:val="000053F1"/>
    <w:rsid w:val="00005D98"/>
    <w:rsid w:val="00006502"/>
    <w:rsid w:val="00006DF8"/>
    <w:rsid w:val="00006E43"/>
    <w:rsid w:val="00010303"/>
    <w:rsid w:val="00010975"/>
    <w:rsid w:val="00012412"/>
    <w:rsid w:val="0001438D"/>
    <w:rsid w:val="000152A2"/>
    <w:rsid w:val="000153BC"/>
    <w:rsid w:val="00016ADD"/>
    <w:rsid w:val="00016BC7"/>
    <w:rsid w:val="00017BB6"/>
    <w:rsid w:val="00017F4A"/>
    <w:rsid w:val="000222C7"/>
    <w:rsid w:val="000231F9"/>
    <w:rsid w:val="0003538F"/>
    <w:rsid w:val="00037451"/>
    <w:rsid w:val="00037497"/>
    <w:rsid w:val="00041896"/>
    <w:rsid w:val="000424FD"/>
    <w:rsid w:val="0004414B"/>
    <w:rsid w:val="0004492C"/>
    <w:rsid w:val="000449ED"/>
    <w:rsid w:val="00045BF7"/>
    <w:rsid w:val="00046DDD"/>
    <w:rsid w:val="000476AD"/>
    <w:rsid w:val="000504F1"/>
    <w:rsid w:val="000505EA"/>
    <w:rsid w:val="00050778"/>
    <w:rsid w:val="000521E4"/>
    <w:rsid w:val="000541DA"/>
    <w:rsid w:val="000574E7"/>
    <w:rsid w:val="00057F7A"/>
    <w:rsid w:val="000622B4"/>
    <w:rsid w:val="000657E4"/>
    <w:rsid w:val="00066025"/>
    <w:rsid w:val="00066DF8"/>
    <w:rsid w:val="00066FE3"/>
    <w:rsid w:val="00067D87"/>
    <w:rsid w:val="00067F31"/>
    <w:rsid w:val="00075C65"/>
    <w:rsid w:val="00075CE2"/>
    <w:rsid w:val="00075DBD"/>
    <w:rsid w:val="00076154"/>
    <w:rsid w:val="00077A9C"/>
    <w:rsid w:val="00077F92"/>
    <w:rsid w:val="000803CA"/>
    <w:rsid w:val="00081AA9"/>
    <w:rsid w:val="00082579"/>
    <w:rsid w:val="00082F14"/>
    <w:rsid w:val="00083724"/>
    <w:rsid w:val="000838C6"/>
    <w:rsid w:val="0008474B"/>
    <w:rsid w:val="00085E2F"/>
    <w:rsid w:val="00086823"/>
    <w:rsid w:val="00087ECD"/>
    <w:rsid w:val="00090769"/>
    <w:rsid w:val="00091971"/>
    <w:rsid w:val="00093869"/>
    <w:rsid w:val="0009508A"/>
    <w:rsid w:val="00095BC2"/>
    <w:rsid w:val="000A0761"/>
    <w:rsid w:val="000A2157"/>
    <w:rsid w:val="000A45C9"/>
    <w:rsid w:val="000A4F7C"/>
    <w:rsid w:val="000A588A"/>
    <w:rsid w:val="000A7754"/>
    <w:rsid w:val="000A7F82"/>
    <w:rsid w:val="000B2876"/>
    <w:rsid w:val="000B2C6F"/>
    <w:rsid w:val="000B3606"/>
    <w:rsid w:val="000B36E2"/>
    <w:rsid w:val="000B4164"/>
    <w:rsid w:val="000B4DEE"/>
    <w:rsid w:val="000B4F5E"/>
    <w:rsid w:val="000B5057"/>
    <w:rsid w:val="000B6AA4"/>
    <w:rsid w:val="000B7CC4"/>
    <w:rsid w:val="000C09CD"/>
    <w:rsid w:val="000C0A43"/>
    <w:rsid w:val="000C0EDA"/>
    <w:rsid w:val="000C0EF0"/>
    <w:rsid w:val="000C2A9B"/>
    <w:rsid w:val="000C5593"/>
    <w:rsid w:val="000C661E"/>
    <w:rsid w:val="000C6D94"/>
    <w:rsid w:val="000C7055"/>
    <w:rsid w:val="000C7E86"/>
    <w:rsid w:val="000D049A"/>
    <w:rsid w:val="000D11EB"/>
    <w:rsid w:val="000D4BA2"/>
    <w:rsid w:val="000D7A7F"/>
    <w:rsid w:val="000D7FB7"/>
    <w:rsid w:val="000E0AD5"/>
    <w:rsid w:val="000E0D51"/>
    <w:rsid w:val="000E3792"/>
    <w:rsid w:val="000E3DDC"/>
    <w:rsid w:val="000E4142"/>
    <w:rsid w:val="000E7524"/>
    <w:rsid w:val="000F0944"/>
    <w:rsid w:val="000F190D"/>
    <w:rsid w:val="000F1F10"/>
    <w:rsid w:val="000F2F1B"/>
    <w:rsid w:val="000F32BB"/>
    <w:rsid w:val="000F3FBF"/>
    <w:rsid w:val="000F5238"/>
    <w:rsid w:val="000F6F39"/>
    <w:rsid w:val="000F7533"/>
    <w:rsid w:val="001000ED"/>
    <w:rsid w:val="001022D5"/>
    <w:rsid w:val="001032D6"/>
    <w:rsid w:val="00105CCF"/>
    <w:rsid w:val="0010678F"/>
    <w:rsid w:val="00106B96"/>
    <w:rsid w:val="00106EAB"/>
    <w:rsid w:val="00107BA5"/>
    <w:rsid w:val="00110D63"/>
    <w:rsid w:val="001111C9"/>
    <w:rsid w:val="00111499"/>
    <w:rsid w:val="0011151C"/>
    <w:rsid w:val="001129C3"/>
    <w:rsid w:val="00112C19"/>
    <w:rsid w:val="00114358"/>
    <w:rsid w:val="00115B54"/>
    <w:rsid w:val="00116A19"/>
    <w:rsid w:val="001172FC"/>
    <w:rsid w:val="001173CC"/>
    <w:rsid w:val="0011754E"/>
    <w:rsid w:val="00120787"/>
    <w:rsid w:val="001219BB"/>
    <w:rsid w:val="00122C67"/>
    <w:rsid w:val="0012509D"/>
    <w:rsid w:val="00126570"/>
    <w:rsid w:val="00126747"/>
    <w:rsid w:val="00127053"/>
    <w:rsid w:val="00127A90"/>
    <w:rsid w:val="00127B52"/>
    <w:rsid w:val="00127C7E"/>
    <w:rsid w:val="00127F22"/>
    <w:rsid w:val="001310CC"/>
    <w:rsid w:val="00131469"/>
    <w:rsid w:val="00131D9F"/>
    <w:rsid w:val="001337FE"/>
    <w:rsid w:val="001338BA"/>
    <w:rsid w:val="00133C40"/>
    <w:rsid w:val="001364A6"/>
    <w:rsid w:val="00137023"/>
    <w:rsid w:val="00140837"/>
    <w:rsid w:val="00141B38"/>
    <w:rsid w:val="0014244F"/>
    <w:rsid w:val="0014358D"/>
    <w:rsid w:val="00143B98"/>
    <w:rsid w:val="00145FF5"/>
    <w:rsid w:val="001473B0"/>
    <w:rsid w:val="00150456"/>
    <w:rsid w:val="00152EAA"/>
    <w:rsid w:val="001550F6"/>
    <w:rsid w:val="001552A4"/>
    <w:rsid w:val="0015671E"/>
    <w:rsid w:val="00156A3F"/>
    <w:rsid w:val="00162C41"/>
    <w:rsid w:val="00163300"/>
    <w:rsid w:val="001642C5"/>
    <w:rsid w:val="001644A1"/>
    <w:rsid w:val="00164AA9"/>
    <w:rsid w:val="001652AB"/>
    <w:rsid w:val="0016597D"/>
    <w:rsid w:val="001677A7"/>
    <w:rsid w:val="0017005B"/>
    <w:rsid w:val="00170EBB"/>
    <w:rsid w:val="001721E8"/>
    <w:rsid w:val="0017455E"/>
    <w:rsid w:val="00174ECB"/>
    <w:rsid w:val="001759C8"/>
    <w:rsid w:val="00176830"/>
    <w:rsid w:val="00176A53"/>
    <w:rsid w:val="0017727A"/>
    <w:rsid w:val="00177313"/>
    <w:rsid w:val="00180ABB"/>
    <w:rsid w:val="00180B87"/>
    <w:rsid w:val="001813DD"/>
    <w:rsid w:val="00181545"/>
    <w:rsid w:val="001817A3"/>
    <w:rsid w:val="00182FCD"/>
    <w:rsid w:val="00183906"/>
    <w:rsid w:val="001849F0"/>
    <w:rsid w:val="00185484"/>
    <w:rsid w:val="001856DB"/>
    <w:rsid w:val="00186BD9"/>
    <w:rsid w:val="00190BD2"/>
    <w:rsid w:val="00192E18"/>
    <w:rsid w:val="00195AFB"/>
    <w:rsid w:val="00195C0A"/>
    <w:rsid w:val="00196C09"/>
    <w:rsid w:val="00197516"/>
    <w:rsid w:val="001A0172"/>
    <w:rsid w:val="001A0935"/>
    <w:rsid w:val="001A0E03"/>
    <w:rsid w:val="001A1000"/>
    <w:rsid w:val="001A109C"/>
    <w:rsid w:val="001A15C1"/>
    <w:rsid w:val="001A1E05"/>
    <w:rsid w:val="001A3703"/>
    <w:rsid w:val="001A6165"/>
    <w:rsid w:val="001A6D28"/>
    <w:rsid w:val="001A70D8"/>
    <w:rsid w:val="001B08ED"/>
    <w:rsid w:val="001B5938"/>
    <w:rsid w:val="001B5A9E"/>
    <w:rsid w:val="001B5F0B"/>
    <w:rsid w:val="001B6DA2"/>
    <w:rsid w:val="001C07C6"/>
    <w:rsid w:val="001C5000"/>
    <w:rsid w:val="001C5069"/>
    <w:rsid w:val="001C521B"/>
    <w:rsid w:val="001C54B7"/>
    <w:rsid w:val="001C5C43"/>
    <w:rsid w:val="001C71AE"/>
    <w:rsid w:val="001C7D9E"/>
    <w:rsid w:val="001D0102"/>
    <w:rsid w:val="001D0CDE"/>
    <w:rsid w:val="001D11A4"/>
    <w:rsid w:val="001D181F"/>
    <w:rsid w:val="001D45C6"/>
    <w:rsid w:val="001D4CEF"/>
    <w:rsid w:val="001D5083"/>
    <w:rsid w:val="001E12A4"/>
    <w:rsid w:val="001E2BB7"/>
    <w:rsid w:val="001E492D"/>
    <w:rsid w:val="001E494A"/>
    <w:rsid w:val="001E7C2C"/>
    <w:rsid w:val="001E7E23"/>
    <w:rsid w:val="001F000B"/>
    <w:rsid w:val="001F00D6"/>
    <w:rsid w:val="001F01A3"/>
    <w:rsid w:val="001F1F5B"/>
    <w:rsid w:val="001F21C0"/>
    <w:rsid w:val="001F23DE"/>
    <w:rsid w:val="001F3ED6"/>
    <w:rsid w:val="001F5BD1"/>
    <w:rsid w:val="001F6288"/>
    <w:rsid w:val="00200F28"/>
    <w:rsid w:val="00201004"/>
    <w:rsid w:val="00201FA5"/>
    <w:rsid w:val="00202B53"/>
    <w:rsid w:val="00203941"/>
    <w:rsid w:val="002045A9"/>
    <w:rsid w:val="00206856"/>
    <w:rsid w:val="0020704C"/>
    <w:rsid w:val="0020714B"/>
    <w:rsid w:val="00207524"/>
    <w:rsid w:val="00207960"/>
    <w:rsid w:val="002100A5"/>
    <w:rsid w:val="0021023D"/>
    <w:rsid w:val="00211C06"/>
    <w:rsid w:val="00212637"/>
    <w:rsid w:val="00212B53"/>
    <w:rsid w:val="00213172"/>
    <w:rsid w:val="002136E0"/>
    <w:rsid w:val="00214687"/>
    <w:rsid w:val="00216BDF"/>
    <w:rsid w:val="0021717A"/>
    <w:rsid w:val="002175CE"/>
    <w:rsid w:val="00220991"/>
    <w:rsid w:val="00220B67"/>
    <w:rsid w:val="00220C98"/>
    <w:rsid w:val="00221382"/>
    <w:rsid w:val="002228EC"/>
    <w:rsid w:val="0022415B"/>
    <w:rsid w:val="00224A87"/>
    <w:rsid w:val="002256D4"/>
    <w:rsid w:val="00225B39"/>
    <w:rsid w:val="00226C36"/>
    <w:rsid w:val="00231DE0"/>
    <w:rsid w:val="0023556B"/>
    <w:rsid w:val="00235A67"/>
    <w:rsid w:val="00235D76"/>
    <w:rsid w:val="00237BCB"/>
    <w:rsid w:val="00240ACF"/>
    <w:rsid w:val="00242363"/>
    <w:rsid w:val="00245A8C"/>
    <w:rsid w:val="0024633D"/>
    <w:rsid w:val="00246AFA"/>
    <w:rsid w:val="00246FF3"/>
    <w:rsid w:val="002471E1"/>
    <w:rsid w:val="00247520"/>
    <w:rsid w:val="00251ED5"/>
    <w:rsid w:val="00253618"/>
    <w:rsid w:val="00253E21"/>
    <w:rsid w:val="0025619A"/>
    <w:rsid w:val="00257CE9"/>
    <w:rsid w:val="002618C7"/>
    <w:rsid w:val="002619E6"/>
    <w:rsid w:val="0026299C"/>
    <w:rsid w:val="0026305A"/>
    <w:rsid w:val="00263A0B"/>
    <w:rsid w:val="00265558"/>
    <w:rsid w:val="00266A16"/>
    <w:rsid w:val="002673B7"/>
    <w:rsid w:val="00267470"/>
    <w:rsid w:val="0027096A"/>
    <w:rsid w:val="00270FB2"/>
    <w:rsid w:val="00271420"/>
    <w:rsid w:val="00271F97"/>
    <w:rsid w:val="00273B17"/>
    <w:rsid w:val="00275770"/>
    <w:rsid w:val="00276542"/>
    <w:rsid w:val="00280838"/>
    <w:rsid w:val="00281F69"/>
    <w:rsid w:val="00282F23"/>
    <w:rsid w:val="00283423"/>
    <w:rsid w:val="00284342"/>
    <w:rsid w:val="0028497F"/>
    <w:rsid w:val="00285788"/>
    <w:rsid w:val="00285B73"/>
    <w:rsid w:val="0028703F"/>
    <w:rsid w:val="00290BE5"/>
    <w:rsid w:val="002913BF"/>
    <w:rsid w:val="0029167B"/>
    <w:rsid w:val="002917E4"/>
    <w:rsid w:val="00291BF6"/>
    <w:rsid w:val="00292BE6"/>
    <w:rsid w:val="002946F1"/>
    <w:rsid w:val="0029492E"/>
    <w:rsid w:val="00296D3F"/>
    <w:rsid w:val="00297420"/>
    <w:rsid w:val="00297903"/>
    <w:rsid w:val="002A04C4"/>
    <w:rsid w:val="002A3AC8"/>
    <w:rsid w:val="002A4BA5"/>
    <w:rsid w:val="002A4D67"/>
    <w:rsid w:val="002A5271"/>
    <w:rsid w:val="002A736F"/>
    <w:rsid w:val="002A7521"/>
    <w:rsid w:val="002A7920"/>
    <w:rsid w:val="002B1072"/>
    <w:rsid w:val="002B10C2"/>
    <w:rsid w:val="002B1FAF"/>
    <w:rsid w:val="002B36F7"/>
    <w:rsid w:val="002B4E13"/>
    <w:rsid w:val="002B5931"/>
    <w:rsid w:val="002B6153"/>
    <w:rsid w:val="002B6511"/>
    <w:rsid w:val="002B7825"/>
    <w:rsid w:val="002C1689"/>
    <w:rsid w:val="002C39C4"/>
    <w:rsid w:val="002C458D"/>
    <w:rsid w:val="002C5364"/>
    <w:rsid w:val="002C6CD0"/>
    <w:rsid w:val="002C714F"/>
    <w:rsid w:val="002C7ED1"/>
    <w:rsid w:val="002D0BE6"/>
    <w:rsid w:val="002D18D1"/>
    <w:rsid w:val="002D299E"/>
    <w:rsid w:val="002D47B5"/>
    <w:rsid w:val="002D5354"/>
    <w:rsid w:val="002D64E5"/>
    <w:rsid w:val="002E1431"/>
    <w:rsid w:val="002E3390"/>
    <w:rsid w:val="002E37A2"/>
    <w:rsid w:val="002E3FC3"/>
    <w:rsid w:val="002E475B"/>
    <w:rsid w:val="002E5F3D"/>
    <w:rsid w:val="002E6D6D"/>
    <w:rsid w:val="002E7EE0"/>
    <w:rsid w:val="002F09E1"/>
    <w:rsid w:val="002F0BEA"/>
    <w:rsid w:val="002F1009"/>
    <w:rsid w:val="002F1BBC"/>
    <w:rsid w:val="002F1FA8"/>
    <w:rsid w:val="002F245A"/>
    <w:rsid w:val="002F2DD8"/>
    <w:rsid w:val="002F65E6"/>
    <w:rsid w:val="00300D4E"/>
    <w:rsid w:val="00301928"/>
    <w:rsid w:val="00301CBA"/>
    <w:rsid w:val="00303234"/>
    <w:rsid w:val="003035DC"/>
    <w:rsid w:val="00305878"/>
    <w:rsid w:val="003068A9"/>
    <w:rsid w:val="00306A46"/>
    <w:rsid w:val="00307FDD"/>
    <w:rsid w:val="003123F4"/>
    <w:rsid w:val="0031265B"/>
    <w:rsid w:val="00313B71"/>
    <w:rsid w:val="0031798D"/>
    <w:rsid w:val="0032110B"/>
    <w:rsid w:val="00321FB6"/>
    <w:rsid w:val="00323E15"/>
    <w:rsid w:val="003240CE"/>
    <w:rsid w:val="003251A7"/>
    <w:rsid w:val="003256B0"/>
    <w:rsid w:val="00326E71"/>
    <w:rsid w:val="003275AC"/>
    <w:rsid w:val="00330020"/>
    <w:rsid w:val="00333257"/>
    <w:rsid w:val="00335153"/>
    <w:rsid w:val="003367AE"/>
    <w:rsid w:val="00340049"/>
    <w:rsid w:val="00342809"/>
    <w:rsid w:val="00342D64"/>
    <w:rsid w:val="00343318"/>
    <w:rsid w:val="003438F9"/>
    <w:rsid w:val="003444F6"/>
    <w:rsid w:val="00344976"/>
    <w:rsid w:val="00347600"/>
    <w:rsid w:val="00347733"/>
    <w:rsid w:val="00347D7E"/>
    <w:rsid w:val="00350D51"/>
    <w:rsid w:val="0035275A"/>
    <w:rsid w:val="00353640"/>
    <w:rsid w:val="00353CB0"/>
    <w:rsid w:val="00355070"/>
    <w:rsid w:val="00356DFC"/>
    <w:rsid w:val="00357DA9"/>
    <w:rsid w:val="00361039"/>
    <w:rsid w:val="0036198C"/>
    <w:rsid w:val="00362558"/>
    <w:rsid w:val="0036328D"/>
    <w:rsid w:val="00364622"/>
    <w:rsid w:val="00365F05"/>
    <w:rsid w:val="00367D3C"/>
    <w:rsid w:val="0037219E"/>
    <w:rsid w:val="0037276F"/>
    <w:rsid w:val="00372B28"/>
    <w:rsid w:val="00372DC5"/>
    <w:rsid w:val="00373377"/>
    <w:rsid w:val="00373500"/>
    <w:rsid w:val="00373AB6"/>
    <w:rsid w:val="00373ABF"/>
    <w:rsid w:val="00376003"/>
    <w:rsid w:val="003769D4"/>
    <w:rsid w:val="00377529"/>
    <w:rsid w:val="00377639"/>
    <w:rsid w:val="00377A51"/>
    <w:rsid w:val="00380FB5"/>
    <w:rsid w:val="00381888"/>
    <w:rsid w:val="00382913"/>
    <w:rsid w:val="00382A20"/>
    <w:rsid w:val="0038441B"/>
    <w:rsid w:val="00384E26"/>
    <w:rsid w:val="00385CFF"/>
    <w:rsid w:val="00386B84"/>
    <w:rsid w:val="003870F8"/>
    <w:rsid w:val="003948B0"/>
    <w:rsid w:val="00396A50"/>
    <w:rsid w:val="003A02E0"/>
    <w:rsid w:val="003A0A2C"/>
    <w:rsid w:val="003A1416"/>
    <w:rsid w:val="003A1A7E"/>
    <w:rsid w:val="003A331E"/>
    <w:rsid w:val="003A526E"/>
    <w:rsid w:val="003A68A5"/>
    <w:rsid w:val="003A6E83"/>
    <w:rsid w:val="003A74CE"/>
    <w:rsid w:val="003B0AC3"/>
    <w:rsid w:val="003B0B8D"/>
    <w:rsid w:val="003B3110"/>
    <w:rsid w:val="003B3BC5"/>
    <w:rsid w:val="003B3E56"/>
    <w:rsid w:val="003B42F7"/>
    <w:rsid w:val="003B49E2"/>
    <w:rsid w:val="003B4B5C"/>
    <w:rsid w:val="003B5673"/>
    <w:rsid w:val="003B5F8E"/>
    <w:rsid w:val="003B63F7"/>
    <w:rsid w:val="003B6B93"/>
    <w:rsid w:val="003B6C9F"/>
    <w:rsid w:val="003B6D79"/>
    <w:rsid w:val="003B7B57"/>
    <w:rsid w:val="003B7C50"/>
    <w:rsid w:val="003C1335"/>
    <w:rsid w:val="003C1607"/>
    <w:rsid w:val="003C5145"/>
    <w:rsid w:val="003C6069"/>
    <w:rsid w:val="003C752D"/>
    <w:rsid w:val="003C7D0A"/>
    <w:rsid w:val="003D4B22"/>
    <w:rsid w:val="003D525A"/>
    <w:rsid w:val="003D5EA8"/>
    <w:rsid w:val="003D68B2"/>
    <w:rsid w:val="003D6E7E"/>
    <w:rsid w:val="003E0169"/>
    <w:rsid w:val="003E0FDD"/>
    <w:rsid w:val="003E17E2"/>
    <w:rsid w:val="003E1F15"/>
    <w:rsid w:val="003E3F5B"/>
    <w:rsid w:val="003E3FAB"/>
    <w:rsid w:val="003F0555"/>
    <w:rsid w:val="003F1A81"/>
    <w:rsid w:val="003F24B5"/>
    <w:rsid w:val="003F29D1"/>
    <w:rsid w:val="003F3849"/>
    <w:rsid w:val="003F3E35"/>
    <w:rsid w:val="003F647D"/>
    <w:rsid w:val="003F6DA0"/>
    <w:rsid w:val="003F7060"/>
    <w:rsid w:val="003F70F7"/>
    <w:rsid w:val="003F7142"/>
    <w:rsid w:val="003F767B"/>
    <w:rsid w:val="004015AE"/>
    <w:rsid w:val="00403B5B"/>
    <w:rsid w:val="00405D6D"/>
    <w:rsid w:val="0040782F"/>
    <w:rsid w:val="004114FB"/>
    <w:rsid w:val="00413788"/>
    <w:rsid w:val="0041489D"/>
    <w:rsid w:val="00415258"/>
    <w:rsid w:val="00415814"/>
    <w:rsid w:val="00415D72"/>
    <w:rsid w:val="00416340"/>
    <w:rsid w:val="00417413"/>
    <w:rsid w:val="00417FBC"/>
    <w:rsid w:val="0042212C"/>
    <w:rsid w:val="0042281A"/>
    <w:rsid w:val="0042427B"/>
    <w:rsid w:val="004250B5"/>
    <w:rsid w:val="00430647"/>
    <w:rsid w:val="004308F5"/>
    <w:rsid w:val="00431FA4"/>
    <w:rsid w:val="004338C3"/>
    <w:rsid w:val="00434026"/>
    <w:rsid w:val="00440E08"/>
    <w:rsid w:val="00442EE5"/>
    <w:rsid w:val="0044328E"/>
    <w:rsid w:val="004435D9"/>
    <w:rsid w:val="00444A63"/>
    <w:rsid w:val="00445333"/>
    <w:rsid w:val="004458BF"/>
    <w:rsid w:val="0044605C"/>
    <w:rsid w:val="00452CA7"/>
    <w:rsid w:val="00453544"/>
    <w:rsid w:val="00453FB6"/>
    <w:rsid w:val="0045470E"/>
    <w:rsid w:val="004559D3"/>
    <w:rsid w:val="00456F91"/>
    <w:rsid w:val="004571F8"/>
    <w:rsid w:val="004576BB"/>
    <w:rsid w:val="004617F1"/>
    <w:rsid w:val="0046259F"/>
    <w:rsid w:val="00463CDE"/>
    <w:rsid w:val="00466656"/>
    <w:rsid w:val="00470A57"/>
    <w:rsid w:val="0047317D"/>
    <w:rsid w:val="00473896"/>
    <w:rsid w:val="004742D6"/>
    <w:rsid w:val="004761CC"/>
    <w:rsid w:val="0047647D"/>
    <w:rsid w:val="00480711"/>
    <w:rsid w:val="00482726"/>
    <w:rsid w:val="00483004"/>
    <w:rsid w:val="004831A3"/>
    <w:rsid w:val="004842D4"/>
    <w:rsid w:val="004847F2"/>
    <w:rsid w:val="004851C7"/>
    <w:rsid w:val="00485DA7"/>
    <w:rsid w:val="00486090"/>
    <w:rsid w:val="00486AF0"/>
    <w:rsid w:val="00487371"/>
    <w:rsid w:val="00492CDF"/>
    <w:rsid w:val="00495AE0"/>
    <w:rsid w:val="004966C9"/>
    <w:rsid w:val="00497C24"/>
    <w:rsid w:val="004A01BB"/>
    <w:rsid w:val="004A0CA1"/>
    <w:rsid w:val="004A11C2"/>
    <w:rsid w:val="004A11E9"/>
    <w:rsid w:val="004A3B53"/>
    <w:rsid w:val="004A3E17"/>
    <w:rsid w:val="004A75FB"/>
    <w:rsid w:val="004A7612"/>
    <w:rsid w:val="004B029E"/>
    <w:rsid w:val="004B06B2"/>
    <w:rsid w:val="004B0C52"/>
    <w:rsid w:val="004B3362"/>
    <w:rsid w:val="004B3ACE"/>
    <w:rsid w:val="004B49AA"/>
    <w:rsid w:val="004B5C23"/>
    <w:rsid w:val="004B62FC"/>
    <w:rsid w:val="004B7AB9"/>
    <w:rsid w:val="004C0B14"/>
    <w:rsid w:val="004C13A2"/>
    <w:rsid w:val="004C3FE0"/>
    <w:rsid w:val="004C40AB"/>
    <w:rsid w:val="004C6792"/>
    <w:rsid w:val="004D032F"/>
    <w:rsid w:val="004D19BD"/>
    <w:rsid w:val="004D2606"/>
    <w:rsid w:val="004D3326"/>
    <w:rsid w:val="004D44D2"/>
    <w:rsid w:val="004D49B3"/>
    <w:rsid w:val="004D5F29"/>
    <w:rsid w:val="004D625B"/>
    <w:rsid w:val="004E172D"/>
    <w:rsid w:val="004E1970"/>
    <w:rsid w:val="004E1B5B"/>
    <w:rsid w:val="004E295A"/>
    <w:rsid w:val="004E323B"/>
    <w:rsid w:val="004E3781"/>
    <w:rsid w:val="004E63A1"/>
    <w:rsid w:val="004E70E8"/>
    <w:rsid w:val="004E7553"/>
    <w:rsid w:val="004E76C9"/>
    <w:rsid w:val="004F023E"/>
    <w:rsid w:val="004F0500"/>
    <w:rsid w:val="004F08B7"/>
    <w:rsid w:val="004F1533"/>
    <w:rsid w:val="004F3584"/>
    <w:rsid w:val="004F385D"/>
    <w:rsid w:val="004F3A0D"/>
    <w:rsid w:val="004F4958"/>
    <w:rsid w:val="004F560F"/>
    <w:rsid w:val="005004F2"/>
    <w:rsid w:val="00500696"/>
    <w:rsid w:val="005014CC"/>
    <w:rsid w:val="00501A4C"/>
    <w:rsid w:val="0050427F"/>
    <w:rsid w:val="0050480D"/>
    <w:rsid w:val="00511B03"/>
    <w:rsid w:val="005127B0"/>
    <w:rsid w:val="005132D4"/>
    <w:rsid w:val="00516380"/>
    <w:rsid w:val="005214AF"/>
    <w:rsid w:val="00522C8C"/>
    <w:rsid w:val="00522F8A"/>
    <w:rsid w:val="00525149"/>
    <w:rsid w:val="00526B95"/>
    <w:rsid w:val="00527147"/>
    <w:rsid w:val="00527A2D"/>
    <w:rsid w:val="00530090"/>
    <w:rsid w:val="00532A93"/>
    <w:rsid w:val="005331E0"/>
    <w:rsid w:val="00533B6C"/>
    <w:rsid w:val="00534DAB"/>
    <w:rsid w:val="00535193"/>
    <w:rsid w:val="00535A66"/>
    <w:rsid w:val="00536C8B"/>
    <w:rsid w:val="005401E0"/>
    <w:rsid w:val="00540F4B"/>
    <w:rsid w:val="00541C5A"/>
    <w:rsid w:val="00542623"/>
    <w:rsid w:val="00542CD0"/>
    <w:rsid w:val="00543818"/>
    <w:rsid w:val="00544559"/>
    <w:rsid w:val="0054475B"/>
    <w:rsid w:val="005453C7"/>
    <w:rsid w:val="00545621"/>
    <w:rsid w:val="00545FD2"/>
    <w:rsid w:val="00546825"/>
    <w:rsid w:val="00546E53"/>
    <w:rsid w:val="00547186"/>
    <w:rsid w:val="005509FC"/>
    <w:rsid w:val="00550BB5"/>
    <w:rsid w:val="00553D47"/>
    <w:rsid w:val="00560DAA"/>
    <w:rsid w:val="00561281"/>
    <w:rsid w:val="005620B6"/>
    <w:rsid w:val="00563143"/>
    <w:rsid w:val="00563560"/>
    <w:rsid w:val="00563A1A"/>
    <w:rsid w:val="0056400A"/>
    <w:rsid w:val="00564941"/>
    <w:rsid w:val="00566F85"/>
    <w:rsid w:val="00567761"/>
    <w:rsid w:val="00567CC3"/>
    <w:rsid w:val="00570089"/>
    <w:rsid w:val="005736B5"/>
    <w:rsid w:val="00573C8E"/>
    <w:rsid w:val="00573FA5"/>
    <w:rsid w:val="00574FC2"/>
    <w:rsid w:val="00575048"/>
    <w:rsid w:val="00576651"/>
    <w:rsid w:val="005773F4"/>
    <w:rsid w:val="00577464"/>
    <w:rsid w:val="005800CE"/>
    <w:rsid w:val="00581D16"/>
    <w:rsid w:val="005821F7"/>
    <w:rsid w:val="00582466"/>
    <w:rsid w:val="00590077"/>
    <w:rsid w:val="005910E6"/>
    <w:rsid w:val="0059172A"/>
    <w:rsid w:val="00591CD3"/>
    <w:rsid w:val="00591DCD"/>
    <w:rsid w:val="00591EF7"/>
    <w:rsid w:val="00593CFF"/>
    <w:rsid w:val="00593E2B"/>
    <w:rsid w:val="005954C8"/>
    <w:rsid w:val="005962C0"/>
    <w:rsid w:val="00596D63"/>
    <w:rsid w:val="005978A0"/>
    <w:rsid w:val="005A06ED"/>
    <w:rsid w:val="005A0717"/>
    <w:rsid w:val="005A074A"/>
    <w:rsid w:val="005A0AFF"/>
    <w:rsid w:val="005A1D6E"/>
    <w:rsid w:val="005A1DE7"/>
    <w:rsid w:val="005A1FAA"/>
    <w:rsid w:val="005A2B6D"/>
    <w:rsid w:val="005A540F"/>
    <w:rsid w:val="005A55A4"/>
    <w:rsid w:val="005A6E05"/>
    <w:rsid w:val="005A6E3F"/>
    <w:rsid w:val="005B16F0"/>
    <w:rsid w:val="005B2194"/>
    <w:rsid w:val="005B41EB"/>
    <w:rsid w:val="005B4697"/>
    <w:rsid w:val="005B5879"/>
    <w:rsid w:val="005B5BA4"/>
    <w:rsid w:val="005B76AE"/>
    <w:rsid w:val="005C16C1"/>
    <w:rsid w:val="005C3014"/>
    <w:rsid w:val="005C3D40"/>
    <w:rsid w:val="005C3EDE"/>
    <w:rsid w:val="005C3F4D"/>
    <w:rsid w:val="005C467A"/>
    <w:rsid w:val="005C46D8"/>
    <w:rsid w:val="005C57E3"/>
    <w:rsid w:val="005C67BA"/>
    <w:rsid w:val="005D1B92"/>
    <w:rsid w:val="005D1D67"/>
    <w:rsid w:val="005D2B19"/>
    <w:rsid w:val="005D352A"/>
    <w:rsid w:val="005D38E9"/>
    <w:rsid w:val="005D42AF"/>
    <w:rsid w:val="005D55D7"/>
    <w:rsid w:val="005D78A1"/>
    <w:rsid w:val="005E03C0"/>
    <w:rsid w:val="005E1740"/>
    <w:rsid w:val="005E26EC"/>
    <w:rsid w:val="005E29B0"/>
    <w:rsid w:val="005E3AC0"/>
    <w:rsid w:val="005E56BA"/>
    <w:rsid w:val="005E6616"/>
    <w:rsid w:val="005E6CED"/>
    <w:rsid w:val="005E79C4"/>
    <w:rsid w:val="005F018A"/>
    <w:rsid w:val="005F04AD"/>
    <w:rsid w:val="005F53DB"/>
    <w:rsid w:val="005F5B72"/>
    <w:rsid w:val="005F63AF"/>
    <w:rsid w:val="005F699B"/>
    <w:rsid w:val="005F6EC1"/>
    <w:rsid w:val="005F7999"/>
    <w:rsid w:val="00601B9C"/>
    <w:rsid w:val="00603199"/>
    <w:rsid w:val="00604423"/>
    <w:rsid w:val="0060461E"/>
    <w:rsid w:val="00604869"/>
    <w:rsid w:val="006048BD"/>
    <w:rsid w:val="0060587E"/>
    <w:rsid w:val="0060593E"/>
    <w:rsid w:val="00605B61"/>
    <w:rsid w:val="00605D6B"/>
    <w:rsid w:val="00606D6C"/>
    <w:rsid w:val="006073BF"/>
    <w:rsid w:val="0060776C"/>
    <w:rsid w:val="00607C03"/>
    <w:rsid w:val="00607C81"/>
    <w:rsid w:val="0061099C"/>
    <w:rsid w:val="00610D15"/>
    <w:rsid w:val="00610FD0"/>
    <w:rsid w:val="00611F27"/>
    <w:rsid w:val="00613458"/>
    <w:rsid w:val="006135DC"/>
    <w:rsid w:val="00615423"/>
    <w:rsid w:val="00617B3A"/>
    <w:rsid w:val="00620469"/>
    <w:rsid w:val="0062103B"/>
    <w:rsid w:val="00621F28"/>
    <w:rsid w:val="006238C7"/>
    <w:rsid w:val="00626428"/>
    <w:rsid w:val="006309F8"/>
    <w:rsid w:val="00631A2E"/>
    <w:rsid w:val="00632571"/>
    <w:rsid w:val="0063302D"/>
    <w:rsid w:val="00634671"/>
    <w:rsid w:val="0064104B"/>
    <w:rsid w:val="006412EE"/>
    <w:rsid w:val="00643365"/>
    <w:rsid w:val="00643AEE"/>
    <w:rsid w:val="00644605"/>
    <w:rsid w:val="00644D16"/>
    <w:rsid w:val="006514B1"/>
    <w:rsid w:val="006520D7"/>
    <w:rsid w:val="006550CA"/>
    <w:rsid w:val="006552D8"/>
    <w:rsid w:val="00655400"/>
    <w:rsid w:val="00656C7E"/>
    <w:rsid w:val="00660127"/>
    <w:rsid w:val="0066185A"/>
    <w:rsid w:val="00662F97"/>
    <w:rsid w:val="00663A1E"/>
    <w:rsid w:val="00663EFA"/>
    <w:rsid w:val="006647B7"/>
    <w:rsid w:val="006701D3"/>
    <w:rsid w:val="00672310"/>
    <w:rsid w:val="00672A26"/>
    <w:rsid w:val="00672FEE"/>
    <w:rsid w:val="00673D0E"/>
    <w:rsid w:val="006769CC"/>
    <w:rsid w:val="00677523"/>
    <w:rsid w:val="00677BE9"/>
    <w:rsid w:val="0068072C"/>
    <w:rsid w:val="00680A8D"/>
    <w:rsid w:val="00680E2D"/>
    <w:rsid w:val="0068164D"/>
    <w:rsid w:val="00682E46"/>
    <w:rsid w:val="00682F19"/>
    <w:rsid w:val="0068352D"/>
    <w:rsid w:val="006839D6"/>
    <w:rsid w:val="0068447D"/>
    <w:rsid w:val="00686290"/>
    <w:rsid w:val="00686C77"/>
    <w:rsid w:val="00687867"/>
    <w:rsid w:val="0069122D"/>
    <w:rsid w:val="006921A4"/>
    <w:rsid w:val="00692DAF"/>
    <w:rsid w:val="00693D67"/>
    <w:rsid w:val="006968DA"/>
    <w:rsid w:val="006970F7"/>
    <w:rsid w:val="006A0072"/>
    <w:rsid w:val="006A0281"/>
    <w:rsid w:val="006A03A5"/>
    <w:rsid w:val="006A0F0F"/>
    <w:rsid w:val="006A218B"/>
    <w:rsid w:val="006A308E"/>
    <w:rsid w:val="006A3640"/>
    <w:rsid w:val="006A4DB7"/>
    <w:rsid w:val="006A4E37"/>
    <w:rsid w:val="006A559D"/>
    <w:rsid w:val="006B7D4B"/>
    <w:rsid w:val="006C0D22"/>
    <w:rsid w:val="006C3684"/>
    <w:rsid w:val="006C3FCA"/>
    <w:rsid w:val="006C6A3E"/>
    <w:rsid w:val="006D0733"/>
    <w:rsid w:val="006D243E"/>
    <w:rsid w:val="006D2A7A"/>
    <w:rsid w:val="006D360B"/>
    <w:rsid w:val="006D4F4E"/>
    <w:rsid w:val="006D5014"/>
    <w:rsid w:val="006D58C0"/>
    <w:rsid w:val="006D5958"/>
    <w:rsid w:val="006D6B7A"/>
    <w:rsid w:val="006D6DAC"/>
    <w:rsid w:val="006D7246"/>
    <w:rsid w:val="006D7425"/>
    <w:rsid w:val="006E2242"/>
    <w:rsid w:val="006E323A"/>
    <w:rsid w:val="006E4D40"/>
    <w:rsid w:val="006E6A9C"/>
    <w:rsid w:val="006E7D50"/>
    <w:rsid w:val="006F196E"/>
    <w:rsid w:val="006F2D0E"/>
    <w:rsid w:val="006F3B98"/>
    <w:rsid w:val="006F56A1"/>
    <w:rsid w:val="006F6809"/>
    <w:rsid w:val="006F6DD9"/>
    <w:rsid w:val="006F79D2"/>
    <w:rsid w:val="006F7B21"/>
    <w:rsid w:val="006F7F26"/>
    <w:rsid w:val="00701360"/>
    <w:rsid w:val="0070151D"/>
    <w:rsid w:val="007016B8"/>
    <w:rsid w:val="00702556"/>
    <w:rsid w:val="0070413F"/>
    <w:rsid w:val="00704EA1"/>
    <w:rsid w:val="007050AC"/>
    <w:rsid w:val="007056D1"/>
    <w:rsid w:val="00705F6F"/>
    <w:rsid w:val="0070650F"/>
    <w:rsid w:val="00707F3E"/>
    <w:rsid w:val="00710122"/>
    <w:rsid w:val="007109CF"/>
    <w:rsid w:val="00713E84"/>
    <w:rsid w:val="0071562D"/>
    <w:rsid w:val="00716D5A"/>
    <w:rsid w:val="00717B53"/>
    <w:rsid w:val="007219AE"/>
    <w:rsid w:val="00723036"/>
    <w:rsid w:val="007236A0"/>
    <w:rsid w:val="00724146"/>
    <w:rsid w:val="00725B8B"/>
    <w:rsid w:val="00726A07"/>
    <w:rsid w:val="00727451"/>
    <w:rsid w:val="00727CE2"/>
    <w:rsid w:val="00727D4C"/>
    <w:rsid w:val="00727F1E"/>
    <w:rsid w:val="007306DF"/>
    <w:rsid w:val="00732170"/>
    <w:rsid w:val="00732BF3"/>
    <w:rsid w:val="00733A3F"/>
    <w:rsid w:val="007340CE"/>
    <w:rsid w:val="007357A6"/>
    <w:rsid w:val="00735DE9"/>
    <w:rsid w:val="007365FE"/>
    <w:rsid w:val="007402DD"/>
    <w:rsid w:val="007410A7"/>
    <w:rsid w:val="007421A0"/>
    <w:rsid w:val="007474AC"/>
    <w:rsid w:val="00747ABA"/>
    <w:rsid w:val="00753D08"/>
    <w:rsid w:val="00754067"/>
    <w:rsid w:val="00754A16"/>
    <w:rsid w:val="00754EB6"/>
    <w:rsid w:val="007550BE"/>
    <w:rsid w:val="0075520B"/>
    <w:rsid w:val="00755D58"/>
    <w:rsid w:val="007560A4"/>
    <w:rsid w:val="007565BF"/>
    <w:rsid w:val="00756EC3"/>
    <w:rsid w:val="00762C76"/>
    <w:rsid w:val="00762F9C"/>
    <w:rsid w:val="0076323D"/>
    <w:rsid w:val="00763A19"/>
    <w:rsid w:val="00764447"/>
    <w:rsid w:val="007647D7"/>
    <w:rsid w:val="00764CFF"/>
    <w:rsid w:val="0076523F"/>
    <w:rsid w:val="00770A86"/>
    <w:rsid w:val="00770C52"/>
    <w:rsid w:val="00771283"/>
    <w:rsid w:val="007740EF"/>
    <w:rsid w:val="0077541B"/>
    <w:rsid w:val="007756C4"/>
    <w:rsid w:val="00777FFB"/>
    <w:rsid w:val="00780DD8"/>
    <w:rsid w:val="00782C78"/>
    <w:rsid w:val="007843EC"/>
    <w:rsid w:val="00786576"/>
    <w:rsid w:val="00787337"/>
    <w:rsid w:val="007907DF"/>
    <w:rsid w:val="007909BB"/>
    <w:rsid w:val="0079106B"/>
    <w:rsid w:val="007910F3"/>
    <w:rsid w:val="007921FE"/>
    <w:rsid w:val="00793438"/>
    <w:rsid w:val="0079392B"/>
    <w:rsid w:val="007945D9"/>
    <w:rsid w:val="00794778"/>
    <w:rsid w:val="007955CF"/>
    <w:rsid w:val="00795629"/>
    <w:rsid w:val="00795C3F"/>
    <w:rsid w:val="0079638D"/>
    <w:rsid w:val="007971B5"/>
    <w:rsid w:val="00797F4E"/>
    <w:rsid w:val="007A00F3"/>
    <w:rsid w:val="007A11E3"/>
    <w:rsid w:val="007A28F2"/>
    <w:rsid w:val="007A3278"/>
    <w:rsid w:val="007A3955"/>
    <w:rsid w:val="007A49F9"/>
    <w:rsid w:val="007A66FF"/>
    <w:rsid w:val="007A72C1"/>
    <w:rsid w:val="007B0EDA"/>
    <w:rsid w:val="007B2130"/>
    <w:rsid w:val="007B3F96"/>
    <w:rsid w:val="007B4ECD"/>
    <w:rsid w:val="007B7A36"/>
    <w:rsid w:val="007C1167"/>
    <w:rsid w:val="007C1B68"/>
    <w:rsid w:val="007C200B"/>
    <w:rsid w:val="007C2361"/>
    <w:rsid w:val="007C4662"/>
    <w:rsid w:val="007C53A4"/>
    <w:rsid w:val="007C575D"/>
    <w:rsid w:val="007C7989"/>
    <w:rsid w:val="007C7B47"/>
    <w:rsid w:val="007C7D75"/>
    <w:rsid w:val="007C7E1A"/>
    <w:rsid w:val="007D091C"/>
    <w:rsid w:val="007D13F1"/>
    <w:rsid w:val="007D2597"/>
    <w:rsid w:val="007D5E50"/>
    <w:rsid w:val="007D5F16"/>
    <w:rsid w:val="007D70DB"/>
    <w:rsid w:val="007D72B7"/>
    <w:rsid w:val="007D7625"/>
    <w:rsid w:val="007D7E9A"/>
    <w:rsid w:val="007E0E2C"/>
    <w:rsid w:val="007E0EA7"/>
    <w:rsid w:val="007E1632"/>
    <w:rsid w:val="007E2F0A"/>
    <w:rsid w:val="007E389C"/>
    <w:rsid w:val="007E55DC"/>
    <w:rsid w:val="007E7490"/>
    <w:rsid w:val="007F1AD0"/>
    <w:rsid w:val="007F2555"/>
    <w:rsid w:val="007F2A65"/>
    <w:rsid w:val="007F2B46"/>
    <w:rsid w:val="007F2F9F"/>
    <w:rsid w:val="007F34A1"/>
    <w:rsid w:val="007F39D6"/>
    <w:rsid w:val="007F4934"/>
    <w:rsid w:val="007F4A35"/>
    <w:rsid w:val="007F68EF"/>
    <w:rsid w:val="007F72ED"/>
    <w:rsid w:val="007F790C"/>
    <w:rsid w:val="00800C00"/>
    <w:rsid w:val="00801FA0"/>
    <w:rsid w:val="0080462F"/>
    <w:rsid w:val="00805127"/>
    <w:rsid w:val="0080594E"/>
    <w:rsid w:val="00805C4F"/>
    <w:rsid w:val="008069E4"/>
    <w:rsid w:val="00806B11"/>
    <w:rsid w:val="00807170"/>
    <w:rsid w:val="00807B88"/>
    <w:rsid w:val="00810009"/>
    <w:rsid w:val="008106A4"/>
    <w:rsid w:val="0081092B"/>
    <w:rsid w:val="008116EB"/>
    <w:rsid w:val="00811742"/>
    <w:rsid w:val="00811B35"/>
    <w:rsid w:val="00813424"/>
    <w:rsid w:val="00813D3E"/>
    <w:rsid w:val="00814254"/>
    <w:rsid w:val="008143BD"/>
    <w:rsid w:val="00817609"/>
    <w:rsid w:val="008177ED"/>
    <w:rsid w:val="00820550"/>
    <w:rsid w:val="008205C0"/>
    <w:rsid w:val="00822D42"/>
    <w:rsid w:val="00823875"/>
    <w:rsid w:val="00824E38"/>
    <w:rsid w:val="00825A0A"/>
    <w:rsid w:val="008262D8"/>
    <w:rsid w:val="00826544"/>
    <w:rsid w:val="00827EB9"/>
    <w:rsid w:val="00830C84"/>
    <w:rsid w:val="00830DA1"/>
    <w:rsid w:val="0083190C"/>
    <w:rsid w:val="00832981"/>
    <w:rsid w:val="00832E7F"/>
    <w:rsid w:val="00835718"/>
    <w:rsid w:val="00835BA6"/>
    <w:rsid w:val="00840842"/>
    <w:rsid w:val="00841A97"/>
    <w:rsid w:val="00841EB9"/>
    <w:rsid w:val="00845E92"/>
    <w:rsid w:val="00847B56"/>
    <w:rsid w:val="00850855"/>
    <w:rsid w:val="008510B6"/>
    <w:rsid w:val="0085298A"/>
    <w:rsid w:val="0085391A"/>
    <w:rsid w:val="00853A23"/>
    <w:rsid w:val="00855B98"/>
    <w:rsid w:val="008564B4"/>
    <w:rsid w:val="00857FA7"/>
    <w:rsid w:val="0086339C"/>
    <w:rsid w:val="0086389D"/>
    <w:rsid w:val="00871D5D"/>
    <w:rsid w:val="008740DD"/>
    <w:rsid w:val="0087530B"/>
    <w:rsid w:val="00875A3A"/>
    <w:rsid w:val="00875D5A"/>
    <w:rsid w:val="00875F99"/>
    <w:rsid w:val="00876631"/>
    <w:rsid w:val="0087768E"/>
    <w:rsid w:val="00877848"/>
    <w:rsid w:val="008779A5"/>
    <w:rsid w:val="00877AA7"/>
    <w:rsid w:val="008814B9"/>
    <w:rsid w:val="0088151A"/>
    <w:rsid w:val="00882B1C"/>
    <w:rsid w:val="00885937"/>
    <w:rsid w:val="008879D6"/>
    <w:rsid w:val="008879FE"/>
    <w:rsid w:val="00890967"/>
    <w:rsid w:val="00891B27"/>
    <w:rsid w:val="00891BB3"/>
    <w:rsid w:val="00896F2E"/>
    <w:rsid w:val="008A0DD5"/>
    <w:rsid w:val="008A1263"/>
    <w:rsid w:val="008A1F4C"/>
    <w:rsid w:val="008A3EB7"/>
    <w:rsid w:val="008A58A3"/>
    <w:rsid w:val="008A6AF4"/>
    <w:rsid w:val="008A7FC7"/>
    <w:rsid w:val="008B0049"/>
    <w:rsid w:val="008B0E92"/>
    <w:rsid w:val="008B20BF"/>
    <w:rsid w:val="008B2D8D"/>
    <w:rsid w:val="008B3027"/>
    <w:rsid w:val="008B47D1"/>
    <w:rsid w:val="008B6A23"/>
    <w:rsid w:val="008B6CD2"/>
    <w:rsid w:val="008B7888"/>
    <w:rsid w:val="008C0433"/>
    <w:rsid w:val="008C0CC6"/>
    <w:rsid w:val="008C2AF3"/>
    <w:rsid w:val="008C3F80"/>
    <w:rsid w:val="008D237C"/>
    <w:rsid w:val="008D2C19"/>
    <w:rsid w:val="008D32AA"/>
    <w:rsid w:val="008D3352"/>
    <w:rsid w:val="008D404C"/>
    <w:rsid w:val="008D4204"/>
    <w:rsid w:val="008D51D7"/>
    <w:rsid w:val="008D5217"/>
    <w:rsid w:val="008D5268"/>
    <w:rsid w:val="008D562C"/>
    <w:rsid w:val="008D585B"/>
    <w:rsid w:val="008E063A"/>
    <w:rsid w:val="008E2846"/>
    <w:rsid w:val="008E3D36"/>
    <w:rsid w:val="008E53BD"/>
    <w:rsid w:val="008E5E77"/>
    <w:rsid w:val="008E6FF4"/>
    <w:rsid w:val="008E7738"/>
    <w:rsid w:val="008E7D7C"/>
    <w:rsid w:val="008F041E"/>
    <w:rsid w:val="008F0DB8"/>
    <w:rsid w:val="008F1406"/>
    <w:rsid w:val="008F204A"/>
    <w:rsid w:val="008F23B8"/>
    <w:rsid w:val="008F35AD"/>
    <w:rsid w:val="008F38FD"/>
    <w:rsid w:val="008F3ADF"/>
    <w:rsid w:val="008F4EE0"/>
    <w:rsid w:val="008F6253"/>
    <w:rsid w:val="008F6A9F"/>
    <w:rsid w:val="008F7B0B"/>
    <w:rsid w:val="008F7B14"/>
    <w:rsid w:val="008F7EC1"/>
    <w:rsid w:val="00900C04"/>
    <w:rsid w:val="00901DAA"/>
    <w:rsid w:val="009020F9"/>
    <w:rsid w:val="009021DC"/>
    <w:rsid w:val="009024B5"/>
    <w:rsid w:val="00902D18"/>
    <w:rsid w:val="00902F73"/>
    <w:rsid w:val="0090339A"/>
    <w:rsid w:val="00905B98"/>
    <w:rsid w:val="009069CE"/>
    <w:rsid w:val="00907766"/>
    <w:rsid w:val="00911956"/>
    <w:rsid w:val="00913AB7"/>
    <w:rsid w:val="00914734"/>
    <w:rsid w:val="00914DC9"/>
    <w:rsid w:val="00915CD0"/>
    <w:rsid w:val="0091701D"/>
    <w:rsid w:val="009239EA"/>
    <w:rsid w:val="0092567E"/>
    <w:rsid w:val="00925B31"/>
    <w:rsid w:val="00926D82"/>
    <w:rsid w:val="00927325"/>
    <w:rsid w:val="009278AF"/>
    <w:rsid w:val="00927B3A"/>
    <w:rsid w:val="009341A1"/>
    <w:rsid w:val="00934B25"/>
    <w:rsid w:val="009369DB"/>
    <w:rsid w:val="00941449"/>
    <w:rsid w:val="00941E6D"/>
    <w:rsid w:val="00942401"/>
    <w:rsid w:val="00943710"/>
    <w:rsid w:val="00945262"/>
    <w:rsid w:val="00945ED9"/>
    <w:rsid w:val="00947031"/>
    <w:rsid w:val="0094708F"/>
    <w:rsid w:val="00947488"/>
    <w:rsid w:val="009558CF"/>
    <w:rsid w:val="00956876"/>
    <w:rsid w:val="009603C0"/>
    <w:rsid w:val="009648BC"/>
    <w:rsid w:val="00964E6F"/>
    <w:rsid w:val="00965A05"/>
    <w:rsid w:val="009668A4"/>
    <w:rsid w:val="00967BEF"/>
    <w:rsid w:val="00970946"/>
    <w:rsid w:val="0097170B"/>
    <w:rsid w:val="0097183A"/>
    <w:rsid w:val="00971C50"/>
    <w:rsid w:val="0097299E"/>
    <w:rsid w:val="00973129"/>
    <w:rsid w:val="00973171"/>
    <w:rsid w:val="00974DCE"/>
    <w:rsid w:val="009752EA"/>
    <w:rsid w:val="009806C2"/>
    <w:rsid w:val="009821EB"/>
    <w:rsid w:val="009839DD"/>
    <w:rsid w:val="009853C8"/>
    <w:rsid w:val="00985E16"/>
    <w:rsid w:val="009865B4"/>
    <w:rsid w:val="00987128"/>
    <w:rsid w:val="00987375"/>
    <w:rsid w:val="00987F1D"/>
    <w:rsid w:val="00990341"/>
    <w:rsid w:val="00990DE6"/>
    <w:rsid w:val="00990FC8"/>
    <w:rsid w:val="0099121F"/>
    <w:rsid w:val="009951D7"/>
    <w:rsid w:val="009A06A1"/>
    <w:rsid w:val="009A1EA8"/>
    <w:rsid w:val="009A2073"/>
    <w:rsid w:val="009A3072"/>
    <w:rsid w:val="009A32B0"/>
    <w:rsid w:val="009A360B"/>
    <w:rsid w:val="009A3A15"/>
    <w:rsid w:val="009A6BA3"/>
    <w:rsid w:val="009A70E0"/>
    <w:rsid w:val="009B1396"/>
    <w:rsid w:val="009B1853"/>
    <w:rsid w:val="009B2B78"/>
    <w:rsid w:val="009B5B0D"/>
    <w:rsid w:val="009B6A2B"/>
    <w:rsid w:val="009B7E6A"/>
    <w:rsid w:val="009C153C"/>
    <w:rsid w:val="009C210B"/>
    <w:rsid w:val="009C2D74"/>
    <w:rsid w:val="009C40B7"/>
    <w:rsid w:val="009C60B0"/>
    <w:rsid w:val="009C6CFC"/>
    <w:rsid w:val="009C6D17"/>
    <w:rsid w:val="009C745F"/>
    <w:rsid w:val="009C7783"/>
    <w:rsid w:val="009D6B98"/>
    <w:rsid w:val="009D7783"/>
    <w:rsid w:val="009E0A13"/>
    <w:rsid w:val="009E0D57"/>
    <w:rsid w:val="009E1011"/>
    <w:rsid w:val="009E3814"/>
    <w:rsid w:val="009E3E64"/>
    <w:rsid w:val="009E3E8F"/>
    <w:rsid w:val="009E406A"/>
    <w:rsid w:val="009E4FEB"/>
    <w:rsid w:val="009E5724"/>
    <w:rsid w:val="009E59FE"/>
    <w:rsid w:val="009E68BA"/>
    <w:rsid w:val="009E70B1"/>
    <w:rsid w:val="009E7B2B"/>
    <w:rsid w:val="009F1C9A"/>
    <w:rsid w:val="009F1DAB"/>
    <w:rsid w:val="009F374F"/>
    <w:rsid w:val="009F483F"/>
    <w:rsid w:val="009F5661"/>
    <w:rsid w:val="009F6011"/>
    <w:rsid w:val="009F619D"/>
    <w:rsid w:val="009F6A3E"/>
    <w:rsid w:val="009F6A79"/>
    <w:rsid w:val="009F7A3F"/>
    <w:rsid w:val="009F7AF7"/>
    <w:rsid w:val="00A01481"/>
    <w:rsid w:val="00A01C6E"/>
    <w:rsid w:val="00A022A4"/>
    <w:rsid w:val="00A028EE"/>
    <w:rsid w:val="00A02A21"/>
    <w:rsid w:val="00A0455A"/>
    <w:rsid w:val="00A06CB9"/>
    <w:rsid w:val="00A075AF"/>
    <w:rsid w:val="00A119E2"/>
    <w:rsid w:val="00A17382"/>
    <w:rsid w:val="00A2157D"/>
    <w:rsid w:val="00A22EC5"/>
    <w:rsid w:val="00A24C2B"/>
    <w:rsid w:val="00A25350"/>
    <w:rsid w:val="00A267DF"/>
    <w:rsid w:val="00A2724C"/>
    <w:rsid w:val="00A2749A"/>
    <w:rsid w:val="00A27B63"/>
    <w:rsid w:val="00A3003F"/>
    <w:rsid w:val="00A30415"/>
    <w:rsid w:val="00A3064E"/>
    <w:rsid w:val="00A3139E"/>
    <w:rsid w:val="00A3246B"/>
    <w:rsid w:val="00A32CBA"/>
    <w:rsid w:val="00A3578B"/>
    <w:rsid w:val="00A37482"/>
    <w:rsid w:val="00A37A7A"/>
    <w:rsid w:val="00A37BA7"/>
    <w:rsid w:val="00A4321B"/>
    <w:rsid w:val="00A4325B"/>
    <w:rsid w:val="00A43411"/>
    <w:rsid w:val="00A43856"/>
    <w:rsid w:val="00A44CF2"/>
    <w:rsid w:val="00A457B1"/>
    <w:rsid w:val="00A46007"/>
    <w:rsid w:val="00A4648B"/>
    <w:rsid w:val="00A47088"/>
    <w:rsid w:val="00A514EA"/>
    <w:rsid w:val="00A526E6"/>
    <w:rsid w:val="00A52995"/>
    <w:rsid w:val="00A53D8D"/>
    <w:rsid w:val="00A54F9F"/>
    <w:rsid w:val="00A55767"/>
    <w:rsid w:val="00A56349"/>
    <w:rsid w:val="00A57E15"/>
    <w:rsid w:val="00A57EB5"/>
    <w:rsid w:val="00A60AE5"/>
    <w:rsid w:val="00A63771"/>
    <w:rsid w:val="00A6692D"/>
    <w:rsid w:val="00A67898"/>
    <w:rsid w:val="00A720E8"/>
    <w:rsid w:val="00A72C79"/>
    <w:rsid w:val="00A73E55"/>
    <w:rsid w:val="00A747C6"/>
    <w:rsid w:val="00A75837"/>
    <w:rsid w:val="00A75EFC"/>
    <w:rsid w:val="00A769BD"/>
    <w:rsid w:val="00A77AC6"/>
    <w:rsid w:val="00A800D7"/>
    <w:rsid w:val="00A804EA"/>
    <w:rsid w:val="00A836AC"/>
    <w:rsid w:val="00A83867"/>
    <w:rsid w:val="00A859AF"/>
    <w:rsid w:val="00A8647C"/>
    <w:rsid w:val="00A91BEB"/>
    <w:rsid w:val="00A927BF"/>
    <w:rsid w:val="00A93EC1"/>
    <w:rsid w:val="00A93F96"/>
    <w:rsid w:val="00A94BBA"/>
    <w:rsid w:val="00A96AC2"/>
    <w:rsid w:val="00A97EC6"/>
    <w:rsid w:val="00AA00ED"/>
    <w:rsid w:val="00AA0A48"/>
    <w:rsid w:val="00AA122F"/>
    <w:rsid w:val="00AA1F54"/>
    <w:rsid w:val="00AA200A"/>
    <w:rsid w:val="00AA3B46"/>
    <w:rsid w:val="00AA4962"/>
    <w:rsid w:val="00AA69DC"/>
    <w:rsid w:val="00AA6BF7"/>
    <w:rsid w:val="00AA7654"/>
    <w:rsid w:val="00AB054D"/>
    <w:rsid w:val="00AB0B95"/>
    <w:rsid w:val="00AB2AF5"/>
    <w:rsid w:val="00AB3717"/>
    <w:rsid w:val="00AB4332"/>
    <w:rsid w:val="00AB4B18"/>
    <w:rsid w:val="00AB5015"/>
    <w:rsid w:val="00AB534D"/>
    <w:rsid w:val="00AB7997"/>
    <w:rsid w:val="00AC038B"/>
    <w:rsid w:val="00AC040E"/>
    <w:rsid w:val="00AC30A9"/>
    <w:rsid w:val="00AC3402"/>
    <w:rsid w:val="00AC4E70"/>
    <w:rsid w:val="00AC60C8"/>
    <w:rsid w:val="00AC6E33"/>
    <w:rsid w:val="00AD1018"/>
    <w:rsid w:val="00AD1E02"/>
    <w:rsid w:val="00AD38CA"/>
    <w:rsid w:val="00AD6FA8"/>
    <w:rsid w:val="00AD7241"/>
    <w:rsid w:val="00AD7DDC"/>
    <w:rsid w:val="00AE1173"/>
    <w:rsid w:val="00AE122D"/>
    <w:rsid w:val="00AE1A25"/>
    <w:rsid w:val="00AE27BA"/>
    <w:rsid w:val="00AE2BA2"/>
    <w:rsid w:val="00AE2C63"/>
    <w:rsid w:val="00AE3159"/>
    <w:rsid w:val="00AE31ED"/>
    <w:rsid w:val="00AE5778"/>
    <w:rsid w:val="00AF041B"/>
    <w:rsid w:val="00AF1719"/>
    <w:rsid w:val="00AF18ED"/>
    <w:rsid w:val="00AF1E48"/>
    <w:rsid w:val="00AF26C4"/>
    <w:rsid w:val="00AF3752"/>
    <w:rsid w:val="00AF48A8"/>
    <w:rsid w:val="00AF4EF1"/>
    <w:rsid w:val="00AF4FFE"/>
    <w:rsid w:val="00AF5605"/>
    <w:rsid w:val="00AF6A93"/>
    <w:rsid w:val="00B0058B"/>
    <w:rsid w:val="00B00F36"/>
    <w:rsid w:val="00B02CD0"/>
    <w:rsid w:val="00B02E7A"/>
    <w:rsid w:val="00B10175"/>
    <w:rsid w:val="00B10716"/>
    <w:rsid w:val="00B10CB4"/>
    <w:rsid w:val="00B118CD"/>
    <w:rsid w:val="00B1297F"/>
    <w:rsid w:val="00B12D4B"/>
    <w:rsid w:val="00B15AFA"/>
    <w:rsid w:val="00B15F80"/>
    <w:rsid w:val="00B17024"/>
    <w:rsid w:val="00B17D62"/>
    <w:rsid w:val="00B20ED5"/>
    <w:rsid w:val="00B23485"/>
    <w:rsid w:val="00B24903"/>
    <w:rsid w:val="00B24E2A"/>
    <w:rsid w:val="00B27FCD"/>
    <w:rsid w:val="00B302E8"/>
    <w:rsid w:val="00B31B0C"/>
    <w:rsid w:val="00B34ED3"/>
    <w:rsid w:val="00B36A38"/>
    <w:rsid w:val="00B36E73"/>
    <w:rsid w:val="00B375B6"/>
    <w:rsid w:val="00B40621"/>
    <w:rsid w:val="00B418C3"/>
    <w:rsid w:val="00B4444A"/>
    <w:rsid w:val="00B44CA8"/>
    <w:rsid w:val="00B45543"/>
    <w:rsid w:val="00B46A63"/>
    <w:rsid w:val="00B4752A"/>
    <w:rsid w:val="00B501D4"/>
    <w:rsid w:val="00B514FD"/>
    <w:rsid w:val="00B53D2E"/>
    <w:rsid w:val="00B53F3B"/>
    <w:rsid w:val="00B53F94"/>
    <w:rsid w:val="00B54286"/>
    <w:rsid w:val="00B552F7"/>
    <w:rsid w:val="00B5613E"/>
    <w:rsid w:val="00B567E0"/>
    <w:rsid w:val="00B57B11"/>
    <w:rsid w:val="00B602B9"/>
    <w:rsid w:val="00B61212"/>
    <w:rsid w:val="00B6160A"/>
    <w:rsid w:val="00B62A66"/>
    <w:rsid w:val="00B62EE4"/>
    <w:rsid w:val="00B63A36"/>
    <w:rsid w:val="00B64718"/>
    <w:rsid w:val="00B679F4"/>
    <w:rsid w:val="00B67DFA"/>
    <w:rsid w:val="00B70244"/>
    <w:rsid w:val="00B70970"/>
    <w:rsid w:val="00B7262B"/>
    <w:rsid w:val="00B72749"/>
    <w:rsid w:val="00B7330B"/>
    <w:rsid w:val="00B734A4"/>
    <w:rsid w:val="00B7350D"/>
    <w:rsid w:val="00B735BB"/>
    <w:rsid w:val="00B74306"/>
    <w:rsid w:val="00B74428"/>
    <w:rsid w:val="00B74475"/>
    <w:rsid w:val="00B74B32"/>
    <w:rsid w:val="00B75358"/>
    <w:rsid w:val="00B75E50"/>
    <w:rsid w:val="00B769A9"/>
    <w:rsid w:val="00B771D3"/>
    <w:rsid w:val="00B80200"/>
    <w:rsid w:val="00B8056F"/>
    <w:rsid w:val="00B9088C"/>
    <w:rsid w:val="00B92E11"/>
    <w:rsid w:val="00B94987"/>
    <w:rsid w:val="00B95731"/>
    <w:rsid w:val="00B97421"/>
    <w:rsid w:val="00B97BD8"/>
    <w:rsid w:val="00BA01EC"/>
    <w:rsid w:val="00BA06C2"/>
    <w:rsid w:val="00BA1A48"/>
    <w:rsid w:val="00BA2A53"/>
    <w:rsid w:val="00BA309C"/>
    <w:rsid w:val="00BA33CB"/>
    <w:rsid w:val="00BA3410"/>
    <w:rsid w:val="00BA49C8"/>
    <w:rsid w:val="00BA6F66"/>
    <w:rsid w:val="00BB0285"/>
    <w:rsid w:val="00BB2A4F"/>
    <w:rsid w:val="00BB50CE"/>
    <w:rsid w:val="00BB559C"/>
    <w:rsid w:val="00BB618F"/>
    <w:rsid w:val="00BB7D73"/>
    <w:rsid w:val="00BC2183"/>
    <w:rsid w:val="00BC3522"/>
    <w:rsid w:val="00BC37CD"/>
    <w:rsid w:val="00BC38FB"/>
    <w:rsid w:val="00BC3BE2"/>
    <w:rsid w:val="00BC4E6B"/>
    <w:rsid w:val="00BD05E1"/>
    <w:rsid w:val="00BD1010"/>
    <w:rsid w:val="00BD135C"/>
    <w:rsid w:val="00BD1461"/>
    <w:rsid w:val="00BD1C84"/>
    <w:rsid w:val="00BD1D53"/>
    <w:rsid w:val="00BD265B"/>
    <w:rsid w:val="00BD2960"/>
    <w:rsid w:val="00BE0CAF"/>
    <w:rsid w:val="00BE22B9"/>
    <w:rsid w:val="00BE2C73"/>
    <w:rsid w:val="00BE4539"/>
    <w:rsid w:val="00BE508C"/>
    <w:rsid w:val="00BE5D01"/>
    <w:rsid w:val="00BE6B58"/>
    <w:rsid w:val="00BF0798"/>
    <w:rsid w:val="00BF171F"/>
    <w:rsid w:val="00BF34CB"/>
    <w:rsid w:val="00BF47A2"/>
    <w:rsid w:val="00BF5838"/>
    <w:rsid w:val="00BF660B"/>
    <w:rsid w:val="00C01901"/>
    <w:rsid w:val="00C03078"/>
    <w:rsid w:val="00C048EB"/>
    <w:rsid w:val="00C04F41"/>
    <w:rsid w:val="00C050E3"/>
    <w:rsid w:val="00C0522C"/>
    <w:rsid w:val="00C05482"/>
    <w:rsid w:val="00C0581E"/>
    <w:rsid w:val="00C076BA"/>
    <w:rsid w:val="00C07A05"/>
    <w:rsid w:val="00C1074F"/>
    <w:rsid w:val="00C10C7D"/>
    <w:rsid w:val="00C112EA"/>
    <w:rsid w:val="00C114E7"/>
    <w:rsid w:val="00C11652"/>
    <w:rsid w:val="00C121DA"/>
    <w:rsid w:val="00C122D5"/>
    <w:rsid w:val="00C12E7F"/>
    <w:rsid w:val="00C132C9"/>
    <w:rsid w:val="00C134A4"/>
    <w:rsid w:val="00C1650B"/>
    <w:rsid w:val="00C207DC"/>
    <w:rsid w:val="00C212C6"/>
    <w:rsid w:val="00C241C4"/>
    <w:rsid w:val="00C258D0"/>
    <w:rsid w:val="00C269E8"/>
    <w:rsid w:val="00C27A50"/>
    <w:rsid w:val="00C27FE2"/>
    <w:rsid w:val="00C306CE"/>
    <w:rsid w:val="00C317A1"/>
    <w:rsid w:val="00C329EC"/>
    <w:rsid w:val="00C32AF3"/>
    <w:rsid w:val="00C32F87"/>
    <w:rsid w:val="00C34EE9"/>
    <w:rsid w:val="00C37D20"/>
    <w:rsid w:val="00C40783"/>
    <w:rsid w:val="00C428A3"/>
    <w:rsid w:val="00C45271"/>
    <w:rsid w:val="00C45AE8"/>
    <w:rsid w:val="00C4638A"/>
    <w:rsid w:val="00C4692D"/>
    <w:rsid w:val="00C474AC"/>
    <w:rsid w:val="00C510EC"/>
    <w:rsid w:val="00C5196C"/>
    <w:rsid w:val="00C52021"/>
    <w:rsid w:val="00C52C9D"/>
    <w:rsid w:val="00C5413E"/>
    <w:rsid w:val="00C542C3"/>
    <w:rsid w:val="00C5519B"/>
    <w:rsid w:val="00C577EA"/>
    <w:rsid w:val="00C60CDD"/>
    <w:rsid w:val="00C61C1C"/>
    <w:rsid w:val="00C642B1"/>
    <w:rsid w:val="00C64A93"/>
    <w:rsid w:val="00C67040"/>
    <w:rsid w:val="00C67BDA"/>
    <w:rsid w:val="00C706DA"/>
    <w:rsid w:val="00C70718"/>
    <w:rsid w:val="00C70936"/>
    <w:rsid w:val="00C72772"/>
    <w:rsid w:val="00C73B1D"/>
    <w:rsid w:val="00C7556A"/>
    <w:rsid w:val="00C75653"/>
    <w:rsid w:val="00C756AF"/>
    <w:rsid w:val="00C75876"/>
    <w:rsid w:val="00C7650A"/>
    <w:rsid w:val="00C76BFB"/>
    <w:rsid w:val="00C773F8"/>
    <w:rsid w:val="00C77C76"/>
    <w:rsid w:val="00C802D6"/>
    <w:rsid w:val="00C8195B"/>
    <w:rsid w:val="00C81DA8"/>
    <w:rsid w:val="00C81E5E"/>
    <w:rsid w:val="00C8361A"/>
    <w:rsid w:val="00C83D90"/>
    <w:rsid w:val="00C842B3"/>
    <w:rsid w:val="00C85A60"/>
    <w:rsid w:val="00C8660B"/>
    <w:rsid w:val="00C87836"/>
    <w:rsid w:val="00C92DDA"/>
    <w:rsid w:val="00C9398C"/>
    <w:rsid w:val="00C9406C"/>
    <w:rsid w:val="00C940B1"/>
    <w:rsid w:val="00C950DA"/>
    <w:rsid w:val="00C952DC"/>
    <w:rsid w:val="00C96068"/>
    <w:rsid w:val="00C96E4F"/>
    <w:rsid w:val="00CA0D3D"/>
    <w:rsid w:val="00CA1774"/>
    <w:rsid w:val="00CA331B"/>
    <w:rsid w:val="00CA5C50"/>
    <w:rsid w:val="00CA742D"/>
    <w:rsid w:val="00CB0C83"/>
    <w:rsid w:val="00CB193A"/>
    <w:rsid w:val="00CB25E3"/>
    <w:rsid w:val="00CB2BCB"/>
    <w:rsid w:val="00CB371A"/>
    <w:rsid w:val="00CB399D"/>
    <w:rsid w:val="00CB6746"/>
    <w:rsid w:val="00CB6AA4"/>
    <w:rsid w:val="00CB7610"/>
    <w:rsid w:val="00CB7C7D"/>
    <w:rsid w:val="00CC38A3"/>
    <w:rsid w:val="00CC60D5"/>
    <w:rsid w:val="00CD1ACD"/>
    <w:rsid w:val="00CD1B31"/>
    <w:rsid w:val="00CD25CE"/>
    <w:rsid w:val="00CD3B59"/>
    <w:rsid w:val="00CD46A8"/>
    <w:rsid w:val="00CE18E3"/>
    <w:rsid w:val="00CE236D"/>
    <w:rsid w:val="00CE36D2"/>
    <w:rsid w:val="00CE43CC"/>
    <w:rsid w:val="00CE4BB2"/>
    <w:rsid w:val="00CE710E"/>
    <w:rsid w:val="00CF01E2"/>
    <w:rsid w:val="00CF0F8B"/>
    <w:rsid w:val="00CF18E8"/>
    <w:rsid w:val="00CF4DFB"/>
    <w:rsid w:val="00CF4FEC"/>
    <w:rsid w:val="00CF7268"/>
    <w:rsid w:val="00D0077E"/>
    <w:rsid w:val="00D00C92"/>
    <w:rsid w:val="00D013A2"/>
    <w:rsid w:val="00D01815"/>
    <w:rsid w:val="00D037F5"/>
    <w:rsid w:val="00D03E0F"/>
    <w:rsid w:val="00D04721"/>
    <w:rsid w:val="00D072C9"/>
    <w:rsid w:val="00D123CF"/>
    <w:rsid w:val="00D13779"/>
    <w:rsid w:val="00D14E5B"/>
    <w:rsid w:val="00D15293"/>
    <w:rsid w:val="00D15E0E"/>
    <w:rsid w:val="00D16E3E"/>
    <w:rsid w:val="00D20C38"/>
    <w:rsid w:val="00D2134B"/>
    <w:rsid w:val="00D22262"/>
    <w:rsid w:val="00D2697F"/>
    <w:rsid w:val="00D26EEE"/>
    <w:rsid w:val="00D3003F"/>
    <w:rsid w:val="00D30FA1"/>
    <w:rsid w:val="00D31548"/>
    <w:rsid w:val="00D31FFC"/>
    <w:rsid w:val="00D3268A"/>
    <w:rsid w:val="00D338AF"/>
    <w:rsid w:val="00D348BC"/>
    <w:rsid w:val="00D34A61"/>
    <w:rsid w:val="00D36472"/>
    <w:rsid w:val="00D36A82"/>
    <w:rsid w:val="00D37094"/>
    <w:rsid w:val="00D41053"/>
    <w:rsid w:val="00D4106D"/>
    <w:rsid w:val="00D41FBF"/>
    <w:rsid w:val="00D4241C"/>
    <w:rsid w:val="00D428C2"/>
    <w:rsid w:val="00D431F4"/>
    <w:rsid w:val="00D45180"/>
    <w:rsid w:val="00D50795"/>
    <w:rsid w:val="00D50842"/>
    <w:rsid w:val="00D52386"/>
    <w:rsid w:val="00D52A55"/>
    <w:rsid w:val="00D52E11"/>
    <w:rsid w:val="00D5317D"/>
    <w:rsid w:val="00D5709A"/>
    <w:rsid w:val="00D57CD3"/>
    <w:rsid w:val="00D57DA5"/>
    <w:rsid w:val="00D601DC"/>
    <w:rsid w:val="00D614A5"/>
    <w:rsid w:val="00D615C3"/>
    <w:rsid w:val="00D61E77"/>
    <w:rsid w:val="00D63B4F"/>
    <w:rsid w:val="00D719C6"/>
    <w:rsid w:val="00D729A9"/>
    <w:rsid w:val="00D737DF"/>
    <w:rsid w:val="00D7448F"/>
    <w:rsid w:val="00D74A7F"/>
    <w:rsid w:val="00D75174"/>
    <w:rsid w:val="00D7567A"/>
    <w:rsid w:val="00D761F6"/>
    <w:rsid w:val="00D76670"/>
    <w:rsid w:val="00D770C6"/>
    <w:rsid w:val="00D773C0"/>
    <w:rsid w:val="00D8026C"/>
    <w:rsid w:val="00D81893"/>
    <w:rsid w:val="00D82899"/>
    <w:rsid w:val="00D82CD4"/>
    <w:rsid w:val="00D83144"/>
    <w:rsid w:val="00D8433A"/>
    <w:rsid w:val="00D84DE2"/>
    <w:rsid w:val="00D84FEF"/>
    <w:rsid w:val="00D8643F"/>
    <w:rsid w:val="00D86B87"/>
    <w:rsid w:val="00D87F1E"/>
    <w:rsid w:val="00D90BDB"/>
    <w:rsid w:val="00D914BD"/>
    <w:rsid w:val="00D9252D"/>
    <w:rsid w:val="00D930B2"/>
    <w:rsid w:val="00D934E0"/>
    <w:rsid w:val="00D93AFB"/>
    <w:rsid w:val="00D93C9B"/>
    <w:rsid w:val="00D9480C"/>
    <w:rsid w:val="00D96053"/>
    <w:rsid w:val="00D966E1"/>
    <w:rsid w:val="00D97AD9"/>
    <w:rsid w:val="00DA01C0"/>
    <w:rsid w:val="00DA16E6"/>
    <w:rsid w:val="00DA4E8E"/>
    <w:rsid w:val="00DA514A"/>
    <w:rsid w:val="00DA5C73"/>
    <w:rsid w:val="00DA712D"/>
    <w:rsid w:val="00DB03ED"/>
    <w:rsid w:val="00DB1E68"/>
    <w:rsid w:val="00DB296A"/>
    <w:rsid w:val="00DB3228"/>
    <w:rsid w:val="00DB34C5"/>
    <w:rsid w:val="00DB65D0"/>
    <w:rsid w:val="00DC24D0"/>
    <w:rsid w:val="00DC675F"/>
    <w:rsid w:val="00DC68D0"/>
    <w:rsid w:val="00DD03E8"/>
    <w:rsid w:val="00DD0D3E"/>
    <w:rsid w:val="00DD0E79"/>
    <w:rsid w:val="00DD1561"/>
    <w:rsid w:val="00DD1DF3"/>
    <w:rsid w:val="00DD31AB"/>
    <w:rsid w:val="00DD66BE"/>
    <w:rsid w:val="00DD6A58"/>
    <w:rsid w:val="00DD7E7B"/>
    <w:rsid w:val="00DE0B3D"/>
    <w:rsid w:val="00DE11C7"/>
    <w:rsid w:val="00DE14F6"/>
    <w:rsid w:val="00DE2912"/>
    <w:rsid w:val="00DE29AC"/>
    <w:rsid w:val="00DE4324"/>
    <w:rsid w:val="00DE58A8"/>
    <w:rsid w:val="00DE6E61"/>
    <w:rsid w:val="00DE714C"/>
    <w:rsid w:val="00DE7209"/>
    <w:rsid w:val="00DE7312"/>
    <w:rsid w:val="00DF1753"/>
    <w:rsid w:val="00DF2958"/>
    <w:rsid w:val="00DF2D42"/>
    <w:rsid w:val="00DF3CBF"/>
    <w:rsid w:val="00DF5061"/>
    <w:rsid w:val="00DF67AF"/>
    <w:rsid w:val="00DF6AF5"/>
    <w:rsid w:val="00DF6C5C"/>
    <w:rsid w:val="00DF6EFD"/>
    <w:rsid w:val="00DF702A"/>
    <w:rsid w:val="00E00A37"/>
    <w:rsid w:val="00E00A81"/>
    <w:rsid w:val="00E017AE"/>
    <w:rsid w:val="00E020E7"/>
    <w:rsid w:val="00E024B7"/>
    <w:rsid w:val="00E049A4"/>
    <w:rsid w:val="00E057EA"/>
    <w:rsid w:val="00E075D0"/>
    <w:rsid w:val="00E101B4"/>
    <w:rsid w:val="00E1057A"/>
    <w:rsid w:val="00E10EBE"/>
    <w:rsid w:val="00E133D0"/>
    <w:rsid w:val="00E140C7"/>
    <w:rsid w:val="00E1542C"/>
    <w:rsid w:val="00E16E3D"/>
    <w:rsid w:val="00E1703A"/>
    <w:rsid w:val="00E208E0"/>
    <w:rsid w:val="00E2630C"/>
    <w:rsid w:val="00E26AC2"/>
    <w:rsid w:val="00E27428"/>
    <w:rsid w:val="00E275A9"/>
    <w:rsid w:val="00E32540"/>
    <w:rsid w:val="00E32D68"/>
    <w:rsid w:val="00E32EC3"/>
    <w:rsid w:val="00E34D27"/>
    <w:rsid w:val="00E40F77"/>
    <w:rsid w:val="00E417E9"/>
    <w:rsid w:val="00E41D5C"/>
    <w:rsid w:val="00E42E3B"/>
    <w:rsid w:val="00E43896"/>
    <w:rsid w:val="00E43F14"/>
    <w:rsid w:val="00E44692"/>
    <w:rsid w:val="00E46586"/>
    <w:rsid w:val="00E50677"/>
    <w:rsid w:val="00E51800"/>
    <w:rsid w:val="00E5218F"/>
    <w:rsid w:val="00E53A29"/>
    <w:rsid w:val="00E53E55"/>
    <w:rsid w:val="00E553A5"/>
    <w:rsid w:val="00E560D0"/>
    <w:rsid w:val="00E57846"/>
    <w:rsid w:val="00E617CB"/>
    <w:rsid w:val="00E63773"/>
    <w:rsid w:val="00E637BE"/>
    <w:rsid w:val="00E63C6F"/>
    <w:rsid w:val="00E63EA1"/>
    <w:rsid w:val="00E64280"/>
    <w:rsid w:val="00E65824"/>
    <w:rsid w:val="00E65E1C"/>
    <w:rsid w:val="00E67ADC"/>
    <w:rsid w:val="00E705A5"/>
    <w:rsid w:val="00E710E7"/>
    <w:rsid w:val="00E72D11"/>
    <w:rsid w:val="00E73C18"/>
    <w:rsid w:val="00E73D3F"/>
    <w:rsid w:val="00E73DD1"/>
    <w:rsid w:val="00E74517"/>
    <w:rsid w:val="00E76BF0"/>
    <w:rsid w:val="00E775BF"/>
    <w:rsid w:val="00E77922"/>
    <w:rsid w:val="00E80BF7"/>
    <w:rsid w:val="00E8157F"/>
    <w:rsid w:val="00E8218B"/>
    <w:rsid w:val="00E8232C"/>
    <w:rsid w:val="00E829D0"/>
    <w:rsid w:val="00E83199"/>
    <w:rsid w:val="00E83E21"/>
    <w:rsid w:val="00E841C5"/>
    <w:rsid w:val="00E84216"/>
    <w:rsid w:val="00E84E88"/>
    <w:rsid w:val="00E85A7B"/>
    <w:rsid w:val="00E86611"/>
    <w:rsid w:val="00E86B48"/>
    <w:rsid w:val="00E86C07"/>
    <w:rsid w:val="00E86ED2"/>
    <w:rsid w:val="00E872AD"/>
    <w:rsid w:val="00E87691"/>
    <w:rsid w:val="00E92C8F"/>
    <w:rsid w:val="00E96143"/>
    <w:rsid w:val="00E96CC5"/>
    <w:rsid w:val="00E97F04"/>
    <w:rsid w:val="00EA01D4"/>
    <w:rsid w:val="00EA0DF8"/>
    <w:rsid w:val="00EA143B"/>
    <w:rsid w:val="00EA294E"/>
    <w:rsid w:val="00EA5CC1"/>
    <w:rsid w:val="00EB04C3"/>
    <w:rsid w:val="00EB05F9"/>
    <w:rsid w:val="00EB1251"/>
    <w:rsid w:val="00EB1F02"/>
    <w:rsid w:val="00EB2B93"/>
    <w:rsid w:val="00EB38B8"/>
    <w:rsid w:val="00EB56EA"/>
    <w:rsid w:val="00EB6393"/>
    <w:rsid w:val="00EB63F7"/>
    <w:rsid w:val="00EB6FF4"/>
    <w:rsid w:val="00EC0511"/>
    <w:rsid w:val="00EC0EE6"/>
    <w:rsid w:val="00EC2118"/>
    <w:rsid w:val="00EC22F2"/>
    <w:rsid w:val="00EC33CA"/>
    <w:rsid w:val="00EC390C"/>
    <w:rsid w:val="00EC6384"/>
    <w:rsid w:val="00EC763A"/>
    <w:rsid w:val="00EC7D84"/>
    <w:rsid w:val="00ED1A0A"/>
    <w:rsid w:val="00ED2FE2"/>
    <w:rsid w:val="00ED321A"/>
    <w:rsid w:val="00ED4C9A"/>
    <w:rsid w:val="00ED6568"/>
    <w:rsid w:val="00ED6F98"/>
    <w:rsid w:val="00ED7A31"/>
    <w:rsid w:val="00EE1A06"/>
    <w:rsid w:val="00EE2936"/>
    <w:rsid w:val="00EE3DC5"/>
    <w:rsid w:val="00EE450D"/>
    <w:rsid w:val="00EE4FAD"/>
    <w:rsid w:val="00EE4FF8"/>
    <w:rsid w:val="00EE5884"/>
    <w:rsid w:val="00EE730B"/>
    <w:rsid w:val="00EE79BF"/>
    <w:rsid w:val="00EE7B8E"/>
    <w:rsid w:val="00EE7DCA"/>
    <w:rsid w:val="00EE7F07"/>
    <w:rsid w:val="00EF0481"/>
    <w:rsid w:val="00EF3148"/>
    <w:rsid w:val="00EF65EB"/>
    <w:rsid w:val="00EF69DC"/>
    <w:rsid w:val="00F005B3"/>
    <w:rsid w:val="00F00CED"/>
    <w:rsid w:val="00F02E1D"/>
    <w:rsid w:val="00F041E0"/>
    <w:rsid w:val="00F058F1"/>
    <w:rsid w:val="00F05F61"/>
    <w:rsid w:val="00F1278B"/>
    <w:rsid w:val="00F130E5"/>
    <w:rsid w:val="00F136F3"/>
    <w:rsid w:val="00F13C64"/>
    <w:rsid w:val="00F13E66"/>
    <w:rsid w:val="00F146C9"/>
    <w:rsid w:val="00F17B74"/>
    <w:rsid w:val="00F20155"/>
    <w:rsid w:val="00F215AB"/>
    <w:rsid w:val="00F21671"/>
    <w:rsid w:val="00F2353E"/>
    <w:rsid w:val="00F23AE3"/>
    <w:rsid w:val="00F245DD"/>
    <w:rsid w:val="00F248F0"/>
    <w:rsid w:val="00F24A84"/>
    <w:rsid w:val="00F250F0"/>
    <w:rsid w:val="00F334C4"/>
    <w:rsid w:val="00F33B8C"/>
    <w:rsid w:val="00F35375"/>
    <w:rsid w:val="00F35C5F"/>
    <w:rsid w:val="00F361E0"/>
    <w:rsid w:val="00F372F9"/>
    <w:rsid w:val="00F40599"/>
    <w:rsid w:val="00F41042"/>
    <w:rsid w:val="00F421B6"/>
    <w:rsid w:val="00F423A5"/>
    <w:rsid w:val="00F42E7B"/>
    <w:rsid w:val="00F44360"/>
    <w:rsid w:val="00F45574"/>
    <w:rsid w:val="00F458ED"/>
    <w:rsid w:val="00F45DDC"/>
    <w:rsid w:val="00F5081F"/>
    <w:rsid w:val="00F508DA"/>
    <w:rsid w:val="00F52C02"/>
    <w:rsid w:val="00F53443"/>
    <w:rsid w:val="00F54310"/>
    <w:rsid w:val="00F551B1"/>
    <w:rsid w:val="00F552D5"/>
    <w:rsid w:val="00F5544B"/>
    <w:rsid w:val="00F5566C"/>
    <w:rsid w:val="00F55AEB"/>
    <w:rsid w:val="00F55E46"/>
    <w:rsid w:val="00F56873"/>
    <w:rsid w:val="00F57BB6"/>
    <w:rsid w:val="00F57F03"/>
    <w:rsid w:val="00F61F62"/>
    <w:rsid w:val="00F6272E"/>
    <w:rsid w:val="00F62904"/>
    <w:rsid w:val="00F6453F"/>
    <w:rsid w:val="00F6694A"/>
    <w:rsid w:val="00F66A58"/>
    <w:rsid w:val="00F67D3C"/>
    <w:rsid w:val="00F70B2F"/>
    <w:rsid w:val="00F717EA"/>
    <w:rsid w:val="00F72CD2"/>
    <w:rsid w:val="00F75A7F"/>
    <w:rsid w:val="00F7616D"/>
    <w:rsid w:val="00F763AB"/>
    <w:rsid w:val="00F76ABC"/>
    <w:rsid w:val="00F77A35"/>
    <w:rsid w:val="00F77D88"/>
    <w:rsid w:val="00F8113D"/>
    <w:rsid w:val="00F815CC"/>
    <w:rsid w:val="00F82AD4"/>
    <w:rsid w:val="00F831A8"/>
    <w:rsid w:val="00F84D88"/>
    <w:rsid w:val="00F873E2"/>
    <w:rsid w:val="00F87966"/>
    <w:rsid w:val="00F9171F"/>
    <w:rsid w:val="00F92A4A"/>
    <w:rsid w:val="00F94FD2"/>
    <w:rsid w:val="00F9535E"/>
    <w:rsid w:val="00F9539D"/>
    <w:rsid w:val="00F95B01"/>
    <w:rsid w:val="00F95D2A"/>
    <w:rsid w:val="00F970B8"/>
    <w:rsid w:val="00F97C59"/>
    <w:rsid w:val="00FA0BA9"/>
    <w:rsid w:val="00FA257C"/>
    <w:rsid w:val="00FA4408"/>
    <w:rsid w:val="00FA4ADE"/>
    <w:rsid w:val="00FA5D5C"/>
    <w:rsid w:val="00FA712B"/>
    <w:rsid w:val="00FA748F"/>
    <w:rsid w:val="00FB185D"/>
    <w:rsid w:val="00FB2409"/>
    <w:rsid w:val="00FB2417"/>
    <w:rsid w:val="00FB247F"/>
    <w:rsid w:val="00FB291B"/>
    <w:rsid w:val="00FB2C98"/>
    <w:rsid w:val="00FB2DC6"/>
    <w:rsid w:val="00FB3468"/>
    <w:rsid w:val="00FB35D7"/>
    <w:rsid w:val="00FB3946"/>
    <w:rsid w:val="00FB3D48"/>
    <w:rsid w:val="00FB3D77"/>
    <w:rsid w:val="00FB47BD"/>
    <w:rsid w:val="00FB50A3"/>
    <w:rsid w:val="00FB685E"/>
    <w:rsid w:val="00FB748C"/>
    <w:rsid w:val="00FB7E55"/>
    <w:rsid w:val="00FC03B0"/>
    <w:rsid w:val="00FC16C2"/>
    <w:rsid w:val="00FC4874"/>
    <w:rsid w:val="00FC4F36"/>
    <w:rsid w:val="00FC5121"/>
    <w:rsid w:val="00FC54FF"/>
    <w:rsid w:val="00FC5795"/>
    <w:rsid w:val="00FC6E01"/>
    <w:rsid w:val="00FC71EA"/>
    <w:rsid w:val="00FC72D3"/>
    <w:rsid w:val="00FD038D"/>
    <w:rsid w:val="00FD0872"/>
    <w:rsid w:val="00FD0D99"/>
    <w:rsid w:val="00FD11B8"/>
    <w:rsid w:val="00FD1D6C"/>
    <w:rsid w:val="00FD1E83"/>
    <w:rsid w:val="00FD40AE"/>
    <w:rsid w:val="00FD4CE7"/>
    <w:rsid w:val="00FD500C"/>
    <w:rsid w:val="00FD6313"/>
    <w:rsid w:val="00FE2A2A"/>
    <w:rsid w:val="00FE3388"/>
    <w:rsid w:val="00FE4415"/>
    <w:rsid w:val="00FE449E"/>
    <w:rsid w:val="00FE5D02"/>
    <w:rsid w:val="00FE6144"/>
    <w:rsid w:val="00FE6F9F"/>
    <w:rsid w:val="00FE7B03"/>
    <w:rsid w:val="00FF3EB2"/>
    <w:rsid w:val="00FF4BAD"/>
    <w:rsid w:val="00FF6F62"/>
    <w:rsid w:val="00FF78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BEEF"/>
  <w15:docId w15:val="{AF8E294C-4077-4CC4-BBE6-73B76B4C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F2F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F1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92DAF"/>
    <w:rPr>
      <w:b/>
      <w:bCs/>
    </w:rPr>
  </w:style>
  <w:style w:type="character" w:customStyle="1" w:styleId="CommentSubjectChar">
    <w:name w:val="Comment Subject Char"/>
    <w:basedOn w:val="CommentTextChar"/>
    <w:link w:val="CommentSubject"/>
    <w:uiPriority w:val="99"/>
    <w:semiHidden/>
    <w:rsid w:val="00692DAF"/>
    <w:rPr>
      <w:b/>
      <w:bCs/>
      <w:sz w:val="20"/>
      <w:szCs w:val="20"/>
    </w:rPr>
  </w:style>
  <w:style w:type="paragraph" w:styleId="Revision">
    <w:name w:val="Revision"/>
    <w:hidden/>
    <w:uiPriority w:val="99"/>
    <w:semiHidden/>
    <w:rsid w:val="00F20155"/>
    <w:pPr>
      <w:spacing w:line="240" w:lineRule="auto"/>
    </w:pPr>
  </w:style>
  <w:style w:type="paragraph" w:styleId="ListParagraph">
    <w:name w:val="List Paragraph"/>
    <w:basedOn w:val="Normal"/>
    <w:uiPriority w:val="34"/>
    <w:qFormat/>
    <w:rsid w:val="00876631"/>
    <w:pPr>
      <w:ind w:left="720"/>
      <w:contextualSpacing/>
    </w:pPr>
  </w:style>
  <w:style w:type="paragraph" w:styleId="NormalWeb">
    <w:name w:val="Normal (Web)"/>
    <w:basedOn w:val="Normal"/>
    <w:uiPriority w:val="99"/>
    <w:semiHidden/>
    <w:unhideWhenUsed/>
    <w:rsid w:val="00E140C7"/>
    <w:rPr>
      <w:rFonts w:ascii="Times New Roman" w:hAnsi="Times New Roman" w:cs="Times New Roman"/>
      <w:sz w:val="24"/>
      <w:szCs w:val="24"/>
    </w:rPr>
  </w:style>
  <w:style w:type="character" w:styleId="Hyperlink">
    <w:name w:val="Hyperlink"/>
    <w:basedOn w:val="DefaultParagraphFont"/>
    <w:uiPriority w:val="99"/>
    <w:unhideWhenUsed/>
    <w:rsid w:val="00FB291B"/>
    <w:rPr>
      <w:color w:val="0000FF" w:themeColor="hyperlink"/>
      <w:u w:val="single"/>
    </w:rPr>
  </w:style>
  <w:style w:type="character" w:customStyle="1" w:styleId="UnresolvedMention1">
    <w:name w:val="Unresolved Mention1"/>
    <w:basedOn w:val="DefaultParagraphFont"/>
    <w:uiPriority w:val="99"/>
    <w:semiHidden/>
    <w:unhideWhenUsed/>
    <w:rsid w:val="00FB291B"/>
    <w:rPr>
      <w:color w:val="605E5C"/>
      <w:shd w:val="clear" w:color="auto" w:fill="E1DFDD"/>
    </w:rPr>
  </w:style>
  <w:style w:type="paragraph" w:styleId="Footer">
    <w:name w:val="footer"/>
    <w:basedOn w:val="Normal"/>
    <w:link w:val="FooterChar"/>
    <w:uiPriority w:val="99"/>
    <w:unhideWhenUsed/>
    <w:rsid w:val="00BF47A2"/>
    <w:pPr>
      <w:tabs>
        <w:tab w:val="center" w:pos="4680"/>
        <w:tab w:val="right" w:pos="9360"/>
      </w:tabs>
      <w:spacing w:line="240" w:lineRule="auto"/>
    </w:pPr>
    <w:rPr>
      <w:rFonts w:ascii="Calibri" w:eastAsia="Calibri" w:hAnsi="Calibri" w:cs="Calibri"/>
      <w:lang w:val="en-AU" w:eastAsia="en-GB"/>
    </w:rPr>
  </w:style>
  <w:style w:type="character" w:customStyle="1" w:styleId="FooterChar">
    <w:name w:val="Footer Char"/>
    <w:basedOn w:val="DefaultParagraphFont"/>
    <w:link w:val="Footer"/>
    <w:uiPriority w:val="99"/>
    <w:rsid w:val="00BF47A2"/>
    <w:rPr>
      <w:rFonts w:ascii="Calibri" w:eastAsia="Calibri" w:hAnsi="Calibri" w:cs="Calibri"/>
      <w:lang w:val="en-AU" w:eastAsia="en-GB"/>
    </w:rPr>
  </w:style>
  <w:style w:type="character" w:styleId="FollowedHyperlink">
    <w:name w:val="FollowedHyperlink"/>
    <w:basedOn w:val="DefaultParagraphFont"/>
    <w:uiPriority w:val="99"/>
    <w:semiHidden/>
    <w:unhideWhenUsed/>
    <w:rsid w:val="0015671E"/>
    <w:rPr>
      <w:color w:val="800080" w:themeColor="followedHyperlink"/>
      <w:u w:val="single"/>
    </w:rPr>
  </w:style>
  <w:style w:type="paragraph" w:styleId="Bibliography">
    <w:name w:val="Bibliography"/>
    <w:basedOn w:val="Normal"/>
    <w:next w:val="Normal"/>
    <w:uiPriority w:val="37"/>
    <w:unhideWhenUsed/>
    <w:rsid w:val="00727F1E"/>
    <w:pPr>
      <w:tabs>
        <w:tab w:val="left" w:pos="384"/>
      </w:tabs>
      <w:spacing w:after="240" w:line="240" w:lineRule="auto"/>
      <w:ind w:left="384" w:hanging="384"/>
    </w:pPr>
  </w:style>
  <w:style w:type="character" w:styleId="Strong">
    <w:name w:val="Strong"/>
    <w:basedOn w:val="DefaultParagraphFont"/>
    <w:uiPriority w:val="22"/>
    <w:qFormat/>
    <w:rsid w:val="00162C41"/>
    <w:rPr>
      <w:b/>
      <w:bCs/>
    </w:rPr>
  </w:style>
  <w:style w:type="paragraph" w:styleId="Caption">
    <w:name w:val="caption"/>
    <w:basedOn w:val="Normal"/>
    <w:next w:val="Normal"/>
    <w:uiPriority w:val="35"/>
    <w:unhideWhenUsed/>
    <w:qFormat/>
    <w:rsid w:val="00BD2960"/>
    <w:pPr>
      <w:spacing w:after="200" w:line="240" w:lineRule="auto"/>
    </w:pPr>
    <w:rPr>
      <w:i/>
      <w:iCs/>
      <w:color w:val="1F497D" w:themeColor="text2"/>
      <w:sz w:val="18"/>
      <w:szCs w:val="18"/>
    </w:rPr>
  </w:style>
  <w:style w:type="paragraph" w:styleId="Header">
    <w:name w:val="header"/>
    <w:basedOn w:val="Normal"/>
    <w:link w:val="HeaderChar"/>
    <w:uiPriority w:val="99"/>
    <w:unhideWhenUsed/>
    <w:rsid w:val="008D404C"/>
    <w:pPr>
      <w:tabs>
        <w:tab w:val="center" w:pos="4680"/>
        <w:tab w:val="right" w:pos="9360"/>
      </w:tabs>
      <w:spacing w:line="240" w:lineRule="auto"/>
    </w:pPr>
  </w:style>
  <w:style w:type="character" w:customStyle="1" w:styleId="HeaderChar">
    <w:name w:val="Header Char"/>
    <w:basedOn w:val="DefaultParagraphFont"/>
    <w:link w:val="Header"/>
    <w:uiPriority w:val="99"/>
    <w:rsid w:val="008D404C"/>
  </w:style>
  <w:style w:type="table" w:styleId="ListTable2">
    <w:name w:val="List Table 2"/>
    <w:basedOn w:val="TableNormal"/>
    <w:uiPriority w:val="47"/>
    <w:rsid w:val="003F0555"/>
    <w:pPr>
      <w:spacing w:line="240" w:lineRule="auto"/>
    </w:pPr>
    <w:rPr>
      <w:rFonts w:asciiTheme="minorHAnsi" w:eastAsiaTheme="minorHAnsi" w:hAnsiTheme="minorHAnsi" w:cstheme="minorBidi"/>
      <w:kern w:val="2"/>
      <w14:ligatures w14:val="standardContextua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1F21C0"/>
    <w:rPr>
      <w:i/>
      <w:iCs/>
    </w:rPr>
  </w:style>
  <w:style w:type="character" w:styleId="LineNumber">
    <w:name w:val="line number"/>
    <w:basedOn w:val="DefaultParagraphFont"/>
    <w:uiPriority w:val="99"/>
    <w:semiHidden/>
    <w:unhideWhenUsed/>
    <w:rsid w:val="004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70">
      <w:bodyDiv w:val="1"/>
      <w:marLeft w:val="0"/>
      <w:marRight w:val="0"/>
      <w:marTop w:val="0"/>
      <w:marBottom w:val="0"/>
      <w:divBdr>
        <w:top w:val="none" w:sz="0" w:space="0" w:color="auto"/>
        <w:left w:val="none" w:sz="0" w:space="0" w:color="auto"/>
        <w:bottom w:val="none" w:sz="0" w:space="0" w:color="auto"/>
        <w:right w:val="none" w:sz="0" w:space="0" w:color="auto"/>
      </w:divBdr>
    </w:div>
    <w:div w:id="6713549">
      <w:bodyDiv w:val="1"/>
      <w:marLeft w:val="0"/>
      <w:marRight w:val="0"/>
      <w:marTop w:val="0"/>
      <w:marBottom w:val="0"/>
      <w:divBdr>
        <w:top w:val="none" w:sz="0" w:space="0" w:color="auto"/>
        <w:left w:val="none" w:sz="0" w:space="0" w:color="auto"/>
        <w:bottom w:val="none" w:sz="0" w:space="0" w:color="auto"/>
        <w:right w:val="none" w:sz="0" w:space="0" w:color="auto"/>
      </w:divBdr>
    </w:div>
    <w:div w:id="21366139">
      <w:bodyDiv w:val="1"/>
      <w:marLeft w:val="0"/>
      <w:marRight w:val="0"/>
      <w:marTop w:val="0"/>
      <w:marBottom w:val="0"/>
      <w:divBdr>
        <w:top w:val="none" w:sz="0" w:space="0" w:color="auto"/>
        <w:left w:val="none" w:sz="0" w:space="0" w:color="auto"/>
        <w:bottom w:val="none" w:sz="0" w:space="0" w:color="auto"/>
        <w:right w:val="none" w:sz="0" w:space="0" w:color="auto"/>
      </w:divBdr>
      <w:divsChild>
        <w:div w:id="260535301">
          <w:marLeft w:val="0"/>
          <w:marRight w:val="0"/>
          <w:marTop w:val="0"/>
          <w:marBottom w:val="0"/>
          <w:divBdr>
            <w:top w:val="none" w:sz="0" w:space="0" w:color="auto"/>
            <w:left w:val="none" w:sz="0" w:space="0" w:color="auto"/>
            <w:bottom w:val="none" w:sz="0" w:space="0" w:color="auto"/>
            <w:right w:val="none" w:sz="0" w:space="0" w:color="auto"/>
          </w:divBdr>
          <w:divsChild>
            <w:div w:id="611401189">
              <w:marLeft w:val="0"/>
              <w:marRight w:val="0"/>
              <w:marTop w:val="0"/>
              <w:marBottom w:val="0"/>
              <w:divBdr>
                <w:top w:val="none" w:sz="0" w:space="0" w:color="auto"/>
                <w:left w:val="none" w:sz="0" w:space="0" w:color="auto"/>
                <w:bottom w:val="none" w:sz="0" w:space="0" w:color="auto"/>
                <w:right w:val="none" w:sz="0" w:space="0" w:color="auto"/>
              </w:divBdr>
              <w:divsChild>
                <w:div w:id="2060279392">
                  <w:marLeft w:val="0"/>
                  <w:marRight w:val="0"/>
                  <w:marTop w:val="0"/>
                  <w:marBottom w:val="0"/>
                  <w:divBdr>
                    <w:top w:val="none" w:sz="0" w:space="0" w:color="auto"/>
                    <w:left w:val="none" w:sz="0" w:space="0" w:color="auto"/>
                    <w:bottom w:val="none" w:sz="0" w:space="0" w:color="auto"/>
                    <w:right w:val="none" w:sz="0" w:space="0" w:color="auto"/>
                  </w:divBdr>
                  <w:divsChild>
                    <w:div w:id="311178487">
                      <w:marLeft w:val="0"/>
                      <w:marRight w:val="0"/>
                      <w:marTop w:val="0"/>
                      <w:marBottom w:val="0"/>
                      <w:divBdr>
                        <w:top w:val="none" w:sz="0" w:space="0" w:color="auto"/>
                        <w:left w:val="none" w:sz="0" w:space="0" w:color="auto"/>
                        <w:bottom w:val="none" w:sz="0" w:space="0" w:color="auto"/>
                        <w:right w:val="none" w:sz="0" w:space="0" w:color="auto"/>
                      </w:divBdr>
                      <w:divsChild>
                        <w:div w:id="1888030201">
                          <w:marLeft w:val="0"/>
                          <w:marRight w:val="0"/>
                          <w:marTop w:val="0"/>
                          <w:marBottom w:val="0"/>
                          <w:divBdr>
                            <w:top w:val="none" w:sz="0" w:space="0" w:color="auto"/>
                            <w:left w:val="none" w:sz="0" w:space="0" w:color="auto"/>
                            <w:bottom w:val="none" w:sz="0" w:space="0" w:color="auto"/>
                            <w:right w:val="none" w:sz="0" w:space="0" w:color="auto"/>
                          </w:divBdr>
                          <w:divsChild>
                            <w:div w:id="2753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74813">
      <w:bodyDiv w:val="1"/>
      <w:marLeft w:val="0"/>
      <w:marRight w:val="0"/>
      <w:marTop w:val="0"/>
      <w:marBottom w:val="0"/>
      <w:divBdr>
        <w:top w:val="none" w:sz="0" w:space="0" w:color="auto"/>
        <w:left w:val="none" w:sz="0" w:space="0" w:color="auto"/>
        <w:bottom w:val="none" w:sz="0" w:space="0" w:color="auto"/>
        <w:right w:val="none" w:sz="0" w:space="0" w:color="auto"/>
      </w:divBdr>
    </w:div>
    <w:div w:id="320234614">
      <w:bodyDiv w:val="1"/>
      <w:marLeft w:val="0"/>
      <w:marRight w:val="0"/>
      <w:marTop w:val="0"/>
      <w:marBottom w:val="0"/>
      <w:divBdr>
        <w:top w:val="none" w:sz="0" w:space="0" w:color="auto"/>
        <w:left w:val="none" w:sz="0" w:space="0" w:color="auto"/>
        <w:bottom w:val="none" w:sz="0" w:space="0" w:color="auto"/>
        <w:right w:val="none" w:sz="0" w:space="0" w:color="auto"/>
      </w:divBdr>
    </w:div>
    <w:div w:id="350835427">
      <w:bodyDiv w:val="1"/>
      <w:marLeft w:val="0"/>
      <w:marRight w:val="0"/>
      <w:marTop w:val="0"/>
      <w:marBottom w:val="0"/>
      <w:divBdr>
        <w:top w:val="none" w:sz="0" w:space="0" w:color="auto"/>
        <w:left w:val="none" w:sz="0" w:space="0" w:color="auto"/>
        <w:bottom w:val="none" w:sz="0" w:space="0" w:color="auto"/>
        <w:right w:val="none" w:sz="0" w:space="0" w:color="auto"/>
      </w:divBdr>
    </w:div>
    <w:div w:id="408623905">
      <w:bodyDiv w:val="1"/>
      <w:marLeft w:val="0"/>
      <w:marRight w:val="0"/>
      <w:marTop w:val="0"/>
      <w:marBottom w:val="0"/>
      <w:divBdr>
        <w:top w:val="none" w:sz="0" w:space="0" w:color="auto"/>
        <w:left w:val="none" w:sz="0" w:space="0" w:color="auto"/>
        <w:bottom w:val="none" w:sz="0" w:space="0" w:color="auto"/>
        <w:right w:val="none" w:sz="0" w:space="0" w:color="auto"/>
      </w:divBdr>
    </w:div>
    <w:div w:id="537819447">
      <w:bodyDiv w:val="1"/>
      <w:marLeft w:val="0"/>
      <w:marRight w:val="0"/>
      <w:marTop w:val="0"/>
      <w:marBottom w:val="0"/>
      <w:divBdr>
        <w:top w:val="none" w:sz="0" w:space="0" w:color="auto"/>
        <w:left w:val="none" w:sz="0" w:space="0" w:color="auto"/>
        <w:bottom w:val="none" w:sz="0" w:space="0" w:color="auto"/>
        <w:right w:val="none" w:sz="0" w:space="0" w:color="auto"/>
      </w:divBdr>
    </w:div>
    <w:div w:id="599335528">
      <w:bodyDiv w:val="1"/>
      <w:marLeft w:val="0"/>
      <w:marRight w:val="0"/>
      <w:marTop w:val="0"/>
      <w:marBottom w:val="0"/>
      <w:divBdr>
        <w:top w:val="none" w:sz="0" w:space="0" w:color="auto"/>
        <w:left w:val="none" w:sz="0" w:space="0" w:color="auto"/>
        <w:bottom w:val="none" w:sz="0" w:space="0" w:color="auto"/>
        <w:right w:val="none" w:sz="0" w:space="0" w:color="auto"/>
      </w:divBdr>
      <w:divsChild>
        <w:div w:id="1339697546">
          <w:marLeft w:val="0"/>
          <w:marRight w:val="0"/>
          <w:marTop w:val="0"/>
          <w:marBottom w:val="0"/>
          <w:divBdr>
            <w:top w:val="none" w:sz="0" w:space="0" w:color="auto"/>
            <w:left w:val="none" w:sz="0" w:space="0" w:color="auto"/>
            <w:bottom w:val="none" w:sz="0" w:space="0" w:color="auto"/>
            <w:right w:val="none" w:sz="0" w:space="0" w:color="auto"/>
          </w:divBdr>
          <w:divsChild>
            <w:div w:id="78292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440">
      <w:bodyDiv w:val="1"/>
      <w:marLeft w:val="0"/>
      <w:marRight w:val="0"/>
      <w:marTop w:val="0"/>
      <w:marBottom w:val="0"/>
      <w:divBdr>
        <w:top w:val="none" w:sz="0" w:space="0" w:color="auto"/>
        <w:left w:val="none" w:sz="0" w:space="0" w:color="auto"/>
        <w:bottom w:val="none" w:sz="0" w:space="0" w:color="auto"/>
        <w:right w:val="none" w:sz="0" w:space="0" w:color="auto"/>
      </w:divBdr>
      <w:divsChild>
        <w:div w:id="245847978">
          <w:marLeft w:val="0"/>
          <w:marRight w:val="0"/>
          <w:marTop w:val="0"/>
          <w:marBottom w:val="0"/>
          <w:divBdr>
            <w:top w:val="none" w:sz="0" w:space="0" w:color="auto"/>
            <w:left w:val="none" w:sz="0" w:space="0" w:color="auto"/>
            <w:bottom w:val="none" w:sz="0" w:space="0" w:color="auto"/>
            <w:right w:val="none" w:sz="0" w:space="0" w:color="auto"/>
          </w:divBdr>
        </w:div>
      </w:divsChild>
    </w:div>
    <w:div w:id="670449918">
      <w:bodyDiv w:val="1"/>
      <w:marLeft w:val="0"/>
      <w:marRight w:val="0"/>
      <w:marTop w:val="0"/>
      <w:marBottom w:val="0"/>
      <w:divBdr>
        <w:top w:val="none" w:sz="0" w:space="0" w:color="auto"/>
        <w:left w:val="none" w:sz="0" w:space="0" w:color="auto"/>
        <w:bottom w:val="none" w:sz="0" w:space="0" w:color="auto"/>
        <w:right w:val="none" w:sz="0" w:space="0" w:color="auto"/>
      </w:divBdr>
      <w:divsChild>
        <w:div w:id="341590382">
          <w:marLeft w:val="0"/>
          <w:marRight w:val="0"/>
          <w:marTop w:val="0"/>
          <w:marBottom w:val="0"/>
          <w:divBdr>
            <w:top w:val="none" w:sz="0" w:space="0" w:color="auto"/>
            <w:left w:val="none" w:sz="0" w:space="0" w:color="auto"/>
            <w:bottom w:val="none" w:sz="0" w:space="0" w:color="auto"/>
            <w:right w:val="none" w:sz="0" w:space="0" w:color="auto"/>
          </w:divBdr>
          <w:divsChild>
            <w:div w:id="1147933794">
              <w:marLeft w:val="0"/>
              <w:marRight w:val="0"/>
              <w:marTop w:val="0"/>
              <w:marBottom w:val="0"/>
              <w:divBdr>
                <w:top w:val="none" w:sz="0" w:space="0" w:color="auto"/>
                <w:left w:val="none" w:sz="0" w:space="0" w:color="auto"/>
                <w:bottom w:val="none" w:sz="0" w:space="0" w:color="auto"/>
                <w:right w:val="none" w:sz="0" w:space="0" w:color="auto"/>
              </w:divBdr>
              <w:divsChild>
                <w:div w:id="532815719">
                  <w:marLeft w:val="0"/>
                  <w:marRight w:val="0"/>
                  <w:marTop w:val="0"/>
                  <w:marBottom w:val="0"/>
                  <w:divBdr>
                    <w:top w:val="none" w:sz="0" w:space="0" w:color="auto"/>
                    <w:left w:val="none" w:sz="0" w:space="0" w:color="auto"/>
                    <w:bottom w:val="none" w:sz="0" w:space="0" w:color="auto"/>
                    <w:right w:val="none" w:sz="0" w:space="0" w:color="auto"/>
                  </w:divBdr>
                  <w:divsChild>
                    <w:div w:id="339049655">
                      <w:marLeft w:val="0"/>
                      <w:marRight w:val="0"/>
                      <w:marTop w:val="0"/>
                      <w:marBottom w:val="0"/>
                      <w:divBdr>
                        <w:top w:val="none" w:sz="0" w:space="0" w:color="auto"/>
                        <w:left w:val="none" w:sz="0" w:space="0" w:color="auto"/>
                        <w:bottom w:val="none" w:sz="0" w:space="0" w:color="auto"/>
                        <w:right w:val="none" w:sz="0" w:space="0" w:color="auto"/>
                      </w:divBdr>
                      <w:divsChild>
                        <w:div w:id="61880611">
                          <w:marLeft w:val="0"/>
                          <w:marRight w:val="0"/>
                          <w:marTop w:val="0"/>
                          <w:marBottom w:val="0"/>
                          <w:divBdr>
                            <w:top w:val="none" w:sz="0" w:space="0" w:color="auto"/>
                            <w:left w:val="none" w:sz="0" w:space="0" w:color="auto"/>
                            <w:bottom w:val="none" w:sz="0" w:space="0" w:color="auto"/>
                            <w:right w:val="none" w:sz="0" w:space="0" w:color="auto"/>
                          </w:divBdr>
                          <w:divsChild>
                            <w:div w:id="9364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270131">
      <w:bodyDiv w:val="1"/>
      <w:marLeft w:val="0"/>
      <w:marRight w:val="0"/>
      <w:marTop w:val="0"/>
      <w:marBottom w:val="0"/>
      <w:divBdr>
        <w:top w:val="none" w:sz="0" w:space="0" w:color="auto"/>
        <w:left w:val="none" w:sz="0" w:space="0" w:color="auto"/>
        <w:bottom w:val="none" w:sz="0" w:space="0" w:color="auto"/>
        <w:right w:val="none" w:sz="0" w:space="0" w:color="auto"/>
      </w:divBdr>
    </w:div>
    <w:div w:id="732116901">
      <w:bodyDiv w:val="1"/>
      <w:marLeft w:val="0"/>
      <w:marRight w:val="0"/>
      <w:marTop w:val="0"/>
      <w:marBottom w:val="0"/>
      <w:divBdr>
        <w:top w:val="none" w:sz="0" w:space="0" w:color="auto"/>
        <w:left w:val="none" w:sz="0" w:space="0" w:color="auto"/>
        <w:bottom w:val="none" w:sz="0" w:space="0" w:color="auto"/>
        <w:right w:val="none" w:sz="0" w:space="0" w:color="auto"/>
      </w:divBdr>
      <w:divsChild>
        <w:div w:id="56128248">
          <w:marLeft w:val="0"/>
          <w:marRight w:val="0"/>
          <w:marTop w:val="0"/>
          <w:marBottom w:val="0"/>
          <w:divBdr>
            <w:top w:val="none" w:sz="0" w:space="0" w:color="auto"/>
            <w:left w:val="none" w:sz="0" w:space="0" w:color="auto"/>
            <w:bottom w:val="none" w:sz="0" w:space="0" w:color="auto"/>
            <w:right w:val="none" w:sz="0" w:space="0" w:color="auto"/>
          </w:divBdr>
          <w:divsChild>
            <w:div w:id="209878639">
              <w:marLeft w:val="0"/>
              <w:marRight w:val="0"/>
              <w:marTop w:val="0"/>
              <w:marBottom w:val="0"/>
              <w:divBdr>
                <w:top w:val="none" w:sz="0" w:space="0" w:color="auto"/>
                <w:left w:val="none" w:sz="0" w:space="0" w:color="auto"/>
                <w:bottom w:val="none" w:sz="0" w:space="0" w:color="auto"/>
                <w:right w:val="none" w:sz="0" w:space="0" w:color="auto"/>
              </w:divBdr>
            </w:div>
            <w:div w:id="345251577">
              <w:marLeft w:val="0"/>
              <w:marRight w:val="0"/>
              <w:marTop w:val="0"/>
              <w:marBottom w:val="0"/>
              <w:divBdr>
                <w:top w:val="none" w:sz="0" w:space="0" w:color="auto"/>
                <w:left w:val="none" w:sz="0" w:space="0" w:color="auto"/>
                <w:bottom w:val="none" w:sz="0" w:space="0" w:color="auto"/>
                <w:right w:val="none" w:sz="0" w:space="0" w:color="auto"/>
              </w:divBdr>
            </w:div>
            <w:div w:id="1123959966">
              <w:marLeft w:val="0"/>
              <w:marRight w:val="0"/>
              <w:marTop w:val="0"/>
              <w:marBottom w:val="0"/>
              <w:divBdr>
                <w:top w:val="none" w:sz="0" w:space="0" w:color="auto"/>
                <w:left w:val="none" w:sz="0" w:space="0" w:color="auto"/>
                <w:bottom w:val="none" w:sz="0" w:space="0" w:color="auto"/>
                <w:right w:val="none" w:sz="0" w:space="0" w:color="auto"/>
              </w:divBdr>
            </w:div>
            <w:div w:id="1480078873">
              <w:marLeft w:val="0"/>
              <w:marRight w:val="0"/>
              <w:marTop w:val="0"/>
              <w:marBottom w:val="0"/>
              <w:divBdr>
                <w:top w:val="none" w:sz="0" w:space="0" w:color="auto"/>
                <w:left w:val="none" w:sz="0" w:space="0" w:color="auto"/>
                <w:bottom w:val="none" w:sz="0" w:space="0" w:color="auto"/>
                <w:right w:val="none" w:sz="0" w:space="0" w:color="auto"/>
              </w:divBdr>
            </w:div>
            <w:div w:id="19554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6300">
      <w:bodyDiv w:val="1"/>
      <w:marLeft w:val="0"/>
      <w:marRight w:val="0"/>
      <w:marTop w:val="0"/>
      <w:marBottom w:val="0"/>
      <w:divBdr>
        <w:top w:val="none" w:sz="0" w:space="0" w:color="auto"/>
        <w:left w:val="none" w:sz="0" w:space="0" w:color="auto"/>
        <w:bottom w:val="none" w:sz="0" w:space="0" w:color="auto"/>
        <w:right w:val="none" w:sz="0" w:space="0" w:color="auto"/>
      </w:divBdr>
    </w:div>
    <w:div w:id="942105396">
      <w:bodyDiv w:val="1"/>
      <w:marLeft w:val="0"/>
      <w:marRight w:val="0"/>
      <w:marTop w:val="0"/>
      <w:marBottom w:val="0"/>
      <w:divBdr>
        <w:top w:val="none" w:sz="0" w:space="0" w:color="auto"/>
        <w:left w:val="none" w:sz="0" w:space="0" w:color="auto"/>
        <w:bottom w:val="none" w:sz="0" w:space="0" w:color="auto"/>
        <w:right w:val="none" w:sz="0" w:space="0" w:color="auto"/>
      </w:divBdr>
    </w:div>
    <w:div w:id="945576479">
      <w:bodyDiv w:val="1"/>
      <w:marLeft w:val="0"/>
      <w:marRight w:val="0"/>
      <w:marTop w:val="0"/>
      <w:marBottom w:val="0"/>
      <w:divBdr>
        <w:top w:val="none" w:sz="0" w:space="0" w:color="auto"/>
        <w:left w:val="none" w:sz="0" w:space="0" w:color="auto"/>
        <w:bottom w:val="none" w:sz="0" w:space="0" w:color="auto"/>
        <w:right w:val="none" w:sz="0" w:space="0" w:color="auto"/>
      </w:divBdr>
    </w:div>
    <w:div w:id="960039401">
      <w:bodyDiv w:val="1"/>
      <w:marLeft w:val="0"/>
      <w:marRight w:val="0"/>
      <w:marTop w:val="0"/>
      <w:marBottom w:val="0"/>
      <w:divBdr>
        <w:top w:val="none" w:sz="0" w:space="0" w:color="auto"/>
        <w:left w:val="none" w:sz="0" w:space="0" w:color="auto"/>
        <w:bottom w:val="none" w:sz="0" w:space="0" w:color="auto"/>
        <w:right w:val="none" w:sz="0" w:space="0" w:color="auto"/>
      </w:divBdr>
    </w:div>
    <w:div w:id="964390067">
      <w:bodyDiv w:val="1"/>
      <w:marLeft w:val="0"/>
      <w:marRight w:val="0"/>
      <w:marTop w:val="0"/>
      <w:marBottom w:val="0"/>
      <w:divBdr>
        <w:top w:val="none" w:sz="0" w:space="0" w:color="auto"/>
        <w:left w:val="none" w:sz="0" w:space="0" w:color="auto"/>
        <w:bottom w:val="none" w:sz="0" w:space="0" w:color="auto"/>
        <w:right w:val="none" w:sz="0" w:space="0" w:color="auto"/>
      </w:divBdr>
    </w:div>
    <w:div w:id="1086075656">
      <w:bodyDiv w:val="1"/>
      <w:marLeft w:val="0"/>
      <w:marRight w:val="0"/>
      <w:marTop w:val="0"/>
      <w:marBottom w:val="0"/>
      <w:divBdr>
        <w:top w:val="none" w:sz="0" w:space="0" w:color="auto"/>
        <w:left w:val="none" w:sz="0" w:space="0" w:color="auto"/>
        <w:bottom w:val="none" w:sz="0" w:space="0" w:color="auto"/>
        <w:right w:val="none" w:sz="0" w:space="0" w:color="auto"/>
      </w:divBdr>
    </w:div>
    <w:div w:id="1131627144">
      <w:bodyDiv w:val="1"/>
      <w:marLeft w:val="0"/>
      <w:marRight w:val="0"/>
      <w:marTop w:val="0"/>
      <w:marBottom w:val="0"/>
      <w:divBdr>
        <w:top w:val="none" w:sz="0" w:space="0" w:color="auto"/>
        <w:left w:val="none" w:sz="0" w:space="0" w:color="auto"/>
        <w:bottom w:val="none" w:sz="0" w:space="0" w:color="auto"/>
        <w:right w:val="none" w:sz="0" w:space="0" w:color="auto"/>
      </w:divBdr>
      <w:divsChild>
        <w:div w:id="847209791">
          <w:marLeft w:val="0"/>
          <w:marRight w:val="0"/>
          <w:marTop w:val="0"/>
          <w:marBottom w:val="0"/>
          <w:divBdr>
            <w:top w:val="none" w:sz="0" w:space="0" w:color="auto"/>
            <w:left w:val="none" w:sz="0" w:space="0" w:color="auto"/>
            <w:bottom w:val="none" w:sz="0" w:space="0" w:color="auto"/>
            <w:right w:val="none" w:sz="0" w:space="0" w:color="auto"/>
          </w:divBdr>
          <w:divsChild>
            <w:div w:id="590967552">
              <w:marLeft w:val="0"/>
              <w:marRight w:val="0"/>
              <w:marTop w:val="0"/>
              <w:marBottom w:val="0"/>
              <w:divBdr>
                <w:top w:val="none" w:sz="0" w:space="0" w:color="auto"/>
                <w:left w:val="none" w:sz="0" w:space="0" w:color="auto"/>
                <w:bottom w:val="none" w:sz="0" w:space="0" w:color="auto"/>
                <w:right w:val="none" w:sz="0" w:space="0" w:color="auto"/>
              </w:divBdr>
            </w:div>
            <w:div w:id="836968301">
              <w:marLeft w:val="0"/>
              <w:marRight w:val="0"/>
              <w:marTop w:val="0"/>
              <w:marBottom w:val="0"/>
              <w:divBdr>
                <w:top w:val="none" w:sz="0" w:space="0" w:color="auto"/>
                <w:left w:val="none" w:sz="0" w:space="0" w:color="auto"/>
                <w:bottom w:val="none" w:sz="0" w:space="0" w:color="auto"/>
                <w:right w:val="none" w:sz="0" w:space="0" w:color="auto"/>
              </w:divBdr>
            </w:div>
            <w:div w:id="915088835">
              <w:marLeft w:val="0"/>
              <w:marRight w:val="0"/>
              <w:marTop w:val="0"/>
              <w:marBottom w:val="0"/>
              <w:divBdr>
                <w:top w:val="none" w:sz="0" w:space="0" w:color="auto"/>
                <w:left w:val="none" w:sz="0" w:space="0" w:color="auto"/>
                <w:bottom w:val="none" w:sz="0" w:space="0" w:color="auto"/>
                <w:right w:val="none" w:sz="0" w:space="0" w:color="auto"/>
              </w:divBdr>
            </w:div>
            <w:div w:id="1314723139">
              <w:marLeft w:val="0"/>
              <w:marRight w:val="0"/>
              <w:marTop w:val="0"/>
              <w:marBottom w:val="0"/>
              <w:divBdr>
                <w:top w:val="none" w:sz="0" w:space="0" w:color="auto"/>
                <w:left w:val="none" w:sz="0" w:space="0" w:color="auto"/>
                <w:bottom w:val="none" w:sz="0" w:space="0" w:color="auto"/>
                <w:right w:val="none" w:sz="0" w:space="0" w:color="auto"/>
              </w:divBdr>
            </w:div>
            <w:div w:id="20777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24697">
      <w:bodyDiv w:val="1"/>
      <w:marLeft w:val="0"/>
      <w:marRight w:val="0"/>
      <w:marTop w:val="0"/>
      <w:marBottom w:val="0"/>
      <w:divBdr>
        <w:top w:val="none" w:sz="0" w:space="0" w:color="auto"/>
        <w:left w:val="none" w:sz="0" w:space="0" w:color="auto"/>
        <w:bottom w:val="none" w:sz="0" w:space="0" w:color="auto"/>
        <w:right w:val="none" w:sz="0" w:space="0" w:color="auto"/>
      </w:divBdr>
    </w:div>
    <w:div w:id="1262030421">
      <w:bodyDiv w:val="1"/>
      <w:marLeft w:val="0"/>
      <w:marRight w:val="0"/>
      <w:marTop w:val="0"/>
      <w:marBottom w:val="0"/>
      <w:divBdr>
        <w:top w:val="none" w:sz="0" w:space="0" w:color="auto"/>
        <w:left w:val="none" w:sz="0" w:space="0" w:color="auto"/>
        <w:bottom w:val="none" w:sz="0" w:space="0" w:color="auto"/>
        <w:right w:val="none" w:sz="0" w:space="0" w:color="auto"/>
      </w:divBdr>
    </w:div>
    <w:div w:id="1274046881">
      <w:bodyDiv w:val="1"/>
      <w:marLeft w:val="0"/>
      <w:marRight w:val="0"/>
      <w:marTop w:val="0"/>
      <w:marBottom w:val="0"/>
      <w:divBdr>
        <w:top w:val="none" w:sz="0" w:space="0" w:color="auto"/>
        <w:left w:val="none" w:sz="0" w:space="0" w:color="auto"/>
        <w:bottom w:val="none" w:sz="0" w:space="0" w:color="auto"/>
        <w:right w:val="none" w:sz="0" w:space="0" w:color="auto"/>
      </w:divBdr>
    </w:div>
    <w:div w:id="1292514154">
      <w:bodyDiv w:val="1"/>
      <w:marLeft w:val="0"/>
      <w:marRight w:val="0"/>
      <w:marTop w:val="0"/>
      <w:marBottom w:val="0"/>
      <w:divBdr>
        <w:top w:val="none" w:sz="0" w:space="0" w:color="auto"/>
        <w:left w:val="none" w:sz="0" w:space="0" w:color="auto"/>
        <w:bottom w:val="none" w:sz="0" w:space="0" w:color="auto"/>
        <w:right w:val="none" w:sz="0" w:space="0" w:color="auto"/>
      </w:divBdr>
    </w:div>
    <w:div w:id="1376001761">
      <w:bodyDiv w:val="1"/>
      <w:marLeft w:val="0"/>
      <w:marRight w:val="0"/>
      <w:marTop w:val="0"/>
      <w:marBottom w:val="0"/>
      <w:divBdr>
        <w:top w:val="none" w:sz="0" w:space="0" w:color="auto"/>
        <w:left w:val="none" w:sz="0" w:space="0" w:color="auto"/>
        <w:bottom w:val="none" w:sz="0" w:space="0" w:color="auto"/>
        <w:right w:val="none" w:sz="0" w:space="0" w:color="auto"/>
      </w:divBdr>
    </w:div>
    <w:div w:id="1437405850">
      <w:bodyDiv w:val="1"/>
      <w:marLeft w:val="0"/>
      <w:marRight w:val="0"/>
      <w:marTop w:val="0"/>
      <w:marBottom w:val="0"/>
      <w:divBdr>
        <w:top w:val="none" w:sz="0" w:space="0" w:color="auto"/>
        <w:left w:val="none" w:sz="0" w:space="0" w:color="auto"/>
        <w:bottom w:val="none" w:sz="0" w:space="0" w:color="auto"/>
        <w:right w:val="none" w:sz="0" w:space="0" w:color="auto"/>
      </w:divBdr>
    </w:div>
    <w:div w:id="1517422016">
      <w:bodyDiv w:val="1"/>
      <w:marLeft w:val="0"/>
      <w:marRight w:val="0"/>
      <w:marTop w:val="0"/>
      <w:marBottom w:val="0"/>
      <w:divBdr>
        <w:top w:val="none" w:sz="0" w:space="0" w:color="auto"/>
        <w:left w:val="none" w:sz="0" w:space="0" w:color="auto"/>
        <w:bottom w:val="none" w:sz="0" w:space="0" w:color="auto"/>
        <w:right w:val="none" w:sz="0" w:space="0" w:color="auto"/>
      </w:divBdr>
    </w:div>
    <w:div w:id="1615359494">
      <w:bodyDiv w:val="1"/>
      <w:marLeft w:val="0"/>
      <w:marRight w:val="0"/>
      <w:marTop w:val="0"/>
      <w:marBottom w:val="0"/>
      <w:divBdr>
        <w:top w:val="none" w:sz="0" w:space="0" w:color="auto"/>
        <w:left w:val="none" w:sz="0" w:space="0" w:color="auto"/>
        <w:bottom w:val="none" w:sz="0" w:space="0" w:color="auto"/>
        <w:right w:val="none" w:sz="0" w:space="0" w:color="auto"/>
      </w:divBdr>
    </w:div>
    <w:div w:id="1693919036">
      <w:bodyDiv w:val="1"/>
      <w:marLeft w:val="0"/>
      <w:marRight w:val="0"/>
      <w:marTop w:val="0"/>
      <w:marBottom w:val="0"/>
      <w:divBdr>
        <w:top w:val="none" w:sz="0" w:space="0" w:color="auto"/>
        <w:left w:val="none" w:sz="0" w:space="0" w:color="auto"/>
        <w:bottom w:val="none" w:sz="0" w:space="0" w:color="auto"/>
        <w:right w:val="none" w:sz="0" w:space="0" w:color="auto"/>
      </w:divBdr>
    </w:div>
    <w:div w:id="1776755658">
      <w:bodyDiv w:val="1"/>
      <w:marLeft w:val="0"/>
      <w:marRight w:val="0"/>
      <w:marTop w:val="0"/>
      <w:marBottom w:val="0"/>
      <w:divBdr>
        <w:top w:val="none" w:sz="0" w:space="0" w:color="auto"/>
        <w:left w:val="none" w:sz="0" w:space="0" w:color="auto"/>
        <w:bottom w:val="none" w:sz="0" w:space="0" w:color="auto"/>
        <w:right w:val="none" w:sz="0" w:space="0" w:color="auto"/>
      </w:divBdr>
    </w:div>
    <w:div w:id="2060203327">
      <w:bodyDiv w:val="1"/>
      <w:marLeft w:val="0"/>
      <w:marRight w:val="0"/>
      <w:marTop w:val="0"/>
      <w:marBottom w:val="0"/>
      <w:divBdr>
        <w:top w:val="none" w:sz="0" w:space="0" w:color="auto"/>
        <w:left w:val="none" w:sz="0" w:space="0" w:color="auto"/>
        <w:bottom w:val="none" w:sz="0" w:space="0" w:color="auto"/>
        <w:right w:val="none" w:sz="0" w:space="0" w:color="auto"/>
      </w:divBdr>
    </w:div>
    <w:div w:id="2077514006">
      <w:bodyDiv w:val="1"/>
      <w:marLeft w:val="0"/>
      <w:marRight w:val="0"/>
      <w:marTop w:val="0"/>
      <w:marBottom w:val="0"/>
      <w:divBdr>
        <w:top w:val="none" w:sz="0" w:space="0" w:color="auto"/>
        <w:left w:val="none" w:sz="0" w:space="0" w:color="auto"/>
        <w:bottom w:val="none" w:sz="0" w:space="0" w:color="auto"/>
        <w:right w:val="none" w:sz="0" w:space="0" w:color="auto"/>
      </w:divBdr>
      <w:divsChild>
        <w:div w:id="132798982">
          <w:marLeft w:val="0"/>
          <w:marRight w:val="0"/>
          <w:marTop w:val="0"/>
          <w:marBottom w:val="0"/>
          <w:divBdr>
            <w:top w:val="none" w:sz="0" w:space="0" w:color="auto"/>
            <w:left w:val="none" w:sz="0" w:space="0" w:color="auto"/>
            <w:bottom w:val="none" w:sz="0" w:space="0" w:color="auto"/>
            <w:right w:val="none" w:sz="0" w:space="0" w:color="auto"/>
          </w:divBdr>
        </w:div>
        <w:div w:id="154566088">
          <w:marLeft w:val="0"/>
          <w:marRight w:val="0"/>
          <w:marTop w:val="0"/>
          <w:marBottom w:val="0"/>
          <w:divBdr>
            <w:top w:val="none" w:sz="0" w:space="0" w:color="auto"/>
            <w:left w:val="none" w:sz="0" w:space="0" w:color="auto"/>
            <w:bottom w:val="none" w:sz="0" w:space="0" w:color="auto"/>
            <w:right w:val="none" w:sz="0" w:space="0" w:color="auto"/>
          </w:divBdr>
        </w:div>
        <w:div w:id="319697999">
          <w:marLeft w:val="0"/>
          <w:marRight w:val="0"/>
          <w:marTop w:val="0"/>
          <w:marBottom w:val="0"/>
          <w:divBdr>
            <w:top w:val="none" w:sz="0" w:space="0" w:color="auto"/>
            <w:left w:val="none" w:sz="0" w:space="0" w:color="auto"/>
            <w:bottom w:val="none" w:sz="0" w:space="0" w:color="auto"/>
            <w:right w:val="none" w:sz="0" w:space="0" w:color="auto"/>
          </w:divBdr>
        </w:div>
        <w:div w:id="925578534">
          <w:marLeft w:val="0"/>
          <w:marRight w:val="0"/>
          <w:marTop w:val="0"/>
          <w:marBottom w:val="0"/>
          <w:divBdr>
            <w:top w:val="none" w:sz="0" w:space="0" w:color="auto"/>
            <w:left w:val="none" w:sz="0" w:space="0" w:color="auto"/>
            <w:bottom w:val="none" w:sz="0" w:space="0" w:color="auto"/>
            <w:right w:val="none" w:sz="0" w:space="0" w:color="auto"/>
          </w:divBdr>
        </w:div>
        <w:div w:id="1300646925">
          <w:marLeft w:val="0"/>
          <w:marRight w:val="0"/>
          <w:marTop w:val="0"/>
          <w:marBottom w:val="0"/>
          <w:divBdr>
            <w:top w:val="none" w:sz="0" w:space="0" w:color="auto"/>
            <w:left w:val="none" w:sz="0" w:space="0" w:color="auto"/>
            <w:bottom w:val="none" w:sz="0" w:space="0" w:color="auto"/>
            <w:right w:val="none" w:sz="0" w:space="0" w:color="auto"/>
          </w:divBdr>
        </w:div>
        <w:div w:id="1372075159">
          <w:marLeft w:val="0"/>
          <w:marRight w:val="0"/>
          <w:marTop w:val="0"/>
          <w:marBottom w:val="0"/>
          <w:divBdr>
            <w:top w:val="none" w:sz="0" w:space="0" w:color="auto"/>
            <w:left w:val="none" w:sz="0" w:space="0" w:color="auto"/>
            <w:bottom w:val="none" w:sz="0" w:space="0" w:color="auto"/>
            <w:right w:val="none" w:sz="0" w:space="0" w:color="auto"/>
          </w:divBdr>
        </w:div>
        <w:div w:id="2121949688">
          <w:marLeft w:val="0"/>
          <w:marRight w:val="0"/>
          <w:marTop w:val="0"/>
          <w:marBottom w:val="0"/>
          <w:divBdr>
            <w:top w:val="none" w:sz="0" w:space="0" w:color="auto"/>
            <w:left w:val="none" w:sz="0" w:space="0" w:color="auto"/>
            <w:bottom w:val="none" w:sz="0" w:space="0" w:color="auto"/>
            <w:right w:val="none" w:sz="0" w:space="0" w:color="auto"/>
          </w:divBdr>
        </w:div>
      </w:divsChild>
    </w:div>
    <w:div w:id="2085224863">
      <w:bodyDiv w:val="1"/>
      <w:marLeft w:val="0"/>
      <w:marRight w:val="0"/>
      <w:marTop w:val="0"/>
      <w:marBottom w:val="0"/>
      <w:divBdr>
        <w:top w:val="none" w:sz="0" w:space="0" w:color="auto"/>
        <w:left w:val="none" w:sz="0" w:space="0" w:color="auto"/>
        <w:bottom w:val="none" w:sz="0" w:space="0" w:color="auto"/>
        <w:right w:val="none" w:sz="0" w:space="0" w:color="auto"/>
      </w:divBdr>
    </w:div>
    <w:div w:id="2123840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7DBC-272B-49F9-B119-290AA858B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Chakhtoura</dc:creator>
  <cp:keywords/>
  <dc:description/>
  <cp:lastModifiedBy>Ryan Yammine</cp:lastModifiedBy>
  <cp:revision>193</cp:revision>
  <dcterms:created xsi:type="dcterms:W3CDTF">2024-12-02T19:27:00Z</dcterms:created>
  <dcterms:modified xsi:type="dcterms:W3CDTF">2024-12-19T10:06:00Z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id="XvbvPyCO"/&gt;&lt;style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