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08E" w:rsidRDefault="0060008E" w:rsidP="00F326DB">
      <w:pPr>
        <w:autoSpaceDE w:val="0"/>
        <w:autoSpaceDN w:val="0"/>
        <w:adjustRightInd w:val="0"/>
        <w:spacing w:after="0" w:line="400" w:lineRule="atLeast"/>
        <w:rPr>
          <w:rFonts w:ascii="Times New Roman" w:eastAsia="MS Minngs" w:hAnsi="Times New Roman"/>
          <w:sz w:val="20"/>
          <w:szCs w:val="20"/>
          <w:lang w:val="en-US" w:eastAsia="ja-JP"/>
        </w:rPr>
      </w:pPr>
    </w:p>
    <w:p w:rsidR="0060008E" w:rsidRPr="0022298F" w:rsidRDefault="0060008E" w:rsidP="00F326DB">
      <w:pPr>
        <w:autoSpaceDE w:val="0"/>
        <w:autoSpaceDN w:val="0"/>
        <w:adjustRightInd w:val="0"/>
        <w:spacing w:after="0" w:line="400" w:lineRule="atLeast"/>
        <w:rPr>
          <w:rFonts w:ascii="Times New Roman" w:eastAsia="MS Minngs" w:hAnsi="Times New Roman"/>
          <w:lang w:val="en-US" w:eastAsia="ja-JP"/>
        </w:rPr>
      </w:pPr>
    </w:p>
    <w:p w:rsidR="0060008E" w:rsidRPr="0022298F" w:rsidRDefault="0060008E" w:rsidP="0022298F">
      <w:pPr>
        <w:autoSpaceDE w:val="0"/>
        <w:autoSpaceDN w:val="0"/>
        <w:adjustRightInd w:val="0"/>
        <w:spacing w:after="0" w:line="240" w:lineRule="auto"/>
        <w:ind w:left="1797" w:right="1593"/>
        <w:outlineLvl w:val="0"/>
        <w:rPr>
          <w:rFonts w:ascii="Times New Roman" w:eastAsia="MS Minngs" w:hAnsi="Times New Roman"/>
          <w:lang w:val="en-US" w:eastAsia="ja-JP"/>
        </w:rPr>
      </w:pPr>
      <w:r w:rsidRPr="0022298F">
        <w:rPr>
          <w:rFonts w:ascii="Times New Roman" w:eastAsia="MS Minngs" w:hAnsi="Times New Roman"/>
          <w:lang w:val="en-US" w:eastAsia="ja-JP"/>
        </w:rPr>
        <w:t>Supplementary Table 1: Type 2 diabetes prevalence</w:t>
      </w:r>
      <w:r>
        <w:rPr>
          <w:rFonts w:ascii="Times New Roman" w:eastAsia="MS Minngs" w:hAnsi="Times New Roman"/>
          <w:lang w:val="en-US" w:eastAsia="ja-JP"/>
        </w:rPr>
        <w:t xml:space="preserve"> </w:t>
      </w:r>
      <w:r w:rsidRPr="0022298F">
        <w:rPr>
          <w:rFonts w:ascii="Times New Roman" w:eastAsia="MS Minngs" w:hAnsi="Times New Roman"/>
          <w:lang w:val="en-US" w:eastAsia="ja-JP"/>
        </w:rPr>
        <w:t xml:space="preserve">by age group. </w:t>
      </w:r>
      <w:smartTag w:uri="urn:schemas-microsoft-com:office:smarttags" w:element="country-region">
        <w:r w:rsidRPr="0022298F">
          <w:rPr>
            <w:rFonts w:ascii="Times New Roman" w:eastAsia="MS Minngs" w:hAnsi="Times New Roman"/>
            <w:lang w:val="en-US" w:eastAsia="ja-JP"/>
          </w:rPr>
          <w:t>Navarre</w:t>
        </w:r>
      </w:smartTag>
      <w:r w:rsidRPr="0022298F">
        <w:rPr>
          <w:rFonts w:ascii="Times New Roman" w:eastAsia="MS Minngs" w:hAnsi="Times New Roman"/>
          <w:lang w:val="en-US" w:eastAsia="ja-JP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22298F">
            <w:rPr>
              <w:rFonts w:ascii="Times New Roman" w:eastAsia="MS Minngs" w:hAnsi="Times New Roman"/>
              <w:lang w:val="en-US" w:eastAsia="ja-JP"/>
            </w:rPr>
            <w:t>Spain</w:t>
          </w:r>
        </w:smartTag>
      </w:smartTag>
      <w:r w:rsidRPr="0022298F">
        <w:rPr>
          <w:rFonts w:ascii="Times New Roman" w:eastAsia="MS Minngs" w:hAnsi="Times New Roman"/>
          <w:lang w:val="en-US" w:eastAsia="ja-JP"/>
        </w:rPr>
        <w:t>), 2014</w:t>
      </w:r>
      <w:bookmarkStart w:id="0" w:name="_GoBack"/>
      <w:bookmarkEnd w:id="0"/>
    </w:p>
    <w:tbl>
      <w:tblPr>
        <w:tblW w:w="2777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30"/>
        <w:gridCol w:w="1484"/>
        <w:gridCol w:w="1347"/>
      </w:tblGrid>
      <w:tr w:rsidR="0060008E" w:rsidRPr="00A81A0A" w:rsidTr="00927995">
        <w:trPr>
          <w:trHeight w:val="300"/>
          <w:jc w:val="center"/>
        </w:trPr>
        <w:tc>
          <w:tcPr>
            <w:tcW w:w="2026" w:type="pct"/>
            <w:tcBorders>
              <w:top w:val="single" w:sz="4" w:space="0" w:color="auto"/>
            </w:tcBorders>
            <w:noWrap/>
          </w:tcPr>
          <w:p w:rsidR="0060008E" w:rsidRPr="00A81A0A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b/>
                <w:bCs/>
                <w:sz w:val="20"/>
                <w:szCs w:val="20"/>
                <w:lang w:val="en-US" w:eastAsia="ja-JP"/>
              </w:rPr>
              <w:t>Age group (yrs)</w:t>
            </w:r>
          </w:p>
        </w:tc>
        <w:tc>
          <w:tcPr>
            <w:tcW w:w="1559" w:type="pct"/>
            <w:tcBorders>
              <w:top w:val="single" w:sz="4" w:space="0" w:color="auto"/>
              <w:bottom w:val="single" w:sz="4" w:space="0" w:color="auto"/>
            </w:tcBorders>
          </w:tcPr>
          <w:p w:rsidR="0060008E" w:rsidRPr="00A81A0A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>
              <w:rPr>
                <w:rFonts w:ascii="Times New Roman" w:eastAsia="MS Minngs" w:hAnsi="Times New Roman"/>
                <w:b/>
                <w:bCs/>
                <w:sz w:val="20"/>
                <w:szCs w:val="20"/>
                <w:lang w:val="en-US" w:eastAsia="ja-JP"/>
              </w:rPr>
              <w:t xml:space="preserve">Men </w:t>
            </w:r>
            <w:r w:rsidRPr="00D54ED2">
              <w:rPr>
                <w:rFonts w:ascii="Times New Roman" w:eastAsia="MS Minngs" w:hAnsi="Times New Roman"/>
                <w:b/>
                <w:bCs/>
                <w:color w:val="0000FF"/>
                <w:sz w:val="20"/>
                <w:szCs w:val="20"/>
                <w:lang w:val="en-US" w:eastAsia="ja-JP"/>
              </w:rPr>
              <w:t>(%)</w:t>
            </w:r>
          </w:p>
        </w:tc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</w:tcPr>
          <w:p w:rsidR="0060008E" w:rsidRPr="00A81A0A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>
              <w:rPr>
                <w:rFonts w:ascii="Times New Roman" w:eastAsia="MS Minngs" w:hAnsi="Times New Roman"/>
                <w:b/>
                <w:bCs/>
                <w:sz w:val="20"/>
                <w:szCs w:val="20"/>
                <w:lang w:val="en-US" w:eastAsia="ja-JP"/>
              </w:rPr>
              <w:t xml:space="preserve">Women </w:t>
            </w:r>
            <w:r w:rsidRPr="00D54ED2">
              <w:rPr>
                <w:rFonts w:ascii="Times New Roman" w:eastAsia="MS Minngs" w:hAnsi="Times New Roman"/>
                <w:b/>
                <w:bCs/>
                <w:color w:val="0000FF"/>
                <w:sz w:val="20"/>
                <w:szCs w:val="20"/>
                <w:lang w:val="en-US" w:eastAsia="ja-JP"/>
              </w:rPr>
              <w:t>(%)</w:t>
            </w:r>
          </w:p>
        </w:tc>
      </w:tr>
      <w:tr w:rsidR="0060008E" w:rsidRPr="00A81A0A" w:rsidTr="00927995">
        <w:trPr>
          <w:trHeight w:val="300"/>
          <w:jc w:val="center"/>
        </w:trPr>
        <w:tc>
          <w:tcPr>
            <w:tcW w:w="2026" w:type="pct"/>
            <w:noWrap/>
          </w:tcPr>
          <w:p w:rsidR="0060008E" w:rsidRPr="00D54ED2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color w:val="0000FF"/>
                <w:sz w:val="20"/>
                <w:szCs w:val="20"/>
                <w:lang w:val="en-US" w:eastAsia="ja-JP"/>
              </w:rPr>
            </w:pPr>
            <w:r w:rsidRPr="00D54ED2">
              <w:rPr>
                <w:rFonts w:ascii="Times New Roman" w:eastAsia="MS Minngs" w:hAnsi="Times New Roman"/>
                <w:b/>
                <w:bCs/>
                <w:color w:val="0000FF"/>
                <w:sz w:val="20"/>
                <w:szCs w:val="20"/>
                <w:lang w:val="en-US" w:eastAsia="ja-JP"/>
              </w:rPr>
              <w:t>(20,24)</w:t>
            </w:r>
          </w:p>
        </w:tc>
        <w:tc>
          <w:tcPr>
            <w:tcW w:w="1559" w:type="pct"/>
            <w:tcBorders>
              <w:top w:val="single" w:sz="4" w:space="0" w:color="auto"/>
            </w:tcBorders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0.08</w:t>
            </w:r>
          </w:p>
        </w:tc>
        <w:tc>
          <w:tcPr>
            <w:tcW w:w="1415" w:type="pct"/>
            <w:tcBorders>
              <w:top w:val="single" w:sz="4" w:space="0" w:color="auto"/>
            </w:tcBorders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0.10</w:t>
            </w:r>
          </w:p>
        </w:tc>
      </w:tr>
      <w:tr w:rsidR="0060008E" w:rsidRPr="00A81A0A" w:rsidTr="00927995">
        <w:trPr>
          <w:trHeight w:val="300"/>
          <w:jc w:val="center"/>
        </w:trPr>
        <w:tc>
          <w:tcPr>
            <w:tcW w:w="2026" w:type="pct"/>
            <w:noWrap/>
          </w:tcPr>
          <w:p w:rsidR="0060008E" w:rsidRPr="00D54ED2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color w:val="0000FF"/>
                <w:sz w:val="20"/>
                <w:szCs w:val="20"/>
                <w:lang w:val="en-US" w:eastAsia="ja-JP"/>
              </w:rPr>
            </w:pPr>
            <w:r w:rsidRPr="00D54ED2">
              <w:rPr>
                <w:rFonts w:ascii="Times New Roman" w:eastAsia="MS Minngs" w:hAnsi="Times New Roman"/>
                <w:b/>
                <w:bCs/>
                <w:color w:val="0000FF"/>
                <w:sz w:val="20"/>
                <w:szCs w:val="20"/>
                <w:lang w:val="en-US" w:eastAsia="ja-JP"/>
              </w:rPr>
              <w:t>(25,29)</w:t>
            </w:r>
          </w:p>
        </w:tc>
        <w:tc>
          <w:tcPr>
            <w:tcW w:w="1559" w:type="pct"/>
          </w:tcPr>
          <w:p w:rsidR="0060008E" w:rsidRPr="00A81A0A" w:rsidRDefault="0060008E" w:rsidP="00927995">
            <w:pPr>
              <w:spacing w:after="0" w:line="240" w:lineRule="auto"/>
              <w:ind w:right="198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0.12</w:t>
            </w:r>
          </w:p>
        </w:tc>
        <w:tc>
          <w:tcPr>
            <w:tcW w:w="1415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0.17</w:t>
            </w:r>
          </w:p>
        </w:tc>
      </w:tr>
      <w:tr w:rsidR="0060008E" w:rsidRPr="00A81A0A" w:rsidTr="00927995">
        <w:trPr>
          <w:trHeight w:val="300"/>
          <w:jc w:val="center"/>
        </w:trPr>
        <w:tc>
          <w:tcPr>
            <w:tcW w:w="2026" w:type="pct"/>
            <w:noWrap/>
          </w:tcPr>
          <w:p w:rsidR="0060008E" w:rsidRPr="00D54ED2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color w:val="0000FF"/>
                <w:sz w:val="20"/>
                <w:szCs w:val="20"/>
                <w:lang w:val="en-US" w:eastAsia="ja-JP"/>
              </w:rPr>
            </w:pPr>
            <w:r w:rsidRPr="00D54ED2">
              <w:rPr>
                <w:rFonts w:ascii="Times New Roman" w:eastAsia="MS Minngs" w:hAnsi="Times New Roman"/>
                <w:b/>
                <w:bCs/>
                <w:color w:val="0000FF"/>
                <w:sz w:val="20"/>
                <w:szCs w:val="20"/>
                <w:lang w:val="en-US" w:eastAsia="ja-JP"/>
              </w:rPr>
              <w:t>(30,34)</w:t>
            </w:r>
          </w:p>
        </w:tc>
        <w:tc>
          <w:tcPr>
            <w:tcW w:w="1559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0.34</w:t>
            </w:r>
          </w:p>
        </w:tc>
        <w:tc>
          <w:tcPr>
            <w:tcW w:w="1415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0.29</w:t>
            </w:r>
          </w:p>
        </w:tc>
      </w:tr>
      <w:tr w:rsidR="0060008E" w:rsidRPr="00A81A0A" w:rsidTr="00927995">
        <w:trPr>
          <w:trHeight w:val="300"/>
          <w:jc w:val="center"/>
        </w:trPr>
        <w:tc>
          <w:tcPr>
            <w:tcW w:w="2026" w:type="pct"/>
            <w:noWrap/>
          </w:tcPr>
          <w:p w:rsidR="0060008E" w:rsidRPr="00D54ED2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color w:val="0000FF"/>
                <w:sz w:val="20"/>
                <w:szCs w:val="20"/>
                <w:lang w:val="en-US" w:eastAsia="ja-JP"/>
              </w:rPr>
            </w:pPr>
            <w:r w:rsidRPr="00D54ED2">
              <w:rPr>
                <w:rFonts w:ascii="Times New Roman" w:eastAsia="MS Minngs" w:hAnsi="Times New Roman"/>
                <w:b/>
                <w:bCs/>
                <w:color w:val="0000FF"/>
                <w:sz w:val="20"/>
                <w:szCs w:val="20"/>
                <w:lang w:val="en-US" w:eastAsia="ja-JP"/>
              </w:rPr>
              <w:t>(35,39)</w:t>
            </w:r>
          </w:p>
        </w:tc>
        <w:tc>
          <w:tcPr>
            <w:tcW w:w="1559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0.66</w:t>
            </w:r>
          </w:p>
        </w:tc>
        <w:tc>
          <w:tcPr>
            <w:tcW w:w="1415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0.43</w:t>
            </w:r>
          </w:p>
        </w:tc>
      </w:tr>
      <w:tr w:rsidR="0060008E" w:rsidRPr="00A81A0A" w:rsidTr="00927995">
        <w:trPr>
          <w:trHeight w:val="300"/>
          <w:jc w:val="center"/>
        </w:trPr>
        <w:tc>
          <w:tcPr>
            <w:tcW w:w="2026" w:type="pct"/>
            <w:noWrap/>
          </w:tcPr>
          <w:p w:rsidR="0060008E" w:rsidRPr="00D54ED2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color w:val="0000FF"/>
                <w:sz w:val="20"/>
                <w:szCs w:val="20"/>
                <w:lang w:val="en-US" w:eastAsia="ja-JP"/>
              </w:rPr>
            </w:pPr>
            <w:r w:rsidRPr="00D54ED2">
              <w:rPr>
                <w:rFonts w:ascii="Times New Roman" w:eastAsia="MS Minngs" w:hAnsi="Times New Roman"/>
                <w:b/>
                <w:bCs/>
                <w:color w:val="0000FF"/>
                <w:sz w:val="20"/>
                <w:szCs w:val="20"/>
                <w:lang w:val="en-US" w:eastAsia="ja-JP"/>
              </w:rPr>
              <w:t>(40,44)</w:t>
            </w:r>
          </w:p>
        </w:tc>
        <w:tc>
          <w:tcPr>
            <w:tcW w:w="1559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1.54</w:t>
            </w:r>
          </w:p>
        </w:tc>
        <w:tc>
          <w:tcPr>
            <w:tcW w:w="1415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0.93</w:t>
            </w:r>
          </w:p>
        </w:tc>
      </w:tr>
      <w:tr w:rsidR="0060008E" w:rsidRPr="00A81A0A" w:rsidTr="00927995">
        <w:trPr>
          <w:trHeight w:val="300"/>
          <w:jc w:val="center"/>
        </w:trPr>
        <w:tc>
          <w:tcPr>
            <w:tcW w:w="2026" w:type="pct"/>
            <w:noWrap/>
          </w:tcPr>
          <w:p w:rsidR="0060008E" w:rsidRPr="00D54ED2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color w:val="0000FF"/>
                <w:sz w:val="20"/>
                <w:szCs w:val="20"/>
                <w:lang w:val="en-US" w:eastAsia="ja-JP"/>
              </w:rPr>
            </w:pPr>
            <w:r w:rsidRPr="00D54ED2">
              <w:rPr>
                <w:rFonts w:ascii="Times New Roman" w:eastAsia="MS Minngs" w:hAnsi="Times New Roman"/>
                <w:b/>
                <w:bCs/>
                <w:color w:val="0000FF"/>
                <w:sz w:val="20"/>
                <w:szCs w:val="20"/>
                <w:lang w:val="en-US" w:eastAsia="ja-JP"/>
              </w:rPr>
              <w:t>(45,49)</w:t>
            </w:r>
          </w:p>
        </w:tc>
        <w:tc>
          <w:tcPr>
            <w:tcW w:w="1559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3.06</w:t>
            </w:r>
          </w:p>
        </w:tc>
        <w:tc>
          <w:tcPr>
            <w:tcW w:w="1415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1.58</w:t>
            </w:r>
          </w:p>
        </w:tc>
      </w:tr>
      <w:tr w:rsidR="0060008E" w:rsidRPr="00A81A0A" w:rsidTr="00927995">
        <w:trPr>
          <w:trHeight w:val="300"/>
          <w:jc w:val="center"/>
        </w:trPr>
        <w:tc>
          <w:tcPr>
            <w:tcW w:w="2026" w:type="pct"/>
            <w:noWrap/>
          </w:tcPr>
          <w:p w:rsidR="0060008E" w:rsidRPr="00D54ED2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color w:val="0000FF"/>
                <w:sz w:val="20"/>
                <w:szCs w:val="20"/>
                <w:lang w:val="en-US" w:eastAsia="ja-JP"/>
              </w:rPr>
            </w:pPr>
            <w:r w:rsidRPr="00D54ED2">
              <w:rPr>
                <w:rFonts w:ascii="Times New Roman" w:eastAsia="MS Minngs" w:hAnsi="Times New Roman"/>
                <w:b/>
                <w:bCs/>
                <w:color w:val="0000FF"/>
                <w:sz w:val="20"/>
                <w:szCs w:val="20"/>
                <w:lang w:val="en-US" w:eastAsia="ja-JP"/>
              </w:rPr>
              <w:t>(50,54)</w:t>
            </w:r>
          </w:p>
        </w:tc>
        <w:tc>
          <w:tcPr>
            <w:tcW w:w="1559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5.88</w:t>
            </w:r>
          </w:p>
        </w:tc>
        <w:tc>
          <w:tcPr>
            <w:tcW w:w="1415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2.67</w:t>
            </w:r>
          </w:p>
        </w:tc>
      </w:tr>
      <w:tr w:rsidR="0060008E" w:rsidRPr="00A81A0A" w:rsidTr="00927995">
        <w:trPr>
          <w:trHeight w:val="300"/>
          <w:jc w:val="center"/>
        </w:trPr>
        <w:tc>
          <w:tcPr>
            <w:tcW w:w="2026" w:type="pct"/>
            <w:noWrap/>
          </w:tcPr>
          <w:p w:rsidR="0060008E" w:rsidRPr="00D54ED2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color w:val="0000FF"/>
                <w:sz w:val="20"/>
                <w:szCs w:val="20"/>
                <w:lang w:val="en-US" w:eastAsia="ja-JP"/>
              </w:rPr>
            </w:pPr>
            <w:r w:rsidRPr="00D54ED2">
              <w:rPr>
                <w:rFonts w:ascii="Times New Roman" w:eastAsia="MS Minngs" w:hAnsi="Times New Roman"/>
                <w:b/>
                <w:bCs/>
                <w:color w:val="0000FF"/>
                <w:sz w:val="20"/>
                <w:szCs w:val="20"/>
                <w:lang w:val="en-US" w:eastAsia="ja-JP"/>
              </w:rPr>
              <w:t>(55,59)</w:t>
            </w:r>
          </w:p>
        </w:tc>
        <w:tc>
          <w:tcPr>
            <w:tcW w:w="1559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9.92</w:t>
            </w:r>
          </w:p>
        </w:tc>
        <w:tc>
          <w:tcPr>
            <w:tcW w:w="1415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4.75</w:t>
            </w:r>
          </w:p>
        </w:tc>
      </w:tr>
      <w:tr w:rsidR="0060008E" w:rsidRPr="00A81A0A" w:rsidTr="00927995">
        <w:trPr>
          <w:trHeight w:val="300"/>
          <w:jc w:val="center"/>
        </w:trPr>
        <w:tc>
          <w:tcPr>
            <w:tcW w:w="2026" w:type="pct"/>
            <w:noWrap/>
          </w:tcPr>
          <w:p w:rsidR="0060008E" w:rsidRPr="00D54ED2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color w:val="0000FF"/>
                <w:sz w:val="20"/>
                <w:szCs w:val="20"/>
                <w:lang w:val="en-US" w:eastAsia="ja-JP"/>
              </w:rPr>
            </w:pPr>
            <w:r w:rsidRPr="00D54ED2">
              <w:rPr>
                <w:rFonts w:ascii="Times New Roman" w:eastAsia="MS Minngs" w:hAnsi="Times New Roman"/>
                <w:b/>
                <w:bCs/>
                <w:color w:val="0000FF"/>
                <w:sz w:val="20"/>
                <w:szCs w:val="20"/>
                <w:lang w:val="en-US" w:eastAsia="ja-JP"/>
              </w:rPr>
              <w:t>(60,64)</w:t>
            </w:r>
          </w:p>
        </w:tc>
        <w:tc>
          <w:tcPr>
            <w:tcW w:w="1559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14.42</w:t>
            </w:r>
          </w:p>
        </w:tc>
        <w:tc>
          <w:tcPr>
            <w:tcW w:w="1415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7.01</w:t>
            </w:r>
          </w:p>
        </w:tc>
      </w:tr>
      <w:tr w:rsidR="0060008E" w:rsidRPr="00A81A0A" w:rsidTr="00927995">
        <w:trPr>
          <w:trHeight w:val="300"/>
          <w:jc w:val="center"/>
        </w:trPr>
        <w:tc>
          <w:tcPr>
            <w:tcW w:w="2026" w:type="pct"/>
            <w:noWrap/>
          </w:tcPr>
          <w:p w:rsidR="0060008E" w:rsidRPr="00D54ED2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color w:val="0000FF"/>
                <w:sz w:val="20"/>
                <w:szCs w:val="20"/>
                <w:lang w:val="en-US" w:eastAsia="ja-JP"/>
              </w:rPr>
            </w:pPr>
            <w:r w:rsidRPr="00D54ED2">
              <w:rPr>
                <w:rFonts w:ascii="Times New Roman" w:eastAsia="MS Minngs" w:hAnsi="Times New Roman"/>
                <w:b/>
                <w:bCs/>
                <w:color w:val="0000FF"/>
                <w:sz w:val="20"/>
                <w:szCs w:val="20"/>
                <w:lang w:val="en-US" w:eastAsia="ja-JP"/>
              </w:rPr>
              <w:t>(65,69)</w:t>
            </w:r>
          </w:p>
        </w:tc>
        <w:tc>
          <w:tcPr>
            <w:tcW w:w="1559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17.94</w:t>
            </w:r>
          </w:p>
        </w:tc>
        <w:tc>
          <w:tcPr>
            <w:tcW w:w="1415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10.53</w:t>
            </w:r>
          </w:p>
        </w:tc>
      </w:tr>
      <w:tr w:rsidR="0060008E" w:rsidRPr="00A81A0A" w:rsidTr="00927995">
        <w:trPr>
          <w:trHeight w:val="300"/>
          <w:jc w:val="center"/>
        </w:trPr>
        <w:tc>
          <w:tcPr>
            <w:tcW w:w="2026" w:type="pct"/>
            <w:noWrap/>
          </w:tcPr>
          <w:p w:rsidR="0060008E" w:rsidRPr="00D54ED2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color w:val="0000FF"/>
                <w:sz w:val="20"/>
                <w:szCs w:val="20"/>
                <w:lang w:val="en-US" w:eastAsia="ja-JP"/>
              </w:rPr>
            </w:pPr>
            <w:r w:rsidRPr="00D54ED2">
              <w:rPr>
                <w:rFonts w:ascii="Times New Roman" w:eastAsia="MS Minngs" w:hAnsi="Times New Roman"/>
                <w:b/>
                <w:bCs/>
                <w:color w:val="0000FF"/>
                <w:sz w:val="20"/>
                <w:szCs w:val="20"/>
                <w:lang w:val="en-US" w:eastAsia="ja-JP"/>
              </w:rPr>
              <w:t>(70,74)</w:t>
            </w:r>
          </w:p>
        </w:tc>
        <w:tc>
          <w:tcPr>
            <w:tcW w:w="1559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23.47</w:t>
            </w:r>
          </w:p>
        </w:tc>
        <w:tc>
          <w:tcPr>
            <w:tcW w:w="1415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15.20</w:t>
            </w:r>
          </w:p>
        </w:tc>
      </w:tr>
      <w:tr w:rsidR="0060008E" w:rsidRPr="00A81A0A" w:rsidTr="00927995">
        <w:trPr>
          <w:trHeight w:val="300"/>
          <w:jc w:val="center"/>
        </w:trPr>
        <w:tc>
          <w:tcPr>
            <w:tcW w:w="2026" w:type="pct"/>
            <w:noWrap/>
          </w:tcPr>
          <w:p w:rsidR="0060008E" w:rsidRPr="00D54ED2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color w:val="0000FF"/>
                <w:sz w:val="20"/>
                <w:szCs w:val="20"/>
                <w:lang w:val="en-US" w:eastAsia="ja-JP"/>
              </w:rPr>
            </w:pPr>
            <w:r w:rsidRPr="00D54ED2">
              <w:rPr>
                <w:rFonts w:ascii="Times New Roman" w:eastAsia="MS Minngs" w:hAnsi="Times New Roman"/>
                <w:b/>
                <w:bCs/>
                <w:color w:val="0000FF"/>
                <w:sz w:val="20"/>
                <w:szCs w:val="20"/>
                <w:lang w:val="en-US" w:eastAsia="ja-JP"/>
              </w:rPr>
              <w:t>(75,79)</w:t>
            </w:r>
          </w:p>
        </w:tc>
        <w:tc>
          <w:tcPr>
            <w:tcW w:w="1559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22.41</w:t>
            </w:r>
          </w:p>
        </w:tc>
        <w:tc>
          <w:tcPr>
            <w:tcW w:w="1415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17.64</w:t>
            </w:r>
          </w:p>
        </w:tc>
      </w:tr>
      <w:tr w:rsidR="0060008E" w:rsidRPr="00A81A0A" w:rsidTr="00927995">
        <w:trPr>
          <w:trHeight w:val="300"/>
          <w:jc w:val="center"/>
        </w:trPr>
        <w:tc>
          <w:tcPr>
            <w:tcW w:w="2026" w:type="pct"/>
            <w:noWrap/>
          </w:tcPr>
          <w:p w:rsidR="0060008E" w:rsidRPr="00D54ED2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color w:val="0000FF"/>
                <w:sz w:val="20"/>
                <w:szCs w:val="20"/>
                <w:lang w:val="en-US" w:eastAsia="ja-JP"/>
              </w:rPr>
            </w:pPr>
            <w:r w:rsidRPr="00D54ED2">
              <w:rPr>
                <w:rFonts w:ascii="Times New Roman" w:eastAsia="MS Minngs" w:hAnsi="Times New Roman"/>
                <w:b/>
                <w:bCs/>
                <w:color w:val="0000FF"/>
                <w:sz w:val="20"/>
                <w:szCs w:val="20"/>
                <w:lang w:val="en-US" w:eastAsia="ja-JP"/>
              </w:rPr>
              <w:t>(80,84)</w:t>
            </w:r>
          </w:p>
        </w:tc>
        <w:tc>
          <w:tcPr>
            <w:tcW w:w="1559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25.38</w:t>
            </w:r>
          </w:p>
        </w:tc>
        <w:tc>
          <w:tcPr>
            <w:tcW w:w="1415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19.64</w:t>
            </w:r>
          </w:p>
        </w:tc>
      </w:tr>
      <w:tr w:rsidR="0060008E" w:rsidRPr="00A81A0A" w:rsidTr="00927995">
        <w:trPr>
          <w:trHeight w:val="300"/>
          <w:jc w:val="center"/>
        </w:trPr>
        <w:tc>
          <w:tcPr>
            <w:tcW w:w="2026" w:type="pct"/>
            <w:noWrap/>
          </w:tcPr>
          <w:p w:rsidR="0060008E" w:rsidRPr="00D54ED2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color w:val="0000FF"/>
                <w:sz w:val="20"/>
                <w:szCs w:val="20"/>
                <w:lang w:val="en-US" w:eastAsia="ja-JP"/>
              </w:rPr>
            </w:pPr>
            <w:r w:rsidRPr="00D54ED2">
              <w:rPr>
                <w:rFonts w:ascii="Times New Roman" w:eastAsia="MS Minngs" w:hAnsi="Times New Roman"/>
                <w:b/>
                <w:bCs/>
                <w:color w:val="0000FF"/>
                <w:sz w:val="20"/>
                <w:szCs w:val="20"/>
                <w:lang w:val="en-US" w:eastAsia="ja-JP"/>
              </w:rPr>
              <w:t>(85,89)</w:t>
            </w:r>
          </w:p>
        </w:tc>
        <w:tc>
          <w:tcPr>
            <w:tcW w:w="1559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22.29</w:t>
            </w:r>
          </w:p>
        </w:tc>
        <w:tc>
          <w:tcPr>
            <w:tcW w:w="1415" w:type="pct"/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20.80</w:t>
            </w:r>
          </w:p>
        </w:tc>
      </w:tr>
      <w:tr w:rsidR="0060008E" w:rsidRPr="00A81A0A" w:rsidTr="00927995">
        <w:trPr>
          <w:trHeight w:val="315"/>
          <w:jc w:val="center"/>
        </w:trPr>
        <w:tc>
          <w:tcPr>
            <w:tcW w:w="2026" w:type="pct"/>
            <w:tcBorders>
              <w:bottom w:val="single" w:sz="4" w:space="0" w:color="auto"/>
            </w:tcBorders>
            <w:noWrap/>
          </w:tcPr>
          <w:p w:rsidR="0060008E" w:rsidRPr="00D54ED2" w:rsidRDefault="0060008E" w:rsidP="00927995">
            <w:pPr>
              <w:spacing w:after="0" w:line="240" w:lineRule="auto"/>
              <w:jc w:val="center"/>
              <w:rPr>
                <w:rFonts w:ascii="Times New Roman" w:eastAsia="MS Minngs" w:hAnsi="Times New Roman"/>
                <w:color w:val="0000FF"/>
                <w:sz w:val="20"/>
                <w:szCs w:val="20"/>
                <w:lang w:val="en-US" w:eastAsia="ja-JP"/>
              </w:rPr>
            </w:pPr>
            <w:r w:rsidRPr="00D54ED2">
              <w:rPr>
                <w:rFonts w:ascii="Times New Roman" w:eastAsia="MS Minngs" w:hAnsi="Times New Roman"/>
                <w:b/>
                <w:bCs/>
                <w:color w:val="0000FF"/>
                <w:sz w:val="20"/>
                <w:szCs w:val="20"/>
                <w:lang w:val="en-US" w:eastAsia="ja-JP"/>
              </w:rPr>
              <w:t>≥90</w:t>
            </w:r>
          </w:p>
        </w:tc>
        <w:tc>
          <w:tcPr>
            <w:tcW w:w="1559" w:type="pct"/>
            <w:tcBorders>
              <w:bottom w:val="single" w:sz="4" w:space="0" w:color="auto"/>
            </w:tcBorders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19.14</w:t>
            </w:r>
          </w:p>
        </w:tc>
        <w:tc>
          <w:tcPr>
            <w:tcW w:w="1415" w:type="pct"/>
            <w:tcBorders>
              <w:bottom w:val="single" w:sz="4" w:space="0" w:color="auto"/>
            </w:tcBorders>
          </w:tcPr>
          <w:p w:rsidR="0060008E" w:rsidRPr="00A81A0A" w:rsidRDefault="0060008E" w:rsidP="00927995">
            <w:pPr>
              <w:spacing w:after="0" w:line="240" w:lineRule="auto"/>
              <w:ind w:right="197"/>
              <w:jc w:val="center"/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</w:pPr>
            <w:r w:rsidRPr="00A81A0A">
              <w:rPr>
                <w:rFonts w:ascii="Times New Roman" w:eastAsia="MS Minngs" w:hAnsi="Times New Roman"/>
                <w:sz w:val="20"/>
                <w:szCs w:val="20"/>
                <w:lang w:val="en-US" w:eastAsia="ja-JP"/>
              </w:rPr>
              <w:t>18.80</w:t>
            </w:r>
          </w:p>
        </w:tc>
      </w:tr>
    </w:tbl>
    <w:p w:rsidR="0060008E" w:rsidRPr="00A81A0A" w:rsidRDefault="0060008E" w:rsidP="00F326DB">
      <w:pPr>
        <w:spacing w:after="0" w:line="240" w:lineRule="auto"/>
        <w:jc w:val="both"/>
        <w:rPr>
          <w:rFonts w:ascii="Times New Roman" w:eastAsia="MS Minngs" w:hAnsi="Times New Roman"/>
          <w:sz w:val="20"/>
          <w:szCs w:val="20"/>
          <w:lang w:val="en-US" w:eastAsia="ja-JP"/>
        </w:rPr>
      </w:pPr>
    </w:p>
    <w:p w:rsidR="0060008E" w:rsidRPr="00A81A0A" w:rsidRDefault="0060008E" w:rsidP="00F326DB">
      <w:pPr>
        <w:rPr>
          <w:rFonts w:ascii="Times New Roman" w:hAnsi="Times New Roman"/>
          <w:sz w:val="20"/>
          <w:szCs w:val="20"/>
          <w:lang w:val="en-US"/>
        </w:rPr>
      </w:pPr>
    </w:p>
    <w:p w:rsidR="0060008E" w:rsidRPr="00A81A0A" w:rsidRDefault="0060008E" w:rsidP="00F326DB">
      <w:pPr>
        <w:autoSpaceDE w:val="0"/>
        <w:autoSpaceDN w:val="0"/>
        <w:adjustRightInd w:val="0"/>
        <w:spacing w:after="0" w:line="400" w:lineRule="atLeast"/>
        <w:rPr>
          <w:rFonts w:ascii="Times New Roman" w:eastAsia="MS Minngs" w:hAnsi="Times New Roman"/>
          <w:sz w:val="24"/>
          <w:szCs w:val="24"/>
          <w:lang w:val="en-US" w:eastAsia="ja-JP"/>
        </w:rPr>
      </w:pPr>
    </w:p>
    <w:sectPr w:rsidR="0060008E" w:rsidRPr="00A81A0A" w:rsidSect="0022298F">
      <w:pgSz w:w="11900" w:h="16840"/>
      <w:pgMar w:top="567" w:right="2900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26DB"/>
    <w:rsid w:val="0022298F"/>
    <w:rsid w:val="00417F21"/>
    <w:rsid w:val="005370D7"/>
    <w:rsid w:val="0060008E"/>
    <w:rsid w:val="00625C8D"/>
    <w:rsid w:val="008D3F88"/>
    <w:rsid w:val="00927995"/>
    <w:rsid w:val="00A81A0A"/>
    <w:rsid w:val="00B52EFA"/>
    <w:rsid w:val="00C9752A"/>
    <w:rsid w:val="00D4615B"/>
    <w:rsid w:val="00D54ED2"/>
    <w:rsid w:val="00D671D2"/>
    <w:rsid w:val="00F326DB"/>
    <w:rsid w:val="00F3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6DB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64</Words>
  <Characters>356</Characters>
  <Application>Microsoft Office Outlook</Application>
  <DocSecurity>0</DocSecurity>
  <Lines>0</Lines>
  <Paragraphs>0</Paragraphs>
  <ScaleCrop>false</ScaleCrop>
  <Company>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k</dc:creator>
  <cp:keywords/>
  <dc:description/>
  <cp:lastModifiedBy>d192171</cp:lastModifiedBy>
  <cp:revision>5</cp:revision>
  <dcterms:created xsi:type="dcterms:W3CDTF">2016-04-01T22:22:00Z</dcterms:created>
  <dcterms:modified xsi:type="dcterms:W3CDTF">2016-08-18T15:26:00Z</dcterms:modified>
</cp:coreProperties>
</file>