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DFA" w:rsidRPr="007235C3" w:rsidRDefault="00A02DFA" w:rsidP="00A02DFA">
      <w:pPr>
        <w:rPr>
          <w:sz w:val="24"/>
        </w:rPr>
      </w:pPr>
      <w:r w:rsidRPr="007235C3">
        <w:rPr>
          <w:sz w:val="24"/>
        </w:rPr>
        <w:t>Supplementary Table 1: READ codes defining diagnoses, referrals and fatigue symptoms</w:t>
      </w:r>
    </w:p>
    <w:tbl>
      <w:tblPr>
        <w:tblW w:w="7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5420"/>
      </w:tblGrid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</w:tcPr>
          <w:p w:rsidR="002A3611" w:rsidRPr="007235C3" w:rsidRDefault="002A3611" w:rsidP="00AA13D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235C3">
              <w:rPr>
                <w:b/>
                <w:sz w:val="20"/>
                <w:szCs w:val="20"/>
              </w:rPr>
              <w:t>READ CODE</w:t>
            </w:r>
          </w:p>
        </w:tc>
        <w:tc>
          <w:tcPr>
            <w:tcW w:w="5420" w:type="dxa"/>
            <w:shd w:val="clear" w:color="auto" w:fill="auto"/>
            <w:vAlign w:val="center"/>
          </w:tcPr>
          <w:p w:rsidR="002A3611" w:rsidRPr="007235C3" w:rsidRDefault="002A3611" w:rsidP="00AA13D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235C3">
              <w:rPr>
                <w:b/>
                <w:sz w:val="20"/>
                <w:szCs w:val="20"/>
              </w:rPr>
              <w:t>READ TERM</w:t>
            </w:r>
          </w:p>
        </w:tc>
      </w:tr>
      <w:tr w:rsidR="002A3611" w:rsidRPr="007235C3" w:rsidTr="0045718B">
        <w:trPr>
          <w:trHeight w:val="255"/>
          <w:jc w:val="center"/>
        </w:trPr>
        <w:tc>
          <w:tcPr>
            <w:tcW w:w="708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A3611" w:rsidRPr="007235C3" w:rsidRDefault="002A3611" w:rsidP="002A361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CFS/ME (diagnosis)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Eu46011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[X]FATIGUE SYNDROME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F03y.12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MYALGIC ENCEPHALOMYELITIS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F286.00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CHRONIC FATIGUE SYNDROME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F286.11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CFS - CHRONIC FATIGUE SYNDROME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F286.15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MYALGIC ENCEPHALOMYELITIS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F286.16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ME - MYALGIC ENCEPHALOMYELITIS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F286000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Mild chronic fatigue syndrome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F286100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Moderate chronic fatigue syndrome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F286200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Severe chronic fatigue syndrome</w:t>
            </w:r>
          </w:p>
        </w:tc>
      </w:tr>
      <w:tr w:rsidR="002A3611" w:rsidRPr="007235C3" w:rsidTr="00C26773">
        <w:trPr>
          <w:trHeight w:val="255"/>
          <w:jc w:val="center"/>
        </w:trPr>
        <w:tc>
          <w:tcPr>
            <w:tcW w:w="708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PVFS (diagnosis)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F286.12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POSTVIRAL FATIGUE SYNDROME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F286.13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PVFS - POSTVIRAL FATIGUE SYN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F286.14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POST-VIRAL FATIGUE SYNDROME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R007400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[D]POSTVIRAL (ASTHENIC) SYNDROME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1684.13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C/O - POSTVIRAL SYNDROME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R007411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[D]POST VIRAL DEBILITY</w:t>
            </w:r>
          </w:p>
        </w:tc>
      </w:tr>
      <w:tr w:rsidR="002A3611" w:rsidRPr="007235C3" w:rsidTr="006A3E8F">
        <w:trPr>
          <w:trHeight w:val="255"/>
          <w:jc w:val="center"/>
        </w:trPr>
        <w:tc>
          <w:tcPr>
            <w:tcW w:w="7088" w:type="dxa"/>
            <w:gridSpan w:val="2"/>
            <w:shd w:val="clear" w:color="auto" w:fill="auto"/>
            <w:vAlign w:val="center"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Asthenia/Debility (diagnosis)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Eu46000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[X]NEURASTHENIA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Eu46y14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[X]PSYCHASTHENIA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Eu46y15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[X]PSYCHASTHENIA NEUROSIS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E205.00</w:t>
            </w:r>
          </w:p>
        </w:tc>
        <w:tc>
          <w:tcPr>
            <w:tcW w:w="5420" w:type="dxa"/>
            <w:shd w:val="clear" w:color="auto" w:fill="auto"/>
            <w:vAlign w:val="center"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NEURASTHENIA - NERVOUS DEBILITY</w:t>
            </w:r>
          </w:p>
        </w:tc>
      </w:tr>
      <w:tr w:rsidR="002A3611" w:rsidRPr="007235C3" w:rsidTr="00180696">
        <w:trPr>
          <w:trHeight w:val="255"/>
          <w:jc w:val="center"/>
        </w:trPr>
        <w:tc>
          <w:tcPr>
            <w:tcW w:w="7088" w:type="dxa"/>
            <w:gridSpan w:val="2"/>
            <w:shd w:val="clear" w:color="auto" w:fill="auto"/>
            <w:vAlign w:val="center"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Fibromyalgia (diagnosis)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N239.00</w:t>
            </w:r>
          </w:p>
        </w:tc>
        <w:tc>
          <w:tcPr>
            <w:tcW w:w="5420" w:type="dxa"/>
            <w:shd w:val="clear" w:color="auto" w:fill="auto"/>
            <w:vAlign w:val="center"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FIBROMYALGIA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N248.00</w:t>
            </w:r>
          </w:p>
        </w:tc>
        <w:tc>
          <w:tcPr>
            <w:tcW w:w="5420" w:type="dxa"/>
            <w:shd w:val="clear" w:color="auto" w:fill="auto"/>
            <w:vAlign w:val="center"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FIBROMYALGIA</w:t>
            </w:r>
          </w:p>
        </w:tc>
      </w:tr>
      <w:tr w:rsidR="002A3611" w:rsidRPr="007235C3" w:rsidTr="000C68B5">
        <w:trPr>
          <w:trHeight w:val="255"/>
          <w:jc w:val="center"/>
        </w:trPr>
        <w:tc>
          <w:tcPr>
            <w:tcW w:w="7088" w:type="dxa"/>
            <w:gridSpan w:val="2"/>
            <w:shd w:val="clear" w:color="auto" w:fill="auto"/>
            <w:vAlign w:val="center"/>
          </w:tcPr>
          <w:p w:rsidR="002A3611" w:rsidRPr="007235C3" w:rsidRDefault="002A3611" w:rsidP="002A361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235C3">
              <w:rPr>
                <w:color w:val="000000"/>
                <w:sz w:val="20"/>
                <w:szCs w:val="20"/>
              </w:rPr>
              <w:t>Referral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</w:tcPr>
          <w:p w:rsidR="002A3611" w:rsidRPr="007235C3" w:rsidRDefault="002A3611" w:rsidP="002A361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235C3">
              <w:rPr>
                <w:color w:val="000000"/>
                <w:sz w:val="20"/>
                <w:szCs w:val="20"/>
              </w:rPr>
              <w:t>8HkW.00</w:t>
            </w:r>
          </w:p>
        </w:tc>
        <w:tc>
          <w:tcPr>
            <w:tcW w:w="5420" w:type="dxa"/>
            <w:shd w:val="clear" w:color="auto" w:fill="auto"/>
            <w:vAlign w:val="center"/>
          </w:tcPr>
          <w:p w:rsidR="002A3611" w:rsidRPr="007235C3" w:rsidRDefault="002A3611" w:rsidP="002A361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235C3">
              <w:rPr>
                <w:color w:val="000000"/>
                <w:sz w:val="20"/>
                <w:szCs w:val="20"/>
              </w:rPr>
              <w:t>Referral to chronic fatigue syndrome specialist team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</w:tcPr>
          <w:p w:rsidR="002A3611" w:rsidRPr="007235C3" w:rsidRDefault="002A3611" w:rsidP="002A361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235C3">
              <w:rPr>
                <w:color w:val="000000"/>
                <w:sz w:val="20"/>
                <w:szCs w:val="20"/>
              </w:rPr>
              <w:t>8HlL.00</w:t>
            </w:r>
          </w:p>
        </w:tc>
        <w:tc>
          <w:tcPr>
            <w:tcW w:w="5420" w:type="dxa"/>
            <w:shd w:val="clear" w:color="auto" w:fill="auto"/>
            <w:vAlign w:val="center"/>
          </w:tcPr>
          <w:p w:rsidR="002A3611" w:rsidRPr="007235C3" w:rsidRDefault="002A3611" w:rsidP="002A361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235C3">
              <w:rPr>
                <w:color w:val="000000"/>
                <w:sz w:val="20"/>
                <w:szCs w:val="20"/>
              </w:rPr>
              <w:t>Referral for chronic fatigue syndrome activity management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</w:tcPr>
          <w:p w:rsidR="002A3611" w:rsidRPr="007235C3" w:rsidRDefault="002A3611" w:rsidP="002A361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235C3">
              <w:rPr>
                <w:color w:val="000000"/>
                <w:sz w:val="20"/>
                <w:szCs w:val="20"/>
              </w:rPr>
              <w:t>8Q</w:t>
            </w:r>
            <w:proofErr w:type="gramStart"/>
            <w:r w:rsidRPr="007235C3">
              <w:rPr>
                <w:color w:val="000000"/>
                <w:sz w:val="20"/>
                <w:szCs w:val="20"/>
              </w:rPr>
              <w:t>1..</w:t>
            </w:r>
            <w:proofErr w:type="gramEnd"/>
            <w:r w:rsidRPr="007235C3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420" w:type="dxa"/>
            <w:shd w:val="clear" w:color="auto" w:fill="auto"/>
            <w:vAlign w:val="center"/>
          </w:tcPr>
          <w:p w:rsidR="002A3611" w:rsidRPr="007235C3" w:rsidRDefault="002A3611" w:rsidP="002A361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235C3">
              <w:rPr>
                <w:color w:val="000000"/>
                <w:sz w:val="20"/>
                <w:szCs w:val="20"/>
              </w:rPr>
              <w:t>Activity management for chronic fatigue syndrome</w:t>
            </w:r>
          </w:p>
        </w:tc>
      </w:tr>
      <w:tr w:rsidR="002A3611" w:rsidRPr="007235C3" w:rsidTr="006B1A50">
        <w:trPr>
          <w:trHeight w:val="255"/>
          <w:jc w:val="center"/>
        </w:trPr>
        <w:tc>
          <w:tcPr>
            <w:tcW w:w="708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Fatigue (symptom)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R007200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[D]ASTHENIA NOS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R202.00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[D]SENILE ASTHENIA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R2y3.00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[D]DEBILITY, UNSPECIFIED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168..00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TIREDNESS SYMPTOM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168..11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FATIGUE - SYMPTOM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168..12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LETHARGY - SYMPTOM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168..13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MALAISE - SYMPTOM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1682.00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FATIGUE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1683.00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TIRED ALL THE TIME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1683.11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C/O - "TIRED ALL THE TIME"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1684.00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MALAISE/LETHARGY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1684.11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C/O - DEBILITY - MALAISE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168Z.00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TIREDNESS SYMPTOM NOS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E205.12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TIRED ALL THE TIME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R007.00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[D]MALAISE AND FATIGUE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R007000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[D]MALAISE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R007100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[D]FATIGUE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R007211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[D]GENERAL WEAKNESS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R007300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[D]LETHARGY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R007500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[D]TIREDNESS</w:t>
            </w:r>
          </w:p>
        </w:tc>
      </w:tr>
      <w:tr w:rsidR="002A3611" w:rsidRPr="007235C3" w:rsidTr="002A3611">
        <w:trPr>
          <w:trHeight w:val="255"/>
          <w:jc w:val="center"/>
        </w:trPr>
        <w:tc>
          <w:tcPr>
            <w:tcW w:w="1668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R007z00</w:t>
            </w:r>
          </w:p>
        </w:tc>
        <w:tc>
          <w:tcPr>
            <w:tcW w:w="5420" w:type="dxa"/>
            <w:shd w:val="clear" w:color="auto" w:fill="auto"/>
            <w:vAlign w:val="center"/>
            <w:hideMark/>
          </w:tcPr>
          <w:p w:rsidR="002A3611" w:rsidRPr="007235C3" w:rsidRDefault="002A3611" w:rsidP="002A3611">
            <w:pPr>
              <w:spacing w:after="0" w:line="240" w:lineRule="auto"/>
              <w:rPr>
                <w:sz w:val="20"/>
                <w:szCs w:val="20"/>
              </w:rPr>
            </w:pPr>
            <w:r w:rsidRPr="007235C3">
              <w:rPr>
                <w:sz w:val="20"/>
                <w:szCs w:val="20"/>
              </w:rPr>
              <w:t>[D]MALAISE AND FATIGUE NOS</w:t>
            </w:r>
          </w:p>
        </w:tc>
      </w:tr>
    </w:tbl>
    <w:p w:rsidR="00276B23" w:rsidRPr="007235C3" w:rsidRDefault="00E02C18" w:rsidP="00276B23">
      <w:pPr>
        <w:rPr>
          <w:sz w:val="24"/>
        </w:rPr>
      </w:pPr>
      <w:r w:rsidRPr="007235C3">
        <w:rPr>
          <w:sz w:val="24"/>
        </w:rPr>
        <w:lastRenderedPageBreak/>
        <w:t xml:space="preserve">Supplementary </w:t>
      </w:r>
      <w:r w:rsidR="00276B23" w:rsidRPr="007235C3">
        <w:rPr>
          <w:sz w:val="24"/>
        </w:rPr>
        <w:t xml:space="preserve">Table </w:t>
      </w:r>
      <w:r w:rsidR="0010333D" w:rsidRPr="007235C3">
        <w:rPr>
          <w:sz w:val="24"/>
        </w:rPr>
        <w:t>2</w:t>
      </w:r>
      <w:r w:rsidR="00276B23" w:rsidRPr="007235C3">
        <w:rPr>
          <w:sz w:val="24"/>
        </w:rPr>
        <w:t xml:space="preserve">: GP consultations, tests, prescriptions and referrals from 15 years before until 10 years after a first recorded diagnosis of CFS/ME in adult cases </w:t>
      </w:r>
      <w:r w:rsidR="00C0234E" w:rsidRPr="007235C3">
        <w:rPr>
          <w:sz w:val="24"/>
        </w:rPr>
        <w:t>and</w:t>
      </w:r>
      <w:r w:rsidR="00276B23" w:rsidRPr="007235C3">
        <w:rPr>
          <w:sz w:val="24"/>
        </w:rPr>
        <w:t xml:space="preserve"> controls</w:t>
      </w:r>
    </w:p>
    <w:tbl>
      <w:tblPr>
        <w:tblStyle w:val="TableGrid"/>
        <w:tblW w:w="11363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7"/>
        <w:gridCol w:w="992"/>
        <w:gridCol w:w="993"/>
        <w:gridCol w:w="992"/>
        <w:gridCol w:w="992"/>
        <w:gridCol w:w="992"/>
        <w:gridCol w:w="993"/>
        <w:gridCol w:w="993"/>
        <w:gridCol w:w="993"/>
        <w:gridCol w:w="993"/>
        <w:gridCol w:w="993"/>
      </w:tblGrid>
      <w:tr w:rsidR="00C0234E" w:rsidRPr="007235C3" w:rsidTr="00E56F35">
        <w:trPr>
          <w:jc w:val="center"/>
        </w:trPr>
        <w:tc>
          <w:tcPr>
            <w:tcW w:w="1437" w:type="dxa"/>
            <w:vMerge w:val="restart"/>
            <w:vAlign w:val="center"/>
          </w:tcPr>
          <w:p w:rsidR="00C0234E" w:rsidRPr="007235C3" w:rsidRDefault="00E56F35" w:rsidP="00C0234E">
            <w:pPr>
              <w:spacing w:before="60" w:after="60"/>
              <w:jc w:val="center"/>
            </w:pPr>
            <w:r w:rsidRPr="007235C3">
              <w:t>Years p</w:t>
            </w:r>
            <w:r w:rsidR="00C0234E" w:rsidRPr="007235C3">
              <w:t>re/post diagnosis</w:t>
            </w:r>
          </w:p>
        </w:tc>
        <w:tc>
          <w:tcPr>
            <w:tcW w:w="1985" w:type="dxa"/>
            <w:gridSpan w:val="2"/>
            <w:vAlign w:val="center"/>
          </w:tcPr>
          <w:p w:rsidR="00C0234E" w:rsidRPr="007235C3" w:rsidRDefault="000143B1" w:rsidP="00C0234E">
            <w:pPr>
              <w:spacing w:before="60" w:after="60"/>
              <w:jc w:val="center"/>
            </w:pPr>
            <w:r w:rsidRPr="007235C3">
              <w:t>Number of patients (denominator)</w:t>
            </w:r>
          </w:p>
        </w:tc>
        <w:tc>
          <w:tcPr>
            <w:tcW w:w="1984" w:type="dxa"/>
            <w:gridSpan w:val="2"/>
            <w:vAlign w:val="center"/>
          </w:tcPr>
          <w:p w:rsidR="00C0234E" w:rsidRPr="007235C3" w:rsidRDefault="000143B1" w:rsidP="00C0234E">
            <w:pPr>
              <w:spacing w:before="60" w:after="60"/>
              <w:jc w:val="center"/>
            </w:pPr>
            <w:r w:rsidRPr="007235C3">
              <w:t xml:space="preserve">Number of </w:t>
            </w:r>
            <w:r w:rsidR="00C0234E" w:rsidRPr="007235C3">
              <w:t>GP consultations</w:t>
            </w:r>
          </w:p>
        </w:tc>
        <w:tc>
          <w:tcPr>
            <w:tcW w:w="1985" w:type="dxa"/>
            <w:gridSpan w:val="2"/>
            <w:vAlign w:val="center"/>
          </w:tcPr>
          <w:p w:rsidR="00C0234E" w:rsidRPr="007235C3" w:rsidRDefault="000143B1" w:rsidP="000143B1">
            <w:pPr>
              <w:spacing w:before="60" w:after="60"/>
              <w:jc w:val="center"/>
            </w:pPr>
            <w:r w:rsidRPr="007235C3">
              <w:t>Number of d</w:t>
            </w:r>
            <w:r w:rsidR="00C0234E" w:rsidRPr="007235C3">
              <w:t>iagnostic tests</w:t>
            </w:r>
          </w:p>
        </w:tc>
        <w:tc>
          <w:tcPr>
            <w:tcW w:w="1986" w:type="dxa"/>
            <w:gridSpan w:val="2"/>
            <w:vAlign w:val="center"/>
          </w:tcPr>
          <w:p w:rsidR="00C0234E" w:rsidRPr="007235C3" w:rsidRDefault="000143B1" w:rsidP="000143B1">
            <w:pPr>
              <w:spacing w:before="60" w:after="60"/>
              <w:jc w:val="center"/>
            </w:pPr>
            <w:r w:rsidRPr="007235C3">
              <w:t>Number of p</w:t>
            </w:r>
            <w:r w:rsidR="00C0234E" w:rsidRPr="007235C3">
              <w:t>rescriptions</w:t>
            </w:r>
          </w:p>
        </w:tc>
        <w:tc>
          <w:tcPr>
            <w:tcW w:w="1986" w:type="dxa"/>
            <w:gridSpan w:val="2"/>
            <w:vAlign w:val="center"/>
          </w:tcPr>
          <w:p w:rsidR="00C0234E" w:rsidRPr="007235C3" w:rsidRDefault="000143B1" w:rsidP="00C0234E">
            <w:pPr>
              <w:spacing w:before="60" w:after="60"/>
              <w:jc w:val="center"/>
            </w:pPr>
            <w:r w:rsidRPr="007235C3">
              <w:t>Number of r</w:t>
            </w:r>
            <w:r w:rsidR="00C0234E" w:rsidRPr="007235C3">
              <w:t>eferrals</w:t>
            </w:r>
          </w:p>
        </w:tc>
      </w:tr>
      <w:tr w:rsidR="00C0234E" w:rsidRPr="007235C3" w:rsidTr="000337EE">
        <w:trPr>
          <w:jc w:val="center"/>
        </w:trPr>
        <w:tc>
          <w:tcPr>
            <w:tcW w:w="1437" w:type="dxa"/>
            <w:vMerge/>
          </w:tcPr>
          <w:p w:rsidR="00C0234E" w:rsidRPr="007235C3" w:rsidRDefault="00C0234E" w:rsidP="00C0234E">
            <w:pPr>
              <w:spacing w:before="60" w:after="60"/>
            </w:pPr>
          </w:p>
        </w:tc>
        <w:tc>
          <w:tcPr>
            <w:tcW w:w="992" w:type="dxa"/>
            <w:vAlign w:val="center"/>
          </w:tcPr>
          <w:p w:rsidR="00C0234E" w:rsidRPr="007235C3" w:rsidRDefault="00C0234E" w:rsidP="000337EE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C0234E" w:rsidRPr="007235C3" w:rsidRDefault="00C0234E" w:rsidP="000337EE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2" w:type="dxa"/>
            <w:vAlign w:val="center"/>
          </w:tcPr>
          <w:p w:rsidR="00C0234E" w:rsidRPr="007235C3" w:rsidRDefault="00C0234E" w:rsidP="000337EE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2" w:type="dxa"/>
            <w:vAlign w:val="center"/>
          </w:tcPr>
          <w:p w:rsidR="00C0234E" w:rsidRPr="007235C3" w:rsidRDefault="00C0234E" w:rsidP="000337EE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2" w:type="dxa"/>
            <w:vAlign w:val="center"/>
          </w:tcPr>
          <w:p w:rsidR="00C0234E" w:rsidRPr="007235C3" w:rsidRDefault="00C0234E" w:rsidP="000337EE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C0234E" w:rsidRPr="007235C3" w:rsidRDefault="00C0234E" w:rsidP="000337EE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3" w:type="dxa"/>
            <w:vAlign w:val="center"/>
          </w:tcPr>
          <w:p w:rsidR="00C0234E" w:rsidRPr="007235C3" w:rsidRDefault="00C0234E" w:rsidP="000337EE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C0234E" w:rsidRPr="007235C3" w:rsidRDefault="00C0234E" w:rsidP="000337EE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3" w:type="dxa"/>
            <w:vAlign w:val="center"/>
          </w:tcPr>
          <w:p w:rsidR="00C0234E" w:rsidRPr="007235C3" w:rsidRDefault="00C0234E" w:rsidP="000337EE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C0234E" w:rsidRPr="007235C3" w:rsidRDefault="00C0234E" w:rsidP="000337EE">
            <w:pPr>
              <w:spacing w:before="60" w:after="60"/>
              <w:jc w:val="right"/>
            </w:pPr>
            <w:r w:rsidRPr="007235C3">
              <w:t>Cases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-15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529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509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2294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3182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488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768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2430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3599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395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541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-14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701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677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2917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4298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612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1110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3121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4731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448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731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-13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888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876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3732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5688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868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1843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3850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6154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529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902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-12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1121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1124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4806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7166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2042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3128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4840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7479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720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1081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-11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1410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1393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6288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9067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3105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4611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6173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9315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927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1287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-10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1744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1737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7645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11524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5214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8240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7260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11321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1112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1766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-9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2051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2036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9053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13948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7529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12498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8138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13936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1261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1902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-8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2422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2409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11028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15706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11819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17033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9456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14621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1443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1960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-7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2805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2788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12535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18648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15636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24830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10408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16560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1416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2233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-6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3236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3213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15208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22593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20871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34991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11847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19808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1548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2576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-5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3713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3689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16906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26274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25227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47068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12854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22343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1670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2772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-4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4261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4228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19209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31475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35703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65167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14838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26306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1859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3190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-3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4846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4804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22339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37407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47711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84920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16753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31278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1946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3983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-2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5492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5511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25423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45241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58538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119858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19050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37581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2324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4773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6252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6246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28685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56820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72414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181903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21814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44882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2668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6375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0 (diagnosis)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6710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6710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28788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71324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82214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248480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22397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52624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2616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9268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6418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6509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26174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50456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81465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140607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20962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44363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2344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5293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5702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5826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23712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41435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76932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128513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18962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36816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2208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4298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4952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5041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20052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35057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71811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119864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16404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32188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1810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3881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4302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4363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17827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29614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65421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107246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14521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28048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1711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3269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3664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3708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14887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24401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58748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91212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11977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23545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1501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2691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3062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3082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12450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20788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49776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80823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10449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20353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1193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2278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2532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2577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10708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17222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43497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68493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8586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17371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1007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1910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2063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2125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8761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13814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36181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54220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7565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14094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809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1465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1619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1703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7189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11140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31637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44709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6314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11273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678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1161</w:t>
            </w:r>
          </w:p>
        </w:tc>
      </w:tr>
      <w:tr w:rsidR="00EE08C1" w:rsidRPr="007235C3" w:rsidTr="00EE08C1">
        <w:trPr>
          <w:jc w:val="center"/>
        </w:trPr>
        <w:tc>
          <w:tcPr>
            <w:tcW w:w="1437" w:type="dxa"/>
            <w:vAlign w:val="center"/>
          </w:tcPr>
          <w:p w:rsidR="00EE08C1" w:rsidRPr="007235C3" w:rsidRDefault="00EE08C1" w:rsidP="00EE08C1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1232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1328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5415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8325</w:t>
            </w:r>
          </w:p>
        </w:tc>
        <w:tc>
          <w:tcPr>
            <w:tcW w:w="992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23556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37372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4838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8602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507</w:t>
            </w:r>
          </w:p>
        </w:tc>
        <w:tc>
          <w:tcPr>
            <w:tcW w:w="993" w:type="dxa"/>
            <w:vAlign w:val="center"/>
          </w:tcPr>
          <w:p w:rsidR="00EE08C1" w:rsidRPr="007235C3" w:rsidRDefault="00EE08C1" w:rsidP="00EE08C1">
            <w:pPr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888</w:t>
            </w:r>
          </w:p>
        </w:tc>
      </w:tr>
    </w:tbl>
    <w:p w:rsidR="00276B23" w:rsidRPr="007235C3" w:rsidRDefault="00276B23" w:rsidP="00276B23"/>
    <w:p w:rsidR="002B2C60" w:rsidRPr="007235C3" w:rsidRDefault="002B2C60">
      <w:pPr>
        <w:rPr>
          <w:sz w:val="24"/>
        </w:rPr>
      </w:pPr>
      <w:r w:rsidRPr="007235C3">
        <w:rPr>
          <w:sz w:val="24"/>
        </w:rPr>
        <w:br w:type="page"/>
      </w:r>
    </w:p>
    <w:p w:rsidR="002B2C60" w:rsidRPr="007235C3" w:rsidRDefault="002B2C60" w:rsidP="002B2C60">
      <w:pPr>
        <w:rPr>
          <w:sz w:val="24"/>
        </w:rPr>
      </w:pPr>
      <w:r w:rsidRPr="007235C3">
        <w:rPr>
          <w:sz w:val="24"/>
        </w:rPr>
        <w:lastRenderedPageBreak/>
        <w:t xml:space="preserve">Supplementary Table </w:t>
      </w:r>
      <w:r w:rsidR="0010333D" w:rsidRPr="007235C3">
        <w:rPr>
          <w:sz w:val="24"/>
        </w:rPr>
        <w:t>3</w:t>
      </w:r>
      <w:r w:rsidRPr="007235C3">
        <w:rPr>
          <w:sz w:val="24"/>
        </w:rPr>
        <w:t>: GP consultations, tests, prescriptions and referrals from 10 years before until 10 years after a first recorded diagnosis of CFS/ME in paediatric cases and controls</w:t>
      </w:r>
    </w:p>
    <w:tbl>
      <w:tblPr>
        <w:tblStyle w:val="TableGrid"/>
        <w:tblW w:w="11363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7"/>
        <w:gridCol w:w="992"/>
        <w:gridCol w:w="993"/>
        <w:gridCol w:w="992"/>
        <w:gridCol w:w="992"/>
        <w:gridCol w:w="992"/>
        <w:gridCol w:w="993"/>
        <w:gridCol w:w="993"/>
        <w:gridCol w:w="993"/>
        <w:gridCol w:w="993"/>
        <w:gridCol w:w="993"/>
      </w:tblGrid>
      <w:tr w:rsidR="002B2C60" w:rsidRPr="007235C3" w:rsidTr="00074200">
        <w:trPr>
          <w:jc w:val="center"/>
        </w:trPr>
        <w:tc>
          <w:tcPr>
            <w:tcW w:w="1437" w:type="dxa"/>
            <w:vMerge w:val="restart"/>
            <w:vAlign w:val="center"/>
          </w:tcPr>
          <w:p w:rsidR="002B2C60" w:rsidRPr="007235C3" w:rsidRDefault="002B2C60" w:rsidP="00074200">
            <w:pPr>
              <w:spacing w:before="60" w:after="60"/>
              <w:jc w:val="center"/>
            </w:pPr>
            <w:r w:rsidRPr="007235C3">
              <w:t>Years pre/post diagnosis</w:t>
            </w:r>
          </w:p>
        </w:tc>
        <w:tc>
          <w:tcPr>
            <w:tcW w:w="1985" w:type="dxa"/>
            <w:gridSpan w:val="2"/>
            <w:vAlign w:val="center"/>
          </w:tcPr>
          <w:p w:rsidR="002B2C60" w:rsidRPr="007235C3" w:rsidRDefault="002B2C60" w:rsidP="00074200">
            <w:pPr>
              <w:spacing w:before="60" w:after="60"/>
              <w:jc w:val="center"/>
            </w:pPr>
            <w:r w:rsidRPr="007235C3">
              <w:t>Number of patients (denominator)</w:t>
            </w:r>
          </w:p>
        </w:tc>
        <w:tc>
          <w:tcPr>
            <w:tcW w:w="1984" w:type="dxa"/>
            <w:gridSpan w:val="2"/>
            <w:vAlign w:val="center"/>
          </w:tcPr>
          <w:p w:rsidR="002B2C60" w:rsidRPr="007235C3" w:rsidRDefault="002B2C60" w:rsidP="00074200">
            <w:pPr>
              <w:spacing w:before="60" w:after="60"/>
              <w:jc w:val="center"/>
            </w:pPr>
            <w:r w:rsidRPr="007235C3">
              <w:t>Number of GP consultations</w:t>
            </w:r>
          </w:p>
        </w:tc>
        <w:tc>
          <w:tcPr>
            <w:tcW w:w="1985" w:type="dxa"/>
            <w:gridSpan w:val="2"/>
            <w:vAlign w:val="center"/>
          </w:tcPr>
          <w:p w:rsidR="002B2C60" w:rsidRPr="007235C3" w:rsidRDefault="002B2C60" w:rsidP="00074200">
            <w:pPr>
              <w:spacing w:before="60" w:after="60"/>
              <w:jc w:val="center"/>
            </w:pPr>
            <w:r w:rsidRPr="007235C3">
              <w:t>Number of diagnostic tests</w:t>
            </w:r>
          </w:p>
        </w:tc>
        <w:tc>
          <w:tcPr>
            <w:tcW w:w="1986" w:type="dxa"/>
            <w:gridSpan w:val="2"/>
            <w:vAlign w:val="center"/>
          </w:tcPr>
          <w:p w:rsidR="002B2C60" w:rsidRPr="007235C3" w:rsidRDefault="002B2C60" w:rsidP="00074200">
            <w:pPr>
              <w:spacing w:before="60" w:after="60"/>
              <w:jc w:val="center"/>
            </w:pPr>
            <w:r w:rsidRPr="007235C3">
              <w:t>Number of prescriptions</w:t>
            </w:r>
          </w:p>
        </w:tc>
        <w:tc>
          <w:tcPr>
            <w:tcW w:w="1986" w:type="dxa"/>
            <w:gridSpan w:val="2"/>
            <w:vAlign w:val="center"/>
          </w:tcPr>
          <w:p w:rsidR="002B2C60" w:rsidRPr="007235C3" w:rsidRDefault="002B2C60" w:rsidP="00074200">
            <w:pPr>
              <w:spacing w:before="60" w:after="60"/>
              <w:jc w:val="center"/>
            </w:pPr>
            <w:r w:rsidRPr="007235C3">
              <w:t>Number of referrals</w:t>
            </w:r>
          </w:p>
        </w:tc>
      </w:tr>
      <w:tr w:rsidR="002B2C60" w:rsidRPr="007235C3" w:rsidTr="00074200">
        <w:trPr>
          <w:jc w:val="center"/>
        </w:trPr>
        <w:tc>
          <w:tcPr>
            <w:tcW w:w="1437" w:type="dxa"/>
            <w:vMerge/>
          </w:tcPr>
          <w:p w:rsidR="002B2C60" w:rsidRPr="007235C3" w:rsidRDefault="002B2C60" w:rsidP="00074200">
            <w:pPr>
              <w:spacing w:before="60" w:after="60"/>
            </w:pPr>
          </w:p>
        </w:tc>
        <w:tc>
          <w:tcPr>
            <w:tcW w:w="992" w:type="dxa"/>
            <w:vAlign w:val="center"/>
          </w:tcPr>
          <w:p w:rsidR="002B2C60" w:rsidRPr="007235C3" w:rsidRDefault="002B2C60" w:rsidP="00074200">
            <w:pPr>
              <w:spacing w:before="60" w:after="60"/>
              <w:jc w:val="center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2B2C60" w:rsidRPr="007235C3" w:rsidRDefault="002B2C60" w:rsidP="00074200">
            <w:pPr>
              <w:spacing w:before="60" w:after="60"/>
              <w:jc w:val="center"/>
            </w:pPr>
            <w:r w:rsidRPr="007235C3">
              <w:t>Cases</w:t>
            </w:r>
          </w:p>
        </w:tc>
        <w:tc>
          <w:tcPr>
            <w:tcW w:w="992" w:type="dxa"/>
            <w:vAlign w:val="center"/>
          </w:tcPr>
          <w:p w:rsidR="002B2C60" w:rsidRPr="007235C3" w:rsidRDefault="002B2C60" w:rsidP="00074200">
            <w:pPr>
              <w:spacing w:before="60" w:after="60"/>
              <w:jc w:val="center"/>
            </w:pPr>
            <w:r w:rsidRPr="007235C3">
              <w:t>Controls</w:t>
            </w:r>
          </w:p>
        </w:tc>
        <w:tc>
          <w:tcPr>
            <w:tcW w:w="992" w:type="dxa"/>
            <w:vAlign w:val="center"/>
          </w:tcPr>
          <w:p w:rsidR="002B2C60" w:rsidRPr="007235C3" w:rsidRDefault="002B2C60" w:rsidP="00074200">
            <w:pPr>
              <w:spacing w:before="60" w:after="60"/>
              <w:jc w:val="center"/>
            </w:pPr>
            <w:r w:rsidRPr="007235C3">
              <w:t>Cases</w:t>
            </w:r>
          </w:p>
        </w:tc>
        <w:tc>
          <w:tcPr>
            <w:tcW w:w="992" w:type="dxa"/>
            <w:vAlign w:val="center"/>
          </w:tcPr>
          <w:p w:rsidR="002B2C60" w:rsidRPr="007235C3" w:rsidRDefault="002B2C60" w:rsidP="00074200">
            <w:pPr>
              <w:spacing w:before="60" w:after="60"/>
              <w:jc w:val="center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2B2C60" w:rsidRPr="007235C3" w:rsidRDefault="002B2C60" w:rsidP="00074200">
            <w:pPr>
              <w:spacing w:before="60" w:after="60"/>
              <w:jc w:val="center"/>
            </w:pPr>
            <w:r w:rsidRPr="007235C3">
              <w:t>Cases</w:t>
            </w:r>
          </w:p>
        </w:tc>
        <w:tc>
          <w:tcPr>
            <w:tcW w:w="993" w:type="dxa"/>
            <w:vAlign w:val="center"/>
          </w:tcPr>
          <w:p w:rsidR="002B2C60" w:rsidRPr="007235C3" w:rsidRDefault="002B2C60" w:rsidP="00074200">
            <w:pPr>
              <w:spacing w:before="60" w:after="60"/>
              <w:jc w:val="center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2B2C60" w:rsidRPr="007235C3" w:rsidRDefault="002B2C60" w:rsidP="00074200">
            <w:pPr>
              <w:spacing w:before="60" w:after="60"/>
              <w:jc w:val="center"/>
            </w:pPr>
            <w:r w:rsidRPr="007235C3">
              <w:t>Cases</w:t>
            </w:r>
          </w:p>
        </w:tc>
        <w:tc>
          <w:tcPr>
            <w:tcW w:w="993" w:type="dxa"/>
            <w:vAlign w:val="center"/>
          </w:tcPr>
          <w:p w:rsidR="002B2C60" w:rsidRPr="007235C3" w:rsidRDefault="002B2C60" w:rsidP="00074200">
            <w:pPr>
              <w:spacing w:before="60" w:after="60"/>
              <w:jc w:val="center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2B2C60" w:rsidRPr="007235C3" w:rsidRDefault="002B2C60" w:rsidP="00074200">
            <w:pPr>
              <w:spacing w:before="60" w:after="60"/>
              <w:jc w:val="center"/>
            </w:pPr>
            <w:r w:rsidRPr="007235C3">
              <w:t>Cases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-10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284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296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907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1356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91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258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711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1132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74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87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-9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341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355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1023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1399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226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797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996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64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92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-8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401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413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991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1504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222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591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855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1235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75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108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-7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459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484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1112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1701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620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907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1407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112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-6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511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540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1142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1913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292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1263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879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1496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122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-5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574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605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1111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2188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373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1652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854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1576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82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152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-4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634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672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1189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2524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418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2486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926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1985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90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212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-3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711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742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1254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2846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638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4211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966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2238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86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248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-2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793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817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1500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3509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1151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7211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1155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2734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108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345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879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879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1726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5374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1748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15807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1347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3998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131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627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0 (diagnosis)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916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916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1837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7532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2093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26958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1562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5197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133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1174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889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891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1954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4384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2657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8474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1603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3723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113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441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789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798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1818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3583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2947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8522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1476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3207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116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338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641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653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1481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2708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2367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6486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1232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2353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94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234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524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529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1310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2134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2432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5533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1017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1882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100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194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414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419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1133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1724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2305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4924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941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1442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101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174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339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332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869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1415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1717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3800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717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1235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58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135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262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263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653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1039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1186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3408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539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960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109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209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210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481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816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1132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2434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387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783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83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156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164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381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519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727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1693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288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481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48</w:t>
            </w:r>
          </w:p>
        </w:tc>
      </w:tr>
      <w:tr w:rsidR="00ED024B" w:rsidRPr="007235C3" w:rsidTr="00ED024B">
        <w:trPr>
          <w:jc w:val="center"/>
        </w:trPr>
        <w:tc>
          <w:tcPr>
            <w:tcW w:w="1437" w:type="dxa"/>
            <w:vAlign w:val="center"/>
          </w:tcPr>
          <w:p w:rsidR="00ED024B" w:rsidRPr="007235C3" w:rsidRDefault="00ED024B" w:rsidP="00ED024B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111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</w:pPr>
            <w:r w:rsidRPr="007235C3">
              <w:t>107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278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521</w:t>
            </w:r>
          </w:p>
        </w:tc>
        <w:tc>
          <w:tcPr>
            <w:tcW w:w="992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625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1406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212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471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993" w:type="dxa"/>
            <w:vAlign w:val="center"/>
          </w:tcPr>
          <w:p w:rsidR="00ED024B" w:rsidRPr="007235C3" w:rsidRDefault="00ED024B" w:rsidP="00ED024B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50</w:t>
            </w:r>
          </w:p>
        </w:tc>
      </w:tr>
    </w:tbl>
    <w:p w:rsidR="002B2C60" w:rsidRPr="007235C3" w:rsidRDefault="002B2C60" w:rsidP="002B2C60"/>
    <w:p w:rsidR="002B2C60" w:rsidRPr="007235C3" w:rsidRDefault="002B2C60" w:rsidP="002B2C60"/>
    <w:p w:rsidR="001E77F8" w:rsidRPr="007235C3" w:rsidRDefault="001E77F8">
      <w:r w:rsidRPr="007235C3">
        <w:br w:type="page"/>
      </w:r>
    </w:p>
    <w:p w:rsidR="001E77F8" w:rsidRPr="007235C3" w:rsidRDefault="001E77F8" w:rsidP="001E77F8">
      <w:pPr>
        <w:rPr>
          <w:sz w:val="24"/>
        </w:rPr>
      </w:pPr>
      <w:r w:rsidRPr="007235C3">
        <w:rPr>
          <w:sz w:val="24"/>
        </w:rPr>
        <w:lastRenderedPageBreak/>
        <w:t xml:space="preserve">Supplementary Table </w:t>
      </w:r>
      <w:r w:rsidR="0010333D" w:rsidRPr="007235C3">
        <w:rPr>
          <w:sz w:val="24"/>
        </w:rPr>
        <w:t>4</w:t>
      </w:r>
      <w:r w:rsidRPr="007235C3">
        <w:rPr>
          <w:sz w:val="24"/>
        </w:rPr>
        <w:t>: Symptoms from 15 years before (adults) or 10 years before (paediatric) until 10 years after a first recorded diagnosis of CFS/ME in cases and controls</w:t>
      </w:r>
    </w:p>
    <w:tbl>
      <w:tblPr>
        <w:tblStyle w:val="TableGrid"/>
        <w:tblW w:w="9378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7"/>
        <w:gridCol w:w="992"/>
        <w:gridCol w:w="992"/>
        <w:gridCol w:w="992"/>
        <w:gridCol w:w="993"/>
        <w:gridCol w:w="993"/>
        <w:gridCol w:w="993"/>
        <w:gridCol w:w="993"/>
        <w:gridCol w:w="993"/>
      </w:tblGrid>
      <w:tr w:rsidR="003E513E" w:rsidRPr="007235C3" w:rsidTr="003E513E">
        <w:trPr>
          <w:jc w:val="center"/>
        </w:trPr>
        <w:tc>
          <w:tcPr>
            <w:tcW w:w="1437" w:type="dxa"/>
            <w:vMerge w:val="restart"/>
            <w:vAlign w:val="center"/>
          </w:tcPr>
          <w:p w:rsidR="003E513E" w:rsidRPr="007235C3" w:rsidRDefault="003E513E" w:rsidP="003E513E">
            <w:pPr>
              <w:spacing w:before="60" w:after="60"/>
              <w:jc w:val="center"/>
            </w:pPr>
            <w:r w:rsidRPr="007235C3">
              <w:t>Years pre/post diagnosis</w:t>
            </w:r>
          </w:p>
        </w:tc>
        <w:tc>
          <w:tcPr>
            <w:tcW w:w="1984" w:type="dxa"/>
            <w:gridSpan w:val="2"/>
            <w:vAlign w:val="center"/>
          </w:tcPr>
          <w:p w:rsidR="003E513E" w:rsidRPr="007235C3" w:rsidRDefault="003E513E" w:rsidP="003E513E">
            <w:pPr>
              <w:spacing w:before="60" w:after="60"/>
              <w:jc w:val="center"/>
            </w:pPr>
            <w:r w:rsidRPr="007235C3">
              <w:t>All symptoms (adults)</w:t>
            </w:r>
          </w:p>
        </w:tc>
        <w:tc>
          <w:tcPr>
            <w:tcW w:w="1985" w:type="dxa"/>
            <w:gridSpan w:val="2"/>
            <w:vAlign w:val="center"/>
          </w:tcPr>
          <w:p w:rsidR="003E513E" w:rsidRPr="007235C3" w:rsidRDefault="003E513E" w:rsidP="003E513E">
            <w:pPr>
              <w:spacing w:before="60" w:after="60"/>
              <w:jc w:val="center"/>
            </w:pPr>
            <w:r w:rsidRPr="007235C3">
              <w:t>Fatigue symptoms (adults)</w:t>
            </w:r>
          </w:p>
        </w:tc>
        <w:tc>
          <w:tcPr>
            <w:tcW w:w="1986" w:type="dxa"/>
            <w:gridSpan w:val="2"/>
            <w:vAlign w:val="center"/>
          </w:tcPr>
          <w:p w:rsidR="003E513E" w:rsidRPr="007235C3" w:rsidRDefault="003E513E" w:rsidP="003E513E">
            <w:pPr>
              <w:spacing w:before="60" w:after="60"/>
              <w:jc w:val="center"/>
            </w:pPr>
            <w:r w:rsidRPr="007235C3">
              <w:t>All symptoms (paediatric)</w:t>
            </w:r>
          </w:p>
        </w:tc>
        <w:tc>
          <w:tcPr>
            <w:tcW w:w="1986" w:type="dxa"/>
            <w:gridSpan w:val="2"/>
            <w:vAlign w:val="center"/>
          </w:tcPr>
          <w:p w:rsidR="003E513E" w:rsidRPr="007235C3" w:rsidRDefault="003E513E" w:rsidP="003E513E">
            <w:pPr>
              <w:spacing w:before="60" w:after="60"/>
              <w:jc w:val="center"/>
            </w:pPr>
            <w:r w:rsidRPr="007235C3">
              <w:t>Fatigue symptoms (paediatric)</w:t>
            </w:r>
          </w:p>
        </w:tc>
      </w:tr>
      <w:tr w:rsidR="003E513E" w:rsidRPr="007235C3" w:rsidTr="003E513E">
        <w:trPr>
          <w:jc w:val="center"/>
        </w:trPr>
        <w:tc>
          <w:tcPr>
            <w:tcW w:w="1437" w:type="dxa"/>
            <w:vMerge/>
          </w:tcPr>
          <w:p w:rsidR="003E513E" w:rsidRPr="007235C3" w:rsidRDefault="003E513E" w:rsidP="003E513E">
            <w:pPr>
              <w:spacing w:before="60" w:after="60"/>
            </w:pPr>
          </w:p>
        </w:tc>
        <w:tc>
          <w:tcPr>
            <w:tcW w:w="992" w:type="dxa"/>
            <w:vAlign w:val="center"/>
          </w:tcPr>
          <w:p w:rsidR="003E513E" w:rsidRPr="007235C3" w:rsidRDefault="003E513E" w:rsidP="003E513E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2" w:type="dxa"/>
            <w:vAlign w:val="center"/>
          </w:tcPr>
          <w:p w:rsidR="003E513E" w:rsidRPr="007235C3" w:rsidRDefault="003E513E" w:rsidP="003E513E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2" w:type="dxa"/>
            <w:vAlign w:val="center"/>
          </w:tcPr>
          <w:p w:rsidR="003E513E" w:rsidRPr="007235C3" w:rsidRDefault="003E513E" w:rsidP="003E513E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3E513E" w:rsidRPr="007235C3" w:rsidRDefault="003E513E" w:rsidP="003E513E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3" w:type="dxa"/>
            <w:vAlign w:val="center"/>
          </w:tcPr>
          <w:p w:rsidR="003E513E" w:rsidRPr="007235C3" w:rsidRDefault="003E513E" w:rsidP="003E513E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3E513E" w:rsidRPr="007235C3" w:rsidRDefault="003E513E" w:rsidP="003E513E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3" w:type="dxa"/>
            <w:vAlign w:val="center"/>
          </w:tcPr>
          <w:p w:rsidR="003E513E" w:rsidRPr="007235C3" w:rsidRDefault="003E513E" w:rsidP="003E513E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3E513E" w:rsidRPr="007235C3" w:rsidRDefault="003E513E" w:rsidP="003E513E">
            <w:pPr>
              <w:spacing w:before="60" w:after="60"/>
              <w:jc w:val="right"/>
            </w:pPr>
            <w:r w:rsidRPr="007235C3">
              <w:t>Cases</w:t>
            </w:r>
          </w:p>
        </w:tc>
      </w:tr>
      <w:tr w:rsidR="004179CA" w:rsidRPr="007235C3" w:rsidTr="007200C8">
        <w:trPr>
          <w:jc w:val="center"/>
        </w:trPr>
        <w:tc>
          <w:tcPr>
            <w:tcW w:w="1437" w:type="dxa"/>
            <w:vAlign w:val="center"/>
          </w:tcPr>
          <w:p w:rsidR="004179CA" w:rsidRPr="007235C3" w:rsidRDefault="004179CA" w:rsidP="004179CA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-15</w:t>
            </w:r>
          </w:p>
        </w:tc>
        <w:tc>
          <w:tcPr>
            <w:tcW w:w="992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326</w:t>
            </w:r>
          </w:p>
        </w:tc>
        <w:tc>
          <w:tcPr>
            <w:tcW w:w="992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558</w:t>
            </w:r>
          </w:p>
        </w:tc>
        <w:tc>
          <w:tcPr>
            <w:tcW w:w="992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4179CA" w:rsidRPr="007235C3" w:rsidTr="007200C8">
        <w:trPr>
          <w:jc w:val="center"/>
        </w:trPr>
        <w:tc>
          <w:tcPr>
            <w:tcW w:w="1437" w:type="dxa"/>
            <w:vAlign w:val="center"/>
          </w:tcPr>
          <w:p w:rsidR="004179CA" w:rsidRPr="007235C3" w:rsidRDefault="004179CA" w:rsidP="004179CA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-14</w:t>
            </w:r>
          </w:p>
        </w:tc>
        <w:tc>
          <w:tcPr>
            <w:tcW w:w="992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434</w:t>
            </w:r>
          </w:p>
        </w:tc>
        <w:tc>
          <w:tcPr>
            <w:tcW w:w="992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734</w:t>
            </w:r>
          </w:p>
        </w:tc>
        <w:tc>
          <w:tcPr>
            <w:tcW w:w="992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4179CA" w:rsidRPr="007235C3" w:rsidTr="007200C8">
        <w:trPr>
          <w:jc w:val="center"/>
        </w:trPr>
        <w:tc>
          <w:tcPr>
            <w:tcW w:w="1437" w:type="dxa"/>
            <w:vAlign w:val="center"/>
          </w:tcPr>
          <w:p w:rsidR="004179CA" w:rsidRPr="007235C3" w:rsidRDefault="004179CA" w:rsidP="004179CA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-13</w:t>
            </w:r>
          </w:p>
        </w:tc>
        <w:tc>
          <w:tcPr>
            <w:tcW w:w="992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558</w:t>
            </w:r>
          </w:p>
        </w:tc>
        <w:tc>
          <w:tcPr>
            <w:tcW w:w="992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981</w:t>
            </w:r>
          </w:p>
        </w:tc>
        <w:tc>
          <w:tcPr>
            <w:tcW w:w="992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4179CA" w:rsidRPr="007235C3" w:rsidTr="007200C8">
        <w:trPr>
          <w:jc w:val="center"/>
        </w:trPr>
        <w:tc>
          <w:tcPr>
            <w:tcW w:w="1437" w:type="dxa"/>
            <w:vAlign w:val="center"/>
          </w:tcPr>
          <w:p w:rsidR="004179CA" w:rsidRPr="007235C3" w:rsidRDefault="004179CA" w:rsidP="004179CA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-12</w:t>
            </w:r>
          </w:p>
        </w:tc>
        <w:tc>
          <w:tcPr>
            <w:tcW w:w="992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820</w:t>
            </w:r>
          </w:p>
        </w:tc>
        <w:tc>
          <w:tcPr>
            <w:tcW w:w="992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1254</w:t>
            </w:r>
          </w:p>
        </w:tc>
        <w:tc>
          <w:tcPr>
            <w:tcW w:w="992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26</w:t>
            </w: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4179CA" w:rsidRPr="007235C3" w:rsidTr="007200C8">
        <w:trPr>
          <w:jc w:val="center"/>
        </w:trPr>
        <w:tc>
          <w:tcPr>
            <w:tcW w:w="1437" w:type="dxa"/>
            <w:vAlign w:val="center"/>
          </w:tcPr>
          <w:p w:rsidR="004179CA" w:rsidRPr="007235C3" w:rsidRDefault="004179CA" w:rsidP="004179CA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-11</w:t>
            </w:r>
          </w:p>
        </w:tc>
        <w:tc>
          <w:tcPr>
            <w:tcW w:w="992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999</w:t>
            </w:r>
          </w:p>
        </w:tc>
        <w:tc>
          <w:tcPr>
            <w:tcW w:w="992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1699</w:t>
            </w:r>
          </w:p>
        </w:tc>
        <w:tc>
          <w:tcPr>
            <w:tcW w:w="992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59</w:t>
            </w: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4179CA" w:rsidRPr="007235C3" w:rsidRDefault="004179CA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-10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1316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2171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83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305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</w:t>
            </w: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-9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1900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2987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97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385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</w:t>
            </w: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-8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2370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3390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39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129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284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473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</w:t>
            </w: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-7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2813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4465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197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305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554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</w:t>
            </w: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-6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3584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5643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56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243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310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666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</w:t>
            </w: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-5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4177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7004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334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380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803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</w:t>
            </w: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-4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5069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8676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92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460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413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889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</w:t>
            </w: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-3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6203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11278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699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482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1079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36</w:t>
            </w: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-2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7687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14587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1052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531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1437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98</w:t>
            </w: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8863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18755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156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2210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592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2250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253</w:t>
            </w: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0 (diagnosis)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9156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21395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176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3858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650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2861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516</w:t>
            </w: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8725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15551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921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667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1514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78</w:t>
            </w: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8010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13596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156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615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677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1327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80</w:t>
            </w: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6900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11970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136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511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491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1046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37</w:t>
            </w: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6280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10154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111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386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436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770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27</w:t>
            </w: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5436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8627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72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339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365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668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</w:t>
            </w: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4553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7484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65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310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351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546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</w:t>
            </w: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3875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6141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65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203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235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388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</w:t>
            </w: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3180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5056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152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307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</w:t>
            </w: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2618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4003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47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139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111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210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</w:t>
            </w:r>
          </w:p>
        </w:tc>
      </w:tr>
      <w:tr w:rsidR="007200C8" w:rsidRPr="007235C3" w:rsidTr="007200C8">
        <w:trPr>
          <w:jc w:val="center"/>
        </w:trPr>
        <w:tc>
          <w:tcPr>
            <w:tcW w:w="1437" w:type="dxa"/>
            <w:vAlign w:val="center"/>
          </w:tcPr>
          <w:p w:rsidR="007200C8" w:rsidRPr="007235C3" w:rsidRDefault="007200C8" w:rsidP="007200C8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2049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3238</w:t>
            </w:r>
          </w:p>
        </w:tc>
        <w:tc>
          <w:tcPr>
            <w:tcW w:w="992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109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75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199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93" w:type="dxa"/>
            <w:vAlign w:val="center"/>
          </w:tcPr>
          <w:p w:rsidR="007200C8" w:rsidRPr="007235C3" w:rsidRDefault="007200C8" w:rsidP="007200C8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</w:t>
            </w:r>
          </w:p>
        </w:tc>
      </w:tr>
    </w:tbl>
    <w:p w:rsidR="001E77F8" w:rsidRPr="007235C3" w:rsidRDefault="001E77F8" w:rsidP="001E77F8"/>
    <w:p w:rsidR="001E77F8" w:rsidRPr="007235C3" w:rsidRDefault="001E77F8" w:rsidP="001E77F8">
      <w:pPr>
        <w:rPr>
          <w:sz w:val="24"/>
        </w:rPr>
      </w:pPr>
      <w:r w:rsidRPr="007235C3">
        <w:rPr>
          <w:sz w:val="24"/>
        </w:rPr>
        <w:br w:type="page"/>
      </w:r>
    </w:p>
    <w:p w:rsidR="00991D12" w:rsidRPr="007235C3" w:rsidRDefault="00991D12" w:rsidP="00991D12">
      <w:pPr>
        <w:rPr>
          <w:sz w:val="24"/>
        </w:rPr>
      </w:pPr>
      <w:r w:rsidRPr="007235C3">
        <w:rPr>
          <w:sz w:val="24"/>
        </w:rPr>
        <w:lastRenderedPageBreak/>
        <w:t xml:space="preserve">Supplementary Table </w:t>
      </w:r>
      <w:r w:rsidR="0010333D" w:rsidRPr="007235C3">
        <w:rPr>
          <w:sz w:val="24"/>
        </w:rPr>
        <w:t>5</w:t>
      </w:r>
      <w:r w:rsidR="009F6C07" w:rsidRPr="007235C3">
        <w:rPr>
          <w:sz w:val="24"/>
        </w:rPr>
        <w:t>a</w:t>
      </w:r>
      <w:r w:rsidRPr="007235C3">
        <w:rPr>
          <w:sz w:val="24"/>
        </w:rPr>
        <w:t>: GP consultations, tests, prescriptions and referrals from 10 years before until 10 years after a first recorded diagnosis of CFS/ME in female adult cases and controls</w:t>
      </w:r>
    </w:p>
    <w:tbl>
      <w:tblPr>
        <w:tblStyle w:val="TableGrid"/>
        <w:tblW w:w="11363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7"/>
        <w:gridCol w:w="992"/>
        <w:gridCol w:w="993"/>
        <w:gridCol w:w="992"/>
        <w:gridCol w:w="992"/>
        <w:gridCol w:w="992"/>
        <w:gridCol w:w="993"/>
        <w:gridCol w:w="993"/>
        <w:gridCol w:w="993"/>
        <w:gridCol w:w="993"/>
        <w:gridCol w:w="993"/>
      </w:tblGrid>
      <w:tr w:rsidR="00991D12" w:rsidRPr="007235C3" w:rsidTr="00B72D36">
        <w:trPr>
          <w:jc w:val="center"/>
        </w:trPr>
        <w:tc>
          <w:tcPr>
            <w:tcW w:w="1437" w:type="dxa"/>
            <w:vMerge w:val="restart"/>
            <w:vAlign w:val="center"/>
          </w:tcPr>
          <w:p w:rsidR="00991D12" w:rsidRPr="007235C3" w:rsidRDefault="00991D12" w:rsidP="00B72D36">
            <w:pPr>
              <w:spacing w:before="60" w:after="60"/>
              <w:jc w:val="center"/>
            </w:pPr>
            <w:r w:rsidRPr="007235C3">
              <w:t>Years pre/post diagnosis</w:t>
            </w:r>
          </w:p>
        </w:tc>
        <w:tc>
          <w:tcPr>
            <w:tcW w:w="1985" w:type="dxa"/>
            <w:gridSpan w:val="2"/>
            <w:vAlign w:val="center"/>
          </w:tcPr>
          <w:p w:rsidR="00991D12" w:rsidRPr="007235C3" w:rsidRDefault="00991D12" w:rsidP="00B72D36">
            <w:pPr>
              <w:spacing w:before="60" w:after="60"/>
              <w:jc w:val="center"/>
            </w:pPr>
            <w:r w:rsidRPr="007235C3">
              <w:t>Number of patients (denominator)</w:t>
            </w:r>
          </w:p>
        </w:tc>
        <w:tc>
          <w:tcPr>
            <w:tcW w:w="1984" w:type="dxa"/>
            <w:gridSpan w:val="2"/>
            <w:vAlign w:val="center"/>
          </w:tcPr>
          <w:p w:rsidR="00991D12" w:rsidRPr="007235C3" w:rsidRDefault="00991D12" w:rsidP="00B72D36">
            <w:pPr>
              <w:spacing w:before="60" w:after="60"/>
              <w:jc w:val="center"/>
            </w:pPr>
            <w:r w:rsidRPr="007235C3">
              <w:t>Number of GP consultations</w:t>
            </w:r>
          </w:p>
        </w:tc>
        <w:tc>
          <w:tcPr>
            <w:tcW w:w="1985" w:type="dxa"/>
            <w:gridSpan w:val="2"/>
            <w:vAlign w:val="center"/>
          </w:tcPr>
          <w:p w:rsidR="00991D12" w:rsidRPr="007235C3" w:rsidRDefault="00991D12" w:rsidP="00B72D36">
            <w:pPr>
              <w:spacing w:before="60" w:after="60"/>
              <w:jc w:val="center"/>
            </w:pPr>
            <w:r w:rsidRPr="007235C3">
              <w:t>Number of diagnostic tests</w:t>
            </w:r>
          </w:p>
        </w:tc>
        <w:tc>
          <w:tcPr>
            <w:tcW w:w="1986" w:type="dxa"/>
            <w:gridSpan w:val="2"/>
            <w:vAlign w:val="center"/>
          </w:tcPr>
          <w:p w:rsidR="00991D12" w:rsidRPr="007235C3" w:rsidRDefault="00991D12" w:rsidP="00B72D36">
            <w:pPr>
              <w:spacing w:before="60" w:after="60"/>
              <w:jc w:val="center"/>
            </w:pPr>
            <w:r w:rsidRPr="007235C3">
              <w:t>Number of prescriptions</w:t>
            </w:r>
          </w:p>
        </w:tc>
        <w:tc>
          <w:tcPr>
            <w:tcW w:w="1986" w:type="dxa"/>
            <w:gridSpan w:val="2"/>
            <w:vAlign w:val="center"/>
          </w:tcPr>
          <w:p w:rsidR="00991D12" w:rsidRPr="007235C3" w:rsidRDefault="00991D12" w:rsidP="00B72D36">
            <w:pPr>
              <w:spacing w:before="60" w:after="60"/>
              <w:jc w:val="center"/>
            </w:pPr>
            <w:r w:rsidRPr="007235C3">
              <w:t>Number of referrals</w:t>
            </w:r>
          </w:p>
        </w:tc>
      </w:tr>
      <w:tr w:rsidR="00991D12" w:rsidRPr="007235C3" w:rsidTr="004E782F">
        <w:trPr>
          <w:jc w:val="center"/>
        </w:trPr>
        <w:tc>
          <w:tcPr>
            <w:tcW w:w="1437" w:type="dxa"/>
            <w:vMerge/>
          </w:tcPr>
          <w:p w:rsidR="00991D12" w:rsidRPr="007235C3" w:rsidRDefault="00991D12" w:rsidP="00B72D36">
            <w:pPr>
              <w:spacing w:before="60" w:after="60"/>
            </w:pPr>
          </w:p>
        </w:tc>
        <w:tc>
          <w:tcPr>
            <w:tcW w:w="992" w:type="dxa"/>
            <w:vAlign w:val="center"/>
          </w:tcPr>
          <w:p w:rsidR="00991D12" w:rsidRPr="007235C3" w:rsidRDefault="00991D12" w:rsidP="004E782F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991D12" w:rsidRPr="007235C3" w:rsidRDefault="00991D12" w:rsidP="004E782F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2" w:type="dxa"/>
            <w:vAlign w:val="center"/>
          </w:tcPr>
          <w:p w:rsidR="00991D12" w:rsidRPr="007235C3" w:rsidRDefault="00991D12" w:rsidP="004E782F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2" w:type="dxa"/>
            <w:vAlign w:val="center"/>
          </w:tcPr>
          <w:p w:rsidR="00991D12" w:rsidRPr="007235C3" w:rsidRDefault="00991D12" w:rsidP="004E782F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2" w:type="dxa"/>
            <w:vAlign w:val="center"/>
          </w:tcPr>
          <w:p w:rsidR="00991D12" w:rsidRPr="007235C3" w:rsidRDefault="00991D12" w:rsidP="004E782F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991D12" w:rsidRPr="007235C3" w:rsidRDefault="00991D12" w:rsidP="004E782F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3" w:type="dxa"/>
            <w:vAlign w:val="center"/>
          </w:tcPr>
          <w:p w:rsidR="00991D12" w:rsidRPr="007235C3" w:rsidRDefault="00991D12" w:rsidP="004E782F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991D12" w:rsidRPr="007235C3" w:rsidRDefault="00991D12" w:rsidP="004E782F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3" w:type="dxa"/>
            <w:vAlign w:val="center"/>
          </w:tcPr>
          <w:p w:rsidR="00991D12" w:rsidRPr="007235C3" w:rsidRDefault="00991D12" w:rsidP="004E782F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991D12" w:rsidRPr="007235C3" w:rsidRDefault="00991D12" w:rsidP="004E782F">
            <w:pPr>
              <w:spacing w:before="60" w:after="60"/>
              <w:jc w:val="right"/>
            </w:pPr>
            <w:r w:rsidRPr="007235C3">
              <w:t>Cases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-10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1240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1264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6356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9458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4141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6653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5901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9369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958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1436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-9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1457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1478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7423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11452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5653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10312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6640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11776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1027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1539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-8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1716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1736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8945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12843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9271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13677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7783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12336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1198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1535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-7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1993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2023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10198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15148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12427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19675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8437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13769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1165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1852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-6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2308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2327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12283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18319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16302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27027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9710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16303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1228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2055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-5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2647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2670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13530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20893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19428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36498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10540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18044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1301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2134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-4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3051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3048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15482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24913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27686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50485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12164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21319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1471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2482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-3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3478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3465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18033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29294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37977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64393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13666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25420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1539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3071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-2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3959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3983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20526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35215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46264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91576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15649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30216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1846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3624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4519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4509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22973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43774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57614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136659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17880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35949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2122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4838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0 (diagnosis)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4874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4874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22874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53687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64222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184515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18224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41959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2064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6886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4658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4721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20962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38537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64246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106008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16949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35345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1829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4027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4122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4225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18952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32000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59515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96754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15362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29628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1741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3305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3573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3642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15857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26947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55552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89234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13436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25659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1439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2978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3096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3148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14079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22767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51360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82222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11687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22439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1341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2534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2620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2651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11573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18692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45114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69753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9493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18559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1187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2092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2182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2182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9704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15838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37503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60770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8345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15827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919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1765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1807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1832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8393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13041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32761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50792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7004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13357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759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1455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1476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1520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6922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10357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28632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41620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6184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10855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639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1109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1159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1212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5624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8422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24211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33605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5157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8949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520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862</w:t>
            </w:r>
          </w:p>
        </w:tc>
      </w:tr>
      <w:tr w:rsidR="004E782F" w:rsidRPr="007235C3" w:rsidTr="004E782F">
        <w:trPr>
          <w:jc w:val="center"/>
        </w:trPr>
        <w:tc>
          <w:tcPr>
            <w:tcW w:w="1437" w:type="dxa"/>
            <w:vAlign w:val="center"/>
          </w:tcPr>
          <w:p w:rsidR="004E782F" w:rsidRPr="007235C3" w:rsidRDefault="004E782F" w:rsidP="004E782F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883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937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4152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6446</w:t>
            </w:r>
          </w:p>
        </w:tc>
        <w:tc>
          <w:tcPr>
            <w:tcW w:w="992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16670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29035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3821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6965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390</w:t>
            </w:r>
          </w:p>
        </w:tc>
        <w:tc>
          <w:tcPr>
            <w:tcW w:w="993" w:type="dxa"/>
            <w:vAlign w:val="center"/>
          </w:tcPr>
          <w:p w:rsidR="004E782F" w:rsidRPr="007235C3" w:rsidRDefault="004E782F" w:rsidP="004E782F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693</w:t>
            </w:r>
          </w:p>
        </w:tc>
      </w:tr>
    </w:tbl>
    <w:p w:rsidR="00991D12" w:rsidRPr="007235C3" w:rsidRDefault="00991D12" w:rsidP="00991D12"/>
    <w:p w:rsidR="009F6C07" w:rsidRPr="007235C3" w:rsidRDefault="009F6C07">
      <w:r w:rsidRPr="007235C3">
        <w:br w:type="page"/>
      </w:r>
    </w:p>
    <w:p w:rsidR="009F6C07" w:rsidRPr="007235C3" w:rsidRDefault="009F6C07" w:rsidP="009F6C07">
      <w:pPr>
        <w:rPr>
          <w:sz w:val="24"/>
        </w:rPr>
      </w:pPr>
      <w:r w:rsidRPr="007235C3">
        <w:rPr>
          <w:sz w:val="24"/>
        </w:rPr>
        <w:lastRenderedPageBreak/>
        <w:t xml:space="preserve">Supplementary Table </w:t>
      </w:r>
      <w:r w:rsidR="0010333D" w:rsidRPr="007235C3">
        <w:rPr>
          <w:sz w:val="24"/>
        </w:rPr>
        <w:t>5</w:t>
      </w:r>
      <w:r w:rsidRPr="007235C3">
        <w:rPr>
          <w:sz w:val="24"/>
        </w:rPr>
        <w:t>b: GP consultations, tests, prescriptions and referrals from 10 years before until 10 years after a first recorded diagnosis of CFS/ME in male adult cases and controls</w:t>
      </w:r>
    </w:p>
    <w:tbl>
      <w:tblPr>
        <w:tblStyle w:val="TableGrid"/>
        <w:tblW w:w="11363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7"/>
        <w:gridCol w:w="992"/>
        <w:gridCol w:w="993"/>
        <w:gridCol w:w="992"/>
        <w:gridCol w:w="992"/>
        <w:gridCol w:w="992"/>
        <w:gridCol w:w="993"/>
        <w:gridCol w:w="993"/>
        <w:gridCol w:w="993"/>
        <w:gridCol w:w="993"/>
        <w:gridCol w:w="993"/>
      </w:tblGrid>
      <w:tr w:rsidR="009F6C07" w:rsidRPr="007235C3" w:rsidTr="00B72D36">
        <w:trPr>
          <w:jc w:val="center"/>
        </w:trPr>
        <w:tc>
          <w:tcPr>
            <w:tcW w:w="1437" w:type="dxa"/>
            <w:vMerge w:val="restart"/>
            <w:vAlign w:val="center"/>
          </w:tcPr>
          <w:p w:rsidR="009F6C07" w:rsidRPr="007235C3" w:rsidRDefault="009F6C07" w:rsidP="00B72D36">
            <w:pPr>
              <w:spacing w:before="60" w:after="60"/>
              <w:jc w:val="center"/>
            </w:pPr>
            <w:r w:rsidRPr="007235C3">
              <w:t>Years pre/post diagnosis</w:t>
            </w:r>
          </w:p>
        </w:tc>
        <w:tc>
          <w:tcPr>
            <w:tcW w:w="1985" w:type="dxa"/>
            <w:gridSpan w:val="2"/>
            <w:vAlign w:val="center"/>
          </w:tcPr>
          <w:p w:rsidR="009F6C07" w:rsidRPr="007235C3" w:rsidRDefault="009F6C07" w:rsidP="00B72D36">
            <w:pPr>
              <w:spacing w:before="60" w:after="60"/>
              <w:jc w:val="center"/>
            </w:pPr>
            <w:r w:rsidRPr="007235C3">
              <w:t>Number of patients (denominator)</w:t>
            </w:r>
          </w:p>
        </w:tc>
        <w:tc>
          <w:tcPr>
            <w:tcW w:w="1984" w:type="dxa"/>
            <w:gridSpan w:val="2"/>
            <w:vAlign w:val="center"/>
          </w:tcPr>
          <w:p w:rsidR="009F6C07" w:rsidRPr="007235C3" w:rsidRDefault="009F6C07" w:rsidP="00B72D36">
            <w:pPr>
              <w:spacing w:before="60" w:after="60"/>
              <w:jc w:val="center"/>
            </w:pPr>
            <w:r w:rsidRPr="007235C3">
              <w:t>Number of GP consultations</w:t>
            </w:r>
          </w:p>
        </w:tc>
        <w:tc>
          <w:tcPr>
            <w:tcW w:w="1985" w:type="dxa"/>
            <w:gridSpan w:val="2"/>
            <w:vAlign w:val="center"/>
          </w:tcPr>
          <w:p w:rsidR="009F6C07" w:rsidRPr="007235C3" w:rsidRDefault="009F6C07" w:rsidP="00B72D36">
            <w:pPr>
              <w:spacing w:before="60" w:after="60"/>
              <w:jc w:val="center"/>
            </w:pPr>
            <w:r w:rsidRPr="007235C3">
              <w:t>Number of diagnostic tests</w:t>
            </w:r>
          </w:p>
        </w:tc>
        <w:tc>
          <w:tcPr>
            <w:tcW w:w="1986" w:type="dxa"/>
            <w:gridSpan w:val="2"/>
            <w:vAlign w:val="center"/>
          </w:tcPr>
          <w:p w:rsidR="009F6C07" w:rsidRPr="007235C3" w:rsidRDefault="009F6C07" w:rsidP="00B72D36">
            <w:pPr>
              <w:spacing w:before="60" w:after="60"/>
              <w:jc w:val="center"/>
            </w:pPr>
            <w:r w:rsidRPr="007235C3">
              <w:t>Number of prescriptions</w:t>
            </w:r>
          </w:p>
        </w:tc>
        <w:tc>
          <w:tcPr>
            <w:tcW w:w="1986" w:type="dxa"/>
            <w:gridSpan w:val="2"/>
            <w:vAlign w:val="center"/>
          </w:tcPr>
          <w:p w:rsidR="009F6C07" w:rsidRPr="007235C3" w:rsidRDefault="009F6C07" w:rsidP="00B72D36">
            <w:pPr>
              <w:spacing w:before="60" w:after="60"/>
              <w:jc w:val="center"/>
            </w:pPr>
            <w:r w:rsidRPr="007235C3">
              <w:t>Number of referrals</w:t>
            </w:r>
          </w:p>
        </w:tc>
      </w:tr>
      <w:tr w:rsidR="009F6C07" w:rsidRPr="007235C3" w:rsidTr="007D3145">
        <w:trPr>
          <w:jc w:val="center"/>
        </w:trPr>
        <w:tc>
          <w:tcPr>
            <w:tcW w:w="1437" w:type="dxa"/>
            <w:vMerge/>
          </w:tcPr>
          <w:p w:rsidR="009F6C07" w:rsidRPr="007235C3" w:rsidRDefault="009F6C07" w:rsidP="00B72D36">
            <w:pPr>
              <w:spacing w:before="60" w:after="60"/>
            </w:pPr>
          </w:p>
        </w:tc>
        <w:tc>
          <w:tcPr>
            <w:tcW w:w="992" w:type="dxa"/>
            <w:vAlign w:val="center"/>
          </w:tcPr>
          <w:p w:rsidR="009F6C07" w:rsidRPr="007235C3" w:rsidRDefault="009F6C07" w:rsidP="007D3145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9F6C07" w:rsidRPr="007235C3" w:rsidRDefault="009F6C07" w:rsidP="007D3145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2" w:type="dxa"/>
            <w:vAlign w:val="center"/>
          </w:tcPr>
          <w:p w:rsidR="009F6C07" w:rsidRPr="007235C3" w:rsidRDefault="009F6C07" w:rsidP="007D3145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2" w:type="dxa"/>
            <w:vAlign w:val="center"/>
          </w:tcPr>
          <w:p w:rsidR="009F6C07" w:rsidRPr="007235C3" w:rsidRDefault="009F6C07" w:rsidP="007D3145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2" w:type="dxa"/>
            <w:vAlign w:val="center"/>
          </w:tcPr>
          <w:p w:rsidR="009F6C07" w:rsidRPr="007235C3" w:rsidRDefault="009F6C07" w:rsidP="007D3145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9F6C07" w:rsidRPr="007235C3" w:rsidRDefault="009F6C07" w:rsidP="007D3145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3" w:type="dxa"/>
            <w:vAlign w:val="center"/>
          </w:tcPr>
          <w:p w:rsidR="009F6C07" w:rsidRPr="007235C3" w:rsidRDefault="009F6C07" w:rsidP="007D3145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9F6C07" w:rsidRPr="007235C3" w:rsidRDefault="009F6C07" w:rsidP="007D3145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3" w:type="dxa"/>
            <w:vAlign w:val="center"/>
          </w:tcPr>
          <w:p w:rsidR="009F6C07" w:rsidRPr="007235C3" w:rsidRDefault="009F6C07" w:rsidP="007D3145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9F6C07" w:rsidRPr="007235C3" w:rsidRDefault="009F6C07" w:rsidP="007D3145">
            <w:pPr>
              <w:spacing w:before="60" w:after="60"/>
              <w:jc w:val="right"/>
            </w:pPr>
            <w:r w:rsidRPr="007235C3">
              <w:t>Cases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-10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504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473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1289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2066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1073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1587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1359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1952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330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-9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594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558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1630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2496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1876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2186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1498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2160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363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-8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706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673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2083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2863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2548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3356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1673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2285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245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425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-7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812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765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2337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3500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3209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5155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1971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2791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251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381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-6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928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886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2925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4274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4569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7964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2137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3505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320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521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-5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1066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1019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3376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5381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5799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10570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2314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4299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369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638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-4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1210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1180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3727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6562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8017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14682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2674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4987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388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708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-3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1368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1339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4306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8113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9734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20527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3087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5858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407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912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-2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1533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1528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4897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10026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12274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28282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3401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7365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478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1149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1733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1737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5712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13046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14800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45244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3934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8933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546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1537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0 (diagnosis)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1836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1836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5914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17637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17992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63965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4173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10665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552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2382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1760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1788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5212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11919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17219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34599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4013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9018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515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1266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1580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1601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4760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9435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17417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31759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3600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7188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467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993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1379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1399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4195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8110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16259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30630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2968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6529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371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903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1206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1215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3748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6847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14061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25024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2834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5609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370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735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1044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1057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3314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5709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13634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21459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2484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4986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314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599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880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900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2746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4950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12273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20053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2104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4526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274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513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725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745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2315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4181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10736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17701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1582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4014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248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455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587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605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1839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3457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7549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12600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1381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3239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170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356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460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491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1565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2718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7426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11104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1157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2324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158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299</w:t>
            </w:r>
          </w:p>
        </w:tc>
      </w:tr>
      <w:tr w:rsidR="007D3145" w:rsidRPr="007235C3" w:rsidTr="007D3145">
        <w:trPr>
          <w:jc w:val="center"/>
        </w:trPr>
        <w:tc>
          <w:tcPr>
            <w:tcW w:w="1437" w:type="dxa"/>
            <w:vAlign w:val="center"/>
          </w:tcPr>
          <w:p w:rsidR="007D3145" w:rsidRPr="007235C3" w:rsidRDefault="007D3145" w:rsidP="007D3145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349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391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1263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1879</w:t>
            </w:r>
          </w:p>
        </w:tc>
        <w:tc>
          <w:tcPr>
            <w:tcW w:w="992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6886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8337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1017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1637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117</w:t>
            </w:r>
          </w:p>
        </w:tc>
        <w:tc>
          <w:tcPr>
            <w:tcW w:w="993" w:type="dxa"/>
            <w:vAlign w:val="center"/>
          </w:tcPr>
          <w:p w:rsidR="007D3145" w:rsidRPr="007235C3" w:rsidRDefault="007D3145" w:rsidP="007D3145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195</w:t>
            </w:r>
          </w:p>
        </w:tc>
      </w:tr>
    </w:tbl>
    <w:p w:rsidR="009F6C07" w:rsidRPr="007235C3" w:rsidRDefault="009F6C07" w:rsidP="009F6C07"/>
    <w:p w:rsidR="009F6C07" w:rsidRPr="007235C3" w:rsidRDefault="009F6C07" w:rsidP="009F6C07"/>
    <w:p w:rsidR="009F6C07" w:rsidRPr="007235C3" w:rsidRDefault="009F6C07">
      <w:r w:rsidRPr="007235C3">
        <w:br w:type="page"/>
      </w:r>
    </w:p>
    <w:p w:rsidR="009F6C07" w:rsidRPr="007235C3" w:rsidRDefault="009F6C07" w:rsidP="009F6C07">
      <w:pPr>
        <w:rPr>
          <w:sz w:val="24"/>
        </w:rPr>
      </w:pPr>
      <w:r w:rsidRPr="007235C3">
        <w:rPr>
          <w:sz w:val="24"/>
        </w:rPr>
        <w:lastRenderedPageBreak/>
        <w:t xml:space="preserve">Supplementary Table </w:t>
      </w:r>
      <w:r w:rsidR="0010333D" w:rsidRPr="007235C3">
        <w:rPr>
          <w:sz w:val="24"/>
        </w:rPr>
        <w:t>6</w:t>
      </w:r>
      <w:r w:rsidRPr="007235C3">
        <w:rPr>
          <w:sz w:val="24"/>
        </w:rPr>
        <w:t xml:space="preserve">a: GP consultations, tests, prescriptions and referrals from 10 years before until 10 years after a first recorded diagnosis of CFS/ME in </w:t>
      </w:r>
      <w:r w:rsidR="001C4E3E" w:rsidRPr="007235C3">
        <w:rPr>
          <w:sz w:val="24"/>
        </w:rPr>
        <w:t>top 3 IMD quintile</w:t>
      </w:r>
      <w:r w:rsidRPr="007235C3">
        <w:rPr>
          <w:sz w:val="24"/>
        </w:rPr>
        <w:t xml:space="preserve"> adult cases and controls</w:t>
      </w:r>
    </w:p>
    <w:tbl>
      <w:tblPr>
        <w:tblStyle w:val="TableGrid"/>
        <w:tblW w:w="11363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7"/>
        <w:gridCol w:w="992"/>
        <w:gridCol w:w="993"/>
        <w:gridCol w:w="992"/>
        <w:gridCol w:w="992"/>
        <w:gridCol w:w="992"/>
        <w:gridCol w:w="993"/>
        <w:gridCol w:w="993"/>
        <w:gridCol w:w="993"/>
        <w:gridCol w:w="993"/>
        <w:gridCol w:w="993"/>
      </w:tblGrid>
      <w:tr w:rsidR="009F6C07" w:rsidRPr="007235C3" w:rsidTr="00B72D36">
        <w:trPr>
          <w:jc w:val="center"/>
        </w:trPr>
        <w:tc>
          <w:tcPr>
            <w:tcW w:w="1437" w:type="dxa"/>
            <w:vMerge w:val="restart"/>
            <w:vAlign w:val="center"/>
          </w:tcPr>
          <w:p w:rsidR="009F6C07" w:rsidRPr="007235C3" w:rsidRDefault="009F6C07" w:rsidP="00B72D36">
            <w:pPr>
              <w:spacing w:before="60" w:after="60"/>
              <w:jc w:val="center"/>
            </w:pPr>
            <w:r w:rsidRPr="007235C3">
              <w:t>Years pre/post diagnosis</w:t>
            </w:r>
          </w:p>
        </w:tc>
        <w:tc>
          <w:tcPr>
            <w:tcW w:w="1985" w:type="dxa"/>
            <w:gridSpan w:val="2"/>
            <w:vAlign w:val="center"/>
          </w:tcPr>
          <w:p w:rsidR="009F6C07" w:rsidRPr="007235C3" w:rsidRDefault="009F6C07" w:rsidP="00B72D36">
            <w:pPr>
              <w:spacing w:before="60" w:after="60"/>
              <w:jc w:val="center"/>
            </w:pPr>
            <w:r w:rsidRPr="007235C3">
              <w:t>Number of patients (denominator)</w:t>
            </w:r>
          </w:p>
        </w:tc>
        <w:tc>
          <w:tcPr>
            <w:tcW w:w="1984" w:type="dxa"/>
            <w:gridSpan w:val="2"/>
            <w:vAlign w:val="center"/>
          </w:tcPr>
          <w:p w:rsidR="009F6C07" w:rsidRPr="007235C3" w:rsidRDefault="009F6C07" w:rsidP="00B72D36">
            <w:pPr>
              <w:spacing w:before="60" w:after="60"/>
              <w:jc w:val="center"/>
            </w:pPr>
            <w:r w:rsidRPr="007235C3">
              <w:t>Number of GP consultations</w:t>
            </w:r>
          </w:p>
        </w:tc>
        <w:tc>
          <w:tcPr>
            <w:tcW w:w="1985" w:type="dxa"/>
            <w:gridSpan w:val="2"/>
            <w:vAlign w:val="center"/>
          </w:tcPr>
          <w:p w:rsidR="009F6C07" w:rsidRPr="007235C3" w:rsidRDefault="009F6C07" w:rsidP="00B72D36">
            <w:pPr>
              <w:spacing w:before="60" w:after="60"/>
              <w:jc w:val="center"/>
            </w:pPr>
            <w:r w:rsidRPr="007235C3">
              <w:t>Number of diagnostic tests</w:t>
            </w:r>
          </w:p>
        </w:tc>
        <w:tc>
          <w:tcPr>
            <w:tcW w:w="1986" w:type="dxa"/>
            <w:gridSpan w:val="2"/>
            <w:vAlign w:val="center"/>
          </w:tcPr>
          <w:p w:rsidR="009F6C07" w:rsidRPr="007235C3" w:rsidRDefault="009F6C07" w:rsidP="00B72D36">
            <w:pPr>
              <w:spacing w:before="60" w:after="60"/>
              <w:jc w:val="center"/>
            </w:pPr>
            <w:r w:rsidRPr="007235C3">
              <w:t>Number of prescriptions</w:t>
            </w:r>
          </w:p>
        </w:tc>
        <w:tc>
          <w:tcPr>
            <w:tcW w:w="1986" w:type="dxa"/>
            <w:gridSpan w:val="2"/>
            <w:vAlign w:val="center"/>
          </w:tcPr>
          <w:p w:rsidR="009F6C07" w:rsidRPr="007235C3" w:rsidRDefault="009F6C07" w:rsidP="00B72D36">
            <w:pPr>
              <w:spacing w:before="60" w:after="60"/>
              <w:jc w:val="center"/>
            </w:pPr>
            <w:r w:rsidRPr="007235C3">
              <w:t>Number of referrals</w:t>
            </w:r>
          </w:p>
        </w:tc>
      </w:tr>
      <w:tr w:rsidR="009F6C07" w:rsidRPr="007235C3" w:rsidTr="00AF0172">
        <w:trPr>
          <w:jc w:val="center"/>
        </w:trPr>
        <w:tc>
          <w:tcPr>
            <w:tcW w:w="1437" w:type="dxa"/>
            <w:vMerge/>
          </w:tcPr>
          <w:p w:rsidR="009F6C07" w:rsidRPr="007235C3" w:rsidRDefault="009F6C07" w:rsidP="00B72D36">
            <w:pPr>
              <w:spacing w:before="60" w:after="60"/>
            </w:pPr>
          </w:p>
        </w:tc>
        <w:tc>
          <w:tcPr>
            <w:tcW w:w="992" w:type="dxa"/>
            <w:vAlign w:val="center"/>
          </w:tcPr>
          <w:p w:rsidR="009F6C07" w:rsidRPr="007235C3" w:rsidRDefault="009F6C07" w:rsidP="00AF0172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9F6C07" w:rsidRPr="007235C3" w:rsidRDefault="009F6C07" w:rsidP="00AF0172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2" w:type="dxa"/>
            <w:vAlign w:val="center"/>
          </w:tcPr>
          <w:p w:rsidR="009F6C07" w:rsidRPr="007235C3" w:rsidRDefault="009F6C07" w:rsidP="00AF0172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2" w:type="dxa"/>
            <w:vAlign w:val="center"/>
          </w:tcPr>
          <w:p w:rsidR="009F6C07" w:rsidRPr="007235C3" w:rsidRDefault="009F6C07" w:rsidP="00AF0172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2" w:type="dxa"/>
            <w:vAlign w:val="center"/>
          </w:tcPr>
          <w:p w:rsidR="009F6C07" w:rsidRPr="007235C3" w:rsidRDefault="009F6C07" w:rsidP="00AF0172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9F6C07" w:rsidRPr="007235C3" w:rsidRDefault="009F6C07" w:rsidP="00AF0172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3" w:type="dxa"/>
            <w:vAlign w:val="center"/>
          </w:tcPr>
          <w:p w:rsidR="009F6C07" w:rsidRPr="007235C3" w:rsidRDefault="009F6C07" w:rsidP="00AF0172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9F6C07" w:rsidRPr="007235C3" w:rsidRDefault="009F6C07" w:rsidP="00AF0172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3" w:type="dxa"/>
            <w:vAlign w:val="center"/>
          </w:tcPr>
          <w:p w:rsidR="009F6C07" w:rsidRPr="007235C3" w:rsidRDefault="009F6C07" w:rsidP="00AF0172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9F6C07" w:rsidRPr="007235C3" w:rsidRDefault="009F6C07" w:rsidP="00AF0172">
            <w:pPr>
              <w:spacing w:before="60" w:after="60"/>
              <w:jc w:val="right"/>
            </w:pPr>
            <w:r w:rsidRPr="007235C3">
              <w:t>Cases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866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848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3600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5593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2406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4590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3110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5740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464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802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-9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1021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995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4200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6633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4005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6477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3568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6708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557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864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-8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1204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1172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5076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7670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5712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9214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3933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7020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654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943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-7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1386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1364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5753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8982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7801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13487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4416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7479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687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1069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-6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1626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1589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7116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10883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10011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18425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5050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8669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780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1192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-5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1869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1850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8320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12636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12561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25415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5696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9671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862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1353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-4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2147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2129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9326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15208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17304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33783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6407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11610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932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1541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-3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2444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2428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10961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18325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23759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44752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7321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13702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991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2042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-2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2793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2831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12620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22539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29988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62627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8259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16549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1175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2458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3198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3212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14368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28419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36862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98668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9667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20020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1385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3391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0 (diagnosis)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3466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3466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14608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36779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40857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134955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10085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24528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1400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5093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3320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3361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13154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25433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39876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72317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9280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20019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1239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2811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2950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3010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12122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21052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38224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65676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8585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16660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1159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2294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2566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2594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10191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18011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35652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60317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7344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14599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958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2125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2208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2212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8920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14946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30718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51105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6291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12492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890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1759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1866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1863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7585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12193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27154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43741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5217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10244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801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1379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1548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1526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6537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10450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23930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38794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4577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8789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608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1160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1284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1270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5651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8646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20790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30664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3795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7489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598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1009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1049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1054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4564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6917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17278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24512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3146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6175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430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759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815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847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3766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5594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15533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20015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2606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4812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356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630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623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662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2849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4262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10637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17157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1967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3493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282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514</w:t>
            </w:r>
          </w:p>
        </w:tc>
      </w:tr>
    </w:tbl>
    <w:p w:rsidR="009F6C07" w:rsidRPr="007235C3" w:rsidRDefault="009F6C07" w:rsidP="009F6C07"/>
    <w:p w:rsidR="009F6C07" w:rsidRPr="007235C3" w:rsidRDefault="009F6C07" w:rsidP="009F6C07">
      <w:r w:rsidRPr="007235C3">
        <w:br w:type="page"/>
      </w:r>
    </w:p>
    <w:p w:rsidR="009F6C07" w:rsidRPr="007235C3" w:rsidRDefault="009F6C07" w:rsidP="009F6C07">
      <w:pPr>
        <w:rPr>
          <w:sz w:val="24"/>
        </w:rPr>
      </w:pPr>
      <w:r w:rsidRPr="007235C3">
        <w:rPr>
          <w:sz w:val="24"/>
        </w:rPr>
        <w:lastRenderedPageBreak/>
        <w:t xml:space="preserve">Supplementary Table </w:t>
      </w:r>
      <w:r w:rsidR="0010333D" w:rsidRPr="007235C3">
        <w:rPr>
          <w:sz w:val="24"/>
        </w:rPr>
        <w:t>6</w:t>
      </w:r>
      <w:r w:rsidRPr="007235C3">
        <w:rPr>
          <w:sz w:val="24"/>
        </w:rPr>
        <w:t xml:space="preserve">b: GP consultations, tests, prescriptions and referrals from 10 years before until 10 years after a first recorded diagnosis of CFS/ME in </w:t>
      </w:r>
      <w:r w:rsidR="001C4E3E" w:rsidRPr="007235C3">
        <w:rPr>
          <w:sz w:val="24"/>
        </w:rPr>
        <w:t>bottom 2 IMD quintile</w:t>
      </w:r>
      <w:r w:rsidRPr="007235C3">
        <w:rPr>
          <w:sz w:val="24"/>
        </w:rPr>
        <w:t xml:space="preserve"> adult cases and controls</w:t>
      </w:r>
    </w:p>
    <w:tbl>
      <w:tblPr>
        <w:tblStyle w:val="TableGrid"/>
        <w:tblW w:w="11363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7"/>
        <w:gridCol w:w="992"/>
        <w:gridCol w:w="993"/>
        <w:gridCol w:w="992"/>
        <w:gridCol w:w="992"/>
        <w:gridCol w:w="992"/>
        <w:gridCol w:w="993"/>
        <w:gridCol w:w="993"/>
        <w:gridCol w:w="993"/>
        <w:gridCol w:w="993"/>
        <w:gridCol w:w="993"/>
      </w:tblGrid>
      <w:tr w:rsidR="009F6C07" w:rsidRPr="007235C3" w:rsidTr="00B72D36">
        <w:trPr>
          <w:jc w:val="center"/>
        </w:trPr>
        <w:tc>
          <w:tcPr>
            <w:tcW w:w="1437" w:type="dxa"/>
            <w:vMerge w:val="restart"/>
            <w:vAlign w:val="center"/>
          </w:tcPr>
          <w:p w:rsidR="009F6C07" w:rsidRPr="007235C3" w:rsidRDefault="009F6C07" w:rsidP="00B72D36">
            <w:pPr>
              <w:spacing w:before="60" w:after="60"/>
              <w:jc w:val="center"/>
            </w:pPr>
            <w:r w:rsidRPr="007235C3">
              <w:t>Years pre/post diagnosis</w:t>
            </w:r>
          </w:p>
        </w:tc>
        <w:tc>
          <w:tcPr>
            <w:tcW w:w="1985" w:type="dxa"/>
            <w:gridSpan w:val="2"/>
            <w:vAlign w:val="center"/>
          </w:tcPr>
          <w:p w:rsidR="009F6C07" w:rsidRPr="007235C3" w:rsidRDefault="009F6C07" w:rsidP="00B72D36">
            <w:pPr>
              <w:spacing w:before="60" w:after="60"/>
              <w:jc w:val="center"/>
            </w:pPr>
            <w:r w:rsidRPr="007235C3">
              <w:t>Number of patients (denominator)</w:t>
            </w:r>
          </w:p>
        </w:tc>
        <w:tc>
          <w:tcPr>
            <w:tcW w:w="1984" w:type="dxa"/>
            <w:gridSpan w:val="2"/>
            <w:vAlign w:val="center"/>
          </w:tcPr>
          <w:p w:rsidR="009F6C07" w:rsidRPr="007235C3" w:rsidRDefault="009F6C07" w:rsidP="00B72D36">
            <w:pPr>
              <w:spacing w:before="60" w:after="60"/>
              <w:jc w:val="center"/>
            </w:pPr>
            <w:r w:rsidRPr="007235C3">
              <w:t>Number of GP consultations</w:t>
            </w:r>
          </w:p>
        </w:tc>
        <w:tc>
          <w:tcPr>
            <w:tcW w:w="1985" w:type="dxa"/>
            <w:gridSpan w:val="2"/>
            <w:vAlign w:val="center"/>
          </w:tcPr>
          <w:p w:rsidR="009F6C07" w:rsidRPr="007235C3" w:rsidRDefault="009F6C07" w:rsidP="00B72D36">
            <w:pPr>
              <w:spacing w:before="60" w:after="60"/>
              <w:jc w:val="center"/>
            </w:pPr>
            <w:r w:rsidRPr="007235C3">
              <w:t>Number of diagnostic tests</w:t>
            </w:r>
          </w:p>
        </w:tc>
        <w:tc>
          <w:tcPr>
            <w:tcW w:w="1986" w:type="dxa"/>
            <w:gridSpan w:val="2"/>
            <w:vAlign w:val="center"/>
          </w:tcPr>
          <w:p w:rsidR="009F6C07" w:rsidRPr="007235C3" w:rsidRDefault="009F6C07" w:rsidP="00B72D36">
            <w:pPr>
              <w:spacing w:before="60" w:after="60"/>
              <w:jc w:val="center"/>
            </w:pPr>
            <w:r w:rsidRPr="007235C3">
              <w:t>Number of prescriptions</w:t>
            </w:r>
          </w:p>
        </w:tc>
        <w:tc>
          <w:tcPr>
            <w:tcW w:w="1986" w:type="dxa"/>
            <w:gridSpan w:val="2"/>
            <w:vAlign w:val="center"/>
          </w:tcPr>
          <w:p w:rsidR="009F6C07" w:rsidRPr="007235C3" w:rsidRDefault="009F6C07" w:rsidP="00B72D36">
            <w:pPr>
              <w:spacing w:before="60" w:after="60"/>
              <w:jc w:val="center"/>
            </w:pPr>
            <w:r w:rsidRPr="007235C3">
              <w:t>Number of referrals</w:t>
            </w:r>
          </w:p>
        </w:tc>
      </w:tr>
      <w:tr w:rsidR="009F6C07" w:rsidRPr="007235C3" w:rsidTr="00AF0172">
        <w:trPr>
          <w:jc w:val="center"/>
        </w:trPr>
        <w:tc>
          <w:tcPr>
            <w:tcW w:w="1437" w:type="dxa"/>
            <w:vMerge/>
          </w:tcPr>
          <w:p w:rsidR="009F6C07" w:rsidRPr="007235C3" w:rsidRDefault="009F6C07" w:rsidP="00B72D36">
            <w:pPr>
              <w:spacing w:before="60" w:after="60"/>
            </w:pPr>
          </w:p>
        </w:tc>
        <w:tc>
          <w:tcPr>
            <w:tcW w:w="992" w:type="dxa"/>
            <w:vAlign w:val="center"/>
          </w:tcPr>
          <w:p w:rsidR="009F6C07" w:rsidRPr="007235C3" w:rsidRDefault="009F6C07" w:rsidP="00AF0172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9F6C07" w:rsidRPr="007235C3" w:rsidRDefault="009F6C07" w:rsidP="00AF0172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2" w:type="dxa"/>
            <w:vAlign w:val="center"/>
          </w:tcPr>
          <w:p w:rsidR="009F6C07" w:rsidRPr="007235C3" w:rsidRDefault="009F6C07" w:rsidP="00AF0172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2" w:type="dxa"/>
            <w:vAlign w:val="center"/>
          </w:tcPr>
          <w:p w:rsidR="009F6C07" w:rsidRPr="007235C3" w:rsidRDefault="009F6C07" w:rsidP="00AF0172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2" w:type="dxa"/>
            <w:vAlign w:val="center"/>
          </w:tcPr>
          <w:p w:rsidR="009F6C07" w:rsidRPr="007235C3" w:rsidRDefault="009F6C07" w:rsidP="00AF0172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9F6C07" w:rsidRPr="007235C3" w:rsidRDefault="009F6C07" w:rsidP="00AF0172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3" w:type="dxa"/>
            <w:vAlign w:val="center"/>
          </w:tcPr>
          <w:p w:rsidR="009F6C07" w:rsidRPr="007235C3" w:rsidRDefault="009F6C07" w:rsidP="00AF0172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9F6C07" w:rsidRPr="007235C3" w:rsidRDefault="009F6C07" w:rsidP="00AF0172">
            <w:pPr>
              <w:spacing w:before="60" w:after="60"/>
              <w:jc w:val="right"/>
            </w:pPr>
            <w:r w:rsidRPr="007235C3">
              <w:t>Cases</w:t>
            </w:r>
          </w:p>
        </w:tc>
        <w:tc>
          <w:tcPr>
            <w:tcW w:w="993" w:type="dxa"/>
            <w:vAlign w:val="center"/>
          </w:tcPr>
          <w:p w:rsidR="009F6C07" w:rsidRPr="007235C3" w:rsidRDefault="009F6C07" w:rsidP="00AF0172">
            <w:pPr>
              <w:spacing w:before="60" w:after="60"/>
              <w:jc w:val="right"/>
            </w:pPr>
            <w:r w:rsidRPr="007235C3">
              <w:t>Controls</w:t>
            </w:r>
          </w:p>
        </w:tc>
        <w:tc>
          <w:tcPr>
            <w:tcW w:w="993" w:type="dxa"/>
            <w:vAlign w:val="center"/>
          </w:tcPr>
          <w:p w:rsidR="009F6C07" w:rsidRPr="007235C3" w:rsidRDefault="009F6C07" w:rsidP="00AF0172">
            <w:pPr>
              <w:spacing w:before="60" w:after="60"/>
              <w:jc w:val="right"/>
            </w:pPr>
            <w:r w:rsidRPr="007235C3">
              <w:t>Cases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532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542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2581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3652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2021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2720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2591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3265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451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621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-9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621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634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2982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4476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2220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4466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2617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4276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428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676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-8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726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748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3588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4749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4166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5069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3040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4483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547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651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-7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839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850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3869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5552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5525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7289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3230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5073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456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681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-6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946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960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4612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6698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7217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10434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3800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6232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446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812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-5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1081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1079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4659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7467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8308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13281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3972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6686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475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772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-4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1229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1216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5430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8824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11101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19817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4760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7807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555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897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-3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1367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1349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6376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10356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15166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25432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5165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9334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575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1159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-2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1514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1509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6923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12321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17343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36231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5650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10896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704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1373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-1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1707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1692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7506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15427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21773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52650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6212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12501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732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1730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0 (diagnosis)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1800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1800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7420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18468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23913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66876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6307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14065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696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2458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1696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1732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6625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13177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21117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37178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5719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12141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592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1359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1473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1520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5700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10434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19027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32636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4936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9426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564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1044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1245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1281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4743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8473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18753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31870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4033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7891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451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903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1075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1098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4113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7162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16042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29392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3568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6768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428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782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902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920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3475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5817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14577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24374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2887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5650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346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674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736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759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2650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4916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11094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20437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2293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4925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326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550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582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615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2070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3841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9115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16185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1676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3991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194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413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469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484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1777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3006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7283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12728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1397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3051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337</w:t>
            </w:r>
          </w:p>
        </w:tc>
      </w:tr>
      <w:tr w:rsidR="00AF0172" w:rsidRPr="007235C3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348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370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1359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2267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5573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9348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1146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2216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129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254</w:t>
            </w:r>
          </w:p>
        </w:tc>
      </w:tr>
      <w:tr w:rsidR="00AF0172" w:rsidTr="00AF0172">
        <w:trPr>
          <w:jc w:val="center"/>
        </w:trPr>
        <w:tc>
          <w:tcPr>
            <w:tcW w:w="1437" w:type="dxa"/>
            <w:vAlign w:val="center"/>
          </w:tcPr>
          <w:p w:rsidR="00AF0172" w:rsidRPr="007235C3" w:rsidRDefault="00AF0172" w:rsidP="00AF0172">
            <w:pPr>
              <w:spacing w:before="60" w:after="60"/>
              <w:jc w:val="center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245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265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893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1557</w:t>
            </w:r>
          </w:p>
        </w:tc>
        <w:tc>
          <w:tcPr>
            <w:tcW w:w="992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4241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7107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781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1624</w:t>
            </w:r>
          </w:p>
        </w:tc>
        <w:tc>
          <w:tcPr>
            <w:tcW w:w="993" w:type="dxa"/>
            <w:vAlign w:val="center"/>
          </w:tcPr>
          <w:p w:rsidR="00AF0172" w:rsidRPr="007235C3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73</w:t>
            </w:r>
          </w:p>
        </w:tc>
        <w:tc>
          <w:tcPr>
            <w:tcW w:w="993" w:type="dxa"/>
            <w:vAlign w:val="center"/>
          </w:tcPr>
          <w:p w:rsidR="00AF0172" w:rsidRDefault="00AF0172" w:rsidP="00AF0172">
            <w:pPr>
              <w:spacing w:before="60" w:after="60"/>
              <w:jc w:val="right"/>
              <w:rPr>
                <w:rFonts w:ascii="Calibri" w:hAnsi="Calibri"/>
                <w:color w:val="000000"/>
              </w:rPr>
            </w:pPr>
            <w:r w:rsidRPr="007235C3">
              <w:rPr>
                <w:rFonts w:ascii="Calibri" w:hAnsi="Calibri"/>
                <w:color w:val="000000"/>
              </w:rPr>
              <w:t>155</w:t>
            </w:r>
            <w:bookmarkStart w:id="0" w:name="_GoBack"/>
            <w:bookmarkEnd w:id="0"/>
          </w:p>
        </w:tc>
      </w:tr>
    </w:tbl>
    <w:p w:rsidR="009F6C07" w:rsidRDefault="009F6C07" w:rsidP="009F6C07"/>
    <w:p w:rsidR="009F6C07" w:rsidRDefault="009F6C07" w:rsidP="009F6C07"/>
    <w:p w:rsidR="009F6C07" w:rsidRDefault="009F6C07" w:rsidP="009F6C07"/>
    <w:p w:rsidR="00FA4FC2" w:rsidRDefault="00FA4FC2"/>
    <w:sectPr w:rsidR="00FA4FC2" w:rsidSect="00C023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B23"/>
    <w:rsid w:val="000143B1"/>
    <w:rsid w:val="000337EE"/>
    <w:rsid w:val="00074200"/>
    <w:rsid w:val="000D1F1F"/>
    <w:rsid w:val="000F17DA"/>
    <w:rsid w:val="0010333D"/>
    <w:rsid w:val="001C4E3E"/>
    <w:rsid w:val="001E0909"/>
    <w:rsid w:val="001E77F8"/>
    <w:rsid w:val="002060B1"/>
    <w:rsid w:val="00276B23"/>
    <w:rsid w:val="002A3611"/>
    <w:rsid w:val="002B2C60"/>
    <w:rsid w:val="003C2500"/>
    <w:rsid w:val="003E513E"/>
    <w:rsid w:val="004179CA"/>
    <w:rsid w:val="00481A57"/>
    <w:rsid w:val="004E782F"/>
    <w:rsid w:val="00604AFD"/>
    <w:rsid w:val="00643E8D"/>
    <w:rsid w:val="006665B7"/>
    <w:rsid w:val="00700086"/>
    <w:rsid w:val="007200C8"/>
    <w:rsid w:val="007235C3"/>
    <w:rsid w:val="007D3145"/>
    <w:rsid w:val="007D3AFA"/>
    <w:rsid w:val="00906149"/>
    <w:rsid w:val="00991D12"/>
    <w:rsid w:val="009F6C07"/>
    <w:rsid w:val="00A02DFA"/>
    <w:rsid w:val="00AF0172"/>
    <w:rsid w:val="00B3144B"/>
    <w:rsid w:val="00B56AFB"/>
    <w:rsid w:val="00B72D36"/>
    <w:rsid w:val="00B86D08"/>
    <w:rsid w:val="00C0234E"/>
    <w:rsid w:val="00C866E7"/>
    <w:rsid w:val="00D5521C"/>
    <w:rsid w:val="00D57650"/>
    <w:rsid w:val="00E02C18"/>
    <w:rsid w:val="00E34B7A"/>
    <w:rsid w:val="00E56F35"/>
    <w:rsid w:val="00ED024B"/>
    <w:rsid w:val="00EE08C1"/>
    <w:rsid w:val="00EF74E7"/>
    <w:rsid w:val="00FA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AD7C14-D418-4D2C-877D-7F93B9695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76B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6B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0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8</Pages>
  <Words>1887</Words>
  <Characters>10761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Bristol</Company>
  <LinksUpToDate>false</LinksUpToDate>
  <CharactersWithSpaces>12623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 Collin</dc:creator>
  <cp:keywords/>
  <dc:description/>
  <cp:lastModifiedBy>Simon Collin</cp:lastModifiedBy>
  <cp:revision>40</cp:revision>
  <dcterms:created xsi:type="dcterms:W3CDTF">2016-09-22T10:01:00Z</dcterms:created>
  <dcterms:modified xsi:type="dcterms:W3CDTF">2017-04-25T10:28:00Z</dcterms:modified>
</cp:coreProperties>
</file>