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00C" w:rsidRPr="00983829" w:rsidRDefault="00D2600C" w:rsidP="00D2600C">
      <w:pPr>
        <w:keepNext/>
        <w:spacing w:before="240" w:after="60" w:line="240" w:lineRule="auto"/>
        <w:jc w:val="center"/>
        <w:outlineLvl w:val="0"/>
        <w:rPr>
          <w:rFonts w:ascii="Arial" w:eastAsia="Times New Roman" w:hAnsi="Arial" w:cs="Arial"/>
          <w:b/>
          <w:bCs/>
          <w:kern w:val="32"/>
          <w:sz w:val="24"/>
          <w:szCs w:val="24"/>
        </w:rPr>
      </w:pPr>
      <w:bookmarkStart w:id="0" w:name="_GoBack"/>
      <w:bookmarkEnd w:id="0"/>
      <w:proofErr w:type="gramStart"/>
      <w:r w:rsidRPr="00983829">
        <w:rPr>
          <w:rFonts w:ascii="Arial" w:eastAsia="Times New Roman" w:hAnsi="Arial" w:cs="Arial"/>
          <w:b/>
          <w:bCs/>
          <w:kern w:val="32"/>
          <w:sz w:val="24"/>
          <w:szCs w:val="24"/>
        </w:rPr>
        <w:t>Appendix 3.</w:t>
      </w:r>
      <w:proofErr w:type="gramEnd"/>
      <w:r w:rsidRPr="00983829">
        <w:rPr>
          <w:rFonts w:ascii="Arial" w:eastAsia="Times New Roman" w:hAnsi="Arial" w:cs="Arial"/>
          <w:b/>
          <w:bCs/>
          <w:kern w:val="32"/>
          <w:sz w:val="24"/>
          <w:szCs w:val="24"/>
        </w:rPr>
        <w:t xml:space="preserve"> Quality assessment template</w:t>
      </w:r>
    </w:p>
    <w:p w:rsidR="00D2600C" w:rsidRPr="009C0C82" w:rsidRDefault="00D2600C" w:rsidP="00D2600C">
      <w:pPr>
        <w:keepNext/>
        <w:spacing w:before="240" w:after="60" w:line="240" w:lineRule="auto"/>
        <w:jc w:val="center"/>
        <w:outlineLvl w:val="0"/>
        <w:rPr>
          <w:rFonts w:ascii="Arial" w:eastAsia="Times New Roman" w:hAnsi="Arial" w:cs="Arial"/>
          <w:b/>
          <w:bCs/>
          <w:i/>
          <w:kern w:val="32"/>
          <w:sz w:val="28"/>
          <w:szCs w:val="32"/>
        </w:rPr>
      </w:pPr>
      <w:r w:rsidRPr="009C0C82">
        <w:rPr>
          <w:rFonts w:ascii="Arial" w:eastAsia="Times New Roman" w:hAnsi="Arial" w:cs="Arial"/>
          <w:b/>
          <w:bCs/>
          <w:i/>
          <w:kern w:val="32"/>
          <w:sz w:val="28"/>
          <w:szCs w:val="32"/>
        </w:rPr>
        <w:t>RCT &amp; CCT</w:t>
      </w:r>
    </w:p>
    <w:p w:rsidR="00D2600C" w:rsidRPr="009C0C82" w:rsidRDefault="00D2600C" w:rsidP="00D2600C">
      <w:pPr>
        <w:spacing w:after="0" w:line="240" w:lineRule="auto"/>
        <w:jc w:val="center"/>
        <w:rPr>
          <w:rFonts w:ascii="Times New Roman" w:eastAsia="Times New Roman" w:hAnsi="Times New Roman" w:cs="Times New Roman"/>
          <w:b/>
          <w:sz w:val="26"/>
          <w:szCs w:val="28"/>
        </w:rPr>
      </w:pPr>
    </w:p>
    <w:p w:rsidR="00D2600C" w:rsidRPr="009C0C82" w:rsidRDefault="00D2600C" w:rsidP="00D2600C">
      <w:pPr>
        <w:spacing w:after="0" w:line="240" w:lineRule="auto"/>
        <w:jc w:val="center"/>
        <w:rPr>
          <w:rFonts w:ascii="Times New Roman" w:eastAsia="Times New Roman" w:hAnsi="Times New Roman" w:cs="Times New Roman"/>
          <w:b/>
          <w:sz w:val="26"/>
          <w:szCs w:val="28"/>
        </w:rPr>
      </w:pPr>
    </w:p>
    <w:tbl>
      <w:tblPr>
        <w:tblW w:w="9828" w:type="dxa"/>
        <w:tblLook w:val="01E0" w:firstRow="1" w:lastRow="1" w:firstColumn="1" w:lastColumn="1" w:noHBand="0" w:noVBand="0"/>
      </w:tblPr>
      <w:tblGrid>
        <w:gridCol w:w="1008"/>
        <w:gridCol w:w="900"/>
        <w:gridCol w:w="720"/>
        <w:gridCol w:w="480"/>
        <w:gridCol w:w="480"/>
        <w:gridCol w:w="480"/>
        <w:gridCol w:w="4320"/>
        <w:gridCol w:w="1440"/>
      </w:tblGrid>
      <w:tr w:rsidR="00D2600C" w:rsidRPr="009C0C82" w:rsidTr="002645E7">
        <w:trPr>
          <w:trHeight w:hRule="exact" w:val="454"/>
        </w:trPr>
        <w:tc>
          <w:tcPr>
            <w:tcW w:w="2628" w:type="dxa"/>
            <w:gridSpan w:val="3"/>
            <w:tcBorders>
              <w:right w:val="single" w:sz="4" w:space="0" w:color="auto"/>
            </w:tcBorders>
            <w:vAlign w:val="bottom"/>
          </w:tcPr>
          <w:p w:rsidR="00D2600C" w:rsidRPr="009C0C82" w:rsidRDefault="00D2600C" w:rsidP="002645E7">
            <w:pPr>
              <w:spacing w:after="0" w:line="240" w:lineRule="auto"/>
              <w:rPr>
                <w:rFonts w:ascii="Arial" w:eastAsia="Times New Roman" w:hAnsi="Arial" w:cs="Arial"/>
                <w:sz w:val="20"/>
                <w:szCs w:val="20"/>
              </w:rPr>
            </w:pPr>
            <w:r w:rsidRPr="009C0C82">
              <w:rPr>
                <w:rFonts w:ascii="Arial" w:eastAsia="Times New Roman" w:hAnsi="Arial" w:cs="Arial"/>
                <w:sz w:val="20"/>
                <w:szCs w:val="20"/>
              </w:rPr>
              <w:t>Endnote Record Number</w:t>
            </w:r>
          </w:p>
        </w:tc>
        <w:tc>
          <w:tcPr>
            <w:tcW w:w="480" w:type="dxa"/>
            <w:tcBorders>
              <w:top w:val="single" w:sz="4" w:space="0" w:color="auto"/>
              <w:left w:val="single" w:sz="4" w:space="0" w:color="auto"/>
              <w:bottom w:val="single" w:sz="4" w:space="0" w:color="auto"/>
              <w:right w:val="single" w:sz="4" w:space="0" w:color="auto"/>
            </w:tcBorders>
            <w:vAlign w:val="bottom"/>
          </w:tcPr>
          <w:p w:rsidR="00D2600C" w:rsidRPr="009C0C82" w:rsidRDefault="00D2600C" w:rsidP="002645E7">
            <w:pPr>
              <w:spacing w:after="0" w:line="240" w:lineRule="auto"/>
              <w:rPr>
                <w:rFonts w:ascii="Arial" w:eastAsia="Times New Roman" w:hAnsi="Arial" w:cs="Arial"/>
                <w:sz w:val="20"/>
                <w:szCs w:val="20"/>
              </w:rPr>
            </w:pPr>
          </w:p>
        </w:tc>
        <w:tc>
          <w:tcPr>
            <w:tcW w:w="480" w:type="dxa"/>
            <w:tcBorders>
              <w:top w:val="single" w:sz="4" w:space="0" w:color="auto"/>
              <w:left w:val="single" w:sz="4" w:space="0" w:color="auto"/>
              <w:bottom w:val="single" w:sz="4" w:space="0" w:color="auto"/>
              <w:right w:val="single" w:sz="4" w:space="0" w:color="auto"/>
            </w:tcBorders>
            <w:vAlign w:val="bottom"/>
          </w:tcPr>
          <w:p w:rsidR="00D2600C" w:rsidRPr="009C0C82" w:rsidRDefault="00D2600C" w:rsidP="002645E7">
            <w:pPr>
              <w:spacing w:after="0" w:line="240" w:lineRule="auto"/>
              <w:rPr>
                <w:rFonts w:ascii="Arial" w:eastAsia="Times New Roman" w:hAnsi="Arial" w:cs="Arial"/>
                <w:sz w:val="20"/>
                <w:szCs w:val="20"/>
              </w:rPr>
            </w:pPr>
          </w:p>
        </w:tc>
        <w:tc>
          <w:tcPr>
            <w:tcW w:w="480" w:type="dxa"/>
            <w:tcBorders>
              <w:top w:val="single" w:sz="4" w:space="0" w:color="auto"/>
              <w:left w:val="single" w:sz="4" w:space="0" w:color="auto"/>
              <w:bottom w:val="single" w:sz="4" w:space="0" w:color="auto"/>
              <w:right w:val="single" w:sz="4" w:space="0" w:color="auto"/>
            </w:tcBorders>
            <w:vAlign w:val="bottom"/>
          </w:tcPr>
          <w:p w:rsidR="00D2600C" w:rsidRPr="009C0C82" w:rsidRDefault="00D2600C" w:rsidP="002645E7">
            <w:pPr>
              <w:spacing w:after="0" w:line="240" w:lineRule="auto"/>
              <w:rPr>
                <w:rFonts w:ascii="Arial" w:eastAsia="Times New Roman" w:hAnsi="Arial" w:cs="Arial"/>
                <w:sz w:val="20"/>
                <w:szCs w:val="20"/>
              </w:rPr>
            </w:pPr>
          </w:p>
        </w:tc>
        <w:tc>
          <w:tcPr>
            <w:tcW w:w="5760" w:type="dxa"/>
            <w:gridSpan w:val="2"/>
            <w:tcBorders>
              <w:left w:val="single" w:sz="4" w:space="0" w:color="auto"/>
            </w:tcBorders>
            <w:vAlign w:val="bottom"/>
          </w:tcPr>
          <w:p w:rsidR="00D2600C" w:rsidRPr="009C0C82" w:rsidRDefault="00D2600C" w:rsidP="002645E7">
            <w:pPr>
              <w:spacing w:after="0" w:line="240" w:lineRule="auto"/>
              <w:rPr>
                <w:rFonts w:ascii="Arial" w:eastAsia="Times New Roman" w:hAnsi="Arial" w:cs="Arial"/>
                <w:sz w:val="20"/>
                <w:szCs w:val="20"/>
              </w:rPr>
            </w:pPr>
          </w:p>
        </w:tc>
      </w:tr>
      <w:tr w:rsidR="00D2600C" w:rsidRPr="009C0C82" w:rsidTr="002645E7">
        <w:trPr>
          <w:trHeight w:hRule="exact" w:val="454"/>
        </w:trPr>
        <w:tc>
          <w:tcPr>
            <w:tcW w:w="1908" w:type="dxa"/>
            <w:gridSpan w:val="2"/>
            <w:vAlign w:val="bottom"/>
          </w:tcPr>
          <w:p w:rsidR="00D2600C" w:rsidRPr="009C0C82" w:rsidRDefault="00D2600C" w:rsidP="002645E7">
            <w:pPr>
              <w:spacing w:after="0" w:line="240" w:lineRule="auto"/>
              <w:rPr>
                <w:rFonts w:ascii="Arial" w:eastAsia="Times New Roman" w:hAnsi="Arial" w:cs="Arial"/>
                <w:sz w:val="20"/>
                <w:szCs w:val="20"/>
              </w:rPr>
            </w:pPr>
            <w:r w:rsidRPr="009C0C82">
              <w:rPr>
                <w:rFonts w:ascii="Arial" w:eastAsia="Times New Roman" w:hAnsi="Arial" w:cs="Arial"/>
                <w:sz w:val="20"/>
                <w:szCs w:val="20"/>
              </w:rPr>
              <w:t>Author and year</w:t>
            </w:r>
          </w:p>
        </w:tc>
        <w:tc>
          <w:tcPr>
            <w:tcW w:w="7920" w:type="dxa"/>
            <w:gridSpan w:val="6"/>
            <w:tcBorders>
              <w:bottom w:val="single" w:sz="4" w:space="0" w:color="auto"/>
            </w:tcBorders>
            <w:vAlign w:val="bottom"/>
          </w:tcPr>
          <w:p w:rsidR="00D2600C" w:rsidRPr="009C0C82" w:rsidRDefault="00D2600C" w:rsidP="002645E7">
            <w:pPr>
              <w:spacing w:after="0" w:line="240" w:lineRule="auto"/>
              <w:rPr>
                <w:rFonts w:ascii="Arial" w:eastAsia="Times New Roman" w:hAnsi="Arial" w:cs="Arial"/>
                <w:sz w:val="20"/>
                <w:szCs w:val="20"/>
              </w:rPr>
            </w:pPr>
          </w:p>
        </w:tc>
      </w:tr>
      <w:tr w:rsidR="00D2600C" w:rsidRPr="009C0C82" w:rsidTr="002645E7">
        <w:trPr>
          <w:trHeight w:hRule="exact" w:val="454"/>
        </w:trPr>
        <w:tc>
          <w:tcPr>
            <w:tcW w:w="1008" w:type="dxa"/>
            <w:vAlign w:val="bottom"/>
          </w:tcPr>
          <w:p w:rsidR="00D2600C" w:rsidRPr="009C0C82" w:rsidRDefault="00D2600C" w:rsidP="002645E7">
            <w:pPr>
              <w:spacing w:after="0" w:line="240" w:lineRule="auto"/>
              <w:rPr>
                <w:rFonts w:ascii="Arial" w:eastAsia="Times New Roman" w:hAnsi="Arial" w:cs="Arial"/>
                <w:sz w:val="20"/>
                <w:szCs w:val="20"/>
              </w:rPr>
            </w:pPr>
            <w:r w:rsidRPr="009C0C82">
              <w:rPr>
                <w:rFonts w:ascii="Arial" w:eastAsia="Times New Roman" w:hAnsi="Arial" w:cs="Arial"/>
                <w:sz w:val="20"/>
                <w:szCs w:val="20"/>
              </w:rPr>
              <w:t>Journal</w:t>
            </w:r>
          </w:p>
        </w:tc>
        <w:tc>
          <w:tcPr>
            <w:tcW w:w="8820" w:type="dxa"/>
            <w:gridSpan w:val="7"/>
            <w:tcBorders>
              <w:bottom w:val="single" w:sz="4" w:space="0" w:color="auto"/>
            </w:tcBorders>
            <w:vAlign w:val="bottom"/>
          </w:tcPr>
          <w:p w:rsidR="00D2600C" w:rsidRPr="009C0C82" w:rsidRDefault="00D2600C" w:rsidP="002645E7">
            <w:pPr>
              <w:spacing w:after="0" w:line="240" w:lineRule="auto"/>
              <w:rPr>
                <w:rFonts w:ascii="Arial" w:eastAsia="Times New Roman" w:hAnsi="Arial" w:cs="Arial"/>
                <w:sz w:val="20"/>
                <w:szCs w:val="20"/>
              </w:rPr>
            </w:pPr>
          </w:p>
        </w:tc>
      </w:tr>
      <w:tr w:rsidR="00D2600C" w:rsidRPr="009C0C82" w:rsidTr="002645E7">
        <w:trPr>
          <w:trHeight w:hRule="exact" w:val="454"/>
        </w:trPr>
        <w:tc>
          <w:tcPr>
            <w:tcW w:w="1008" w:type="dxa"/>
            <w:vAlign w:val="bottom"/>
          </w:tcPr>
          <w:p w:rsidR="00D2600C" w:rsidRPr="009C0C82" w:rsidRDefault="00D2600C" w:rsidP="002645E7">
            <w:pPr>
              <w:spacing w:after="0" w:line="240" w:lineRule="auto"/>
              <w:rPr>
                <w:rFonts w:ascii="Arial" w:eastAsia="Times New Roman" w:hAnsi="Arial" w:cs="Arial"/>
                <w:sz w:val="20"/>
                <w:szCs w:val="20"/>
              </w:rPr>
            </w:pPr>
            <w:r w:rsidRPr="009C0C82">
              <w:rPr>
                <w:rFonts w:ascii="Arial" w:eastAsia="Times New Roman" w:hAnsi="Arial" w:cs="Arial"/>
                <w:sz w:val="20"/>
                <w:szCs w:val="20"/>
              </w:rPr>
              <w:t>Title</w:t>
            </w:r>
          </w:p>
        </w:tc>
        <w:tc>
          <w:tcPr>
            <w:tcW w:w="8820" w:type="dxa"/>
            <w:gridSpan w:val="7"/>
            <w:tcBorders>
              <w:bottom w:val="single" w:sz="4" w:space="0" w:color="auto"/>
            </w:tcBorders>
            <w:vAlign w:val="bottom"/>
          </w:tcPr>
          <w:p w:rsidR="00D2600C" w:rsidRPr="009C0C82" w:rsidRDefault="00D2600C" w:rsidP="002645E7">
            <w:pPr>
              <w:spacing w:after="0" w:line="240" w:lineRule="auto"/>
              <w:rPr>
                <w:rFonts w:ascii="Arial" w:eastAsia="Times New Roman" w:hAnsi="Arial" w:cs="Arial"/>
                <w:sz w:val="20"/>
                <w:szCs w:val="20"/>
              </w:rPr>
            </w:pPr>
          </w:p>
        </w:tc>
      </w:tr>
      <w:tr w:rsidR="00D2600C" w:rsidRPr="009C0C82" w:rsidTr="002645E7">
        <w:trPr>
          <w:trHeight w:hRule="exact" w:val="454"/>
        </w:trPr>
        <w:tc>
          <w:tcPr>
            <w:tcW w:w="2628" w:type="dxa"/>
            <w:gridSpan w:val="3"/>
            <w:vAlign w:val="bottom"/>
          </w:tcPr>
          <w:p w:rsidR="00D2600C" w:rsidRPr="009C0C82" w:rsidRDefault="00D2600C" w:rsidP="002645E7">
            <w:pPr>
              <w:spacing w:after="0" w:line="240" w:lineRule="auto"/>
              <w:rPr>
                <w:rFonts w:ascii="Arial" w:eastAsia="Times New Roman" w:hAnsi="Arial" w:cs="Arial"/>
                <w:sz w:val="20"/>
                <w:szCs w:val="20"/>
              </w:rPr>
            </w:pPr>
            <w:r w:rsidRPr="009C0C82">
              <w:rPr>
                <w:rFonts w:ascii="Arial" w:eastAsia="Times New Roman" w:hAnsi="Arial" w:cs="Arial"/>
                <w:sz w:val="20"/>
                <w:szCs w:val="20"/>
              </w:rPr>
              <w:t>Name/code of reviewer</w:t>
            </w:r>
          </w:p>
        </w:tc>
        <w:tc>
          <w:tcPr>
            <w:tcW w:w="7200" w:type="dxa"/>
            <w:gridSpan w:val="5"/>
            <w:tcBorders>
              <w:bottom w:val="single" w:sz="4" w:space="0" w:color="auto"/>
            </w:tcBorders>
            <w:vAlign w:val="bottom"/>
          </w:tcPr>
          <w:p w:rsidR="00D2600C" w:rsidRPr="009C0C82" w:rsidRDefault="00D2600C" w:rsidP="002645E7">
            <w:pPr>
              <w:spacing w:after="0" w:line="240" w:lineRule="auto"/>
              <w:rPr>
                <w:rFonts w:ascii="Arial" w:eastAsia="Times New Roman" w:hAnsi="Arial" w:cs="Arial"/>
                <w:sz w:val="20"/>
                <w:szCs w:val="20"/>
              </w:rPr>
            </w:pPr>
          </w:p>
        </w:tc>
      </w:tr>
      <w:tr w:rsidR="00D2600C" w:rsidRPr="009C0C82" w:rsidTr="002645E7">
        <w:trPr>
          <w:trHeight w:hRule="exact" w:val="454"/>
        </w:trPr>
        <w:tc>
          <w:tcPr>
            <w:tcW w:w="8388" w:type="dxa"/>
            <w:gridSpan w:val="7"/>
            <w:vAlign w:val="bottom"/>
          </w:tcPr>
          <w:p w:rsidR="00D2600C" w:rsidRPr="009C0C82" w:rsidRDefault="00D2600C" w:rsidP="002645E7">
            <w:pPr>
              <w:spacing w:after="0" w:line="240" w:lineRule="auto"/>
              <w:jc w:val="right"/>
              <w:rPr>
                <w:rFonts w:ascii="Arial" w:eastAsia="Times New Roman" w:hAnsi="Arial" w:cs="Arial"/>
                <w:sz w:val="20"/>
                <w:szCs w:val="20"/>
              </w:rPr>
            </w:pPr>
            <w:r w:rsidRPr="009C0C82">
              <w:rPr>
                <w:rFonts w:ascii="Arial" w:eastAsia="Times New Roman" w:hAnsi="Arial" w:cs="Arial"/>
                <w:sz w:val="20"/>
                <w:szCs w:val="20"/>
              </w:rPr>
              <w:t xml:space="preserve">TOTAL SCORE    </w:t>
            </w:r>
          </w:p>
        </w:tc>
        <w:tc>
          <w:tcPr>
            <w:tcW w:w="1440" w:type="dxa"/>
            <w:tcBorders>
              <w:bottom w:val="single" w:sz="4" w:space="0" w:color="auto"/>
            </w:tcBorders>
            <w:vAlign w:val="bottom"/>
          </w:tcPr>
          <w:p w:rsidR="00D2600C" w:rsidRPr="009C0C82" w:rsidRDefault="00D2600C" w:rsidP="002645E7">
            <w:pPr>
              <w:spacing w:after="0" w:line="240" w:lineRule="auto"/>
              <w:rPr>
                <w:rFonts w:ascii="Arial" w:eastAsia="Times New Roman" w:hAnsi="Arial" w:cs="Arial"/>
                <w:sz w:val="20"/>
                <w:szCs w:val="20"/>
              </w:rPr>
            </w:pPr>
          </w:p>
        </w:tc>
      </w:tr>
    </w:tbl>
    <w:p w:rsidR="00D2600C" w:rsidRPr="009C0C82" w:rsidRDefault="00D2600C" w:rsidP="00D2600C">
      <w:pPr>
        <w:numPr>
          <w:ilvl w:val="12"/>
          <w:numId w:val="0"/>
        </w:numPr>
        <w:spacing w:after="0" w:line="240" w:lineRule="auto"/>
        <w:jc w:val="both"/>
        <w:rPr>
          <w:rFonts w:ascii="Arial" w:eastAsia="Times New Roman" w:hAnsi="Arial" w:cs="Arial"/>
          <w:b/>
          <w:sz w:val="20"/>
          <w:szCs w:val="24"/>
        </w:rPr>
      </w:pPr>
      <w:r w:rsidRPr="009C0C82">
        <w:rPr>
          <w:rFonts w:ascii="Arial" w:eastAsia="Times New Roman" w:hAnsi="Arial" w:cs="Arial"/>
          <w:b/>
          <w:sz w:val="20"/>
          <w:szCs w:val="24"/>
        </w:rPr>
        <w:t>Scoring: DONE=2; NOT CLEAR=1; NOT DONE=0</w:t>
      </w:r>
    </w:p>
    <w:p w:rsidR="00D2600C" w:rsidRPr="009C0C82" w:rsidRDefault="00D2600C" w:rsidP="00D2600C">
      <w:pPr>
        <w:numPr>
          <w:ilvl w:val="12"/>
          <w:numId w:val="0"/>
        </w:numPr>
        <w:spacing w:after="0" w:line="240" w:lineRule="auto"/>
        <w:jc w:val="both"/>
        <w:rPr>
          <w:rFonts w:ascii="Arial" w:eastAsia="Times New Roman" w:hAnsi="Arial" w:cs="Arial"/>
          <w:sz w:val="20"/>
          <w:szCs w:val="24"/>
        </w:rPr>
      </w:pPr>
    </w:p>
    <w:p w:rsidR="00D2600C" w:rsidRPr="009C0C82" w:rsidRDefault="00D2600C" w:rsidP="00D2600C">
      <w:pPr>
        <w:keepNext/>
        <w:numPr>
          <w:ilvl w:val="0"/>
          <w:numId w:val="4"/>
        </w:numPr>
        <w:spacing w:before="240" w:after="60" w:line="240" w:lineRule="auto"/>
        <w:outlineLvl w:val="1"/>
        <w:rPr>
          <w:rFonts w:ascii="Arial" w:eastAsia="Times New Roman" w:hAnsi="Arial" w:cs="Arial"/>
          <w:b/>
          <w:bCs/>
          <w:i/>
          <w:iCs/>
          <w:sz w:val="20"/>
          <w:szCs w:val="20"/>
        </w:rPr>
      </w:pPr>
      <w:r w:rsidRPr="009C0C82">
        <w:rPr>
          <w:rFonts w:ascii="Arial" w:eastAsia="Times New Roman" w:hAnsi="Arial" w:cs="Arial"/>
          <w:b/>
          <w:bCs/>
          <w:i/>
          <w:iCs/>
          <w:sz w:val="20"/>
          <w:szCs w:val="20"/>
        </w:rPr>
        <w:t>Concealment of allocation (protection against selection bias)</w:t>
      </w:r>
    </w:p>
    <w:p w:rsidR="00D2600C" w:rsidRPr="009C0C82" w:rsidRDefault="00D2600C" w:rsidP="00D2600C">
      <w:pPr>
        <w:numPr>
          <w:ilvl w:val="12"/>
          <w:numId w:val="0"/>
        </w:numPr>
        <w:spacing w:after="0" w:line="240" w:lineRule="auto"/>
        <w:ind w:left="720" w:firstLine="720"/>
        <w:jc w:val="both"/>
        <w:rPr>
          <w:rFonts w:ascii="Arial" w:eastAsia="Times New Roman" w:hAnsi="Arial" w:cs="Arial"/>
          <w:b/>
          <w:sz w:val="20"/>
          <w:szCs w:val="20"/>
        </w:rPr>
      </w:pPr>
      <w:r w:rsidRPr="009C0C82">
        <w:rPr>
          <w:rFonts w:ascii="Arial" w:eastAsia="Times New Roman" w:hAnsi="Arial" w:cs="Arial"/>
          <w:b/>
          <w:sz w:val="20"/>
          <w:szCs w:val="20"/>
        </w:rPr>
        <w:t xml:space="preserve">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2</w:t>
      </w:r>
      <w:r w:rsidRPr="009C0C82">
        <w:rPr>
          <w:rFonts w:ascii="Arial" w:eastAsia="Times New Roman" w:hAnsi="Arial" w:cs="Arial"/>
          <w:b/>
          <w:sz w:val="20"/>
          <w:szCs w:val="20"/>
        </w:rPr>
        <w:t xml:space="preserve">  </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CLEAR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1</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0</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DONE</w:t>
      </w:r>
      <w:r w:rsidRPr="009C0C82">
        <w:rPr>
          <w:rFonts w:ascii="Arial" w:eastAsia="Times New Roman" w:hAnsi="Arial" w:cs="Arial"/>
          <w:i/>
          <w:sz w:val="20"/>
          <w:szCs w:val="20"/>
        </w:rPr>
        <w:tab/>
        <w:t>= Randomization process is described explicitly, e.g. random number, coin flips, centralised randomization scheme, an on-site computer system or sealed opaque envelopes.</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CLEAR </w:t>
      </w:r>
      <w:r w:rsidRPr="009C0C82">
        <w:rPr>
          <w:rFonts w:ascii="Arial" w:eastAsia="Times New Roman" w:hAnsi="Arial" w:cs="Arial"/>
          <w:i/>
          <w:sz w:val="20"/>
          <w:szCs w:val="20"/>
        </w:rPr>
        <w:tab/>
        <w:t xml:space="preserve">= The unit of allocation is not described explicitly OR the unit of allocation was by patient or episode of care and the authors report using a ‘list’ or ‘table’, ‘envelopes’ or ‘sealed envelopes’ for allocation. </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sz w:val="20"/>
          <w:szCs w:val="20"/>
        </w:rPr>
      </w:pPr>
      <w:r w:rsidRPr="009C0C82">
        <w:rPr>
          <w:rFonts w:ascii="Arial" w:eastAsia="Times New Roman" w:hAnsi="Arial" w:cs="Arial"/>
          <w:i/>
          <w:sz w:val="20"/>
          <w:szCs w:val="20"/>
        </w:rPr>
        <w:t xml:space="preserve">NOT DONE </w:t>
      </w:r>
      <w:r w:rsidRPr="009C0C82">
        <w:rPr>
          <w:rFonts w:ascii="Arial" w:eastAsia="Times New Roman" w:hAnsi="Arial" w:cs="Arial"/>
          <w:i/>
          <w:sz w:val="20"/>
          <w:szCs w:val="20"/>
        </w:rPr>
        <w:tab/>
        <w:t>= Allocation using date of birth, date of admission, hospital numbers or alternation</w:t>
      </w:r>
      <w:r w:rsidRPr="009C0C82">
        <w:rPr>
          <w:rFonts w:ascii="Arial" w:eastAsia="Times New Roman" w:hAnsi="Arial" w:cs="Arial"/>
          <w:sz w:val="20"/>
          <w:szCs w:val="20"/>
        </w:rPr>
        <w:t>.</w:t>
      </w:r>
    </w:p>
    <w:p w:rsidR="00D2600C" w:rsidRPr="009C0C82" w:rsidRDefault="00D2600C" w:rsidP="00D2600C">
      <w:pPr>
        <w:numPr>
          <w:ilvl w:val="12"/>
          <w:numId w:val="0"/>
        </w:numPr>
        <w:spacing w:after="0" w:line="240" w:lineRule="auto"/>
        <w:jc w:val="both"/>
        <w:rPr>
          <w:rFonts w:ascii="Arial" w:eastAsia="Times New Roman" w:hAnsi="Arial" w:cs="Arial"/>
          <w:sz w:val="20"/>
          <w:szCs w:val="20"/>
        </w:rPr>
      </w:pPr>
    </w:p>
    <w:p w:rsidR="00D2600C" w:rsidRPr="009C0C82" w:rsidRDefault="00D2600C" w:rsidP="00D2600C">
      <w:pPr>
        <w:keepNext/>
        <w:numPr>
          <w:ilvl w:val="0"/>
          <w:numId w:val="4"/>
        </w:numPr>
        <w:spacing w:before="240" w:after="60" w:line="240" w:lineRule="auto"/>
        <w:outlineLvl w:val="1"/>
        <w:rPr>
          <w:rFonts w:ascii="Arial" w:eastAsia="Times New Roman" w:hAnsi="Arial" w:cs="Arial"/>
          <w:b/>
          <w:bCs/>
          <w:i/>
          <w:iCs/>
          <w:sz w:val="20"/>
          <w:szCs w:val="20"/>
        </w:rPr>
      </w:pPr>
      <w:r w:rsidRPr="009C0C82">
        <w:rPr>
          <w:rFonts w:ascii="Arial" w:eastAsia="Times New Roman" w:hAnsi="Arial" w:cs="Arial"/>
          <w:b/>
          <w:bCs/>
          <w:i/>
          <w:iCs/>
          <w:sz w:val="20"/>
          <w:szCs w:val="20"/>
        </w:rPr>
        <w:t>Adequate follow-up (protection against exclusion bias)</w:t>
      </w:r>
    </w:p>
    <w:p w:rsidR="00D2600C" w:rsidRPr="009C0C82" w:rsidRDefault="00D2600C" w:rsidP="00D2600C">
      <w:pPr>
        <w:numPr>
          <w:ilvl w:val="12"/>
          <w:numId w:val="0"/>
        </w:numPr>
        <w:spacing w:after="0" w:line="240" w:lineRule="auto"/>
        <w:ind w:left="720" w:firstLine="720"/>
        <w:jc w:val="both"/>
        <w:rPr>
          <w:rFonts w:ascii="Arial" w:eastAsia="Times New Roman" w:hAnsi="Arial" w:cs="Arial"/>
          <w:b/>
          <w:sz w:val="20"/>
          <w:szCs w:val="20"/>
        </w:rPr>
      </w:pPr>
      <w:r w:rsidRPr="009C0C82">
        <w:rPr>
          <w:rFonts w:ascii="Arial" w:eastAsia="Times New Roman" w:hAnsi="Arial" w:cs="Arial"/>
          <w:b/>
          <w:sz w:val="20"/>
          <w:szCs w:val="20"/>
        </w:rPr>
        <w:t xml:space="preserve">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2</w:t>
      </w:r>
      <w:r w:rsidRPr="009C0C82">
        <w:rPr>
          <w:rFonts w:ascii="Arial" w:eastAsia="Times New Roman" w:hAnsi="Arial" w:cs="Arial"/>
          <w:b/>
          <w:sz w:val="20"/>
          <w:szCs w:val="20"/>
        </w:rPr>
        <w:t xml:space="preserve">  </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CLEAR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1</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0</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DONE</w:t>
      </w:r>
      <w:r w:rsidRPr="009C0C82">
        <w:rPr>
          <w:rFonts w:ascii="Arial" w:eastAsia="Times New Roman" w:hAnsi="Arial" w:cs="Arial"/>
          <w:i/>
          <w:sz w:val="20"/>
          <w:szCs w:val="20"/>
        </w:rPr>
        <w:tab/>
        <w:t>= Outcome measures obtained for 80-100% of subjects randomized.</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CLEAR </w:t>
      </w:r>
      <w:r w:rsidRPr="009C0C82">
        <w:rPr>
          <w:rFonts w:ascii="Arial" w:eastAsia="Times New Roman" w:hAnsi="Arial" w:cs="Arial"/>
          <w:i/>
          <w:sz w:val="20"/>
          <w:szCs w:val="20"/>
        </w:rPr>
        <w:tab/>
        <w:t>= Not specified in the paper.</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DONE </w:t>
      </w:r>
      <w:r w:rsidRPr="009C0C82">
        <w:rPr>
          <w:rFonts w:ascii="Arial" w:eastAsia="Times New Roman" w:hAnsi="Arial" w:cs="Arial"/>
          <w:i/>
          <w:sz w:val="20"/>
          <w:szCs w:val="20"/>
        </w:rPr>
        <w:tab/>
        <w:t>= Outcome measures obtained for less than 80% of subjects randomized.</w:t>
      </w:r>
    </w:p>
    <w:p w:rsidR="00D2600C" w:rsidRPr="009C0C82" w:rsidRDefault="00D2600C" w:rsidP="00D2600C">
      <w:pPr>
        <w:numPr>
          <w:ilvl w:val="12"/>
          <w:numId w:val="0"/>
        </w:numPr>
        <w:spacing w:after="0" w:line="240" w:lineRule="auto"/>
        <w:jc w:val="both"/>
        <w:rPr>
          <w:rFonts w:ascii="Arial" w:eastAsia="Times New Roman" w:hAnsi="Arial" w:cs="Arial"/>
          <w:sz w:val="20"/>
          <w:szCs w:val="20"/>
        </w:rPr>
      </w:pPr>
    </w:p>
    <w:p w:rsidR="00D2600C" w:rsidRPr="009C0C82" w:rsidRDefault="00D2600C" w:rsidP="00D2600C">
      <w:pPr>
        <w:keepNext/>
        <w:numPr>
          <w:ilvl w:val="0"/>
          <w:numId w:val="4"/>
        </w:numPr>
        <w:spacing w:before="240" w:after="60" w:line="240" w:lineRule="auto"/>
        <w:outlineLvl w:val="1"/>
        <w:rPr>
          <w:rFonts w:ascii="Arial" w:eastAsia="Times New Roman" w:hAnsi="Arial" w:cs="Arial"/>
          <w:b/>
          <w:bCs/>
          <w:i/>
          <w:iCs/>
          <w:sz w:val="20"/>
          <w:szCs w:val="20"/>
        </w:rPr>
      </w:pPr>
      <w:r w:rsidRPr="009C0C82">
        <w:rPr>
          <w:rFonts w:ascii="Arial" w:eastAsia="Times New Roman" w:hAnsi="Arial" w:cs="Arial"/>
          <w:b/>
          <w:bCs/>
          <w:i/>
          <w:iCs/>
          <w:sz w:val="20"/>
          <w:szCs w:val="20"/>
        </w:rPr>
        <w:t>Blinded assessment of primary outcome(s) (protection against detection bias)</w:t>
      </w:r>
    </w:p>
    <w:p w:rsidR="00D2600C" w:rsidRPr="009C0C82" w:rsidRDefault="00D2600C" w:rsidP="00D2600C">
      <w:pPr>
        <w:numPr>
          <w:ilvl w:val="12"/>
          <w:numId w:val="0"/>
        </w:numPr>
        <w:spacing w:after="0" w:line="240" w:lineRule="auto"/>
        <w:ind w:left="720" w:firstLine="720"/>
        <w:jc w:val="both"/>
        <w:rPr>
          <w:rFonts w:ascii="Arial" w:eastAsia="Times New Roman" w:hAnsi="Arial" w:cs="Arial"/>
          <w:b/>
          <w:sz w:val="20"/>
          <w:szCs w:val="20"/>
        </w:rPr>
      </w:pPr>
      <w:r w:rsidRPr="009C0C82">
        <w:rPr>
          <w:rFonts w:ascii="Arial" w:eastAsia="Times New Roman" w:hAnsi="Arial" w:cs="Arial"/>
          <w:b/>
          <w:sz w:val="20"/>
          <w:szCs w:val="20"/>
        </w:rPr>
        <w:t xml:space="preserve">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2</w:t>
      </w:r>
      <w:r w:rsidRPr="009C0C82">
        <w:rPr>
          <w:rFonts w:ascii="Arial" w:eastAsia="Times New Roman" w:hAnsi="Arial" w:cs="Arial"/>
          <w:b/>
          <w:sz w:val="20"/>
          <w:szCs w:val="20"/>
        </w:rPr>
        <w:t xml:space="preserve">  </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CLEAR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1</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0</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DONE</w:t>
      </w:r>
      <w:r w:rsidRPr="009C0C82">
        <w:rPr>
          <w:rFonts w:ascii="Arial" w:eastAsia="Times New Roman" w:hAnsi="Arial" w:cs="Arial"/>
          <w:i/>
          <w:sz w:val="20"/>
          <w:szCs w:val="20"/>
        </w:rPr>
        <w:tab/>
        <w:t>= Primary outcome(s) were assessed blindly OR the outcome variables are objective, e.g. length of hospital stay.</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CLEAR </w:t>
      </w:r>
      <w:r w:rsidRPr="009C0C82">
        <w:rPr>
          <w:rFonts w:ascii="Arial" w:eastAsia="Times New Roman" w:hAnsi="Arial" w:cs="Arial"/>
          <w:i/>
          <w:sz w:val="20"/>
          <w:szCs w:val="20"/>
        </w:rPr>
        <w:tab/>
        <w:t>= Not specified in the paper.</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DONE </w:t>
      </w:r>
      <w:r w:rsidRPr="009C0C82">
        <w:rPr>
          <w:rFonts w:ascii="Arial" w:eastAsia="Times New Roman" w:hAnsi="Arial" w:cs="Arial"/>
          <w:i/>
          <w:sz w:val="20"/>
          <w:szCs w:val="20"/>
        </w:rPr>
        <w:tab/>
        <w:t xml:space="preserve">= </w:t>
      </w:r>
      <w:proofErr w:type="gramStart"/>
      <w:r w:rsidRPr="009C0C82">
        <w:rPr>
          <w:rFonts w:ascii="Arial" w:eastAsia="Times New Roman" w:hAnsi="Arial" w:cs="Arial"/>
          <w:i/>
          <w:sz w:val="20"/>
          <w:szCs w:val="20"/>
        </w:rPr>
        <w:t>The</w:t>
      </w:r>
      <w:proofErr w:type="gramEnd"/>
      <w:r w:rsidRPr="009C0C82">
        <w:rPr>
          <w:rFonts w:ascii="Arial" w:eastAsia="Times New Roman" w:hAnsi="Arial" w:cs="Arial"/>
          <w:i/>
          <w:sz w:val="20"/>
          <w:szCs w:val="20"/>
        </w:rPr>
        <w:t xml:space="preserve"> outcome(s) were not assessed blindly.</w:t>
      </w:r>
    </w:p>
    <w:p w:rsidR="00D2600C" w:rsidRPr="009C0C82" w:rsidRDefault="00D2600C" w:rsidP="00D2600C">
      <w:pPr>
        <w:numPr>
          <w:ilvl w:val="12"/>
          <w:numId w:val="0"/>
        </w:numPr>
        <w:spacing w:after="0" w:line="240" w:lineRule="auto"/>
        <w:jc w:val="both"/>
        <w:rPr>
          <w:rFonts w:ascii="Arial" w:eastAsia="Times New Roman" w:hAnsi="Arial" w:cs="Arial"/>
          <w:b/>
          <w:i/>
          <w:sz w:val="20"/>
          <w:szCs w:val="20"/>
        </w:rPr>
      </w:pPr>
    </w:p>
    <w:p w:rsidR="00D2600C" w:rsidRPr="009C0C82" w:rsidRDefault="00D2600C" w:rsidP="00D2600C">
      <w:pPr>
        <w:numPr>
          <w:ilvl w:val="12"/>
          <w:numId w:val="0"/>
        </w:numPr>
        <w:spacing w:after="0" w:line="240" w:lineRule="auto"/>
        <w:jc w:val="both"/>
        <w:rPr>
          <w:rFonts w:ascii="Arial" w:eastAsia="Times New Roman" w:hAnsi="Arial" w:cs="Arial"/>
          <w:b/>
          <w:i/>
          <w:sz w:val="20"/>
          <w:szCs w:val="20"/>
        </w:rPr>
      </w:pPr>
      <w:r w:rsidRPr="009C0C82">
        <w:rPr>
          <w:rFonts w:ascii="Arial" w:eastAsia="Times New Roman" w:hAnsi="Arial" w:cs="Arial"/>
          <w:b/>
          <w:i/>
          <w:sz w:val="20"/>
          <w:szCs w:val="20"/>
        </w:rPr>
        <w:t xml:space="preserve"> Primary outcome(s) are those variables that correspond to the primary hypothesis or question as defined by the authors.  In the event that some of the primary outcome variables were assessed in a blind fashion and others were not, score each separately and label each outcome variable clearly.</w:t>
      </w:r>
    </w:p>
    <w:p w:rsidR="00D2600C" w:rsidRPr="009C0C82" w:rsidRDefault="00D2600C" w:rsidP="00D2600C">
      <w:pPr>
        <w:spacing w:after="0" w:line="240" w:lineRule="auto"/>
        <w:rPr>
          <w:rFonts w:ascii="Arial" w:eastAsia="Times New Roman" w:hAnsi="Arial" w:cs="Arial"/>
          <w:sz w:val="20"/>
          <w:szCs w:val="20"/>
        </w:rPr>
      </w:pPr>
    </w:p>
    <w:p w:rsidR="00D2600C" w:rsidRPr="009C0C82" w:rsidRDefault="00D2600C" w:rsidP="00D2600C">
      <w:pPr>
        <w:keepNext/>
        <w:numPr>
          <w:ilvl w:val="0"/>
          <w:numId w:val="4"/>
        </w:numPr>
        <w:spacing w:before="240" w:after="60" w:line="240" w:lineRule="auto"/>
        <w:outlineLvl w:val="1"/>
        <w:rPr>
          <w:rFonts w:ascii="Arial" w:eastAsia="Times New Roman" w:hAnsi="Arial" w:cs="Arial"/>
          <w:b/>
          <w:bCs/>
          <w:i/>
          <w:iCs/>
          <w:sz w:val="20"/>
          <w:szCs w:val="20"/>
        </w:rPr>
      </w:pPr>
      <w:r w:rsidRPr="009C0C82">
        <w:rPr>
          <w:rFonts w:ascii="Arial" w:eastAsia="Times New Roman" w:hAnsi="Arial" w:cs="Arial"/>
          <w:b/>
          <w:bCs/>
          <w:i/>
          <w:iCs/>
          <w:sz w:val="20"/>
          <w:szCs w:val="20"/>
        </w:rPr>
        <w:t>Baseline measurement</w:t>
      </w:r>
    </w:p>
    <w:p w:rsidR="00D2600C" w:rsidRPr="009C0C82" w:rsidRDefault="00D2600C" w:rsidP="00D2600C">
      <w:pPr>
        <w:numPr>
          <w:ilvl w:val="12"/>
          <w:numId w:val="0"/>
        </w:numPr>
        <w:spacing w:after="0" w:line="240" w:lineRule="auto"/>
        <w:ind w:left="720" w:firstLine="720"/>
        <w:jc w:val="both"/>
        <w:rPr>
          <w:rFonts w:ascii="Arial" w:eastAsia="Times New Roman" w:hAnsi="Arial" w:cs="Arial"/>
          <w:b/>
          <w:sz w:val="20"/>
          <w:szCs w:val="20"/>
        </w:rPr>
      </w:pPr>
      <w:r w:rsidRPr="009C0C82">
        <w:rPr>
          <w:rFonts w:ascii="Arial" w:eastAsia="Times New Roman" w:hAnsi="Arial" w:cs="Arial"/>
          <w:b/>
          <w:sz w:val="20"/>
          <w:szCs w:val="20"/>
        </w:rPr>
        <w:t xml:space="preserve">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2</w:t>
      </w:r>
      <w:r w:rsidRPr="009C0C82">
        <w:rPr>
          <w:rFonts w:ascii="Arial" w:eastAsia="Times New Roman" w:hAnsi="Arial" w:cs="Arial"/>
          <w:b/>
          <w:sz w:val="20"/>
          <w:szCs w:val="20"/>
        </w:rPr>
        <w:t xml:space="preserve">  </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CLEAR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1</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0</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lastRenderedPageBreak/>
        <w:t>DONE</w:t>
      </w:r>
      <w:r w:rsidRPr="009C0C82">
        <w:rPr>
          <w:rFonts w:ascii="Arial" w:eastAsia="Times New Roman" w:hAnsi="Arial" w:cs="Arial"/>
          <w:i/>
          <w:sz w:val="20"/>
          <w:szCs w:val="20"/>
        </w:rPr>
        <w:tab/>
        <w:t>= Outcomes were measured prior to the intervention, and no substantial differences were present across study groups.</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CLEAR </w:t>
      </w:r>
      <w:r w:rsidRPr="009C0C82">
        <w:rPr>
          <w:rFonts w:ascii="Arial" w:eastAsia="Times New Roman" w:hAnsi="Arial" w:cs="Arial"/>
          <w:i/>
          <w:sz w:val="20"/>
          <w:szCs w:val="20"/>
        </w:rPr>
        <w:tab/>
        <w:t>= Not reported, or if it is unclear whether baseline measures are substantially different across study groups.</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DONE </w:t>
      </w:r>
      <w:r w:rsidRPr="009C0C82">
        <w:rPr>
          <w:rFonts w:ascii="Arial" w:eastAsia="Times New Roman" w:hAnsi="Arial" w:cs="Arial"/>
          <w:i/>
          <w:sz w:val="20"/>
          <w:szCs w:val="20"/>
        </w:rPr>
        <w:tab/>
        <w:t>= There are differences at baseline in main outcome measures likely to undermine the post intervention differences (e.g. are differences between the groups before the intervention similar to those found post intervention?).</w:t>
      </w:r>
    </w:p>
    <w:p w:rsidR="00D2600C" w:rsidRPr="009C0C82" w:rsidRDefault="00D2600C" w:rsidP="00D2600C">
      <w:pPr>
        <w:numPr>
          <w:ilvl w:val="12"/>
          <w:numId w:val="0"/>
        </w:numPr>
        <w:tabs>
          <w:tab w:val="left" w:pos="1134"/>
        </w:tabs>
        <w:spacing w:after="0" w:line="240" w:lineRule="auto"/>
        <w:jc w:val="both"/>
        <w:rPr>
          <w:rFonts w:ascii="Arial" w:eastAsia="Times New Roman" w:hAnsi="Arial" w:cs="Arial"/>
          <w:i/>
          <w:sz w:val="20"/>
          <w:szCs w:val="20"/>
        </w:rPr>
      </w:pPr>
    </w:p>
    <w:p w:rsidR="00D2600C" w:rsidRPr="009C0C82" w:rsidRDefault="00D2600C" w:rsidP="00D2600C">
      <w:pPr>
        <w:keepNext/>
        <w:numPr>
          <w:ilvl w:val="0"/>
          <w:numId w:val="4"/>
        </w:numPr>
        <w:spacing w:before="240" w:after="60" w:line="240" w:lineRule="auto"/>
        <w:outlineLvl w:val="1"/>
        <w:rPr>
          <w:rFonts w:ascii="Arial" w:eastAsia="Times New Roman" w:hAnsi="Arial" w:cs="Arial"/>
          <w:b/>
          <w:bCs/>
          <w:i/>
          <w:iCs/>
          <w:sz w:val="20"/>
          <w:szCs w:val="20"/>
        </w:rPr>
      </w:pPr>
      <w:r w:rsidRPr="009C0C82">
        <w:rPr>
          <w:rFonts w:ascii="Arial" w:eastAsia="Times New Roman" w:hAnsi="Arial" w:cs="Arial"/>
          <w:b/>
          <w:bCs/>
          <w:i/>
          <w:iCs/>
          <w:sz w:val="20"/>
          <w:szCs w:val="20"/>
        </w:rPr>
        <w:t>Reliable primary outcome measure(s)</w:t>
      </w:r>
    </w:p>
    <w:p w:rsidR="00D2600C" w:rsidRPr="009C0C82" w:rsidRDefault="00D2600C" w:rsidP="00D2600C">
      <w:pPr>
        <w:numPr>
          <w:ilvl w:val="12"/>
          <w:numId w:val="0"/>
        </w:numPr>
        <w:spacing w:after="0" w:line="240" w:lineRule="auto"/>
        <w:ind w:left="720" w:firstLine="720"/>
        <w:jc w:val="both"/>
        <w:rPr>
          <w:rFonts w:ascii="Arial" w:eastAsia="Times New Roman" w:hAnsi="Arial" w:cs="Arial"/>
          <w:b/>
          <w:sz w:val="20"/>
          <w:szCs w:val="20"/>
        </w:rPr>
      </w:pPr>
      <w:r w:rsidRPr="009C0C82">
        <w:rPr>
          <w:rFonts w:ascii="Arial" w:eastAsia="Times New Roman" w:hAnsi="Arial" w:cs="Arial"/>
          <w:b/>
          <w:sz w:val="20"/>
          <w:szCs w:val="20"/>
        </w:rPr>
        <w:t xml:space="preserve">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2</w:t>
      </w:r>
      <w:r w:rsidRPr="009C0C82">
        <w:rPr>
          <w:rFonts w:ascii="Arial" w:eastAsia="Times New Roman" w:hAnsi="Arial" w:cs="Arial"/>
          <w:b/>
          <w:sz w:val="20"/>
          <w:szCs w:val="20"/>
        </w:rPr>
        <w:t xml:space="preserve">  </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CLEAR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1</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0</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DONE</w:t>
      </w:r>
      <w:r w:rsidRPr="009C0C82">
        <w:rPr>
          <w:rFonts w:ascii="Arial" w:eastAsia="Times New Roman" w:hAnsi="Arial" w:cs="Arial"/>
          <w:i/>
          <w:sz w:val="20"/>
          <w:szCs w:val="20"/>
        </w:rPr>
        <w:tab/>
        <w:t xml:space="preserve">= Two or more </w:t>
      </w:r>
      <w:proofErr w:type="spellStart"/>
      <w:r w:rsidRPr="009C0C82">
        <w:rPr>
          <w:rFonts w:ascii="Arial" w:eastAsia="Times New Roman" w:hAnsi="Arial" w:cs="Arial"/>
          <w:i/>
          <w:sz w:val="20"/>
          <w:szCs w:val="20"/>
        </w:rPr>
        <w:t>raters</w:t>
      </w:r>
      <w:proofErr w:type="spellEnd"/>
      <w:r w:rsidRPr="009C0C82">
        <w:rPr>
          <w:rFonts w:ascii="Arial" w:eastAsia="Times New Roman" w:hAnsi="Arial" w:cs="Arial"/>
          <w:i/>
          <w:sz w:val="20"/>
          <w:szCs w:val="20"/>
        </w:rPr>
        <w:t xml:space="preserve"> with at least 90% agreement or kappa ≥0.8 OR the outcome is obtained from some automated system e.g. length of hospital stay, drug levels as assessed by a standardised test.</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CLEAR </w:t>
      </w:r>
      <w:r w:rsidRPr="009C0C82">
        <w:rPr>
          <w:rFonts w:ascii="Arial" w:eastAsia="Times New Roman" w:hAnsi="Arial" w:cs="Arial"/>
          <w:i/>
          <w:sz w:val="20"/>
          <w:szCs w:val="20"/>
        </w:rPr>
        <w:tab/>
        <w:t>= reliability is not reported for outcome measures that are obtained by chart extraction or collected by an individual.</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DONE </w:t>
      </w:r>
      <w:r w:rsidRPr="009C0C82">
        <w:rPr>
          <w:rFonts w:ascii="Arial" w:eastAsia="Times New Roman" w:hAnsi="Arial" w:cs="Arial"/>
          <w:i/>
          <w:sz w:val="20"/>
          <w:szCs w:val="20"/>
        </w:rPr>
        <w:tab/>
        <w:t>= Agreement is less than 90% or kappa is less than 0.8.</w:t>
      </w:r>
    </w:p>
    <w:p w:rsidR="00D2600C" w:rsidRPr="009C0C82" w:rsidRDefault="00D2600C" w:rsidP="00D2600C">
      <w:pPr>
        <w:numPr>
          <w:ilvl w:val="12"/>
          <w:numId w:val="0"/>
        </w:numPr>
        <w:spacing w:after="0" w:line="240" w:lineRule="auto"/>
        <w:jc w:val="both"/>
        <w:rPr>
          <w:rFonts w:ascii="Arial" w:eastAsia="Times New Roman" w:hAnsi="Arial" w:cs="Arial"/>
          <w:b/>
          <w:i/>
          <w:sz w:val="20"/>
          <w:szCs w:val="20"/>
        </w:rPr>
      </w:pPr>
    </w:p>
    <w:p w:rsidR="00D2600C" w:rsidRPr="009C0C82" w:rsidRDefault="00D2600C" w:rsidP="00D2600C">
      <w:pPr>
        <w:numPr>
          <w:ilvl w:val="12"/>
          <w:numId w:val="0"/>
        </w:numPr>
        <w:spacing w:after="0" w:line="240" w:lineRule="auto"/>
        <w:jc w:val="both"/>
        <w:rPr>
          <w:rFonts w:ascii="Arial" w:eastAsia="Times New Roman" w:hAnsi="Arial" w:cs="Arial"/>
          <w:i/>
          <w:sz w:val="20"/>
          <w:szCs w:val="20"/>
        </w:rPr>
      </w:pPr>
      <w:r w:rsidRPr="009C0C82">
        <w:rPr>
          <w:rFonts w:ascii="Arial" w:eastAsia="Times New Roman" w:hAnsi="Arial" w:cs="Arial"/>
          <w:b/>
          <w:i/>
          <w:sz w:val="20"/>
          <w:szCs w:val="20"/>
        </w:rPr>
        <w:t>In the event that some outcome variables were assessed in a reliable fashion and others were not, score each separately on the back of the form and label each outcome variable clearly.</w:t>
      </w:r>
    </w:p>
    <w:p w:rsidR="00D2600C" w:rsidRPr="009C0C82" w:rsidRDefault="00D2600C" w:rsidP="00D2600C">
      <w:pPr>
        <w:numPr>
          <w:ilvl w:val="12"/>
          <w:numId w:val="0"/>
        </w:numPr>
        <w:spacing w:after="0" w:line="240" w:lineRule="auto"/>
        <w:jc w:val="both"/>
        <w:rPr>
          <w:rFonts w:ascii="Arial" w:eastAsia="Times New Roman" w:hAnsi="Arial" w:cs="Arial"/>
          <w:sz w:val="20"/>
          <w:szCs w:val="20"/>
        </w:rPr>
      </w:pPr>
    </w:p>
    <w:p w:rsidR="00D2600C" w:rsidRPr="009C0C82" w:rsidRDefault="00D2600C" w:rsidP="00D2600C">
      <w:pPr>
        <w:keepNext/>
        <w:numPr>
          <w:ilvl w:val="0"/>
          <w:numId w:val="4"/>
        </w:numPr>
        <w:spacing w:before="240" w:after="60" w:line="240" w:lineRule="auto"/>
        <w:outlineLvl w:val="1"/>
        <w:rPr>
          <w:rFonts w:ascii="Arial" w:eastAsia="Times New Roman" w:hAnsi="Arial" w:cs="Arial"/>
          <w:b/>
          <w:bCs/>
          <w:i/>
          <w:iCs/>
          <w:sz w:val="20"/>
          <w:szCs w:val="20"/>
        </w:rPr>
      </w:pPr>
      <w:r w:rsidRPr="009C0C82">
        <w:rPr>
          <w:rFonts w:ascii="Arial" w:eastAsia="Times New Roman" w:hAnsi="Arial" w:cs="Arial"/>
          <w:b/>
          <w:bCs/>
          <w:i/>
          <w:iCs/>
          <w:sz w:val="20"/>
          <w:szCs w:val="20"/>
        </w:rPr>
        <w:t>Protection against contamination</w:t>
      </w:r>
    </w:p>
    <w:p w:rsidR="00D2600C" w:rsidRPr="009C0C82" w:rsidRDefault="00D2600C" w:rsidP="00D2600C">
      <w:pPr>
        <w:numPr>
          <w:ilvl w:val="12"/>
          <w:numId w:val="0"/>
        </w:numPr>
        <w:spacing w:after="0" w:line="240" w:lineRule="auto"/>
        <w:ind w:left="720" w:firstLine="720"/>
        <w:jc w:val="both"/>
        <w:rPr>
          <w:rFonts w:ascii="Arial" w:eastAsia="Times New Roman" w:hAnsi="Arial" w:cs="Arial"/>
          <w:b/>
          <w:sz w:val="20"/>
          <w:szCs w:val="20"/>
        </w:rPr>
      </w:pPr>
      <w:r w:rsidRPr="009C0C82">
        <w:rPr>
          <w:rFonts w:ascii="Arial" w:eastAsia="Times New Roman" w:hAnsi="Arial" w:cs="Arial"/>
          <w:b/>
          <w:sz w:val="20"/>
          <w:szCs w:val="20"/>
        </w:rPr>
        <w:t xml:space="preserve">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2</w:t>
      </w:r>
      <w:r w:rsidRPr="009C0C82">
        <w:rPr>
          <w:rFonts w:ascii="Arial" w:eastAsia="Times New Roman" w:hAnsi="Arial" w:cs="Arial"/>
          <w:b/>
          <w:sz w:val="20"/>
          <w:szCs w:val="20"/>
        </w:rPr>
        <w:t xml:space="preserve">  </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CLEAR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1</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0</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DONE</w:t>
      </w:r>
      <w:r w:rsidRPr="009C0C82">
        <w:rPr>
          <w:rFonts w:ascii="Arial" w:eastAsia="Times New Roman" w:hAnsi="Arial" w:cs="Arial"/>
          <w:i/>
          <w:sz w:val="20"/>
          <w:szCs w:val="20"/>
        </w:rPr>
        <w:tab/>
        <w:t>= Allocation was by community, institution or practice and it is unlikely that the control received the intervention.</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CLEAR </w:t>
      </w:r>
      <w:r w:rsidRPr="009C0C82">
        <w:rPr>
          <w:rFonts w:ascii="Arial" w:eastAsia="Times New Roman" w:hAnsi="Arial" w:cs="Arial"/>
          <w:i/>
          <w:sz w:val="20"/>
          <w:szCs w:val="20"/>
        </w:rPr>
        <w:tab/>
        <w:t>= Professionals were allocated within a clinic or practice and it is possible that communication between experimental and group professionals could have occurred.</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DONE </w:t>
      </w:r>
      <w:r w:rsidRPr="009C0C82">
        <w:rPr>
          <w:rFonts w:ascii="Arial" w:eastAsia="Times New Roman" w:hAnsi="Arial" w:cs="Arial"/>
          <w:i/>
          <w:sz w:val="20"/>
          <w:szCs w:val="20"/>
        </w:rPr>
        <w:tab/>
        <w:t>= It is likely that the control group received the intervention (e.g. cross-over trials or if patients rather than professionals were randomized).</w:t>
      </w:r>
    </w:p>
    <w:p w:rsidR="00D2600C" w:rsidRPr="009C0C82" w:rsidRDefault="00D2600C" w:rsidP="00D2600C">
      <w:pPr>
        <w:numPr>
          <w:ilvl w:val="12"/>
          <w:numId w:val="0"/>
        </w:numPr>
        <w:spacing w:after="0" w:line="240" w:lineRule="auto"/>
        <w:jc w:val="both"/>
        <w:rPr>
          <w:rFonts w:ascii="Arial" w:eastAsia="Times New Roman" w:hAnsi="Arial" w:cs="Arial"/>
          <w:sz w:val="20"/>
          <w:szCs w:val="20"/>
        </w:rPr>
      </w:pPr>
    </w:p>
    <w:p w:rsidR="00D2600C" w:rsidRPr="009C0C82" w:rsidRDefault="00D2600C" w:rsidP="00D2600C">
      <w:pPr>
        <w:keepNext/>
        <w:numPr>
          <w:ilvl w:val="0"/>
          <w:numId w:val="4"/>
        </w:numPr>
        <w:spacing w:before="240" w:after="60" w:line="240" w:lineRule="auto"/>
        <w:outlineLvl w:val="1"/>
        <w:rPr>
          <w:rFonts w:ascii="Arial" w:eastAsia="Times New Roman" w:hAnsi="Arial" w:cs="Arial"/>
          <w:b/>
          <w:bCs/>
          <w:i/>
          <w:iCs/>
          <w:sz w:val="20"/>
          <w:szCs w:val="20"/>
        </w:rPr>
      </w:pPr>
      <w:r w:rsidRPr="009C0C82">
        <w:rPr>
          <w:rFonts w:ascii="Arial" w:eastAsia="Times New Roman" w:hAnsi="Arial" w:cs="Arial"/>
          <w:b/>
          <w:bCs/>
          <w:i/>
          <w:iCs/>
          <w:sz w:val="20"/>
          <w:szCs w:val="20"/>
        </w:rPr>
        <w:t>Methods of statistical analysis</w:t>
      </w:r>
    </w:p>
    <w:p w:rsidR="00D2600C" w:rsidRPr="009C0C82" w:rsidRDefault="00D2600C" w:rsidP="00D2600C">
      <w:pPr>
        <w:numPr>
          <w:ilvl w:val="12"/>
          <w:numId w:val="0"/>
        </w:numPr>
        <w:spacing w:after="0" w:line="240" w:lineRule="auto"/>
        <w:ind w:left="720" w:firstLine="720"/>
        <w:jc w:val="both"/>
        <w:rPr>
          <w:rFonts w:ascii="Arial" w:eastAsia="Times New Roman" w:hAnsi="Arial" w:cs="Arial"/>
          <w:b/>
          <w:sz w:val="20"/>
          <w:szCs w:val="20"/>
        </w:rPr>
      </w:pPr>
      <w:r w:rsidRPr="009C0C82">
        <w:rPr>
          <w:rFonts w:ascii="Arial" w:eastAsia="Times New Roman" w:hAnsi="Arial" w:cs="Arial"/>
          <w:b/>
          <w:sz w:val="20"/>
          <w:szCs w:val="20"/>
        </w:rPr>
        <w:t xml:space="preserve">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2</w:t>
      </w:r>
      <w:r w:rsidRPr="009C0C82">
        <w:rPr>
          <w:rFonts w:ascii="Arial" w:eastAsia="Times New Roman" w:hAnsi="Arial" w:cs="Arial"/>
          <w:b/>
          <w:sz w:val="20"/>
          <w:szCs w:val="20"/>
        </w:rPr>
        <w:t xml:space="preserve">  </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CLEAR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1</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0</w:t>
      </w:r>
    </w:p>
    <w:p w:rsidR="00D2600C" w:rsidRPr="009C0C82" w:rsidRDefault="00D2600C" w:rsidP="00D2600C">
      <w:pPr>
        <w:numPr>
          <w:ilvl w:val="12"/>
          <w:numId w:val="0"/>
        </w:numPr>
        <w:spacing w:after="0" w:line="240" w:lineRule="auto"/>
        <w:jc w:val="both"/>
        <w:rPr>
          <w:rFonts w:ascii="Arial" w:eastAsia="Times New Roman" w:hAnsi="Arial" w:cs="Arial"/>
          <w:i/>
          <w:sz w:val="20"/>
          <w:szCs w:val="20"/>
        </w:rPr>
      </w:pPr>
    </w:p>
    <w:p w:rsidR="00D2600C" w:rsidRPr="009C0C82" w:rsidRDefault="00D2600C" w:rsidP="00D2600C">
      <w:pPr>
        <w:numPr>
          <w:ilvl w:val="12"/>
          <w:numId w:val="0"/>
        </w:numPr>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The study should include a statement describing or giving references for all statistical procedures used.</w:t>
      </w:r>
    </w:p>
    <w:p w:rsidR="00D2600C" w:rsidRPr="009C0C82" w:rsidRDefault="00D2600C" w:rsidP="00D2600C">
      <w:pPr>
        <w:numPr>
          <w:ilvl w:val="12"/>
          <w:numId w:val="0"/>
        </w:numPr>
        <w:spacing w:after="0" w:line="240" w:lineRule="auto"/>
        <w:jc w:val="both"/>
        <w:rPr>
          <w:rFonts w:ascii="Arial" w:eastAsia="Times New Roman" w:hAnsi="Arial" w:cs="Arial"/>
          <w:i/>
          <w:sz w:val="20"/>
          <w:szCs w:val="20"/>
        </w:rPr>
      </w:pPr>
    </w:p>
    <w:p w:rsidR="00D2600C" w:rsidRPr="009C0C82" w:rsidRDefault="00D2600C" w:rsidP="00D2600C">
      <w:pPr>
        <w:spacing w:after="0" w:line="240" w:lineRule="auto"/>
        <w:rPr>
          <w:rFonts w:ascii="Arial" w:eastAsia="Times New Roman" w:hAnsi="Arial" w:cs="Arial"/>
          <w:i/>
          <w:sz w:val="20"/>
          <w:szCs w:val="20"/>
        </w:rPr>
      </w:pPr>
      <w:r w:rsidRPr="009C0C82">
        <w:rPr>
          <w:rFonts w:ascii="Arial" w:eastAsia="Times New Roman" w:hAnsi="Arial" w:cs="Arial"/>
          <w:i/>
          <w:sz w:val="20"/>
          <w:szCs w:val="20"/>
        </w:rPr>
        <w:br w:type="page"/>
      </w:r>
    </w:p>
    <w:p w:rsidR="00D2600C" w:rsidRPr="009C0C82" w:rsidRDefault="00D2600C" w:rsidP="00D2600C">
      <w:pPr>
        <w:keepNext/>
        <w:spacing w:before="240" w:after="60" w:line="240" w:lineRule="auto"/>
        <w:jc w:val="center"/>
        <w:outlineLvl w:val="0"/>
        <w:rPr>
          <w:rFonts w:ascii="Arial" w:eastAsia="Times New Roman" w:hAnsi="Arial" w:cs="Arial"/>
          <w:b/>
          <w:bCs/>
          <w:kern w:val="32"/>
          <w:sz w:val="32"/>
          <w:szCs w:val="32"/>
        </w:rPr>
      </w:pPr>
      <w:r w:rsidRPr="009C0C82">
        <w:rPr>
          <w:rFonts w:ascii="Arial" w:eastAsia="Times New Roman" w:hAnsi="Arial" w:cs="Arial"/>
          <w:b/>
          <w:bCs/>
          <w:i/>
          <w:kern w:val="32"/>
          <w:sz w:val="28"/>
          <w:szCs w:val="28"/>
        </w:rPr>
        <w:lastRenderedPageBreak/>
        <w:t>CBA</w:t>
      </w:r>
    </w:p>
    <w:p w:rsidR="00D2600C" w:rsidRPr="009C0C82" w:rsidRDefault="00D2600C" w:rsidP="00D2600C">
      <w:pPr>
        <w:spacing w:after="0" w:line="240" w:lineRule="auto"/>
        <w:rPr>
          <w:rFonts w:ascii="Times New Roman" w:eastAsia="Times New Roman" w:hAnsi="Times New Roman" w:cs="Times New Roman"/>
          <w:sz w:val="24"/>
          <w:szCs w:val="24"/>
        </w:rPr>
      </w:pPr>
    </w:p>
    <w:p w:rsidR="00D2600C" w:rsidRPr="009C0C82" w:rsidRDefault="00D2600C" w:rsidP="00D2600C">
      <w:pPr>
        <w:spacing w:after="0" w:line="240" w:lineRule="auto"/>
        <w:jc w:val="center"/>
        <w:rPr>
          <w:rFonts w:ascii="Times New Roman" w:eastAsia="Times New Roman" w:hAnsi="Times New Roman" w:cs="Times New Roman"/>
          <w:b/>
          <w:sz w:val="26"/>
          <w:szCs w:val="28"/>
        </w:rPr>
      </w:pPr>
    </w:p>
    <w:tbl>
      <w:tblPr>
        <w:tblW w:w="9828" w:type="dxa"/>
        <w:tblLook w:val="01E0" w:firstRow="1" w:lastRow="1" w:firstColumn="1" w:lastColumn="1" w:noHBand="0" w:noVBand="0"/>
      </w:tblPr>
      <w:tblGrid>
        <w:gridCol w:w="1008"/>
        <w:gridCol w:w="900"/>
        <w:gridCol w:w="720"/>
        <w:gridCol w:w="480"/>
        <w:gridCol w:w="480"/>
        <w:gridCol w:w="480"/>
        <w:gridCol w:w="4320"/>
        <w:gridCol w:w="1440"/>
      </w:tblGrid>
      <w:tr w:rsidR="00D2600C" w:rsidRPr="009C0C82" w:rsidTr="002645E7">
        <w:trPr>
          <w:trHeight w:hRule="exact" w:val="454"/>
        </w:trPr>
        <w:tc>
          <w:tcPr>
            <w:tcW w:w="2628" w:type="dxa"/>
            <w:gridSpan w:val="3"/>
            <w:tcBorders>
              <w:right w:val="single" w:sz="4" w:space="0" w:color="auto"/>
            </w:tcBorders>
            <w:vAlign w:val="bottom"/>
          </w:tcPr>
          <w:p w:rsidR="00D2600C" w:rsidRPr="009C0C82" w:rsidRDefault="00D2600C" w:rsidP="002645E7">
            <w:pPr>
              <w:spacing w:after="0" w:line="240" w:lineRule="auto"/>
              <w:rPr>
                <w:rFonts w:ascii="Arial" w:eastAsia="Times New Roman" w:hAnsi="Arial" w:cs="Arial"/>
                <w:sz w:val="20"/>
                <w:szCs w:val="20"/>
              </w:rPr>
            </w:pPr>
            <w:r w:rsidRPr="009C0C82">
              <w:rPr>
                <w:rFonts w:ascii="Arial" w:eastAsia="Times New Roman" w:hAnsi="Arial" w:cs="Arial"/>
                <w:sz w:val="20"/>
                <w:szCs w:val="20"/>
              </w:rPr>
              <w:t>Endnote Record Number</w:t>
            </w:r>
          </w:p>
        </w:tc>
        <w:tc>
          <w:tcPr>
            <w:tcW w:w="480" w:type="dxa"/>
            <w:tcBorders>
              <w:top w:val="single" w:sz="4" w:space="0" w:color="auto"/>
              <w:left w:val="single" w:sz="4" w:space="0" w:color="auto"/>
              <w:bottom w:val="single" w:sz="4" w:space="0" w:color="auto"/>
              <w:right w:val="single" w:sz="4" w:space="0" w:color="auto"/>
            </w:tcBorders>
            <w:vAlign w:val="bottom"/>
          </w:tcPr>
          <w:p w:rsidR="00D2600C" w:rsidRPr="009C0C82" w:rsidRDefault="00D2600C" w:rsidP="002645E7">
            <w:pPr>
              <w:spacing w:after="0" w:line="240" w:lineRule="auto"/>
              <w:rPr>
                <w:rFonts w:ascii="Arial" w:eastAsia="Times New Roman" w:hAnsi="Arial" w:cs="Arial"/>
                <w:sz w:val="20"/>
                <w:szCs w:val="20"/>
              </w:rPr>
            </w:pPr>
          </w:p>
        </w:tc>
        <w:tc>
          <w:tcPr>
            <w:tcW w:w="480" w:type="dxa"/>
            <w:tcBorders>
              <w:top w:val="single" w:sz="4" w:space="0" w:color="auto"/>
              <w:left w:val="single" w:sz="4" w:space="0" w:color="auto"/>
              <w:bottom w:val="single" w:sz="4" w:space="0" w:color="auto"/>
              <w:right w:val="single" w:sz="4" w:space="0" w:color="auto"/>
            </w:tcBorders>
            <w:vAlign w:val="bottom"/>
          </w:tcPr>
          <w:p w:rsidR="00D2600C" w:rsidRPr="009C0C82" w:rsidRDefault="00D2600C" w:rsidP="002645E7">
            <w:pPr>
              <w:spacing w:after="0" w:line="240" w:lineRule="auto"/>
              <w:rPr>
                <w:rFonts w:ascii="Arial" w:eastAsia="Times New Roman" w:hAnsi="Arial" w:cs="Arial"/>
                <w:sz w:val="20"/>
                <w:szCs w:val="20"/>
              </w:rPr>
            </w:pPr>
          </w:p>
        </w:tc>
        <w:tc>
          <w:tcPr>
            <w:tcW w:w="480" w:type="dxa"/>
            <w:tcBorders>
              <w:top w:val="single" w:sz="4" w:space="0" w:color="auto"/>
              <w:left w:val="single" w:sz="4" w:space="0" w:color="auto"/>
              <w:bottom w:val="single" w:sz="4" w:space="0" w:color="auto"/>
              <w:right w:val="single" w:sz="4" w:space="0" w:color="auto"/>
            </w:tcBorders>
            <w:vAlign w:val="bottom"/>
          </w:tcPr>
          <w:p w:rsidR="00D2600C" w:rsidRPr="009C0C82" w:rsidRDefault="00D2600C" w:rsidP="002645E7">
            <w:pPr>
              <w:spacing w:after="0" w:line="240" w:lineRule="auto"/>
              <w:rPr>
                <w:rFonts w:ascii="Arial" w:eastAsia="Times New Roman" w:hAnsi="Arial" w:cs="Arial"/>
                <w:sz w:val="20"/>
                <w:szCs w:val="20"/>
              </w:rPr>
            </w:pPr>
          </w:p>
        </w:tc>
        <w:tc>
          <w:tcPr>
            <w:tcW w:w="5760" w:type="dxa"/>
            <w:gridSpan w:val="2"/>
            <w:tcBorders>
              <w:left w:val="single" w:sz="4" w:space="0" w:color="auto"/>
            </w:tcBorders>
            <w:vAlign w:val="bottom"/>
          </w:tcPr>
          <w:p w:rsidR="00D2600C" w:rsidRPr="009C0C82" w:rsidRDefault="00D2600C" w:rsidP="002645E7">
            <w:pPr>
              <w:spacing w:after="0" w:line="240" w:lineRule="auto"/>
              <w:rPr>
                <w:rFonts w:ascii="Arial" w:eastAsia="Times New Roman" w:hAnsi="Arial" w:cs="Arial"/>
                <w:sz w:val="20"/>
                <w:szCs w:val="20"/>
              </w:rPr>
            </w:pPr>
          </w:p>
        </w:tc>
      </w:tr>
      <w:tr w:rsidR="00D2600C" w:rsidRPr="009C0C82" w:rsidTr="002645E7">
        <w:trPr>
          <w:trHeight w:hRule="exact" w:val="454"/>
        </w:trPr>
        <w:tc>
          <w:tcPr>
            <w:tcW w:w="1908" w:type="dxa"/>
            <w:gridSpan w:val="2"/>
            <w:vAlign w:val="bottom"/>
          </w:tcPr>
          <w:p w:rsidR="00D2600C" w:rsidRPr="009C0C82" w:rsidRDefault="00D2600C" w:rsidP="002645E7">
            <w:pPr>
              <w:spacing w:after="0" w:line="240" w:lineRule="auto"/>
              <w:rPr>
                <w:rFonts w:ascii="Arial" w:eastAsia="Times New Roman" w:hAnsi="Arial" w:cs="Arial"/>
                <w:sz w:val="20"/>
                <w:szCs w:val="20"/>
              </w:rPr>
            </w:pPr>
            <w:r w:rsidRPr="009C0C82">
              <w:rPr>
                <w:rFonts w:ascii="Arial" w:eastAsia="Times New Roman" w:hAnsi="Arial" w:cs="Arial"/>
                <w:sz w:val="20"/>
                <w:szCs w:val="20"/>
              </w:rPr>
              <w:t>Author and year</w:t>
            </w:r>
          </w:p>
        </w:tc>
        <w:tc>
          <w:tcPr>
            <w:tcW w:w="7920" w:type="dxa"/>
            <w:gridSpan w:val="6"/>
            <w:tcBorders>
              <w:bottom w:val="single" w:sz="4" w:space="0" w:color="auto"/>
            </w:tcBorders>
            <w:vAlign w:val="bottom"/>
          </w:tcPr>
          <w:p w:rsidR="00D2600C" w:rsidRPr="009C0C82" w:rsidRDefault="00D2600C" w:rsidP="002645E7">
            <w:pPr>
              <w:spacing w:after="0" w:line="240" w:lineRule="auto"/>
              <w:rPr>
                <w:rFonts w:ascii="Arial" w:eastAsia="Times New Roman" w:hAnsi="Arial" w:cs="Arial"/>
                <w:sz w:val="20"/>
                <w:szCs w:val="20"/>
              </w:rPr>
            </w:pPr>
          </w:p>
        </w:tc>
      </w:tr>
      <w:tr w:rsidR="00D2600C" w:rsidRPr="009C0C82" w:rsidTr="002645E7">
        <w:trPr>
          <w:trHeight w:hRule="exact" w:val="454"/>
        </w:trPr>
        <w:tc>
          <w:tcPr>
            <w:tcW w:w="1008" w:type="dxa"/>
            <w:vAlign w:val="bottom"/>
          </w:tcPr>
          <w:p w:rsidR="00D2600C" w:rsidRPr="009C0C82" w:rsidRDefault="00D2600C" w:rsidP="002645E7">
            <w:pPr>
              <w:spacing w:after="0" w:line="240" w:lineRule="auto"/>
              <w:rPr>
                <w:rFonts w:ascii="Arial" w:eastAsia="Times New Roman" w:hAnsi="Arial" w:cs="Arial"/>
                <w:sz w:val="20"/>
                <w:szCs w:val="20"/>
              </w:rPr>
            </w:pPr>
            <w:r w:rsidRPr="009C0C82">
              <w:rPr>
                <w:rFonts w:ascii="Arial" w:eastAsia="Times New Roman" w:hAnsi="Arial" w:cs="Arial"/>
                <w:sz w:val="20"/>
                <w:szCs w:val="20"/>
              </w:rPr>
              <w:t>Journal</w:t>
            </w:r>
          </w:p>
        </w:tc>
        <w:tc>
          <w:tcPr>
            <w:tcW w:w="8820" w:type="dxa"/>
            <w:gridSpan w:val="7"/>
            <w:tcBorders>
              <w:bottom w:val="single" w:sz="4" w:space="0" w:color="auto"/>
            </w:tcBorders>
            <w:vAlign w:val="bottom"/>
          </w:tcPr>
          <w:p w:rsidR="00D2600C" w:rsidRPr="009C0C82" w:rsidRDefault="00D2600C" w:rsidP="002645E7">
            <w:pPr>
              <w:spacing w:after="0" w:line="240" w:lineRule="auto"/>
              <w:rPr>
                <w:rFonts w:ascii="Arial" w:eastAsia="Times New Roman" w:hAnsi="Arial" w:cs="Arial"/>
                <w:sz w:val="20"/>
                <w:szCs w:val="20"/>
              </w:rPr>
            </w:pPr>
          </w:p>
        </w:tc>
      </w:tr>
      <w:tr w:rsidR="00D2600C" w:rsidRPr="009C0C82" w:rsidTr="002645E7">
        <w:trPr>
          <w:trHeight w:hRule="exact" w:val="454"/>
        </w:trPr>
        <w:tc>
          <w:tcPr>
            <w:tcW w:w="1008" w:type="dxa"/>
            <w:vAlign w:val="bottom"/>
          </w:tcPr>
          <w:p w:rsidR="00D2600C" w:rsidRPr="009C0C82" w:rsidRDefault="00D2600C" w:rsidP="002645E7">
            <w:pPr>
              <w:spacing w:after="0" w:line="240" w:lineRule="auto"/>
              <w:rPr>
                <w:rFonts w:ascii="Arial" w:eastAsia="Times New Roman" w:hAnsi="Arial" w:cs="Arial"/>
                <w:sz w:val="20"/>
                <w:szCs w:val="20"/>
              </w:rPr>
            </w:pPr>
            <w:r w:rsidRPr="009C0C82">
              <w:rPr>
                <w:rFonts w:ascii="Arial" w:eastAsia="Times New Roman" w:hAnsi="Arial" w:cs="Arial"/>
                <w:sz w:val="20"/>
                <w:szCs w:val="20"/>
              </w:rPr>
              <w:t>Title</w:t>
            </w:r>
          </w:p>
        </w:tc>
        <w:tc>
          <w:tcPr>
            <w:tcW w:w="8820" w:type="dxa"/>
            <w:gridSpan w:val="7"/>
            <w:tcBorders>
              <w:bottom w:val="single" w:sz="4" w:space="0" w:color="auto"/>
            </w:tcBorders>
            <w:vAlign w:val="bottom"/>
          </w:tcPr>
          <w:p w:rsidR="00D2600C" w:rsidRPr="009C0C82" w:rsidRDefault="00D2600C" w:rsidP="002645E7">
            <w:pPr>
              <w:spacing w:after="0" w:line="240" w:lineRule="auto"/>
              <w:rPr>
                <w:rFonts w:ascii="Arial" w:eastAsia="Times New Roman" w:hAnsi="Arial" w:cs="Arial"/>
                <w:sz w:val="20"/>
                <w:szCs w:val="20"/>
              </w:rPr>
            </w:pPr>
          </w:p>
        </w:tc>
      </w:tr>
      <w:tr w:rsidR="00D2600C" w:rsidRPr="009C0C82" w:rsidTr="002645E7">
        <w:trPr>
          <w:trHeight w:hRule="exact" w:val="454"/>
        </w:trPr>
        <w:tc>
          <w:tcPr>
            <w:tcW w:w="2628" w:type="dxa"/>
            <w:gridSpan w:val="3"/>
            <w:vAlign w:val="bottom"/>
          </w:tcPr>
          <w:p w:rsidR="00D2600C" w:rsidRPr="009C0C82" w:rsidRDefault="00D2600C" w:rsidP="002645E7">
            <w:pPr>
              <w:spacing w:after="0" w:line="240" w:lineRule="auto"/>
              <w:rPr>
                <w:rFonts w:ascii="Arial" w:eastAsia="Times New Roman" w:hAnsi="Arial" w:cs="Arial"/>
                <w:sz w:val="20"/>
                <w:szCs w:val="20"/>
              </w:rPr>
            </w:pPr>
            <w:r w:rsidRPr="009C0C82">
              <w:rPr>
                <w:rFonts w:ascii="Arial" w:eastAsia="Times New Roman" w:hAnsi="Arial" w:cs="Arial"/>
                <w:sz w:val="20"/>
                <w:szCs w:val="20"/>
              </w:rPr>
              <w:t>Name/code of reviewer</w:t>
            </w:r>
          </w:p>
        </w:tc>
        <w:tc>
          <w:tcPr>
            <w:tcW w:w="7200" w:type="dxa"/>
            <w:gridSpan w:val="5"/>
            <w:tcBorders>
              <w:bottom w:val="single" w:sz="4" w:space="0" w:color="auto"/>
            </w:tcBorders>
            <w:vAlign w:val="bottom"/>
          </w:tcPr>
          <w:p w:rsidR="00D2600C" w:rsidRPr="009C0C82" w:rsidRDefault="00D2600C" w:rsidP="002645E7">
            <w:pPr>
              <w:spacing w:after="0" w:line="240" w:lineRule="auto"/>
              <w:rPr>
                <w:rFonts w:ascii="Arial" w:eastAsia="Times New Roman" w:hAnsi="Arial" w:cs="Arial"/>
                <w:sz w:val="20"/>
                <w:szCs w:val="20"/>
              </w:rPr>
            </w:pPr>
          </w:p>
        </w:tc>
      </w:tr>
      <w:tr w:rsidR="00D2600C" w:rsidRPr="009C0C82" w:rsidTr="002645E7">
        <w:trPr>
          <w:trHeight w:hRule="exact" w:val="454"/>
        </w:trPr>
        <w:tc>
          <w:tcPr>
            <w:tcW w:w="8388" w:type="dxa"/>
            <w:gridSpan w:val="7"/>
            <w:vAlign w:val="bottom"/>
          </w:tcPr>
          <w:p w:rsidR="00D2600C" w:rsidRPr="009C0C82" w:rsidRDefault="00D2600C" w:rsidP="002645E7">
            <w:pPr>
              <w:spacing w:after="0" w:line="240" w:lineRule="auto"/>
              <w:jc w:val="right"/>
              <w:rPr>
                <w:rFonts w:ascii="Arial" w:eastAsia="Times New Roman" w:hAnsi="Arial" w:cs="Arial"/>
                <w:sz w:val="20"/>
                <w:szCs w:val="20"/>
              </w:rPr>
            </w:pPr>
            <w:r w:rsidRPr="009C0C82">
              <w:rPr>
                <w:rFonts w:ascii="Arial" w:eastAsia="Times New Roman" w:hAnsi="Arial" w:cs="Arial"/>
                <w:sz w:val="20"/>
                <w:szCs w:val="20"/>
              </w:rPr>
              <w:t xml:space="preserve">TOTAL SCORE    </w:t>
            </w:r>
          </w:p>
        </w:tc>
        <w:tc>
          <w:tcPr>
            <w:tcW w:w="1440" w:type="dxa"/>
            <w:tcBorders>
              <w:bottom w:val="single" w:sz="4" w:space="0" w:color="auto"/>
            </w:tcBorders>
            <w:vAlign w:val="bottom"/>
          </w:tcPr>
          <w:p w:rsidR="00D2600C" w:rsidRPr="009C0C82" w:rsidRDefault="00D2600C" w:rsidP="002645E7">
            <w:pPr>
              <w:spacing w:after="0" w:line="240" w:lineRule="auto"/>
              <w:rPr>
                <w:rFonts w:ascii="Arial" w:eastAsia="Times New Roman" w:hAnsi="Arial" w:cs="Arial"/>
                <w:sz w:val="20"/>
                <w:szCs w:val="20"/>
              </w:rPr>
            </w:pPr>
          </w:p>
        </w:tc>
      </w:tr>
    </w:tbl>
    <w:p w:rsidR="00D2600C" w:rsidRPr="009C0C82" w:rsidRDefault="00D2600C" w:rsidP="00D2600C">
      <w:pPr>
        <w:numPr>
          <w:ilvl w:val="12"/>
          <w:numId w:val="0"/>
        </w:numPr>
        <w:spacing w:after="0" w:line="240" w:lineRule="auto"/>
        <w:jc w:val="both"/>
        <w:rPr>
          <w:rFonts w:ascii="Arial" w:eastAsia="Times New Roman" w:hAnsi="Arial" w:cs="Arial"/>
          <w:b/>
          <w:sz w:val="20"/>
          <w:szCs w:val="24"/>
        </w:rPr>
      </w:pPr>
      <w:r w:rsidRPr="009C0C82">
        <w:rPr>
          <w:rFonts w:ascii="Arial" w:eastAsia="Times New Roman" w:hAnsi="Arial" w:cs="Arial"/>
          <w:b/>
          <w:sz w:val="20"/>
          <w:szCs w:val="24"/>
        </w:rPr>
        <w:t>Scoring: DONE=2; NOT CLEAR=1; NOT DONE=0</w:t>
      </w:r>
    </w:p>
    <w:p w:rsidR="00D2600C" w:rsidRPr="009C0C82" w:rsidRDefault="00D2600C" w:rsidP="00D2600C">
      <w:pPr>
        <w:numPr>
          <w:ilvl w:val="12"/>
          <w:numId w:val="0"/>
        </w:numPr>
        <w:spacing w:after="0" w:line="240" w:lineRule="auto"/>
        <w:jc w:val="both"/>
        <w:rPr>
          <w:rFonts w:ascii="Arial" w:eastAsia="Times New Roman" w:hAnsi="Arial" w:cs="Arial"/>
          <w:sz w:val="20"/>
          <w:szCs w:val="24"/>
        </w:rPr>
      </w:pPr>
    </w:p>
    <w:p w:rsidR="00D2600C" w:rsidRPr="009C0C82" w:rsidRDefault="00D2600C" w:rsidP="00D2600C">
      <w:pPr>
        <w:keepNext/>
        <w:numPr>
          <w:ilvl w:val="0"/>
          <w:numId w:val="2"/>
        </w:numPr>
        <w:spacing w:before="240" w:after="60" w:line="240" w:lineRule="auto"/>
        <w:outlineLvl w:val="1"/>
        <w:rPr>
          <w:rFonts w:ascii="Arial" w:eastAsia="Times New Roman" w:hAnsi="Arial" w:cs="Arial"/>
          <w:b/>
          <w:bCs/>
          <w:i/>
          <w:iCs/>
          <w:sz w:val="20"/>
          <w:szCs w:val="20"/>
        </w:rPr>
      </w:pPr>
      <w:r w:rsidRPr="009C0C82">
        <w:rPr>
          <w:rFonts w:ascii="Arial" w:eastAsia="Times New Roman" w:hAnsi="Arial" w:cs="Arial"/>
          <w:b/>
          <w:bCs/>
          <w:i/>
          <w:iCs/>
          <w:sz w:val="20"/>
          <w:szCs w:val="20"/>
        </w:rPr>
        <w:t>Baseline measurement</w:t>
      </w:r>
    </w:p>
    <w:p w:rsidR="00D2600C" w:rsidRPr="009C0C82" w:rsidRDefault="00D2600C" w:rsidP="00D2600C">
      <w:pPr>
        <w:numPr>
          <w:ilvl w:val="12"/>
          <w:numId w:val="0"/>
        </w:numPr>
        <w:spacing w:after="0" w:line="240" w:lineRule="auto"/>
        <w:ind w:left="720" w:firstLine="720"/>
        <w:jc w:val="both"/>
        <w:rPr>
          <w:rFonts w:ascii="Arial" w:eastAsia="Times New Roman" w:hAnsi="Arial" w:cs="Arial"/>
          <w:b/>
          <w:sz w:val="20"/>
          <w:szCs w:val="20"/>
        </w:rPr>
      </w:pPr>
      <w:r w:rsidRPr="009C0C82">
        <w:rPr>
          <w:rFonts w:ascii="Arial" w:eastAsia="Times New Roman" w:hAnsi="Arial" w:cs="Arial"/>
          <w:b/>
          <w:sz w:val="20"/>
          <w:szCs w:val="20"/>
        </w:rPr>
        <w:t xml:space="preserve">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2</w:t>
      </w:r>
      <w:r w:rsidRPr="009C0C82">
        <w:rPr>
          <w:rFonts w:ascii="Arial" w:eastAsia="Times New Roman" w:hAnsi="Arial" w:cs="Arial"/>
          <w:b/>
          <w:sz w:val="20"/>
          <w:szCs w:val="20"/>
        </w:rPr>
        <w:t xml:space="preserve">  </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CLEAR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1</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0</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DONE</w:t>
      </w:r>
      <w:r w:rsidRPr="009C0C82">
        <w:rPr>
          <w:rFonts w:ascii="Arial" w:eastAsia="Times New Roman" w:hAnsi="Arial" w:cs="Arial"/>
          <w:i/>
          <w:sz w:val="20"/>
          <w:szCs w:val="20"/>
        </w:rPr>
        <w:tab/>
        <w:t>=</w:t>
      </w:r>
      <w:r w:rsidRPr="009C0C82">
        <w:rPr>
          <w:rFonts w:ascii="Arial" w:eastAsia="Times New Roman" w:hAnsi="Arial" w:cs="Arial"/>
          <w:sz w:val="20"/>
          <w:szCs w:val="20"/>
        </w:rPr>
        <w:t xml:space="preserve"> </w:t>
      </w:r>
      <w:r w:rsidRPr="009C0C82">
        <w:rPr>
          <w:rFonts w:ascii="Arial" w:eastAsia="Times New Roman" w:hAnsi="Arial" w:cs="Arial"/>
          <w:i/>
          <w:sz w:val="20"/>
          <w:szCs w:val="20"/>
        </w:rPr>
        <w:t>Outcomes were measured prior to the intervention, and no substantial differences were present across study groups.</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CLEAR </w:t>
      </w:r>
      <w:r w:rsidRPr="009C0C82">
        <w:rPr>
          <w:rFonts w:ascii="Arial" w:eastAsia="Times New Roman" w:hAnsi="Arial" w:cs="Arial"/>
          <w:i/>
          <w:sz w:val="20"/>
          <w:szCs w:val="20"/>
        </w:rPr>
        <w:tab/>
        <w:t>=</w:t>
      </w:r>
      <w:r w:rsidRPr="009C0C82">
        <w:rPr>
          <w:rFonts w:ascii="Arial" w:eastAsia="Times New Roman" w:hAnsi="Arial" w:cs="Arial"/>
          <w:sz w:val="20"/>
          <w:szCs w:val="20"/>
        </w:rPr>
        <w:t xml:space="preserve"> N</w:t>
      </w:r>
      <w:r w:rsidRPr="009C0C82">
        <w:rPr>
          <w:rFonts w:ascii="Arial" w:eastAsia="Times New Roman" w:hAnsi="Arial" w:cs="Arial"/>
          <w:i/>
          <w:sz w:val="20"/>
          <w:szCs w:val="20"/>
        </w:rPr>
        <w:t>ot reported, or if it is unclear whether baseline measures are substantially different across study groups.</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DONE </w:t>
      </w:r>
      <w:r w:rsidRPr="009C0C82">
        <w:rPr>
          <w:rFonts w:ascii="Arial" w:eastAsia="Times New Roman" w:hAnsi="Arial" w:cs="Arial"/>
          <w:i/>
          <w:sz w:val="20"/>
          <w:szCs w:val="20"/>
        </w:rPr>
        <w:tab/>
        <w:t>= There are differences at baseline in main outcome measures likely to undermine the post intervention differences (e.g. differences between the groups before the intervention similar to those found post intervention).</w:t>
      </w:r>
    </w:p>
    <w:p w:rsidR="00D2600C" w:rsidRPr="009C0C82" w:rsidRDefault="00D2600C" w:rsidP="00D2600C">
      <w:pPr>
        <w:numPr>
          <w:ilvl w:val="12"/>
          <w:numId w:val="0"/>
        </w:numPr>
        <w:spacing w:after="0" w:line="240" w:lineRule="auto"/>
        <w:ind w:left="1440"/>
        <w:jc w:val="both"/>
        <w:rPr>
          <w:rFonts w:ascii="Arial" w:eastAsia="Times New Roman" w:hAnsi="Arial" w:cs="Arial"/>
          <w:sz w:val="20"/>
          <w:szCs w:val="20"/>
        </w:rPr>
      </w:pPr>
    </w:p>
    <w:p w:rsidR="00D2600C" w:rsidRPr="009C0C82" w:rsidRDefault="00D2600C" w:rsidP="00D2600C">
      <w:pPr>
        <w:keepNext/>
        <w:numPr>
          <w:ilvl w:val="0"/>
          <w:numId w:val="2"/>
        </w:numPr>
        <w:spacing w:before="240" w:after="60" w:line="240" w:lineRule="auto"/>
        <w:outlineLvl w:val="1"/>
        <w:rPr>
          <w:rFonts w:ascii="Arial" w:eastAsia="Times New Roman" w:hAnsi="Arial" w:cs="Arial"/>
          <w:b/>
          <w:bCs/>
          <w:i/>
          <w:iCs/>
          <w:sz w:val="20"/>
          <w:szCs w:val="20"/>
        </w:rPr>
      </w:pPr>
      <w:r w:rsidRPr="009C0C82">
        <w:rPr>
          <w:rFonts w:ascii="Arial" w:eastAsia="Times New Roman" w:hAnsi="Arial" w:cs="Arial"/>
          <w:b/>
          <w:bCs/>
          <w:i/>
          <w:iCs/>
          <w:sz w:val="20"/>
          <w:szCs w:val="20"/>
        </w:rPr>
        <w:t>Characteristics for studies using second site as control</w:t>
      </w:r>
    </w:p>
    <w:p w:rsidR="00D2600C" w:rsidRPr="009C0C82" w:rsidRDefault="00D2600C" w:rsidP="00D2600C">
      <w:pPr>
        <w:numPr>
          <w:ilvl w:val="12"/>
          <w:numId w:val="0"/>
        </w:numPr>
        <w:spacing w:after="0" w:line="240" w:lineRule="auto"/>
        <w:ind w:left="720" w:firstLine="720"/>
        <w:jc w:val="both"/>
        <w:rPr>
          <w:rFonts w:ascii="Arial" w:eastAsia="Times New Roman" w:hAnsi="Arial" w:cs="Arial"/>
          <w:b/>
          <w:sz w:val="20"/>
          <w:szCs w:val="20"/>
        </w:rPr>
      </w:pPr>
      <w:r w:rsidRPr="009C0C82">
        <w:rPr>
          <w:rFonts w:ascii="Arial" w:eastAsia="Times New Roman" w:hAnsi="Arial" w:cs="Arial"/>
          <w:b/>
          <w:sz w:val="20"/>
          <w:szCs w:val="20"/>
        </w:rPr>
        <w:t xml:space="preserve">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2</w:t>
      </w:r>
      <w:r w:rsidRPr="009C0C82">
        <w:rPr>
          <w:rFonts w:ascii="Arial" w:eastAsia="Times New Roman" w:hAnsi="Arial" w:cs="Arial"/>
          <w:b/>
          <w:sz w:val="20"/>
          <w:szCs w:val="20"/>
        </w:rPr>
        <w:t xml:space="preserve">  </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CLEAR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1</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0</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DONE</w:t>
      </w:r>
      <w:r w:rsidRPr="009C0C82">
        <w:rPr>
          <w:rFonts w:ascii="Arial" w:eastAsia="Times New Roman" w:hAnsi="Arial" w:cs="Arial"/>
          <w:i/>
          <w:sz w:val="20"/>
          <w:szCs w:val="20"/>
        </w:rPr>
        <w:tab/>
        <w:t>=</w:t>
      </w:r>
      <w:r w:rsidRPr="009C0C82">
        <w:rPr>
          <w:rFonts w:ascii="Arial" w:eastAsia="Times New Roman" w:hAnsi="Arial" w:cs="Arial"/>
          <w:sz w:val="20"/>
          <w:szCs w:val="20"/>
        </w:rPr>
        <w:t xml:space="preserve"> C</w:t>
      </w:r>
      <w:r w:rsidRPr="009C0C82">
        <w:rPr>
          <w:rFonts w:ascii="Arial" w:eastAsia="Times New Roman" w:hAnsi="Arial" w:cs="Arial"/>
          <w:i/>
          <w:sz w:val="20"/>
          <w:szCs w:val="20"/>
        </w:rPr>
        <w:t>haracteristics of study and control providers are reported and similar.</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w:t>
      </w:r>
      <w:proofErr w:type="gramStart"/>
      <w:r w:rsidRPr="009C0C82">
        <w:rPr>
          <w:rFonts w:ascii="Arial" w:eastAsia="Times New Roman" w:hAnsi="Arial" w:cs="Arial"/>
          <w:i/>
          <w:sz w:val="20"/>
          <w:szCs w:val="20"/>
        </w:rPr>
        <w:t>CLEAR  =</w:t>
      </w:r>
      <w:proofErr w:type="gramEnd"/>
      <w:r w:rsidRPr="009C0C82">
        <w:rPr>
          <w:rFonts w:ascii="Arial" w:eastAsia="Times New Roman" w:hAnsi="Arial" w:cs="Arial"/>
          <w:sz w:val="20"/>
          <w:szCs w:val="20"/>
        </w:rPr>
        <w:t xml:space="preserve"> </w:t>
      </w:r>
      <w:r w:rsidRPr="009C0C82">
        <w:rPr>
          <w:rFonts w:ascii="Arial" w:eastAsia="Times New Roman" w:hAnsi="Arial" w:cs="Arial"/>
          <w:i/>
          <w:sz w:val="20"/>
          <w:szCs w:val="20"/>
        </w:rPr>
        <w:t>Not clear in the paper e.g. characteristics are mentioned in the text but no data are presented.</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DONE </w:t>
      </w:r>
      <w:r w:rsidRPr="009C0C82">
        <w:rPr>
          <w:rFonts w:ascii="Arial" w:eastAsia="Times New Roman" w:hAnsi="Arial" w:cs="Arial"/>
          <w:i/>
          <w:sz w:val="20"/>
          <w:szCs w:val="20"/>
        </w:rPr>
        <w:tab/>
        <w:t>= There is no report of characteristics either in the text or a table OR if baseline characteristics are reported and there are differences between study and control providers.</w:t>
      </w:r>
    </w:p>
    <w:p w:rsidR="00D2600C" w:rsidRPr="009C0C82" w:rsidRDefault="00D2600C" w:rsidP="00D2600C">
      <w:pPr>
        <w:numPr>
          <w:ilvl w:val="12"/>
          <w:numId w:val="0"/>
        </w:numPr>
        <w:spacing w:after="0" w:line="240" w:lineRule="auto"/>
        <w:jc w:val="both"/>
        <w:rPr>
          <w:rFonts w:ascii="Arial" w:eastAsia="Times New Roman" w:hAnsi="Arial" w:cs="Arial"/>
          <w:b/>
          <w:sz w:val="20"/>
          <w:szCs w:val="20"/>
        </w:rPr>
      </w:pPr>
    </w:p>
    <w:p w:rsidR="00D2600C" w:rsidRPr="009C0C82" w:rsidRDefault="00D2600C" w:rsidP="00D2600C">
      <w:pPr>
        <w:keepNext/>
        <w:numPr>
          <w:ilvl w:val="0"/>
          <w:numId w:val="2"/>
        </w:numPr>
        <w:spacing w:before="240" w:after="60" w:line="240" w:lineRule="auto"/>
        <w:outlineLvl w:val="1"/>
        <w:rPr>
          <w:rFonts w:ascii="Arial" w:eastAsia="Times New Roman" w:hAnsi="Arial" w:cs="Arial"/>
          <w:b/>
          <w:bCs/>
          <w:i/>
          <w:iCs/>
          <w:sz w:val="20"/>
          <w:szCs w:val="20"/>
        </w:rPr>
      </w:pPr>
      <w:r w:rsidRPr="009C0C82">
        <w:rPr>
          <w:rFonts w:ascii="Arial" w:eastAsia="Times New Roman" w:hAnsi="Arial" w:cs="Arial"/>
          <w:b/>
          <w:bCs/>
          <w:i/>
          <w:iCs/>
          <w:sz w:val="20"/>
          <w:szCs w:val="20"/>
        </w:rPr>
        <w:t>Blinded assessment of primary outcome(s) (protection against detection bias)</w:t>
      </w:r>
    </w:p>
    <w:p w:rsidR="00D2600C" w:rsidRPr="009C0C82" w:rsidRDefault="00D2600C" w:rsidP="00D2600C">
      <w:pPr>
        <w:numPr>
          <w:ilvl w:val="12"/>
          <w:numId w:val="0"/>
        </w:numPr>
        <w:spacing w:after="0" w:line="240" w:lineRule="auto"/>
        <w:ind w:left="720" w:firstLine="720"/>
        <w:jc w:val="both"/>
        <w:rPr>
          <w:rFonts w:ascii="Arial" w:eastAsia="Times New Roman" w:hAnsi="Arial" w:cs="Arial"/>
          <w:b/>
          <w:sz w:val="20"/>
          <w:szCs w:val="20"/>
        </w:rPr>
      </w:pPr>
      <w:r w:rsidRPr="009C0C82">
        <w:rPr>
          <w:rFonts w:ascii="Arial" w:eastAsia="Times New Roman" w:hAnsi="Arial" w:cs="Arial"/>
          <w:b/>
          <w:sz w:val="20"/>
          <w:szCs w:val="20"/>
        </w:rPr>
        <w:t xml:space="preserve">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2</w:t>
      </w:r>
      <w:r w:rsidRPr="009C0C82">
        <w:rPr>
          <w:rFonts w:ascii="Arial" w:eastAsia="Times New Roman" w:hAnsi="Arial" w:cs="Arial"/>
          <w:b/>
          <w:sz w:val="20"/>
          <w:szCs w:val="20"/>
        </w:rPr>
        <w:t xml:space="preserve">  </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CLEAR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1</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0</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DONE</w:t>
      </w:r>
      <w:r w:rsidRPr="009C0C82">
        <w:rPr>
          <w:rFonts w:ascii="Arial" w:eastAsia="Times New Roman" w:hAnsi="Arial" w:cs="Arial"/>
          <w:i/>
          <w:sz w:val="20"/>
          <w:szCs w:val="20"/>
        </w:rPr>
        <w:tab/>
        <w:t>=</w:t>
      </w:r>
      <w:r w:rsidRPr="009C0C82">
        <w:rPr>
          <w:rFonts w:ascii="Arial" w:eastAsia="Times New Roman" w:hAnsi="Arial" w:cs="Arial"/>
          <w:sz w:val="20"/>
          <w:szCs w:val="20"/>
        </w:rPr>
        <w:t xml:space="preserve"> P</w:t>
      </w:r>
      <w:r w:rsidRPr="009C0C82">
        <w:rPr>
          <w:rFonts w:ascii="Arial" w:eastAsia="Times New Roman" w:hAnsi="Arial" w:cs="Arial"/>
          <w:i/>
          <w:sz w:val="20"/>
          <w:szCs w:val="20"/>
        </w:rPr>
        <w:t>rimary outcome(s) were assessed blindly OR the outcome variables are objective, e.g. length of hospital stay.</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CLEAR </w:t>
      </w:r>
      <w:r w:rsidRPr="009C0C82">
        <w:rPr>
          <w:rFonts w:ascii="Arial" w:eastAsia="Times New Roman" w:hAnsi="Arial" w:cs="Arial"/>
          <w:i/>
          <w:sz w:val="20"/>
          <w:szCs w:val="20"/>
        </w:rPr>
        <w:tab/>
        <w:t>=</w:t>
      </w:r>
      <w:r w:rsidRPr="009C0C82">
        <w:rPr>
          <w:rFonts w:ascii="Arial" w:eastAsia="Times New Roman" w:hAnsi="Arial" w:cs="Arial"/>
          <w:sz w:val="20"/>
          <w:szCs w:val="20"/>
        </w:rPr>
        <w:t xml:space="preserve"> </w:t>
      </w:r>
      <w:r w:rsidRPr="009C0C82">
        <w:rPr>
          <w:rFonts w:ascii="Arial" w:eastAsia="Times New Roman" w:hAnsi="Arial" w:cs="Arial"/>
          <w:i/>
          <w:sz w:val="20"/>
          <w:szCs w:val="20"/>
        </w:rPr>
        <w:t>Not specified in the paper.</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DONE </w:t>
      </w:r>
      <w:r w:rsidRPr="009C0C82">
        <w:rPr>
          <w:rFonts w:ascii="Arial" w:eastAsia="Times New Roman" w:hAnsi="Arial" w:cs="Arial"/>
          <w:i/>
          <w:sz w:val="20"/>
          <w:szCs w:val="20"/>
        </w:rPr>
        <w:tab/>
        <w:t xml:space="preserve">= </w:t>
      </w:r>
      <w:proofErr w:type="gramStart"/>
      <w:r w:rsidRPr="009C0C82">
        <w:rPr>
          <w:rFonts w:ascii="Arial" w:eastAsia="Times New Roman" w:hAnsi="Arial" w:cs="Arial"/>
          <w:i/>
          <w:sz w:val="20"/>
          <w:szCs w:val="20"/>
        </w:rPr>
        <w:t>The</w:t>
      </w:r>
      <w:proofErr w:type="gramEnd"/>
      <w:r w:rsidRPr="009C0C82">
        <w:rPr>
          <w:rFonts w:ascii="Arial" w:eastAsia="Times New Roman" w:hAnsi="Arial" w:cs="Arial"/>
          <w:i/>
          <w:sz w:val="20"/>
          <w:szCs w:val="20"/>
        </w:rPr>
        <w:t xml:space="preserve"> outcome(s) were not assessed blindly.</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sz w:val="20"/>
          <w:szCs w:val="20"/>
        </w:rPr>
      </w:pPr>
    </w:p>
    <w:p w:rsidR="00D2600C" w:rsidRPr="009C0C82" w:rsidRDefault="00D2600C" w:rsidP="00D2600C">
      <w:pPr>
        <w:numPr>
          <w:ilvl w:val="12"/>
          <w:numId w:val="0"/>
        </w:numPr>
        <w:spacing w:after="0" w:line="240" w:lineRule="auto"/>
        <w:jc w:val="both"/>
        <w:rPr>
          <w:rFonts w:ascii="Arial" w:eastAsia="Times New Roman" w:hAnsi="Arial" w:cs="Arial"/>
          <w:i/>
          <w:sz w:val="20"/>
          <w:szCs w:val="20"/>
        </w:rPr>
      </w:pPr>
      <w:r w:rsidRPr="009C0C82">
        <w:rPr>
          <w:rFonts w:ascii="Arial" w:eastAsia="Times New Roman" w:hAnsi="Arial" w:cs="Arial"/>
          <w:b/>
          <w:i/>
          <w:sz w:val="20"/>
          <w:szCs w:val="20"/>
        </w:rPr>
        <w:t xml:space="preserve"> Primary outcome(s) are those variables that correspond to the primary hypothesis or question as defined by the authors.  In the event that some of the primary outcome variables were assessed in a blind fashion and others were not, score each separately and label each outcome variable clearly.</w:t>
      </w:r>
    </w:p>
    <w:p w:rsidR="00D2600C" w:rsidRPr="009C0C82" w:rsidRDefault="00D2600C" w:rsidP="00D2600C">
      <w:pPr>
        <w:spacing w:after="0" w:line="240" w:lineRule="auto"/>
        <w:rPr>
          <w:rFonts w:ascii="Arial" w:eastAsia="Times New Roman" w:hAnsi="Arial" w:cs="Arial"/>
          <w:sz w:val="20"/>
          <w:szCs w:val="24"/>
        </w:rPr>
      </w:pPr>
    </w:p>
    <w:p w:rsidR="00D2600C" w:rsidRPr="009C0C82" w:rsidRDefault="00D2600C" w:rsidP="00D2600C">
      <w:pPr>
        <w:keepNext/>
        <w:numPr>
          <w:ilvl w:val="0"/>
          <w:numId w:val="2"/>
        </w:numPr>
        <w:spacing w:before="240" w:after="60" w:line="240" w:lineRule="auto"/>
        <w:outlineLvl w:val="1"/>
        <w:rPr>
          <w:rFonts w:ascii="Arial" w:eastAsia="Times New Roman" w:hAnsi="Arial" w:cs="Arial"/>
          <w:b/>
          <w:bCs/>
          <w:i/>
          <w:iCs/>
          <w:sz w:val="20"/>
          <w:szCs w:val="20"/>
        </w:rPr>
      </w:pPr>
      <w:r w:rsidRPr="009C0C82">
        <w:rPr>
          <w:rFonts w:ascii="Arial" w:eastAsia="Times New Roman" w:hAnsi="Arial" w:cs="Arial"/>
          <w:b/>
          <w:bCs/>
          <w:i/>
          <w:iCs/>
          <w:sz w:val="20"/>
          <w:szCs w:val="20"/>
        </w:rPr>
        <w:t>Protection against contamination (studies using second site as control)</w:t>
      </w:r>
    </w:p>
    <w:p w:rsidR="00D2600C" w:rsidRPr="009C0C82" w:rsidRDefault="00D2600C" w:rsidP="00D2600C">
      <w:pPr>
        <w:numPr>
          <w:ilvl w:val="12"/>
          <w:numId w:val="0"/>
        </w:numPr>
        <w:spacing w:after="0" w:line="240" w:lineRule="auto"/>
        <w:ind w:left="720" w:firstLine="720"/>
        <w:jc w:val="both"/>
        <w:rPr>
          <w:rFonts w:ascii="Arial" w:eastAsia="Times New Roman" w:hAnsi="Arial" w:cs="Arial"/>
          <w:b/>
          <w:sz w:val="20"/>
          <w:szCs w:val="20"/>
        </w:rPr>
      </w:pPr>
      <w:r w:rsidRPr="009C0C82">
        <w:rPr>
          <w:rFonts w:ascii="Arial" w:eastAsia="Times New Roman" w:hAnsi="Arial" w:cs="Arial"/>
          <w:b/>
          <w:sz w:val="20"/>
          <w:szCs w:val="20"/>
        </w:rPr>
        <w:t xml:space="preserve">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2</w:t>
      </w:r>
      <w:r w:rsidRPr="009C0C82">
        <w:rPr>
          <w:rFonts w:ascii="Arial" w:eastAsia="Times New Roman" w:hAnsi="Arial" w:cs="Arial"/>
          <w:b/>
          <w:sz w:val="20"/>
          <w:szCs w:val="20"/>
        </w:rPr>
        <w:t xml:space="preserve">  </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CLEAR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1</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0</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DONE</w:t>
      </w:r>
      <w:r w:rsidRPr="009C0C82">
        <w:rPr>
          <w:rFonts w:ascii="Arial" w:eastAsia="Times New Roman" w:hAnsi="Arial" w:cs="Arial"/>
          <w:i/>
          <w:sz w:val="20"/>
          <w:szCs w:val="20"/>
        </w:rPr>
        <w:tab/>
        <w:t>= Allocation was by community, institution or practice and it is unlikely that the control received the intervention.</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lastRenderedPageBreak/>
        <w:t xml:space="preserve">NOT CLEAR </w:t>
      </w:r>
      <w:r w:rsidRPr="009C0C82">
        <w:rPr>
          <w:rFonts w:ascii="Arial" w:eastAsia="Times New Roman" w:hAnsi="Arial" w:cs="Arial"/>
          <w:i/>
          <w:sz w:val="20"/>
          <w:szCs w:val="20"/>
        </w:rPr>
        <w:tab/>
        <w:t>= Professionals were allocated within a clinic or practice and it is possible that communication between experimental and group professionals could have occurred.</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DONE </w:t>
      </w:r>
      <w:r w:rsidRPr="009C0C82">
        <w:rPr>
          <w:rFonts w:ascii="Arial" w:eastAsia="Times New Roman" w:hAnsi="Arial" w:cs="Arial"/>
          <w:i/>
          <w:sz w:val="20"/>
          <w:szCs w:val="20"/>
        </w:rPr>
        <w:tab/>
        <w:t>= It is likely that the control group received the intervention (e.g. cross-over trials or if patients rather than professionals were randomized).</w:t>
      </w:r>
    </w:p>
    <w:p w:rsidR="00D2600C" w:rsidRPr="009C0C82" w:rsidRDefault="00D2600C" w:rsidP="00D2600C">
      <w:pPr>
        <w:numPr>
          <w:ilvl w:val="12"/>
          <w:numId w:val="0"/>
        </w:numPr>
        <w:tabs>
          <w:tab w:val="left" w:pos="1134"/>
        </w:tabs>
        <w:spacing w:after="0" w:line="240" w:lineRule="auto"/>
        <w:jc w:val="both"/>
        <w:rPr>
          <w:rFonts w:ascii="Arial" w:eastAsia="Times New Roman" w:hAnsi="Arial" w:cs="Arial"/>
          <w:i/>
          <w:sz w:val="20"/>
          <w:szCs w:val="20"/>
        </w:rPr>
      </w:pPr>
    </w:p>
    <w:p w:rsidR="00D2600C" w:rsidRPr="009C0C82" w:rsidRDefault="00D2600C" w:rsidP="00D2600C">
      <w:pPr>
        <w:keepNext/>
        <w:numPr>
          <w:ilvl w:val="0"/>
          <w:numId w:val="2"/>
        </w:numPr>
        <w:spacing w:before="240" w:after="60" w:line="240" w:lineRule="auto"/>
        <w:outlineLvl w:val="1"/>
        <w:rPr>
          <w:rFonts w:ascii="Arial" w:eastAsia="Times New Roman" w:hAnsi="Arial" w:cs="Arial"/>
          <w:b/>
          <w:bCs/>
          <w:i/>
          <w:iCs/>
          <w:sz w:val="20"/>
          <w:szCs w:val="20"/>
        </w:rPr>
      </w:pPr>
      <w:r w:rsidRPr="009C0C82">
        <w:rPr>
          <w:rFonts w:ascii="Arial" w:eastAsia="Times New Roman" w:hAnsi="Arial" w:cs="Arial"/>
          <w:b/>
          <w:bCs/>
          <w:i/>
          <w:iCs/>
          <w:sz w:val="20"/>
          <w:szCs w:val="20"/>
        </w:rPr>
        <w:t>Reliable primary outcome measure(s)</w:t>
      </w:r>
    </w:p>
    <w:p w:rsidR="00D2600C" w:rsidRPr="009C0C82" w:rsidRDefault="00D2600C" w:rsidP="00D2600C">
      <w:pPr>
        <w:numPr>
          <w:ilvl w:val="12"/>
          <w:numId w:val="0"/>
        </w:numPr>
        <w:tabs>
          <w:tab w:val="left" w:pos="1134"/>
        </w:tabs>
        <w:spacing w:after="0" w:line="240" w:lineRule="auto"/>
        <w:ind w:left="720" w:firstLine="720"/>
        <w:jc w:val="both"/>
        <w:rPr>
          <w:rFonts w:ascii="Arial" w:eastAsia="Times New Roman" w:hAnsi="Arial" w:cs="Arial"/>
          <w:b/>
          <w:sz w:val="20"/>
          <w:szCs w:val="20"/>
        </w:rPr>
      </w:pPr>
      <w:r w:rsidRPr="009C0C82">
        <w:rPr>
          <w:rFonts w:ascii="Arial" w:eastAsia="Times New Roman" w:hAnsi="Arial" w:cs="Arial"/>
          <w:b/>
          <w:sz w:val="20"/>
          <w:szCs w:val="20"/>
        </w:rPr>
        <w:t xml:space="preserve">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2</w:t>
      </w:r>
      <w:r w:rsidRPr="009C0C82">
        <w:rPr>
          <w:rFonts w:ascii="Arial" w:eastAsia="Times New Roman" w:hAnsi="Arial" w:cs="Arial"/>
          <w:b/>
          <w:sz w:val="20"/>
          <w:szCs w:val="20"/>
        </w:rPr>
        <w:t xml:space="preserve">  </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CLEAR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1</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0</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DONE</w:t>
      </w:r>
      <w:r w:rsidRPr="009C0C82">
        <w:rPr>
          <w:rFonts w:ascii="Arial" w:eastAsia="Times New Roman" w:hAnsi="Arial" w:cs="Arial"/>
          <w:i/>
          <w:sz w:val="20"/>
          <w:szCs w:val="20"/>
        </w:rPr>
        <w:tab/>
        <w:t xml:space="preserve">= Two or more </w:t>
      </w:r>
      <w:proofErr w:type="spellStart"/>
      <w:r w:rsidRPr="009C0C82">
        <w:rPr>
          <w:rFonts w:ascii="Arial" w:eastAsia="Times New Roman" w:hAnsi="Arial" w:cs="Arial"/>
          <w:i/>
          <w:sz w:val="20"/>
          <w:szCs w:val="20"/>
        </w:rPr>
        <w:t>raters</w:t>
      </w:r>
      <w:proofErr w:type="spellEnd"/>
      <w:r w:rsidRPr="009C0C82">
        <w:rPr>
          <w:rFonts w:ascii="Arial" w:eastAsia="Times New Roman" w:hAnsi="Arial" w:cs="Arial"/>
          <w:i/>
          <w:sz w:val="20"/>
          <w:szCs w:val="20"/>
        </w:rPr>
        <w:t xml:space="preserve"> with at least 90% agreement or kappa ≥0.8 OR the outcome is obtained from some automated system e.g. length of hospital stay, drug levels as assessed by a standardised test.</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CLEAR </w:t>
      </w:r>
      <w:r w:rsidRPr="009C0C82">
        <w:rPr>
          <w:rFonts w:ascii="Arial" w:eastAsia="Times New Roman" w:hAnsi="Arial" w:cs="Arial"/>
          <w:i/>
          <w:sz w:val="20"/>
          <w:szCs w:val="20"/>
        </w:rPr>
        <w:tab/>
        <w:t>= reliability is not reported for outcome measures that are obtained by chart extraction or collected by an individual.</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DONE </w:t>
      </w:r>
      <w:r w:rsidRPr="009C0C82">
        <w:rPr>
          <w:rFonts w:ascii="Arial" w:eastAsia="Times New Roman" w:hAnsi="Arial" w:cs="Arial"/>
          <w:i/>
          <w:sz w:val="20"/>
          <w:szCs w:val="20"/>
        </w:rPr>
        <w:tab/>
        <w:t>= Agreement is less than 90% or kappa is less than 0.8.</w:t>
      </w:r>
    </w:p>
    <w:p w:rsidR="00D2600C" w:rsidRPr="009C0C82" w:rsidRDefault="00D2600C" w:rsidP="00D2600C">
      <w:pPr>
        <w:numPr>
          <w:ilvl w:val="12"/>
          <w:numId w:val="0"/>
        </w:numPr>
        <w:spacing w:after="0" w:line="240" w:lineRule="auto"/>
        <w:jc w:val="both"/>
        <w:rPr>
          <w:rFonts w:ascii="Arial" w:eastAsia="Times New Roman" w:hAnsi="Arial" w:cs="Arial"/>
          <w:b/>
          <w:i/>
          <w:sz w:val="20"/>
          <w:szCs w:val="20"/>
        </w:rPr>
      </w:pPr>
    </w:p>
    <w:p w:rsidR="00D2600C" w:rsidRPr="009C0C82" w:rsidRDefault="00D2600C" w:rsidP="00D2600C">
      <w:pPr>
        <w:numPr>
          <w:ilvl w:val="12"/>
          <w:numId w:val="0"/>
        </w:numPr>
        <w:spacing w:after="0" w:line="240" w:lineRule="auto"/>
        <w:jc w:val="both"/>
        <w:rPr>
          <w:rFonts w:ascii="Arial" w:eastAsia="Times New Roman" w:hAnsi="Arial" w:cs="Arial"/>
          <w:i/>
          <w:sz w:val="20"/>
          <w:szCs w:val="20"/>
        </w:rPr>
      </w:pPr>
      <w:r w:rsidRPr="009C0C82">
        <w:rPr>
          <w:rFonts w:ascii="Arial" w:eastAsia="Times New Roman" w:hAnsi="Arial" w:cs="Arial"/>
          <w:b/>
          <w:i/>
          <w:sz w:val="20"/>
          <w:szCs w:val="20"/>
        </w:rPr>
        <w:t>In the event that some outcome variables were assessed in a reliable fashion and others were not, score each separately on the back of the form and label each outcome variable clearly.</w:t>
      </w:r>
    </w:p>
    <w:p w:rsidR="00D2600C" w:rsidRPr="009C0C82" w:rsidRDefault="00D2600C" w:rsidP="00D2600C">
      <w:pPr>
        <w:keepNext/>
        <w:numPr>
          <w:ilvl w:val="0"/>
          <w:numId w:val="2"/>
        </w:numPr>
        <w:spacing w:before="240" w:after="60" w:line="240" w:lineRule="auto"/>
        <w:outlineLvl w:val="1"/>
        <w:rPr>
          <w:rFonts w:ascii="Arial" w:eastAsia="Times New Roman" w:hAnsi="Arial" w:cs="Arial"/>
          <w:b/>
          <w:bCs/>
          <w:i/>
          <w:iCs/>
          <w:sz w:val="20"/>
          <w:szCs w:val="20"/>
        </w:rPr>
      </w:pPr>
      <w:r w:rsidRPr="009C0C82">
        <w:rPr>
          <w:rFonts w:ascii="Arial" w:eastAsia="Times New Roman" w:hAnsi="Arial" w:cs="Arial"/>
          <w:b/>
          <w:bCs/>
          <w:i/>
          <w:iCs/>
          <w:sz w:val="20"/>
          <w:szCs w:val="20"/>
        </w:rPr>
        <w:t>Adequate follow-up (protection against exclusion bias)</w:t>
      </w:r>
    </w:p>
    <w:p w:rsidR="00D2600C" w:rsidRPr="009C0C82" w:rsidRDefault="00D2600C" w:rsidP="00D2600C">
      <w:pPr>
        <w:numPr>
          <w:ilvl w:val="12"/>
          <w:numId w:val="0"/>
        </w:numPr>
        <w:spacing w:after="0" w:line="240" w:lineRule="auto"/>
        <w:ind w:left="720" w:firstLine="720"/>
        <w:jc w:val="both"/>
        <w:rPr>
          <w:rFonts w:ascii="Arial" w:eastAsia="Times New Roman" w:hAnsi="Arial" w:cs="Arial"/>
          <w:b/>
          <w:sz w:val="20"/>
          <w:szCs w:val="20"/>
        </w:rPr>
      </w:pPr>
      <w:r w:rsidRPr="009C0C82">
        <w:rPr>
          <w:rFonts w:ascii="Arial" w:eastAsia="Times New Roman" w:hAnsi="Arial" w:cs="Arial"/>
          <w:b/>
          <w:sz w:val="20"/>
          <w:szCs w:val="20"/>
        </w:rPr>
        <w:t xml:space="preserve">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2</w:t>
      </w:r>
      <w:r w:rsidRPr="009C0C82">
        <w:rPr>
          <w:rFonts w:ascii="Arial" w:eastAsia="Times New Roman" w:hAnsi="Arial" w:cs="Arial"/>
          <w:b/>
          <w:sz w:val="20"/>
          <w:szCs w:val="20"/>
        </w:rPr>
        <w:t xml:space="preserve">  </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CLEAR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1</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0</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DONE</w:t>
      </w:r>
      <w:r w:rsidRPr="009C0C82">
        <w:rPr>
          <w:rFonts w:ascii="Arial" w:eastAsia="Times New Roman" w:hAnsi="Arial" w:cs="Arial"/>
          <w:i/>
          <w:sz w:val="20"/>
          <w:szCs w:val="20"/>
        </w:rPr>
        <w:tab/>
        <w:t>=</w:t>
      </w:r>
      <w:r w:rsidRPr="009C0C82">
        <w:rPr>
          <w:rFonts w:ascii="Arial" w:eastAsia="Times New Roman" w:hAnsi="Arial" w:cs="Arial"/>
          <w:sz w:val="20"/>
          <w:szCs w:val="20"/>
        </w:rPr>
        <w:t xml:space="preserve"> O</w:t>
      </w:r>
      <w:r w:rsidRPr="009C0C82">
        <w:rPr>
          <w:rFonts w:ascii="Arial" w:eastAsia="Times New Roman" w:hAnsi="Arial" w:cs="Arial"/>
          <w:i/>
          <w:sz w:val="20"/>
          <w:szCs w:val="20"/>
        </w:rPr>
        <w:t>utcome measures obtained for 80-100% of subjects randomized.</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CLEAR </w:t>
      </w:r>
      <w:r w:rsidRPr="009C0C82">
        <w:rPr>
          <w:rFonts w:ascii="Arial" w:eastAsia="Times New Roman" w:hAnsi="Arial" w:cs="Arial"/>
          <w:i/>
          <w:sz w:val="20"/>
          <w:szCs w:val="20"/>
        </w:rPr>
        <w:tab/>
        <w:t>=</w:t>
      </w:r>
      <w:r w:rsidRPr="009C0C82">
        <w:rPr>
          <w:rFonts w:ascii="Arial" w:eastAsia="Times New Roman" w:hAnsi="Arial" w:cs="Arial"/>
          <w:sz w:val="20"/>
          <w:szCs w:val="20"/>
        </w:rPr>
        <w:t xml:space="preserve"> </w:t>
      </w:r>
      <w:r w:rsidRPr="009C0C82">
        <w:rPr>
          <w:rFonts w:ascii="Arial" w:eastAsia="Times New Roman" w:hAnsi="Arial" w:cs="Arial"/>
          <w:i/>
          <w:sz w:val="20"/>
          <w:szCs w:val="20"/>
        </w:rPr>
        <w:t>Not specified in the paper.</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sz w:val="20"/>
          <w:szCs w:val="20"/>
        </w:rPr>
      </w:pPr>
      <w:r w:rsidRPr="009C0C82">
        <w:rPr>
          <w:rFonts w:ascii="Arial" w:eastAsia="Times New Roman" w:hAnsi="Arial" w:cs="Arial"/>
          <w:i/>
          <w:sz w:val="20"/>
          <w:szCs w:val="20"/>
        </w:rPr>
        <w:t xml:space="preserve">NOT DONE </w:t>
      </w:r>
      <w:r w:rsidRPr="009C0C82">
        <w:rPr>
          <w:rFonts w:ascii="Arial" w:eastAsia="Times New Roman" w:hAnsi="Arial" w:cs="Arial"/>
          <w:i/>
          <w:sz w:val="20"/>
          <w:szCs w:val="20"/>
        </w:rPr>
        <w:tab/>
        <w:t>= Outcome measures obtained for less than 80% of subjects randomized</w:t>
      </w:r>
      <w:r w:rsidRPr="009C0C82">
        <w:rPr>
          <w:rFonts w:ascii="Arial" w:eastAsia="Times New Roman" w:hAnsi="Arial" w:cs="Arial"/>
          <w:sz w:val="20"/>
          <w:szCs w:val="20"/>
        </w:rPr>
        <w:t>.</w:t>
      </w:r>
    </w:p>
    <w:p w:rsidR="00D2600C" w:rsidRPr="009C0C82" w:rsidRDefault="00D2600C" w:rsidP="00D2600C">
      <w:pPr>
        <w:numPr>
          <w:ilvl w:val="12"/>
          <w:numId w:val="0"/>
        </w:numPr>
        <w:tabs>
          <w:tab w:val="left" w:pos="1134"/>
        </w:tabs>
        <w:spacing w:after="0" w:line="240" w:lineRule="auto"/>
        <w:jc w:val="both"/>
        <w:rPr>
          <w:rFonts w:ascii="Arial" w:eastAsia="Times New Roman" w:hAnsi="Arial" w:cs="Arial"/>
          <w:sz w:val="20"/>
          <w:szCs w:val="20"/>
        </w:rPr>
      </w:pPr>
    </w:p>
    <w:p w:rsidR="00D2600C" w:rsidRPr="009C0C82" w:rsidRDefault="00D2600C" w:rsidP="00D2600C">
      <w:pPr>
        <w:keepNext/>
        <w:numPr>
          <w:ilvl w:val="0"/>
          <w:numId w:val="2"/>
        </w:numPr>
        <w:spacing w:before="240" w:after="60" w:line="240" w:lineRule="auto"/>
        <w:outlineLvl w:val="1"/>
        <w:rPr>
          <w:rFonts w:ascii="Arial" w:eastAsia="Times New Roman" w:hAnsi="Arial" w:cs="Arial"/>
          <w:b/>
          <w:bCs/>
          <w:i/>
          <w:iCs/>
          <w:sz w:val="20"/>
          <w:szCs w:val="20"/>
        </w:rPr>
      </w:pPr>
      <w:r w:rsidRPr="009C0C82">
        <w:rPr>
          <w:rFonts w:ascii="Arial" w:eastAsia="Times New Roman" w:hAnsi="Arial" w:cs="Arial"/>
          <w:b/>
          <w:bCs/>
          <w:i/>
          <w:iCs/>
          <w:sz w:val="20"/>
          <w:szCs w:val="20"/>
        </w:rPr>
        <w:t>Methods of statistical analysis</w:t>
      </w:r>
    </w:p>
    <w:p w:rsidR="00D2600C" w:rsidRPr="009C0C82" w:rsidRDefault="00D2600C" w:rsidP="00D2600C">
      <w:pPr>
        <w:numPr>
          <w:ilvl w:val="12"/>
          <w:numId w:val="0"/>
        </w:numPr>
        <w:spacing w:after="0" w:line="240" w:lineRule="auto"/>
        <w:ind w:left="720" w:firstLine="720"/>
        <w:jc w:val="both"/>
        <w:rPr>
          <w:rFonts w:ascii="Arial" w:eastAsia="Times New Roman" w:hAnsi="Arial" w:cs="Arial"/>
          <w:b/>
          <w:sz w:val="20"/>
          <w:szCs w:val="20"/>
        </w:rPr>
      </w:pPr>
      <w:r w:rsidRPr="009C0C82">
        <w:rPr>
          <w:rFonts w:ascii="Arial" w:eastAsia="Times New Roman" w:hAnsi="Arial" w:cs="Arial"/>
          <w:b/>
          <w:sz w:val="20"/>
          <w:szCs w:val="20"/>
        </w:rPr>
        <w:t xml:space="preserve">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2</w:t>
      </w:r>
      <w:r w:rsidRPr="009C0C82">
        <w:rPr>
          <w:rFonts w:ascii="Arial" w:eastAsia="Times New Roman" w:hAnsi="Arial" w:cs="Arial"/>
          <w:b/>
          <w:sz w:val="20"/>
          <w:szCs w:val="20"/>
        </w:rPr>
        <w:t xml:space="preserve">  </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CLEAR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1</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0</w:t>
      </w:r>
    </w:p>
    <w:p w:rsidR="00D2600C" w:rsidRPr="009C0C82" w:rsidRDefault="00D2600C" w:rsidP="00D2600C">
      <w:pPr>
        <w:numPr>
          <w:ilvl w:val="12"/>
          <w:numId w:val="0"/>
        </w:numPr>
        <w:spacing w:after="0" w:line="240" w:lineRule="auto"/>
        <w:jc w:val="both"/>
        <w:rPr>
          <w:rFonts w:ascii="Arial" w:eastAsia="Times New Roman" w:hAnsi="Arial" w:cs="Arial"/>
          <w:i/>
          <w:sz w:val="20"/>
          <w:szCs w:val="20"/>
        </w:rPr>
      </w:pPr>
    </w:p>
    <w:p w:rsidR="00D2600C" w:rsidRPr="009C0C82" w:rsidRDefault="00D2600C" w:rsidP="00D2600C">
      <w:pPr>
        <w:numPr>
          <w:ilvl w:val="12"/>
          <w:numId w:val="0"/>
        </w:numPr>
        <w:spacing w:after="0" w:line="240" w:lineRule="auto"/>
        <w:jc w:val="both"/>
        <w:rPr>
          <w:rFonts w:ascii="Arial" w:eastAsia="Times New Roman" w:hAnsi="Arial" w:cs="Arial"/>
          <w:sz w:val="20"/>
          <w:szCs w:val="20"/>
        </w:rPr>
      </w:pPr>
      <w:r w:rsidRPr="009C0C82">
        <w:rPr>
          <w:rFonts w:ascii="Arial" w:eastAsia="Times New Roman" w:hAnsi="Arial" w:cs="Arial"/>
          <w:i/>
          <w:sz w:val="20"/>
          <w:szCs w:val="20"/>
        </w:rPr>
        <w:t>The study should include a statement describing or giving references for all statistical procedures used.</w:t>
      </w:r>
    </w:p>
    <w:p w:rsidR="00D2600C" w:rsidRPr="009C0C82" w:rsidRDefault="00D2600C" w:rsidP="00D2600C">
      <w:pPr>
        <w:spacing w:after="0" w:line="240" w:lineRule="auto"/>
        <w:rPr>
          <w:rFonts w:ascii="Arial" w:eastAsia="Times New Roman" w:hAnsi="Arial" w:cs="Arial"/>
          <w:sz w:val="20"/>
          <w:szCs w:val="24"/>
        </w:rPr>
      </w:pPr>
    </w:p>
    <w:p w:rsidR="00D2600C" w:rsidRPr="009C0C82" w:rsidRDefault="00D2600C" w:rsidP="00D2600C">
      <w:pPr>
        <w:spacing w:after="0" w:line="240" w:lineRule="auto"/>
        <w:rPr>
          <w:rFonts w:ascii="Arial" w:eastAsia="Times New Roman" w:hAnsi="Arial" w:cs="Arial"/>
          <w:sz w:val="20"/>
          <w:szCs w:val="24"/>
        </w:rPr>
      </w:pPr>
      <w:r w:rsidRPr="009C0C82">
        <w:rPr>
          <w:rFonts w:ascii="Arial" w:eastAsia="Times New Roman" w:hAnsi="Arial" w:cs="Arial"/>
          <w:sz w:val="20"/>
          <w:szCs w:val="24"/>
        </w:rPr>
        <w:br w:type="page"/>
      </w:r>
    </w:p>
    <w:p w:rsidR="00D2600C" w:rsidRPr="009C0C82" w:rsidRDefault="00D2600C" w:rsidP="00D2600C">
      <w:pPr>
        <w:keepNext/>
        <w:spacing w:before="240" w:after="60" w:line="240" w:lineRule="auto"/>
        <w:jc w:val="center"/>
        <w:outlineLvl w:val="0"/>
        <w:rPr>
          <w:rFonts w:ascii="Arial" w:eastAsia="Times New Roman" w:hAnsi="Arial" w:cs="Arial"/>
          <w:b/>
          <w:bCs/>
          <w:i/>
          <w:kern w:val="32"/>
          <w:sz w:val="28"/>
          <w:szCs w:val="32"/>
        </w:rPr>
      </w:pPr>
      <w:r w:rsidRPr="009C0C82">
        <w:rPr>
          <w:rFonts w:ascii="Arial" w:eastAsia="Times New Roman" w:hAnsi="Arial" w:cs="Arial"/>
          <w:b/>
          <w:bCs/>
          <w:i/>
          <w:kern w:val="32"/>
          <w:sz w:val="28"/>
          <w:szCs w:val="32"/>
        </w:rPr>
        <w:lastRenderedPageBreak/>
        <w:t>ITS</w:t>
      </w:r>
    </w:p>
    <w:p w:rsidR="00D2600C" w:rsidRPr="009C0C82" w:rsidRDefault="00D2600C" w:rsidP="00D2600C">
      <w:pPr>
        <w:spacing w:after="0" w:line="240" w:lineRule="auto"/>
        <w:jc w:val="center"/>
        <w:rPr>
          <w:rFonts w:ascii="Times New Roman" w:eastAsia="Times New Roman" w:hAnsi="Times New Roman" w:cs="Times New Roman"/>
          <w:b/>
          <w:sz w:val="26"/>
          <w:szCs w:val="28"/>
        </w:rPr>
      </w:pPr>
    </w:p>
    <w:p w:rsidR="00D2600C" w:rsidRPr="009C0C82" w:rsidRDefault="00D2600C" w:rsidP="00D2600C">
      <w:pPr>
        <w:spacing w:after="0" w:line="240" w:lineRule="auto"/>
        <w:jc w:val="center"/>
        <w:rPr>
          <w:rFonts w:ascii="Times New Roman" w:eastAsia="Times New Roman" w:hAnsi="Times New Roman" w:cs="Times New Roman"/>
          <w:b/>
          <w:sz w:val="26"/>
          <w:szCs w:val="28"/>
        </w:rPr>
      </w:pPr>
    </w:p>
    <w:tbl>
      <w:tblPr>
        <w:tblW w:w="9828" w:type="dxa"/>
        <w:tblLook w:val="01E0" w:firstRow="1" w:lastRow="1" w:firstColumn="1" w:lastColumn="1" w:noHBand="0" w:noVBand="0"/>
      </w:tblPr>
      <w:tblGrid>
        <w:gridCol w:w="1008"/>
        <w:gridCol w:w="900"/>
        <w:gridCol w:w="720"/>
        <w:gridCol w:w="480"/>
        <w:gridCol w:w="480"/>
        <w:gridCol w:w="480"/>
        <w:gridCol w:w="4320"/>
        <w:gridCol w:w="1440"/>
      </w:tblGrid>
      <w:tr w:rsidR="00D2600C" w:rsidRPr="009C0C82" w:rsidTr="002645E7">
        <w:trPr>
          <w:trHeight w:hRule="exact" w:val="284"/>
        </w:trPr>
        <w:tc>
          <w:tcPr>
            <w:tcW w:w="2628" w:type="dxa"/>
            <w:gridSpan w:val="3"/>
            <w:tcBorders>
              <w:right w:val="single" w:sz="4" w:space="0" w:color="auto"/>
            </w:tcBorders>
            <w:vAlign w:val="bottom"/>
          </w:tcPr>
          <w:p w:rsidR="00D2600C" w:rsidRPr="009C0C82" w:rsidRDefault="00D2600C" w:rsidP="002645E7">
            <w:pPr>
              <w:spacing w:after="0" w:line="240" w:lineRule="auto"/>
              <w:rPr>
                <w:rFonts w:ascii="Arial" w:eastAsia="Times New Roman" w:hAnsi="Arial" w:cs="Arial"/>
                <w:sz w:val="20"/>
                <w:szCs w:val="20"/>
              </w:rPr>
            </w:pPr>
            <w:r w:rsidRPr="009C0C82">
              <w:rPr>
                <w:rFonts w:ascii="Arial" w:eastAsia="Times New Roman" w:hAnsi="Arial" w:cs="Arial"/>
                <w:sz w:val="20"/>
                <w:szCs w:val="20"/>
              </w:rPr>
              <w:t>Endnote Record Number</w:t>
            </w:r>
          </w:p>
        </w:tc>
        <w:tc>
          <w:tcPr>
            <w:tcW w:w="480" w:type="dxa"/>
            <w:tcBorders>
              <w:top w:val="single" w:sz="4" w:space="0" w:color="auto"/>
              <w:left w:val="single" w:sz="4" w:space="0" w:color="auto"/>
              <w:bottom w:val="single" w:sz="4" w:space="0" w:color="auto"/>
              <w:right w:val="single" w:sz="4" w:space="0" w:color="auto"/>
            </w:tcBorders>
            <w:vAlign w:val="bottom"/>
          </w:tcPr>
          <w:p w:rsidR="00D2600C" w:rsidRPr="009C0C82" w:rsidRDefault="00D2600C" w:rsidP="002645E7">
            <w:pPr>
              <w:spacing w:after="0" w:line="240" w:lineRule="auto"/>
              <w:rPr>
                <w:rFonts w:ascii="Arial" w:eastAsia="Times New Roman" w:hAnsi="Arial" w:cs="Arial"/>
                <w:sz w:val="20"/>
                <w:szCs w:val="20"/>
              </w:rPr>
            </w:pPr>
          </w:p>
        </w:tc>
        <w:tc>
          <w:tcPr>
            <w:tcW w:w="480" w:type="dxa"/>
            <w:tcBorders>
              <w:top w:val="single" w:sz="4" w:space="0" w:color="auto"/>
              <w:left w:val="single" w:sz="4" w:space="0" w:color="auto"/>
              <w:bottom w:val="single" w:sz="4" w:space="0" w:color="auto"/>
              <w:right w:val="single" w:sz="4" w:space="0" w:color="auto"/>
            </w:tcBorders>
            <w:vAlign w:val="bottom"/>
          </w:tcPr>
          <w:p w:rsidR="00D2600C" w:rsidRPr="009C0C82" w:rsidRDefault="00D2600C" w:rsidP="002645E7">
            <w:pPr>
              <w:spacing w:after="0" w:line="240" w:lineRule="auto"/>
              <w:rPr>
                <w:rFonts w:ascii="Arial" w:eastAsia="Times New Roman" w:hAnsi="Arial" w:cs="Arial"/>
                <w:sz w:val="20"/>
                <w:szCs w:val="20"/>
              </w:rPr>
            </w:pPr>
          </w:p>
        </w:tc>
        <w:tc>
          <w:tcPr>
            <w:tcW w:w="480" w:type="dxa"/>
            <w:tcBorders>
              <w:top w:val="single" w:sz="4" w:space="0" w:color="auto"/>
              <w:left w:val="single" w:sz="4" w:space="0" w:color="auto"/>
              <w:bottom w:val="single" w:sz="4" w:space="0" w:color="auto"/>
              <w:right w:val="single" w:sz="4" w:space="0" w:color="auto"/>
            </w:tcBorders>
            <w:vAlign w:val="bottom"/>
          </w:tcPr>
          <w:p w:rsidR="00D2600C" w:rsidRPr="009C0C82" w:rsidRDefault="00D2600C" w:rsidP="002645E7">
            <w:pPr>
              <w:spacing w:after="0" w:line="240" w:lineRule="auto"/>
              <w:rPr>
                <w:rFonts w:ascii="Arial" w:eastAsia="Times New Roman" w:hAnsi="Arial" w:cs="Arial"/>
                <w:sz w:val="20"/>
                <w:szCs w:val="20"/>
              </w:rPr>
            </w:pPr>
          </w:p>
        </w:tc>
        <w:tc>
          <w:tcPr>
            <w:tcW w:w="5760" w:type="dxa"/>
            <w:gridSpan w:val="2"/>
            <w:tcBorders>
              <w:left w:val="single" w:sz="4" w:space="0" w:color="auto"/>
            </w:tcBorders>
            <w:vAlign w:val="bottom"/>
          </w:tcPr>
          <w:p w:rsidR="00D2600C" w:rsidRPr="009C0C82" w:rsidRDefault="00D2600C" w:rsidP="002645E7">
            <w:pPr>
              <w:spacing w:after="0" w:line="240" w:lineRule="auto"/>
              <w:rPr>
                <w:rFonts w:ascii="Arial" w:eastAsia="Times New Roman" w:hAnsi="Arial" w:cs="Arial"/>
                <w:sz w:val="20"/>
                <w:szCs w:val="20"/>
              </w:rPr>
            </w:pPr>
          </w:p>
        </w:tc>
      </w:tr>
      <w:tr w:rsidR="00D2600C" w:rsidRPr="009C0C82" w:rsidTr="002645E7">
        <w:trPr>
          <w:trHeight w:hRule="exact" w:val="284"/>
        </w:trPr>
        <w:tc>
          <w:tcPr>
            <w:tcW w:w="1908" w:type="dxa"/>
            <w:gridSpan w:val="2"/>
            <w:vAlign w:val="bottom"/>
          </w:tcPr>
          <w:p w:rsidR="00D2600C" w:rsidRPr="009C0C82" w:rsidRDefault="00D2600C" w:rsidP="002645E7">
            <w:pPr>
              <w:spacing w:after="0" w:line="240" w:lineRule="auto"/>
              <w:rPr>
                <w:rFonts w:ascii="Arial" w:eastAsia="Times New Roman" w:hAnsi="Arial" w:cs="Arial"/>
                <w:sz w:val="20"/>
                <w:szCs w:val="20"/>
              </w:rPr>
            </w:pPr>
            <w:r w:rsidRPr="009C0C82">
              <w:rPr>
                <w:rFonts w:ascii="Arial" w:eastAsia="Times New Roman" w:hAnsi="Arial" w:cs="Arial"/>
                <w:sz w:val="20"/>
                <w:szCs w:val="20"/>
              </w:rPr>
              <w:t>Author and year</w:t>
            </w:r>
          </w:p>
        </w:tc>
        <w:tc>
          <w:tcPr>
            <w:tcW w:w="7920" w:type="dxa"/>
            <w:gridSpan w:val="6"/>
            <w:tcBorders>
              <w:bottom w:val="single" w:sz="4" w:space="0" w:color="auto"/>
            </w:tcBorders>
            <w:vAlign w:val="bottom"/>
          </w:tcPr>
          <w:p w:rsidR="00D2600C" w:rsidRPr="009C0C82" w:rsidRDefault="00D2600C" w:rsidP="002645E7">
            <w:pPr>
              <w:spacing w:after="0" w:line="240" w:lineRule="auto"/>
              <w:rPr>
                <w:rFonts w:ascii="Arial" w:eastAsia="Times New Roman" w:hAnsi="Arial" w:cs="Arial"/>
                <w:sz w:val="20"/>
                <w:szCs w:val="20"/>
              </w:rPr>
            </w:pPr>
          </w:p>
        </w:tc>
      </w:tr>
      <w:tr w:rsidR="00D2600C" w:rsidRPr="009C0C82" w:rsidTr="002645E7">
        <w:trPr>
          <w:trHeight w:hRule="exact" w:val="284"/>
        </w:trPr>
        <w:tc>
          <w:tcPr>
            <w:tcW w:w="1008" w:type="dxa"/>
            <w:vAlign w:val="bottom"/>
          </w:tcPr>
          <w:p w:rsidR="00D2600C" w:rsidRPr="009C0C82" w:rsidRDefault="00D2600C" w:rsidP="002645E7">
            <w:pPr>
              <w:spacing w:after="0" w:line="240" w:lineRule="auto"/>
              <w:rPr>
                <w:rFonts w:ascii="Arial" w:eastAsia="Times New Roman" w:hAnsi="Arial" w:cs="Arial"/>
                <w:sz w:val="20"/>
                <w:szCs w:val="20"/>
              </w:rPr>
            </w:pPr>
            <w:r w:rsidRPr="009C0C82">
              <w:rPr>
                <w:rFonts w:ascii="Arial" w:eastAsia="Times New Roman" w:hAnsi="Arial" w:cs="Arial"/>
                <w:sz w:val="20"/>
                <w:szCs w:val="20"/>
              </w:rPr>
              <w:t>Journal</w:t>
            </w:r>
          </w:p>
        </w:tc>
        <w:tc>
          <w:tcPr>
            <w:tcW w:w="8820" w:type="dxa"/>
            <w:gridSpan w:val="7"/>
            <w:tcBorders>
              <w:bottom w:val="single" w:sz="4" w:space="0" w:color="auto"/>
            </w:tcBorders>
            <w:vAlign w:val="bottom"/>
          </w:tcPr>
          <w:p w:rsidR="00D2600C" w:rsidRPr="009C0C82" w:rsidRDefault="00D2600C" w:rsidP="002645E7">
            <w:pPr>
              <w:spacing w:after="0" w:line="240" w:lineRule="auto"/>
              <w:rPr>
                <w:rFonts w:ascii="Arial" w:eastAsia="Times New Roman" w:hAnsi="Arial" w:cs="Arial"/>
                <w:sz w:val="20"/>
                <w:szCs w:val="20"/>
              </w:rPr>
            </w:pPr>
          </w:p>
        </w:tc>
      </w:tr>
      <w:tr w:rsidR="00D2600C" w:rsidRPr="009C0C82" w:rsidTr="002645E7">
        <w:trPr>
          <w:trHeight w:hRule="exact" w:val="284"/>
        </w:trPr>
        <w:tc>
          <w:tcPr>
            <w:tcW w:w="1008" w:type="dxa"/>
            <w:vAlign w:val="bottom"/>
          </w:tcPr>
          <w:p w:rsidR="00D2600C" w:rsidRPr="009C0C82" w:rsidRDefault="00D2600C" w:rsidP="002645E7">
            <w:pPr>
              <w:spacing w:after="0" w:line="240" w:lineRule="auto"/>
              <w:rPr>
                <w:rFonts w:ascii="Arial" w:eastAsia="Times New Roman" w:hAnsi="Arial" w:cs="Arial"/>
                <w:sz w:val="20"/>
                <w:szCs w:val="20"/>
              </w:rPr>
            </w:pPr>
            <w:r w:rsidRPr="009C0C82">
              <w:rPr>
                <w:rFonts w:ascii="Arial" w:eastAsia="Times New Roman" w:hAnsi="Arial" w:cs="Arial"/>
                <w:sz w:val="20"/>
                <w:szCs w:val="20"/>
              </w:rPr>
              <w:t>Title</w:t>
            </w:r>
          </w:p>
        </w:tc>
        <w:tc>
          <w:tcPr>
            <w:tcW w:w="8820" w:type="dxa"/>
            <w:gridSpan w:val="7"/>
            <w:tcBorders>
              <w:bottom w:val="single" w:sz="4" w:space="0" w:color="auto"/>
            </w:tcBorders>
            <w:vAlign w:val="bottom"/>
          </w:tcPr>
          <w:p w:rsidR="00D2600C" w:rsidRPr="009C0C82" w:rsidRDefault="00D2600C" w:rsidP="002645E7">
            <w:pPr>
              <w:spacing w:after="0" w:line="240" w:lineRule="auto"/>
              <w:rPr>
                <w:rFonts w:ascii="Arial" w:eastAsia="Times New Roman" w:hAnsi="Arial" w:cs="Arial"/>
                <w:sz w:val="20"/>
                <w:szCs w:val="20"/>
              </w:rPr>
            </w:pPr>
          </w:p>
        </w:tc>
      </w:tr>
      <w:tr w:rsidR="00D2600C" w:rsidRPr="009C0C82" w:rsidTr="002645E7">
        <w:trPr>
          <w:trHeight w:hRule="exact" w:val="284"/>
        </w:trPr>
        <w:tc>
          <w:tcPr>
            <w:tcW w:w="2628" w:type="dxa"/>
            <w:gridSpan w:val="3"/>
            <w:vAlign w:val="bottom"/>
          </w:tcPr>
          <w:p w:rsidR="00D2600C" w:rsidRPr="009C0C82" w:rsidRDefault="00D2600C" w:rsidP="002645E7">
            <w:pPr>
              <w:spacing w:after="0" w:line="240" w:lineRule="auto"/>
              <w:rPr>
                <w:rFonts w:ascii="Arial" w:eastAsia="Times New Roman" w:hAnsi="Arial" w:cs="Arial"/>
                <w:sz w:val="20"/>
                <w:szCs w:val="20"/>
              </w:rPr>
            </w:pPr>
            <w:r w:rsidRPr="009C0C82">
              <w:rPr>
                <w:rFonts w:ascii="Arial" w:eastAsia="Times New Roman" w:hAnsi="Arial" w:cs="Arial"/>
                <w:sz w:val="20"/>
                <w:szCs w:val="20"/>
              </w:rPr>
              <w:t>Name/code of reviewer</w:t>
            </w:r>
          </w:p>
        </w:tc>
        <w:tc>
          <w:tcPr>
            <w:tcW w:w="7200" w:type="dxa"/>
            <w:gridSpan w:val="5"/>
            <w:tcBorders>
              <w:bottom w:val="single" w:sz="4" w:space="0" w:color="auto"/>
            </w:tcBorders>
            <w:vAlign w:val="bottom"/>
          </w:tcPr>
          <w:p w:rsidR="00D2600C" w:rsidRPr="009C0C82" w:rsidRDefault="00D2600C" w:rsidP="002645E7">
            <w:pPr>
              <w:spacing w:after="0" w:line="240" w:lineRule="auto"/>
              <w:rPr>
                <w:rFonts w:ascii="Arial" w:eastAsia="Times New Roman" w:hAnsi="Arial" w:cs="Arial"/>
                <w:sz w:val="20"/>
                <w:szCs w:val="20"/>
              </w:rPr>
            </w:pPr>
          </w:p>
        </w:tc>
      </w:tr>
      <w:tr w:rsidR="00D2600C" w:rsidRPr="009C0C82" w:rsidTr="002645E7">
        <w:trPr>
          <w:trHeight w:hRule="exact" w:val="284"/>
        </w:trPr>
        <w:tc>
          <w:tcPr>
            <w:tcW w:w="8388" w:type="dxa"/>
            <w:gridSpan w:val="7"/>
            <w:vAlign w:val="bottom"/>
          </w:tcPr>
          <w:p w:rsidR="00D2600C" w:rsidRPr="009C0C82" w:rsidRDefault="00D2600C" w:rsidP="002645E7">
            <w:pPr>
              <w:spacing w:after="0" w:line="240" w:lineRule="auto"/>
              <w:jc w:val="right"/>
              <w:rPr>
                <w:rFonts w:ascii="Arial" w:eastAsia="Times New Roman" w:hAnsi="Arial" w:cs="Arial"/>
                <w:sz w:val="20"/>
                <w:szCs w:val="20"/>
              </w:rPr>
            </w:pPr>
            <w:r w:rsidRPr="009C0C82">
              <w:rPr>
                <w:rFonts w:ascii="Arial" w:eastAsia="Times New Roman" w:hAnsi="Arial" w:cs="Arial"/>
                <w:sz w:val="20"/>
                <w:szCs w:val="20"/>
              </w:rPr>
              <w:t xml:space="preserve">TOTAL SCORE    </w:t>
            </w:r>
          </w:p>
        </w:tc>
        <w:tc>
          <w:tcPr>
            <w:tcW w:w="1440" w:type="dxa"/>
            <w:tcBorders>
              <w:bottom w:val="single" w:sz="4" w:space="0" w:color="auto"/>
            </w:tcBorders>
            <w:vAlign w:val="bottom"/>
          </w:tcPr>
          <w:p w:rsidR="00D2600C" w:rsidRPr="009C0C82" w:rsidRDefault="00D2600C" w:rsidP="002645E7">
            <w:pPr>
              <w:spacing w:after="0" w:line="240" w:lineRule="auto"/>
              <w:rPr>
                <w:rFonts w:ascii="Arial" w:eastAsia="Times New Roman" w:hAnsi="Arial" w:cs="Arial"/>
                <w:sz w:val="20"/>
                <w:szCs w:val="20"/>
              </w:rPr>
            </w:pPr>
          </w:p>
        </w:tc>
      </w:tr>
    </w:tbl>
    <w:p w:rsidR="00D2600C" w:rsidRPr="009C0C82" w:rsidRDefault="00D2600C" w:rsidP="00D2600C">
      <w:pPr>
        <w:numPr>
          <w:ilvl w:val="12"/>
          <w:numId w:val="0"/>
        </w:numPr>
        <w:spacing w:after="0" w:line="240" w:lineRule="auto"/>
        <w:jc w:val="both"/>
        <w:rPr>
          <w:rFonts w:ascii="Arial" w:eastAsia="Times New Roman" w:hAnsi="Arial" w:cs="Arial"/>
          <w:b/>
          <w:sz w:val="20"/>
          <w:szCs w:val="24"/>
        </w:rPr>
      </w:pPr>
      <w:r w:rsidRPr="009C0C82">
        <w:rPr>
          <w:rFonts w:ascii="Arial" w:eastAsia="Times New Roman" w:hAnsi="Arial" w:cs="Arial"/>
          <w:b/>
          <w:sz w:val="20"/>
          <w:szCs w:val="24"/>
        </w:rPr>
        <w:t>Scoring: DONE=2; NOT CLEAR=1; NOT DONE=0</w:t>
      </w:r>
    </w:p>
    <w:p w:rsidR="00D2600C" w:rsidRPr="009C0C82" w:rsidRDefault="00D2600C" w:rsidP="00D2600C">
      <w:pPr>
        <w:numPr>
          <w:ilvl w:val="12"/>
          <w:numId w:val="0"/>
        </w:numPr>
        <w:spacing w:after="0" w:line="240" w:lineRule="auto"/>
        <w:jc w:val="both"/>
        <w:rPr>
          <w:rFonts w:ascii="Arial" w:eastAsia="Times New Roman" w:hAnsi="Arial" w:cs="Arial"/>
          <w:sz w:val="20"/>
          <w:szCs w:val="24"/>
        </w:rPr>
      </w:pPr>
    </w:p>
    <w:p w:rsidR="00D2600C" w:rsidRPr="009C0C82" w:rsidRDefault="00D2600C" w:rsidP="00D2600C">
      <w:pPr>
        <w:keepNext/>
        <w:numPr>
          <w:ilvl w:val="0"/>
          <w:numId w:val="3"/>
        </w:numPr>
        <w:spacing w:before="240" w:after="60" w:line="240" w:lineRule="auto"/>
        <w:outlineLvl w:val="1"/>
        <w:rPr>
          <w:rFonts w:ascii="Arial" w:eastAsia="Times New Roman" w:hAnsi="Arial" w:cs="Arial"/>
          <w:b/>
          <w:bCs/>
          <w:i/>
          <w:iCs/>
          <w:sz w:val="20"/>
          <w:szCs w:val="20"/>
        </w:rPr>
      </w:pPr>
      <w:r w:rsidRPr="009C0C82">
        <w:rPr>
          <w:rFonts w:ascii="Arial" w:eastAsia="Times New Roman" w:hAnsi="Arial" w:cs="Arial"/>
          <w:b/>
          <w:bCs/>
          <w:i/>
          <w:iCs/>
          <w:sz w:val="20"/>
          <w:szCs w:val="20"/>
        </w:rPr>
        <w:t>Protection against secular changes (The intervention is independent of other changes)</w:t>
      </w:r>
    </w:p>
    <w:p w:rsidR="00D2600C" w:rsidRPr="009C0C82" w:rsidRDefault="00D2600C" w:rsidP="00D2600C">
      <w:pPr>
        <w:numPr>
          <w:ilvl w:val="12"/>
          <w:numId w:val="0"/>
        </w:numPr>
        <w:spacing w:after="0" w:line="240" w:lineRule="auto"/>
        <w:ind w:left="720" w:firstLine="720"/>
        <w:jc w:val="both"/>
        <w:rPr>
          <w:rFonts w:ascii="Arial" w:eastAsia="Times New Roman" w:hAnsi="Arial" w:cs="Arial"/>
          <w:b/>
          <w:sz w:val="20"/>
          <w:szCs w:val="20"/>
        </w:rPr>
      </w:pPr>
      <w:r w:rsidRPr="009C0C82">
        <w:rPr>
          <w:rFonts w:ascii="Arial" w:eastAsia="Times New Roman" w:hAnsi="Arial" w:cs="Arial"/>
          <w:b/>
          <w:sz w:val="20"/>
          <w:szCs w:val="20"/>
        </w:rPr>
        <w:t xml:space="preserve">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2</w:t>
      </w:r>
      <w:r w:rsidRPr="009C0C82">
        <w:rPr>
          <w:rFonts w:ascii="Arial" w:eastAsia="Times New Roman" w:hAnsi="Arial" w:cs="Arial"/>
          <w:b/>
          <w:sz w:val="20"/>
          <w:szCs w:val="20"/>
        </w:rPr>
        <w:t xml:space="preserve">  </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CLEAR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1</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0</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DONE</w:t>
      </w:r>
      <w:r w:rsidRPr="009C0C82">
        <w:rPr>
          <w:rFonts w:ascii="Arial" w:eastAsia="Times New Roman" w:hAnsi="Arial" w:cs="Arial"/>
          <w:i/>
          <w:sz w:val="20"/>
          <w:szCs w:val="20"/>
        </w:rPr>
        <w:tab/>
        <w:t>=</w:t>
      </w:r>
      <w:r w:rsidRPr="009C0C82">
        <w:rPr>
          <w:rFonts w:ascii="Arial" w:eastAsia="Times New Roman" w:hAnsi="Arial" w:cs="Arial"/>
          <w:sz w:val="20"/>
          <w:szCs w:val="20"/>
        </w:rPr>
        <w:t xml:space="preserve"> </w:t>
      </w:r>
      <w:proofErr w:type="gramStart"/>
      <w:r w:rsidRPr="009C0C82">
        <w:rPr>
          <w:rFonts w:ascii="Arial" w:eastAsia="Times New Roman" w:hAnsi="Arial" w:cs="Arial"/>
          <w:i/>
          <w:sz w:val="20"/>
          <w:szCs w:val="20"/>
        </w:rPr>
        <w:t>The</w:t>
      </w:r>
      <w:proofErr w:type="gramEnd"/>
      <w:r w:rsidRPr="009C0C82">
        <w:rPr>
          <w:rFonts w:ascii="Arial" w:eastAsia="Times New Roman" w:hAnsi="Arial" w:cs="Arial"/>
          <w:i/>
          <w:sz w:val="20"/>
          <w:szCs w:val="20"/>
        </w:rPr>
        <w:t xml:space="preserve"> intervention occurred independently of other changes over time.</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CLEAR </w:t>
      </w:r>
      <w:r w:rsidRPr="009C0C82">
        <w:rPr>
          <w:rFonts w:ascii="Arial" w:eastAsia="Times New Roman" w:hAnsi="Arial" w:cs="Arial"/>
          <w:i/>
          <w:sz w:val="20"/>
          <w:szCs w:val="20"/>
        </w:rPr>
        <w:tab/>
        <w:t>=</w:t>
      </w:r>
      <w:r w:rsidRPr="009C0C82">
        <w:rPr>
          <w:rFonts w:ascii="Arial" w:eastAsia="Times New Roman" w:hAnsi="Arial" w:cs="Arial"/>
          <w:sz w:val="20"/>
          <w:szCs w:val="20"/>
        </w:rPr>
        <w:t xml:space="preserve"> </w:t>
      </w:r>
      <w:r w:rsidRPr="009C0C82">
        <w:rPr>
          <w:rFonts w:ascii="Arial" w:eastAsia="Times New Roman" w:hAnsi="Arial" w:cs="Arial"/>
          <w:i/>
          <w:sz w:val="20"/>
          <w:szCs w:val="20"/>
        </w:rPr>
        <w:t>Not specified (will be treated as NOT DONE if information cannot be obtained from the authors).</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DONE </w:t>
      </w:r>
      <w:r w:rsidRPr="009C0C82">
        <w:rPr>
          <w:rFonts w:ascii="Arial" w:eastAsia="Times New Roman" w:hAnsi="Arial" w:cs="Arial"/>
          <w:i/>
          <w:sz w:val="20"/>
          <w:szCs w:val="20"/>
        </w:rPr>
        <w:tab/>
        <w:t>= Reported that intervention was not independent of other changes in time.</w:t>
      </w:r>
    </w:p>
    <w:p w:rsidR="00D2600C" w:rsidRPr="009C0C82" w:rsidRDefault="00D2600C" w:rsidP="00D2600C">
      <w:pPr>
        <w:numPr>
          <w:ilvl w:val="12"/>
          <w:numId w:val="0"/>
        </w:numPr>
        <w:spacing w:after="0" w:line="240" w:lineRule="auto"/>
        <w:ind w:left="1800"/>
        <w:jc w:val="both"/>
        <w:rPr>
          <w:rFonts w:ascii="Arial" w:eastAsia="Times New Roman" w:hAnsi="Arial" w:cs="Arial"/>
          <w:sz w:val="20"/>
          <w:szCs w:val="20"/>
        </w:rPr>
      </w:pPr>
    </w:p>
    <w:p w:rsidR="00D2600C" w:rsidRPr="009C0C82" w:rsidRDefault="00D2600C" w:rsidP="00D2600C">
      <w:pPr>
        <w:keepNext/>
        <w:numPr>
          <w:ilvl w:val="0"/>
          <w:numId w:val="3"/>
        </w:numPr>
        <w:spacing w:before="240" w:after="60" w:line="240" w:lineRule="auto"/>
        <w:outlineLvl w:val="1"/>
        <w:rPr>
          <w:rFonts w:ascii="Arial" w:eastAsia="Times New Roman" w:hAnsi="Arial" w:cs="Arial"/>
          <w:b/>
          <w:bCs/>
          <w:i/>
          <w:iCs/>
          <w:sz w:val="20"/>
          <w:szCs w:val="20"/>
        </w:rPr>
      </w:pPr>
      <w:r w:rsidRPr="009C0C82">
        <w:rPr>
          <w:rFonts w:ascii="Arial" w:eastAsia="Times New Roman" w:hAnsi="Arial" w:cs="Arial"/>
          <w:b/>
          <w:bCs/>
          <w:i/>
          <w:iCs/>
          <w:sz w:val="20"/>
          <w:szCs w:val="20"/>
        </w:rPr>
        <w:t>Data were analysed appropriately</w:t>
      </w:r>
    </w:p>
    <w:p w:rsidR="00D2600C" w:rsidRPr="009C0C82" w:rsidRDefault="00D2600C" w:rsidP="00D2600C">
      <w:pPr>
        <w:numPr>
          <w:ilvl w:val="12"/>
          <w:numId w:val="0"/>
        </w:numPr>
        <w:spacing w:after="0" w:line="240" w:lineRule="auto"/>
        <w:ind w:left="720" w:firstLine="720"/>
        <w:jc w:val="both"/>
        <w:rPr>
          <w:rFonts w:ascii="Arial" w:eastAsia="Times New Roman" w:hAnsi="Arial" w:cs="Arial"/>
          <w:b/>
          <w:sz w:val="20"/>
          <w:szCs w:val="20"/>
        </w:rPr>
      </w:pPr>
      <w:r w:rsidRPr="009C0C82">
        <w:rPr>
          <w:rFonts w:ascii="Arial" w:eastAsia="Times New Roman" w:hAnsi="Arial" w:cs="Arial"/>
          <w:b/>
          <w:sz w:val="20"/>
          <w:szCs w:val="20"/>
        </w:rPr>
        <w:t xml:space="preserve">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2</w:t>
      </w:r>
      <w:r w:rsidRPr="009C0C82">
        <w:rPr>
          <w:rFonts w:ascii="Arial" w:eastAsia="Times New Roman" w:hAnsi="Arial" w:cs="Arial"/>
          <w:b/>
          <w:sz w:val="20"/>
          <w:szCs w:val="20"/>
        </w:rPr>
        <w:t xml:space="preserve">  </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CLEAR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1</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0</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DONE</w:t>
      </w:r>
      <w:r w:rsidRPr="009C0C82">
        <w:rPr>
          <w:rFonts w:ascii="Arial" w:eastAsia="Times New Roman" w:hAnsi="Arial" w:cs="Arial"/>
          <w:i/>
          <w:sz w:val="20"/>
          <w:szCs w:val="20"/>
        </w:rPr>
        <w:tab/>
        <w:t xml:space="preserve">= If ARIMA models were used OR time series regression models were used to analyse the data and serial correlation was adjusted/tested for. </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CLEAR </w:t>
      </w:r>
      <w:r w:rsidRPr="009C0C82">
        <w:rPr>
          <w:rFonts w:ascii="Arial" w:eastAsia="Times New Roman" w:hAnsi="Arial" w:cs="Arial"/>
          <w:i/>
          <w:sz w:val="20"/>
          <w:szCs w:val="20"/>
        </w:rPr>
        <w:tab/>
        <w:t>= Not specified (will be treated as NOT DONE if information cannot be obtained from the authors).</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DONE </w:t>
      </w:r>
      <w:r w:rsidRPr="009C0C82">
        <w:rPr>
          <w:rFonts w:ascii="Arial" w:eastAsia="Times New Roman" w:hAnsi="Arial" w:cs="Arial"/>
          <w:i/>
          <w:sz w:val="20"/>
          <w:szCs w:val="20"/>
        </w:rPr>
        <w:tab/>
        <w:t xml:space="preserve">= </w:t>
      </w:r>
      <w:proofErr w:type="gramStart"/>
      <w:r w:rsidRPr="009C0C82">
        <w:rPr>
          <w:rFonts w:ascii="Arial" w:eastAsia="Times New Roman" w:hAnsi="Arial" w:cs="Arial"/>
          <w:i/>
          <w:sz w:val="20"/>
          <w:szCs w:val="20"/>
        </w:rPr>
        <w:t>Neither</w:t>
      </w:r>
      <w:proofErr w:type="gramEnd"/>
      <w:r w:rsidRPr="009C0C82">
        <w:rPr>
          <w:rFonts w:ascii="Arial" w:eastAsia="Times New Roman" w:hAnsi="Arial" w:cs="Arial"/>
          <w:i/>
          <w:sz w:val="20"/>
          <w:szCs w:val="20"/>
        </w:rPr>
        <w:t xml:space="preserve"> of the conditions above not met.</w:t>
      </w:r>
    </w:p>
    <w:p w:rsidR="00D2600C" w:rsidRPr="009C0C82" w:rsidRDefault="00D2600C" w:rsidP="00D2600C">
      <w:pPr>
        <w:numPr>
          <w:ilvl w:val="12"/>
          <w:numId w:val="0"/>
        </w:numPr>
        <w:spacing w:after="0" w:line="240" w:lineRule="auto"/>
        <w:jc w:val="both"/>
        <w:rPr>
          <w:rFonts w:ascii="Arial" w:eastAsia="Times New Roman" w:hAnsi="Arial" w:cs="Arial"/>
          <w:sz w:val="20"/>
          <w:szCs w:val="20"/>
        </w:rPr>
      </w:pPr>
    </w:p>
    <w:p w:rsidR="00D2600C" w:rsidRPr="009C0C82" w:rsidRDefault="00D2600C" w:rsidP="00D2600C">
      <w:pPr>
        <w:keepNext/>
        <w:numPr>
          <w:ilvl w:val="0"/>
          <w:numId w:val="3"/>
        </w:numPr>
        <w:spacing w:before="240" w:after="60" w:line="240" w:lineRule="auto"/>
        <w:outlineLvl w:val="1"/>
        <w:rPr>
          <w:rFonts w:ascii="Arial" w:eastAsia="Times New Roman" w:hAnsi="Arial" w:cs="Arial"/>
          <w:b/>
          <w:bCs/>
          <w:i/>
          <w:iCs/>
          <w:sz w:val="20"/>
          <w:szCs w:val="20"/>
        </w:rPr>
      </w:pPr>
      <w:r w:rsidRPr="009C0C82">
        <w:rPr>
          <w:rFonts w:ascii="Arial" w:eastAsia="Times New Roman" w:hAnsi="Arial" w:cs="Arial"/>
          <w:b/>
          <w:bCs/>
          <w:i/>
          <w:iCs/>
          <w:sz w:val="20"/>
          <w:szCs w:val="20"/>
        </w:rPr>
        <w:t>Reason for the number of points pre and post intervention given</w:t>
      </w:r>
    </w:p>
    <w:p w:rsidR="00D2600C" w:rsidRPr="009C0C82" w:rsidRDefault="00D2600C" w:rsidP="00D2600C">
      <w:pPr>
        <w:numPr>
          <w:ilvl w:val="12"/>
          <w:numId w:val="0"/>
        </w:numPr>
        <w:spacing w:after="0" w:line="240" w:lineRule="auto"/>
        <w:ind w:left="720" w:firstLine="720"/>
        <w:jc w:val="both"/>
        <w:rPr>
          <w:rFonts w:ascii="Arial" w:eastAsia="Times New Roman" w:hAnsi="Arial" w:cs="Arial"/>
          <w:b/>
          <w:sz w:val="20"/>
          <w:szCs w:val="20"/>
        </w:rPr>
      </w:pPr>
      <w:r w:rsidRPr="009C0C82">
        <w:rPr>
          <w:rFonts w:ascii="Arial" w:eastAsia="Times New Roman" w:hAnsi="Arial" w:cs="Arial"/>
          <w:b/>
          <w:sz w:val="20"/>
          <w:szCs w:val="20"/>
        </w:rPr>
        <w:t xml:space="preserve">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2</w:t>
      </w:r>
      <w:r w:rsidRPr="009C0C82">
        <w:rPr>
          <w:rFonts w:ascii="Arial" w:eastAsia="Times New Roman" w:hAnsi="Arial" w:cs="Arial"/>
          <w:b/>
          <w:sz w:val="20"/>
          <w:szCs w:val="20"/>
        </w:rPr>
        <w:t xml:space="preserve">  </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CLEAR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1</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0</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DONE</w:t>
      </w:r>
      <w:r w:rsidRPr="009C0C82">
        <w:rPr>
          <w:rFonts w:ascii="Arial" w:eastAsia="Times New Roman" w:hAnsi="Arial" w:cs="Arial"/>
          <w:i/>
          <w:sz w:val="20"/>
          <w:szCs w:val="20"/>
        </w:rPr>
        <w:tab/>
        <w:t>= Rationale for the number of points stated (</w:t>
      </w:r>
      <w:proofErr w:type="spellStart"/>
      <w:r w:rsidRPr="009C0C82">
        <w:rPr>
          <w:rFonts w:ascii="Arial" w:eastAsia="Times New Roman" w:hAnsi="Arial" w:cs="Arial"/>
          <w:i/>
          <w:sz w:val="20"/>
          <w:szCs w:val="20"/>
        </w:rPr>
        <w:t>eg</w:t>
      </w:r>
      <w:proofErr w:type="spellEnd"/>
      <w:r w:rsidRPr="009C0C82">
        <w:rPr>
          <w:rFonts w:ascii="Arial" w:eastAsia="Times New Roman" w:hAnsi="Arial" w:cs="Arial"/>
          <w:i/>
          <w:sz w:val="20"/>
          <w:szCs w:val="20"/>
        </w:rPr>
        <w:t xml:space="preserve"> monthly data for 12 months post-intervention was used because the anticipated effect was expected to decay) OR sample size calculation performed.</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CLEAR </w:t>
      </w:r>
      <w:r w:rsidRPr="009C0C82">
        <w:rPr>
          <w:rFonts w:ascii="Arial" w:eastAsia="Times New Roman" w:hAnsi="Arial" w:cs="Arial"/>
          <w:i/>
          <w:sz w:val="20"/>
          <w:szCs w:val="20"/>
        </w:rPr>
        <w:tab/>
        <w:t>= Not specified (will be treated as NOT DONE if information cannot be obtained from the authors).</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DONE </w:t>
      </w:r>
      <w:r w:rsidRPr="009C0C82">
        <w:rPr>
          <w:rFonts w:ascii="Arial" w:eastAsia="Times New Roman" w:hAnsi="Arial" w:cs="Arial"/>
          <w:i/>
          <w:sz w:val="20"/>
          <w:szCs w:val="20"/>
        </w:rPr>
        <w:tab/>
        <w:t xml:space="preserve">= </w:t>
      </w:r>
      <w:proofErr w:type="gramStart"/>
      <w:r w:rsidRPr="009C0C82">
        <w:rPr>
          <w:rFonts w:ascii="Arial" w:eastAsia="Times New Roman" w:hAnsi="Arial" w:cs="Arial"/>
          <w:i/>
          <w:sz w:val="20"/>
          <w:szCs w:val="20"/>
        </w:rPr>
        <w:t>Neither</w:t>
      </w:r>
      <w:proofErr w:type="gramEnd"/>
      <w:r w:rsidRPr="009C0C82">
        <w:rPr>
          <w:rFonts w:ascii="Arial" w:eastAsia="Times New Roman" w:hAnsi="Arial" w:cs="Arial"/>
          <w:i/>
          <w:sz w:val="20"/>
          <w:szCs w:val="20"/>
        </w:rPr>
        <w:t xml:space="preserve"> of the conditions above not met.</w:t>
      </w:r>
    </w:p>
    <w:p w:rsidR="00D2600C" w:rsidRPr="009C0C82" w:rsidRDefault="00D2600C" w:rsidP="00D2600C">
      <w:pPr>
        <w:keepNext/>
        <w:spacing w:before="240" w:after="60" w:line="240" w:lineRule="auto"/>
        <w:outlineLvl w:val="1"/>
        <w:rPr>
          <w:rFonts w:ascii="Arial" w:eastAsia="Times New Roman" w:hAnsi="Arial" w:cs="Arial"/>
          <w:b/>
          <w:bCs/>
          <w:i/>
          <w:iCs/>
          <w:sz w:val="20"/>
          <w:szCs w:val="20"/>
        </w:rPr>
      </w:pPr>
    </w:p>
    <w:p w:rsidR="00D2600C" w:rsidRPr="009C0C82" w:rsidRDefault="00D2600C" w:rsidP="00D2600C">
      <w:pPr>
        <w:keepNext/>
        <w:numPr>
          <w:ilvl w:val="0"/>
          <w:numId w:val="3"/>
        </w:numPr>
        <w:spacing w:before="240" w:after="60" w:line="240" w:lineRule="auto"/>
        <w:outlineLvl w:val="1"/>
        <w:rPr>
          <w:rFonts w:ascii="Arial" w:eastAsia="Times New Roman" w:hAnsi="Arial" w:cs="Arial"/>
          <w:b/>
          <w:bCs/>
          <w:i/>
          <w:iCs/>
          <w:sz w:val="20"/>
          <w:szCs w:val="20"/>
        </w:rPr>
      </w:pPr>
      <w:r w:rsidRPr="009C0C82">
        <w:rPr>
          <w:rFonts w:ascii="Arial" w:eastAsia="Times New Roman" w:hAnsi="Arial" w:cs="Arial"/>
          <w:b/>
          <w:bCs/>
          <w:i/>
          <w:iCs/>
          <w:sz w:val="20"/>
          <w:szCs w:val="20"/>
        </w:rPr>
        <w:t>Shape of the intervention effect was specified</w:t>
      </w:r>
    </w:p>
    <w:p w:rsidR="00D2600C" w:rsidRPr="009C0C82" w:rsidRDefault="00D2600C" w:rsidP="00D2600C">
      <w:pPr>
        <w:numPr>
          <w:ilvl w:val="12"/>
          <w:numId w:val="0"/>
        </w:numPr>
        <w:spacing w:after="0" w:line="240" w:lineRule="auto"/>
        <w:ind w:left="720" w:firstLine="720"/>
        <w:jc w:val="both"/>
        <w:rPr>
          <w:rFonts w:ascii="Arial" w:eastAsia="Times New Roman" w:hAnsi="Arial" w:cs="Arial"/>
          <w:b/>
          <w:sz w:val="20"/>
          <w:szCs w:val="20"/>
        </w:rPr>
      </w:pPr>
      <w:r w:rsidRPr="009C0C82">
        <w:rPr>
          <w:rFonts w:ascii="Arial" w:eastAsia="Times New Roman" w:hAnsi="Arial" w:cs="Arial"/>
          <w:b/>
          <w:sz w:val="20"/>
          <w:szCs w:val="20"/>
        </w:rPr>
        <w:t xml:space="preserve">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2</w:t>
      </w:r>
      <w:r w:rsidRPr="009C0C82">
        <w:rPr>
          <w:rFonts w:ascii="Arial" w:eastAsia="Times New Roman" w:hAnsi="Arial" w:cs="Arial"/>
          <w:b/>
          <w:sz w:val="20"/>
          <w:szCs w:val="20"/>
        </w:rPr>
        <w:t xml:space="preserve">  </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CLEAR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1</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0</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DONE</w:t>
      </w:r>
      <w:r w:rsidRPr="009C0C82">
        <w:rPr>
          <w:rFonts w:ascii="Arial" w:eastAsia="Times New Roman" w:hAnsi="Arial" w:cs="Arial"/>
          <w:i/>
          <w:sz w:val="20"/>
          <w:szCs w:val="20"/>
        </w:rPr>
        <w:tab/>
        <w:t>= Rational explanation for the shape of intervention effect was given by the author(s).</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CLEAR </w:t>
      </w:r>
      <w:r w:rsidRPr="009C0C82">
        <w:rPr>
          <w:rFonts w:ascii="Arial" w:eastAsia="Times New Roman" w:hAnsi="Arial" w:cs="Arial"/>
          <w:i/>
          <w:sz w:val="20"/>
          <w:szCs w:val="20"/>
        </w:rPr>
        <w:tab/>
        <w:t>= Not specified (will be treated as NOT DONE if information cannot be obtained from the authors).</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DONE </w:t>
      </w:r>
      <w:r w:rsidRPr="009C0C82">
        <w:rPr>
          <w:rFonts w:ascii="Arial" w:eastAsia="Times New Roman" w:hAnsi="Arial" w:cs="Arial"/>
          <w:i/>
          <w:sz w:val="20"/>
          <w:szCs w:val="20"/>
        </w:rPr>
        <w:tab/>
        <w:t xml:space="preserve">= </w:t>
      </w:r>
      <w:proofErr w:type="gramStart"/>
      <w:r w:rsidRPr="009C0C82">
        <w:rPr>
          <w:rFonts w:ascii="Arial" w:eastAsia="Times New Roman" w:hAnsi="Arial" w:cs="Arial"/>
          <w:i/>
          <w:sz w:val="20"/>
          <w:szCs w:val="20"/>
        </w:rPr>
        <w:t>Neither</w:t>
      </w:r>
      <w:proofErr w:type="gramEnd"/>
      <w:r w:rsidRPr="009C0C82">
        <w:rPr>
          <w:rFonts w:ascii="Arial" w:eastAsia="Times New Roman" w:hAnsi="Arial" w:cs="Arial"/>
          <w:i/>
          <w:sz w:val="20"/>
          <w:szCs w:val="20"/>
        </w:rPr>
        <w:t xml:space="preserve"> of the conditions above not met.</w:t>
      </w:r>
    </w:p>
    <w:p w:rsidR="00D2600C" w:rsidRPr="009C0C82" w:rsidRDefault="00D2600C" w:rsidP="00D2600C">
      <w:pPr>
        <w:numPr>
          <w:ilvl w:val="12"/>
          <w:numId w:val="0"/>
        </w:numPr>
        <w:spacing w:after="0" w:line="240" w:lineRule="auto"/>
        <w:rPr>
          <w:rFonts w:ascii="Arial" w:eastAsia="Times New Roman" w:hAnsi="Arial" w:cs="Arial"/>
          <w:sz w:val="20"/>
          <w:szCs w:val="20"/>
        </w:rPr>
      </w:pPr>
    </w:p>
    <w:p w:rsidR="00D2600C" w:rsidRPr="009C0C82" w:rsidRDefault="00D2600C" w:rsidP="00D2600C">
      <w:pPr>
        <w:keepNext/>
        <w:numPr>
          <w:ilvl w:val="0"/>
          <w:numId w:val="3"/>
        </w:numPr>
        <w:spacing w:before="240" w:after="60" w:line="240" w:lineRule="auto"/>
        <w:outlineLvl w:val="1"/>
        <w:rPr>
          <w:rFonts w:ascii="Arial" w:eastAsia="Times New Roman" w:hAnsi="Arial" w:cs="Arial"/>
          <w:b/>
          <w:bCs/>
          <w:i/>
          <w:iCs/>
          <w:sz w:val="20"/>
          <w:szCs w:val="20"/>
        </w:rPr>
      </w:pPr>
      <w:r w:rsidRPr="009C0C82">
        <w:rPr>
          <w:rFonts w:ascii="Arial" w:eastAsia="Times New Roman" w:hAnsi="Arial" w:cs="Arial"/>
          <w:b/>
          <w:bCs/>
          <w:i/>
          <w:iCs/>
          <w:sz w:val="20"/>
          <w:szCs w:val="20"/>
        </w:rPr>
        <w:t>Intervention unlikely to affect data collection (protection against detection bias)</w:t>
      </w:r>
    </w:p>
    <w:p w:rsidR="00D2600C" w:rsidRPr="009C0C82" w:rsidRDefault="00D2600C" w:rsidP="00D2600C">
      <w:pPr>
        <w:numPr>
          <w:ilvl w:val="12"/>
          <w:numId w:val="0"/>
        </w:numPr>
        <w:spacing w:after="0" w:line="240" w:lineRule="auto"/>
        <w:ind w:left="720" w:firstLine="720"/>
        <w:jc w:val="both"/>
        <w:rPr>
          <w:rFonts w:ascii="Arial" w:eastAsia="Times New Roman" w:hAnsi="Arial" w:cs="Arial"/>
          <w:b/>
          <w:sz w:val="20"/>
          <w:szCs w:val="20"/>
        </w:rPr>
      </w:pPr>
      <w:r w:rsidRPr="009C0C82">
        <w:rPr>
          <w:rFonts w:ascii="Arial" w:eastAsia="Times New Roman" w:hAnsi="Arial" w:cs="Arial"/>
          <w:b/>
          <w:sz w:val="20"/>
          <w:szCs w:val="20"/>
        </w:rPr>
        <w:t xml:space="preserve">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2</w:t>
      </w:r>
      <w:r w:rsidRPr="009C0C82">
        <w:rPr>
          <w:rFonts w:ascii="Arial" w:eastAsia="Times New Roman" w:hAnsi="Arial" w:cs="Arial"/>
          <w:b/>
          <w:sz w:val="20"/>
          <w:szCs w:val="20"/>
        </w:rPr>
        <w:t xml:space="preserve">  </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CLEAR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1</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0</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lastRenderedPageBreak/>
        <w:t>DONE</w:t>
      </w:r>
      <w:r w:rsidRPr="009C0C82">
        <w:rPr>
          <w:rFonts w:ascii="Arial" w:eastAsia="Times New Roman" w:hAnsi="Arial" w:cs="Arial"/>
          <w:i/>
          <w:sz w:val="20"/>
          <w:szCs w:val="20"/>
        </w:rPr>
        <w:tab/>
        <w:t>= Reported that intervention itself was unlikely to affect data collection (</w:t>
      </w:r>
      <w:proofErr w:type="spellStart"/>
      <w:r w:rsidRPr="009C0C82">
        <w:rPr>
          <w:rFonts w:ascii="Arial" w:eastAsia="Times New Roman" w:hAnsi="Arial" w:cs="Arial"/>
          <w:i/>
          <w:sz w:val="20"/>
          <w:szCs w:val="20"/>
        </w:rPr>
        <w:t>e.g</w:t>
      </w:r>
      <w:proofErr w:type="spellEnd"/>
      <w:r w:rsidRPr="009C0C82">
        <w:rPr>
          <w:rFonts w:ascii="Arial" w:eastAsia="Times New Roman" w:hAnsi="Arial" w:cs="Arial"/>
          <w:i/>
          <w:sz w:val="20"/>
          <w:szCs w:val="20"/>
        </w:rPr>
        <w:t xml:space="preserve"> sources and methods of data collection were the same before and after the intervention).</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CLEAR </w:t>
      </w:r>
      <w:r w:rsidRPr="009C0C82">
        <w:rPr>
          <w:rFonts w:ascii="Arial" w:eastAsia="Times New Roman" w:hAnsi="Arial" w:cs="Arial"/>
          <w:i/>
          <w:sz w:val="20"/>
          <w:szCs w:val="20"/>
        </w:rPr>
        <w:tab/>
        <w:t>= Not reported (will be treated as NOT DONE if information cannot be obtained from the authors).</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DONE </w:t>
      </w:r>
      <w:r w:rsidRPr="009C0C82">
        <w:rPr>
          <w:rFonts w:ascii="Arial" w:eastAsia="Times New Roman" w:hAnsi="Arial" w:cs="Arial"/>
          <w:i/>
          <w:sz w:val="20"/>
          <w:szCs w:val="20"/>
        </w:rPr>
        <w:tab/>
        <w:t>= If the intervention itself was likely to affect data collection (e.g. any change in source or method of data collection reported).</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p>
    <w:p w:rsidR="00D2600C" w:rsidRPr="009C0C82" w:rsidRDefault="00D2600C" w:rsidP="00D2600C">
      <w:pPr>
        <w:keepNext/>
        <w:numPr>
          <w:ilvl w:val="0"/>
          <w:numId w:val="3"/>
        </w:numPr>
        <w:spacing w:before="240" w:after="60" w:line="240" w:lineRule="auto"/>
        <w:outlineLvl w:val="1"/>
        <w:rPr>
          <w:rFonts w:ascii="Arial" w:eastAsia="Times New Roman" w:hAnsi="Arial" w:cs="Arial"/>
          <w:b/>
          <w:bCs/>
          <w:i/>
          <w:iCs/>
          <w:sz w:val="20"/>
          <w:szCs w:val="20"/>
        </w:rPr>
      </w:pPr>
      <w:r w:rsidRPr="009C0C82">
        <w:rPr>
          <w:rFonts w:ascii="Arial" w:eastAsia="Times New Roman" w:hAnsi="Arial" w:cs="Arial"/>
          <w:b/>
          <w:bCs/>
          <w:i/>
          <w:iCs/>
          <w:sz w:val="20"/>
          <w:szCs w:val="20"/>
        </w:rPr>
        <w:t>Blinded assessment of primary outcome(s) (protection against detection bias)</w:t>
      </w:r>
    </w:p>
    <w:p w:rsidR="00D2600C" w:rsidRPr="009C0C82" w:rsidRDefault="00D2600C" w:rsidP="00D2600C">
      <w:pPr>
        <w:numPr>
          <w:ilvl w:val="12"/>
          <w:numId w:val="0"/>
        </w:numPr>
        <w:spacing w:after="0" w:line="240" w:lineRule="auto"/>
        <w:ind w:left="720" w:firstLine="720"/>
        <w:jc w:val="both"/>
        <w:rPr>
          <w:rFonts w:ascii="Arial" w:eastAsia="Times New Roman" w:hAnsi="Arial" w:cs="Arial"/>
          <w:b/>
          <w:sz w:val="20"/>
          <w:szCs w:val="20"/>
        </w:rPr>
      </w:pPr>
      <w:r w:rsidRPr="009C0C82">
        <w:rPr>
          <w:rFonts w:ascii="Arial" w:eastAsia="Times New Roman" w:hAnsi="Arial" w:cs="Arial"/>
          <w:b/>
          <w:sz w:val="20"/>
          <w:szCs w:val="20"/>
        </w:rPr>
        <w:t xml:space="preserve">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2</w:t>
      </w:r>
      <w:r w:rsidRPr="009C0C82">
        <w:rPr>
          <w:rFonts w:ascii="Arial" w:eastAsia="Times New Roman" w:hAnsi="Arial" w:cs="Arial"/>
          <w:b/>
          <w:sz w:val="20"/>
          <w:szCs w:val="20"/>
        </w:rPr>
        <w:t xml:space="preserve">  </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CLEAR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1</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0</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DONE</w:t>
      </w:r>
      <w:r w:rsidRPr="009C0C82">
        <w:rPr>
          <w:rFonts w:ascii="Arial" w:eastAsia="Times New Roman" w:hAnsi="Arial" w:cs="Arial"/>
          <w:i/>
          <w:sz w:val="20"/>
          <w:szCs w:val="20"/>
        </w:rPr>
        <w:tab/>
        <w:t>= Primary outcome(s) were assessed blindly OR the outcome variables are objective, e.g. length of hospital stay.</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CLEAR </w:t>
      </w:r>
      <w:r w:rsidRPr="009C0C82">
        <w:rPr>
          <w:rFonts w:ascii="Arial" w:eastAsia="Times New Roman" w:hAnsi="Arial" w:cs="Arial"/>
          <w:i/>
          <w:sz w:val="20"/>
          <w:szCs w:val="20"/>
        </w:rPr>
        <w:tab/>
        <w:t>= Not specified in the paper (will be treated as NOT DONE if information cannot be obtained from the authors).</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DONE </w:t>
      </w:r>
      <w:r w:rsidRPr="009C0C82">
        <w:rPr>
          <w:rFonts w:ascii="Arial" w:eastAsia="Times New Roman" w:hAnsi="Arial" w:cs="Arial"/>
          <w:i/>
          <w:sz w:val="20"/>
          <w:szCs w:val="20"/>
        </w:rPr>
        <w:tab/>
        <w:t xml:space="preserve">= </w:t>
      </w:r>
      <w:proofErr w:type="gramStart"/>
      <w:r w:rsidRPr="009C0C82">
        <w:rPr>
          <w:rFonts w:ascii="Arial" w:eastAsia="Times New Roman" w:hAnsi="Arial" w:cs="Arial"/>
          <w:i/>
          <w:sz w:val="20"/>
          <w:szCs w:val="20"/>
        </w:rPr>
        <w:t>The</w:t>
      </w:r>
      <w:proofErr w:type="gramEnd"/>
      <w:r w:rsidRPr="009C0C82">
        <w:rPr>
          <w:rFonts w:ascii="Arial" w:eastAsia="Times New Roman" w:hAnsi="Arial" w:cs="Arial"/>
          <w:i/>
          <w:sz w:val="20"/>
          <w:szCs w:val="20"/>
        </w:rPr>
        <w:t xml:space="preserve"> outcome(s) were not assessed blindly.</w:t>
      </w:r>
    </w:p>
    <w:p w:rsidR="00D2600C" w:rsidRPr="009C0C82" w:rsidRDefault="00D2600C" w:rsidP="00D2600C">
      <w:pPr>
        <w:numPr>
          <w:ilvl w:val="12"/>
          <w:numId w:val="0"/>
        </w:numPr>
        <w:spacing w:after="0" w:line="240" w:lineRule="auto"/>
        <w:jc w:val="both"/>
        <w:rPr>
          <w:rFonts w:ascii="Arial" w:eastAsia="Times New Roman" w:hAnsi="Arial" w:cs="Arial"/>
          <w:b/>
          <w:i/>
          <w:sz w:val="20"/>
          <w:szCs w:val="20"/>
        </w:rPr>
      </w:pPr>
    </w:p>
    <w:p w:rsidR="00D2600C" w:rsidRPr="009C0C82" w:rsidRDefault="00D2600C" w:rsidP="00D2600C">
      <w:pPr>
        <w:numPr>
          <w:ilvl w:val="12"/>
          <w:numId w:val="0"/>
        </w:numPr>
        <w:spacing w:after="0" w:line="240" w:lineRule="auto"/>
        <w:jc w:val="both"/>
        <w:rPr>
          <w:rFonts w:ascii="Arial" w:eastAsia="Times New Roman" w:hAnsi="Arial" w:cs="Arial"/>
          <w:i/>
          <w:sz w:val="20"/>
          <w:szCs w:val="20"/>
        </w:rPr>
      </w:pPr>
      <w:r w:rsidRPr="009C0C82">
        <w:rPr>
          <w:rFonts w:ascii="Arial" w:eastAsia="Times New Roman" w:hAnsi="Arial" w:cs="Arial"/>
          <w:b/>
          <w:i/>
          <w:sz w:val="20"/>
          <w:szCs w:val="20"/>
        </w:rPr>
        <w:t xml:space="preserve"> Primary outcome(s) are those variables that correspond to the primary hypothesis or question as defined by the authors.  In the event that some of the primary outcome variables were assessed in a blind fashion and others were not, score each separately and label each outcome variable clearly.</w:t>
      </w:r>
    </w:p>
    <w:p w:rsidR="00D2600C" w:rsidRPr="009C0C82" w:rsidRDefault="00D2600C" w:rsidP="00D2600C">
      <w:pPr>
        <w:numPr>
          <w:ilvl w:val="12"/>
          <w:numId w:val="0"/>
        </w:numPr>
        <w:spacing w:after="0" w:line="240" w:lineRule="auto"/>
        <w:ind w:left="720"/>
        <w:jc w:val="both"/>
        <w:rPr>
          <w:rFonts w:ascii="Arial" w:eastAsia="Times New Roman" w:hAnsi="Arial" w:cs="Arial"/>
          <w:sz w:val="20"/>
          <w:szCs w:val="20"/>
        </w:rPr>
      </w:pPr>
    </w:p>
    <w:p w:rsidR="00D2600C" w:rsidRPr="009C0C82" w:rsidRDefault="00D2600C" w:rsidP="00D2600C">
      <w:pPr>
        <w:keepNext/>
        <w:numPr>
          <w:ilvl w:val="0"/>
          <w:numId w:val="3"/>
        </w:numPr>
        <w:spacing w:before="240" w:after="60" w:line="240" w:lineRule="auto"/>
        <w:outlineLvl w:val="1"/>
        <w:rPr>
          <w:rFonts w:ascii="Arial" w:eastAsia="Times New Roman" w:hAnsi="Arial" w:cs="Arial"/>
          <w:b/>
          <w:bCs/>
          <w:i/>
          <w:iCs/>
          <w:sz w:val="20"/>
          <w:szCs w:val="20"/>
        </w:rPr>
      </w:pPr>
      <w:r w:rsidRPr="009C0C82">
        <w:rPr>
          <w:rFonts w:ascii="Arial" w:eastAsia="Times New Roman" w:hAnsi="Arial" w:cs="Arial"/>
          <w:b/>
          <w:bCs/>
          <w:i/>
          <w:iCs/>
          <w:sz w:val="20"/>
          <w:szCs w:val="20"/>
        </w:rPr>
        <w:t>Completeness of data set</w:t>
      </w:r>
    </w:p>
    <w:p w:rsidR="00D2600C" w:rsidRPr="009C0C82" w:rsidRDefault="00D2600C" w:rsidP="00D2600C">
      <w:pPr>
        <w:numPr>
          <w:ilvl w:val="12"/>
          <w:numId w:val="0"/>
        </w:numPr>
        <w:spacing w:after="0" w:line="240" w:lineRule="auto"/>
        <w:ind w:left="720" w:firstLine="720"/>
        <w:jc w:val="both"/>
        <w:rPr>
          <w:rFonts w:ascii="Arial" w:eastAsia="Times New Roman" w:hAnsi="Arial" w:cs="Arial"/>
          <w:b/>
          <w:sz w:val="20"/>
          <w:szCs w:val="20"/>
        </w:rPr>
      </w:pPr>
      <w:r w:rsidRPr="009C0C82">
        <w:rPr>
          <w:rFonts w:ascii="Arial" w:eastAsia="Times New Roman" w:hAnsi="Arial" w:cs="Arial"/>
          <w:b/>
          <w:sz w:val="20"/>
          <w:szCs w:val="20"/>
        </w:rPr>
        <w:t xml:space="preserve">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2</w:t>
      </w:r>
      <w:r w:rsidRPr="009C0C82">
        <w:rPr>
          <w:rFonts w:ascii="Arial" w:eastAsia="Times New Roman" w:hAnsi="Arial" w:cs="Arial"/>
          <w:b/>
          <w:sz w:val="20"/>
          <w:szCs w:val="20"/>
        </w:rPr>
        <w:t xml:space="preserve">  </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CLEAR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1</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0</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DONE</w:t>
      </w:r>
      <w:r w:rsidRPr="009C0C82">
        <w:rPr>
          <w:rFonts w:ascii="Arial" w:eastAsia="Times New Roman" w:hAnsi="Arial" w:cs="Arial"/>
          <w:i/>
          <w:sz w:val="20"/>
          <w:szCs w:val="20"/>
        </w:rPr>
        <w:tab/>
        <w:t xml:space="preserve">= data set covers 80-100% of total number of participants or episodes of care. </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CLEAR </w:t>
      </w:r>
      <w:r w:rsidRPr="009C0C82">
        <w:rPr>
          <w:rFonts w:ascii="Arial" w:eastAsia="Times New Roman" w:hAnsi="Arial" w:cs="Arial"/>
          <w:i/>
          <w:sz w:val="20"/>
          <w:szCs w:val="20"/>
        </w:rPr>
        <w:tab/>
        <w:t>= Not specified in the paper (will be treated as NOT DONE if information cannot be obtained from the authors).</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DONE </w:t>
      </w:r>
      <w:r w:rsidRPr="009C0C82">
        <w:rPr>
          <w:rFonts w:ascii="Arial" w:eastAsia="Times New Roman" w:hAnsi="Arial" w:cs="Arial"/>
          <w:i/>
          <w:sz w:val="20"/>
          <w:szCs w:val="20"/>
        </w:rPr>
        <w:tab/>
        <w:t xml:space="preserve">= Data set covers less than 80% of total number of participants or episodes of care. </w:t>
      </w:r>
    </w:p>
    <w:p w:rsidR="00D2600C" w:rsidRPr="009C0C82" w:rsidRDefault="00D2600C" w:rsidP="00D2600C">
      <w:pPr>
        <w:keepNext/>
        <w:numPr>
          <w:ilvl w:val="0"/>
          <w:numId w:val="3"/>
        </w:numPr>
        <w:spacing w:before="240" w:after="60" w:line="240" w:lineRule="auto"/>
        <w:outlineLvl w:val="1"/>
        <w:rPr>
          <w:rFonts w:ascii="Arial" w:eastAsia="Times New Roman" w:hAnsi="Arial" w:cs="Arial"/>
          <w:b/>
          <w:bCs/>
          <w:i/>
          <w:iCs/>
          <w:sz w:val="20"/>
          <w:szCs w:val="20"/>
        </w:rPr>
      </w:pPr>
      <w:r w:rsidRPr="009C0C82">
        <w:rPr>
          <w:rFonts w:ascii="Arial" w:eastAsia="Times New Roman" w:hAnsi="Arial" w:cs="Arial"/>
          <w:b/>
          <w:bCs/>
          <w:i/>
          <w:iCs/>
          <w:sz w:val="20"/>
          <w:szCs w:val="20"/>
        </w:rPr>
        <w:t>Reliable primary outcome measure(s)</w:t>
      </w:r>
    </w:p>
    <w:p w:rsidR="00D2600C" w:rsidRPr="009C0C82" w:rsidRDefault="00D2600C" w:rsidP="00D2600C">
      <w:pPr>
        <w:numPr>
          <w:ilvl w:val="12"/>
          <w:numId w:val="0"/>
        </w:numPr>
        <w:spacing w:after="0" w:line="240" w:lineRule="auto"/>
        <w:ind w:left="720" w:firstLine="720"/>
        <w:jc w:val="both"/>
        <w:rPr>
          <w:rFonts w:ascii="Arial" w:eastAsia="Times New Roman" w:hAnsi="Arial" w:cs="Arial"/>
          <w:b/>
          <w:sz w:val="20"/>
          <w:szCs w:val="20"/>
        </w:rPr>
      </w:pPr>
      <w:r w:rsidRPr="009C0C82">
        <w:rPr>
          <w:rFonts w:ascii="Arial" w:eastAsia="Times New Roman" w:hAnsi="Arial" w:cs="Arial"/>
          <w:b/>
          <w:sz w:val="20"/>
          <w:szCs w:val="20"/>
        </w:rPr>
        <w:t xml:space="preserve">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2</w:t>
      </w:r>
      <w:r w:rsidRPr="009C0C82">
        <w:rPr>
          <w:rFonts w:ascii="Arial" w:eastAsia="Times New Roman" w:hAnsi="Arial" w:cs="Arial"/>
          <w:b/>
          <w:sz w:val="20"/>
          <w:szCs w:val="20"/>
        </w:rPr>
        <w:t xml:space="preserve">  </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CLEAR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1</w:t>
      </w:r>
      <w:r w:rsidRPr="009C0C82">
        <w:rPr>
          <w:rFonts w:ascii="Arial" w:eastAsia="Times New Roman" w:hAnsi="Arial" w:cs="Arial"/>
          <w:b/>
          <w:sz w:val="20"/>
          <w:szCs w:val="20"/>
        </w:rPr>
        <w:tab/>
      </w:r>
      <w:r w:rsidRPr="009C0C82">
        <w:rPr>
          <w:rFonts w:ascii="Arial" w:eastAsia="Times New Roman" w:hAnsi="Arial" w:cs="Arial"/>
          <w:b/>
          <w:sz w:val="20"/>
          <w:szCs w:val="20"/>
        </w:rPr>
        <w:tab/>
        <w:t xml:space="preserve">NOT DONE </w:t>
      </w:r>
      <w:r w:rsidRPr="009C0C82">
        <w:rPr>
          <w:rFonts w:ascii="Arial" w:eastAsia="Times New Roman" w:hAnsi="Arial" w:cs="Arial"/>
          <w:b/>
          <w:sz w:val="20"/>
          <w:szCs w:val="20"/>
        </w:rPr>
        <w:fldChar w:fldCharType="begin">
          <w:ffData>
            <w:name w:val="Check1"/>
            <w:enabled/>
            <w:calcOnExit w:val="0"/>
            <w:checkBox>
              <w:sizeAuto/>
              <w:default w:val="0"/>
            </w:checkBox>
          </w:ffData>
        </w:fldChar>
      </w:r>
      <w:r w:rsidRPr="009C0C82">
        <w:rPr>
          <w:rFonts w:ascii="Arial" w:eastAsia="Times New Roman" w:hAnsi="Arial" w:cs="Arial"/>
          <w:b/>
          <w:sz w:val="20"/>
          <w:szCs w:val="20"/>
        </w:rPr>
        <w:instrText xml:space="preserve"> FORMCHECKBOX </w:instrText>
      </w:r>
      <w:r w:rsidR="00EC2F79">
        <w:rPr>
          <w:rFonts w:ascii="Arial" w:eastAsia="Times New Roman" w:hAnsi="Arial" w:cs="Arial"/>
          <w:b/>
          <w:sz w:val="20"/>
          <w:szCs w:val="20"/>
        </w:rPr>
      </w:r>
      <w:r w:rsidR="00EC2F79">
        <w:rPr>
          <w:rFonts w:ascii="Arial" w:eastAsia="Times New Roman" w:hAnsi="Arial" w:cs="Arial"/>
          <w:b/>
          <w:sz w:val="20"/>
          <w:szCs w:val="20"/>
        </w:rPr>
        <w:fldChar w:fldCharType="separate"/>
      </w:r>
      <w:r w:rsidRPr="009C0C82">
        <w:rPr>
          <w:rFonts w:ascii="Arial" w:eastAsia="Times New Roman" w:hAnsi="Arial" w:cs="Arial"/>
          <w:b/>
          <w:sz w:val="20"/>
          <w:szCs w:val="20"/>
        </w:rPr>
        <w:fldChar w:fldCharType="end"/>
      </w:r>
      <w:r w:rsidRPr="009C0C82">
        <w:rPr>
          <w:rFonts w:ascii="Arial" w:eastAsia="Times New Roman" w:hAnsi="Arial" w:cs="Arial"/>
          <w:b/>
          <w:sz w:val="20"/>
          <w:szCs w:val="20"/>
          <w:vertAlign w:val="subscript"/>
        </w:rPr>
        <w:t>0</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DONE</w:t>
      </w:r>
      <w:r w:rsidRPr="009C0C82">
        <w:rPr>
          <w:rFonts w:ascii="Arial" w:eastAsia="Times New Roman" w:hAnsi="Arial" w:cs="Arial"/>
          <w:i/>
          <w:sz w:val="20"/>
          <w:szCs w:val="20"/>
        </w:rPr>
        <w:tab/>
        <w:t xml:space="preserve">= Two or more </w:t>
      </w:r>
      <w:proofErr w:type="spellStart"/>
      <w:r w:rsidRPr="009C0C82">
        <w:rPr>
          <w:rFonts w:ascii="Arial" w:eastAsia="Times New Roman" w:hAnsi="Arial" w:cs="Arial"/>
          <w:i/>
          <w:sz w:val="20"/>
          <w:szCs w:val="20"/>
        </w:rPr>
        <w:t>raters</w:t>
      </w:r>
      <w:proofErr w:type="spellEnd"/>
      <w:r w:rsidRPr="009C0C82">
        <w:rPr>
          <w:rFonts w:ascii="Arial" w:eastAsia="Times New Roman" w:hAnsi="Arial" w:cs="Arial"/>
          <w:i/>
          <w:sz w:val="20"/>
          <w:szCs w:val="20"/>
        </w:rPr>
        <w:t xml:space="preserve"> with at least 90% agreement or kappa ≥0.8 OR the outcome is obtained from some automated system e.g. length of hospital stay, drug levels as assessed by a standardised test.</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CLEAR </w:t>
      </w:r>
      <w:r w:rsidRPr="009C0C82">
        <w:rPr>
          <w:rFonts w:ascii="Arial" w:eastAsia="Times New Roman" w:hAnsi="Arial" w:cs="Arial"/>
          <w:i/>
          <w:sz w:val="20"/>
          <w:szCs w:val="20"/>
        </w:rPr>
        <w:tab/>
        <w:t>= reliability is not reported for outcome measures that are obtained by chart extraction or collected by an individual.</w:t>
      </w:r>
    </w:p>
    <w:p w:rsidR="00D2600C" w:rsidRPr="009C0C82" w:rsidRDefault="00D2600C" w:rsidP="00D2600C">
      <w:pPr>
        <w:numPr>
          <w:ilvl w:val="12"/>
          <w:numId w:val="0"/>
        </w:numPr>
        <w:tabs>
          <w:tab w:val="left" w:pos="1440"/>
        </w:tabs>
        <w:spacing w:after="0" w:line="240" w:lineRule="auto"/>
        <w:jc w:val="both"/>
        <w:rPr>
          <w:rFonts w:ascii="Arial" w:eastAsia="Times New Roman" w:hAnsi="Arial" w:cs="Arial"/>
          <w:i/>
          <w:sz w:val="20"/>
          <w:szCs w:val="20"/>
        </w:rPr>
      </w:pPr>
      <w:r w:rsidRPr="009C0C82">
        <w:rPr>
          <w:rFonts w:ascii="Arial" w:eastAsia="Times New Roman" w:hAnsi="Arial" w:cs="Arial"/>
          <w:i/>
          <w:sz w:val="20"/>
          <w:szCs w:val="20"/>
        </w:rPr>
        <w:t xml:space="preserve">NOT DONE </w:t>
      </w:r>
      <w:r w:rsidRPr="009C0C82">
        <w:rPr>
          <w:rFonts w:ascii="Arial" w:eastAsia="Times New Roman" w:hAnsi="Arial" w:cs="Arial"/>
          <w:i/>
          <w:sz w:val="20"/>
          <w:szCs w:val="20"/>
        </w:rPr>
        <w:tab/>
        <w:t>= Agreement is less than 90% or kappa is less than 0.8.</w:t>
      </w:r>
    </w:p>
    <w:p w:rsidR="00D2600C" w:rsidRPr="009C0C82" w:rsidRDefault="00D2600C" w:rsidP="00D2600C">
      <w:pPr>
        <w:numPr>
          <w:ilvl w:val="12"/>
          <w:numId w:val="0"/>
        </w:numPr>
        <w:spacing w:after="0" w:line="240" w:lineRule="auto"/>
        <w:jc w:val="both"/>
        <w:rPr>
          <w:rFonts w:ascii="Arial" w:eastAsia="Times New Roman" w:hAnsi="Arial" w:cs="Arial"/>
          <w:b/>
          <w:i/>
          <w:sz w:val="20"/>
          <w:szCs w:val="20"/>
        </w:rPr>
      </w:pPr>
    </w:p>
    <w:p w:rsidR="00D2600C" w:rsidRDefault="00D2600C" w:rsidP="00D2600C">
      <w:pPr>
        <w:numPr>
          <w:ilvl w:val="12"/>
          <w:numId w:val="0"/>
        </w:numPr>
        <w:spacing w:after="0" w:line="240" w:lineRule="auto"/>
        <w:jc w:val="both"/>
        <w:rPr>
          <w:rFonts w:ascii="Arial" w:eastAsia="Times New Roman" w:hAnsi="Arial" w:cs="Arial"/>
          <w:b/>
          <w:i/>
          <w:sz w:val="20"/>
          <w:szCs w:val="20"/>
        </w:rPr>
      </w:pPr>
      <w:r w:rsidRPr="009C0C82">
        <w:rPr>
          <w:rFonts w:ascii="Arial" w:eastAsia="Times New Roman" w:hAnsi="Arial" w:cs="Arial"/>
          <w:b/>
          <w:i/>
          <w:sz w:val="20"/>
          <w:szCs w:val="20"/>
        </w:rPr>
        <w:t>In the event that some outcome variables were assessed in a reliable fashion and others were not, score each separately.</w:t>
      </w:r>
    </w:p>
    <w:p w:rsidR="00D2600C" w:rsidRDefault="00D2600C" w:rsidP="00D2600C">
      <w:pPr>
        <w:numPr>
          <w:ilvl w:val="12"/>
          <w:numId w:val="0"/>
        </w:numPr>
        <w:spacing w:after="0" w:line="240" w:lineRule="auto"/>
        <w:jc w:val="both"/>
        <w:rPr>
          <w:rFonts w:ascii="Arial" w:eastAsia="Times New Roman" w:hAnsi="Arial" w:cs="Arial"/>
          <w:b/>
          <w:i/>
          <w:sz w:val="20"/>
          <w:szCs w:val="20"/>
        </w:rPr>
      </w:pPr>
    </w:p>
    <w:p w:rsidR="00D2600C" w:rsidRPr="009C0C82" w:rsidRDefault="00D2600C" w:rsidP="00D2600C">
      <w:pPr>
        <w:numPr>
          <w:ilvl w:val="12"/>
          <w:numId w:val="0"/>
        </w:numPr>
        <w:spacing w:after="0" w:line="240" w:lineRule="auto"/>
        <w:jc w:val="both"/>
        <w:rPr>
          <w:rFonts w:ascii="Arial" w:eastAsia="Times New Roman" w:hAnsi="Arial" w:cs="Arial"/>
          <w:sz w:val="20"/>
          <w:szCs w:val="20"/>
        </w:rPr>
      </w:pPr>
    </w:p>
    <w:p w:rsidR="00D2600C" w:rsidRDefault="00D2600C" w:rsidP="00D2600C">
      <w:pPr>
        <w:spacing w:line="480" w:lineRule="auto"/>
        <w:rPr>
          <w:lang w:val="en-US"/>
        </w:rPr>
      </w:pPr>
      <w:r w:rsidRPr="00924177">
        <w:t>CBA = controlled before and after study, CCT = controlled clinical trial, ITS = interrupted time series, RCT = randomized controlled trial.</w:t>
      </w:r>
      <w:r>
        <w:rPr>
          <w:lang w:val="en-US"/>
        </w:rPr>
        <w:br w:type="page"/>
      </w:r>
    </w:p>
    <w:p w:rsidR="00144839" w:rsidRDefault="00EC2F79"/>
    <w:sectPr w:rsidR="001448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01F22"/>
    <w:multiLevelType w:val="hybridMultilevel"/>
    <w:tmpl w:val="DBC0E6CC"/>
    <w:lvl w:ilvl="0" w:tplc="A560D6B4">
      <w:start w:val="1"/>
      <w:numFmt w:val="decimal"/>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
    <w:nsid w:val="32B16FD2"/>
    <w:multiLevelType w:val="hybridMultilevel"/>
    <w:tmpl w:val="DBC0E6CC"/>
    <w:lvl w:ilvl="0" w:tplc="A560D6B4">
      <w:start w:val="1"/>
      <w:numFmt w:val="decimal"/>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
    <w:nsid w:val="6647099B"/>
    <w:multiLevelType w:val="hybridMultilevel"/>
    <w:tmpl w:val="4578994A"/>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nsid w:val="73090126"/>
    <w:multiLevelType w:val="hybridMultilevel"/>
    <w:tmpl w:val="1B62C234"/>
    <w:lvl w:ilvl="0" w:tplc="A560D6B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lvlOverride w:ilvl="0">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00C"/>
    <w:rsid w:val="00031BB2"/>
    <w:rsid w:val="00D2600C"/>
    <w:rsid w:val="00E45E12"/>
    <w:rsid w:val="00EC2F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00C"/>
  </w:style>
  <w:style w:type="paragraph" w:styleId="Heading3">
    <w:name w:val="heading 3"/>
    <w:basedOn w:val="Normal"/>
    <w:next w:val="Normal"/>
    <w:link w:val="Heading3Char"/>
    <w:uiPriority w:val="9"/>
    <w:semiHidden/>
    <w:unhideWhenUsed/>
    <w:qFormat/>
    <w:rsid w:val="00D2600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60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600C"/>
  </w:style>
  <w:style w:type="paragraph" w:customStyle="1" w:styleId="StyleHeading312ptLinespacingsingle">
    <w:name w:val="Style Heading 3 + 12 pt Line spacing:  single"/>
    <w:basedOn w:val="Heading3"/>
    <w:rsid w:val="00D2600C"/>
    <w:pPr>
      <w:keepLines w:val="0"/>
      <w:spacing w:before="240" w:after="60" w:line="240" w:lineRule="auto"/>
    </w:pPr>
    <w:rPr>
      <w:rFonts w:ascii="Arial" w:eastAsia="Times New Roman" w:hAnsi="Arial" w:cs="Times New Roman"/>
      <w:color w:val="auto"/>
      <w:szCs w:val="20"/>
    </w:rPr>
  </w:style>
  <w:style w:type="character" w:customStyle="1" w:styleId="Heading3Char">
    <w:name w:val="Heading 3 Char"/>
    <w:basedOn w:val="DefaultParagraphFont"/>
    <w:link w:val="Heading3"/>
    <w:uiPriority w:val="9"/>
    <w:semiHidden/>
    <w:rsid w:val="00D2600C"/>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00C"/>
  </w:style>
  <w:style w:type="paragraph" w:styleId="Heading3">
    <w:name w:val="heading 3"/>
    <w:basedOn w:val="Normal"/>
    <w:next w:val="Normal"/>
    <w:link w:val="Heading3Char"/>
    <w:uiPriority w:val="9"/>
    <w:semiHidden/>
    <w:unhideWhenUsed/>
    <w:qFormat/>
    <w:rsid w:val="00D2600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60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600C"/>
  </w:style>
  <w:style w:type="paragraph" w:customStyle="1" w:styleId="StyleHeading312ptLinespacingsingle">
    <w:name w:val="Style Heading 3 + 12 pt Line spacing:  single"/>
    <w:basedOn w:val="Heading3"/>
    <w:rsid w:val="00D2600C"/>
    <w:pPr>
      <w:keepLines w:val="0"/>
      <w:spacing w:before="240" w:after="60" w:line="240" w:lineRule="auto"/>
    </w:pPr>
    <w:rPr>
      <w:rFonts w:ascii="Arial" w:eastAsia="Times New Roman" w:hAnsi="Arial" w:cs="Times New Roman"/>
      <w:color w:val="auto"/>
      <w:szCs w:val="20"/>
    </w:rPr>
  </w:style>
  <w:style w:type="character" w:customStyle="1" w:styleId="Heading3Char">
    <w:name w:val="Heading 3 Char"/>
    <w:basedOn w:val="DefaultParagraphFont"/>
    <w:link w:val="Heading3"/>
    <w:uiPriority w:val="9"/>
    <w:semiHidden/>
    <w:rsid w:val="00D2600C"/>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1833</Words>
  <Characters>10451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Wollongong</Company>
  <LinksUpToDate>false</LinksUpToDate>
  <CharactersWithSpaces>12260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Nicholas Zwar</dc:creator>
  <cp:lastModifiedBy>Nicholas Zwar</cp:lastModifiedBy>
  <cp:revision>2</cp:revision>
  <dcterms:created xsi:type="dcterms:W3CDTF">2017-05-05T05:36:00Z</dcterms:created>
  <dcterms:modified xsi:type="dcterms:W3CDTF">2017-05-05T05:36:00Z</dcterms:modified>
</cp:coreProperties>
</file>