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99108" w14:textId="77777777" w:rsidR="00AF38D7" w:rsidRPr="00460553" w:rsidRDefault="00AF38D7" w:rsidP="00AF38D7">
      <w:pPr>
        <w:rPr>
          <w:rFonts w:asciiTheme="majorBidi" w:hAnsiTheme="majorBidi" w:cstheme="majorBidi"/>
          <w:b/>
          <w:bCs/>
        </w:rPr>
      </w:pPr>
      <w:bookmarkStart w:id="0" w:name="_GoBack"/>
      <w:bookmarkEnd w:id="0"/>
      <w:r w:rsidRPr="00460553">
        <w:rPr>
          <w:rFonts w:asciiTheme="majorBidi" w:hAnsiTheme="majorBidi" w:cstheme="majorBidi"/>
          <w:b/>
          <w:bCs/>
        </w:rPr>
        <w:t>Additional file 2</w:t>
      </w:r>
    </w:p>
    <w:p w14:paraId="0AEDBD58" w14:textId="442D98FA" w:rsidR="007D764C" w:rsidRPr="00460553" w:rsidRDefault="00EF56BC" w:rsidP="00AF38D7">
      <w:pPr>
        <w:rPr>
          <w:rFonts w:asciiTheme="majorBidi" w:hAnsiTheme="majorBidi" w:cstheme="majorBidi"/>
          <w:b/>
          <w:bCs/>
        </w:rPr>
      </w:pPr>
      <w:r>
        <w:rPr>
          <w:rFonts w:asciiTheme="majorBidi" w:hAnsiTheme="majorBidi" w:cstheme="majorBidi"/>
          <w:b/>
          <w:bCs/>
        </w:rPr>
        <w:t>Consolidated criteria for r</w:t>
      </w:r>
      <w:r w:rsidR="00AF38D7" w:rsidRPr="00460553">
        <w:rPr>
          <w:rFonts w:asciiTheme="majorBidi" w:hAnsiTheme="majorBidi" w:cstheme="majorBidi"/>
          <w:b/>
          <w:bCs/>
        </w:rPr>
        <w:t>e</w:t>
      </w:r>
      <w:r>
        <w:rPr>
          <w:rFonts w:asciiTheme="majorBidi" w:hAnsiTheme="majorBidi" w:cstheme="majorBidi"/>
          <w:b/>
          <w:bCs/>
        </w:rPr>
        <w:t>porting q</w:t>
      </w:r>
      <w:r w:rsidR="007D764C" w:rsidRPr="00460553">
        <w:rPr>
          <w:rFonts w:asciiTheme="majorBidi" w:hAnsiTheme="majorBidi" w:cstheme="majorBidi"/>
          <w:b/>
          <w:bCs/>
        </w:rPr>
        <w:t xml:space="preserve">ualitative research (COREQ): </w:t>
      </w:r>
      <w:r w:rsidR="00AF38D7" w:rsidRPr="00460553">
        <w:rPr>
          <w:rFonts w:asciiTheme="majorBidi" w:hAnsiTheme="majorBidi" w:cstheme="majorBidi"/>
          <w:b/>
          <w:bCs/>
        </w:rPr>
        <w:t xml:space="preserve">a </w:t>
      </w:r>
      <w:r w:rsidR="007D764C" w:rsidRPr="00460553">
        <w:rPr>
          <w:rFonts w:asciiTheme="majorBidi" w:hAnsiTheme="majorBidi" w:cstheme="majorBidi"/>
          <w:b/>
          <w:bCs/>
        </w:rPr>
        <w:t>32-item checklist</w:t>
      </w:r>
      <w:r w:rsidR="00AF38D7" w:rsidRPr="00460553">
        <w:rPr>
          <w:rFonts w:asciiTheme="majorBidi" w:hAnsiTheme="majorBidi" w:cstheme="majorBidi"/>
          <w:b/>
          <w:bCs/>
        </w:rPr>
        <w:t xml:space="preserve"> for interviews and focus groups</w:t>
      </w:r>
    </w:p>
    <w:p w14:paraId="6A524197" w14:textId="3A81E98F" w:rsidR="00460553" w:rsidRPr="00EF2A88" w:rsidRDefault="00AF38D7" w:rsidP="00460553">
      <w:pPr>
        <w:rPr>
          <w:rFonts w:asciiTheme="majorBidi" w:hAnsiTheme="majorBidi" w:cstheme="majorBidi"/>
        </w:rPr>
      </w:pPr>
      <w:r w:rsidRPr="00460553">
        <w:rPr>
          <w:rFonts w:asciiTheme="majorBidi" w:hAnsiTheme="majorBidi" w:cstheme="majorBidi"/>
        </w:rPr>
        <w:t>Article: Patient-perceived barriers and facilitators to the implementation of a medication review in primary care: A qualitative thematic analysis</w:t>
      </w:r>
      <w:r w:rsidRPr="00460553">
        <w:rPr>
          <w:rFonts w:asciiTheme="majorBidi" w:hAnsiTheme="majorBidi" w:cstheme="majorBidi"/>
        </w:rPr>
        <w:br/>
        <w:t xml:space="preserve">Authors: Mirella C Uhl, Christiane </w:t>
      </w:r>
      <w:proofErr w:type="spellStart"/>
      <w:r w:rsidRPr="00460553">
        <w:rPr>
          <w:rFonts w:asciiTheme="majorBidi" w:hAnsiTheme="majorBidi" w:cstheme="majorBidi"/>
        </w:rPr>
        <w:t>Muth</w:t>
      </w:r>
      <w:proofErr w:type="spellEnd"/>
      <w:r w:rsidRPr="00460553">
        <w:rPr>
          <w:rFonts w:asciiTheme="majorBidi" w:hAnsiTheme="majorBidi" w:cstheme="majorBidi"/>
        </w:rPr>
        <w:t xml:space="preserve">, Ferdinand M Gerlach, </w:t>
      </w:r>
      <w:proofErr w:type="spellStart"/>
      <w:r w:rsidRPr="00460553">
        <w:rPr>
          <w:rFonts w:asciiTheme="majorBidi" w:hAnsiTheme="majorBidi" w:cstheme="majorBidi"/>
        </w:rPr>
        <w:t>Goentje-Gesine</w:t>
      </w:r>
      <w:proofErr w:type="spellEnd"/>
      <w:r w:rsidRPr="00460553">
        <w:rPr>
          <w:rFonts w:asciiTheme="majorBidi" w:hAnsiTheme="majorBidi" w:cstheme="majorBidi"/>
        </w:rPr>
        <w:t xml:space="preserve"> Schoch, Beate S Müller</w:t>
      </w:r>
    </w:p>
    <w:p w14:paraId="70AB1E10" w14:textId="77777777" w:rsidR="00460553" w:rsidRPr="00EF2A88" w:rsidRDefault="00460553" w:rsidP="00EF2A88">
      <w:pPr>
        <w:pStyle w:val="berschrift1"/>
        <w:rPr>
          <w:b w:val="0"/>
        </w:rPr>
      </w:pPr>
      <w:r w:rsidRPr="00EF2A88">
        <w:t>Domain 1: Research team and reflexivity</w:t>
      </w:r>
    </w:p>
    <w:p w14:paraId="6FAD2E57" w14:textId="77777777" w:rsidR="00460553" w:rsidRPr="00460553" w:rsidRDefault="00460553" w:rsidP="00460553">
      <w:pPr>
        <w:rPr>
          <w:rFonts w:asciiTheme="majorBidi" w:hAnsiTheme="majorBidi" w:cstheme="majorBidi"/>
          <w:b/>
        </w:rPr>
      </w:pPr>
      <w:r w:rsidRPr="00460553">
        <w:rPr>
          <w:rFonts w:asciiTheme="majorBidi" w:hAnsiTheme="majorBidi" w:cstheme="majorBidi"/>
          <w:b/>
        </w:rPr>
        <w:t>Personal characteristics</w:t>
      </w:r>
    </w:p>
    <w:p w14:paraId="61D7BA69" w14:textId="77777777" w:rsidR="00460553" w:rsidRPr="00460553" w:rsidRDefault="00460553" w:rsidP="00E57060">
      <w:pPr>
        <w:numPr>
          <w:ilvl w:val="0"/>
          <w:numId w:val="2"/>
        </w:numPr>
        <w:spacing w:after="200"/>
        <w:rPr>
          <w:rFonts w:asciiTheme="majorBidi" w:hAnsiTheme="majorBidi" w:cstheme="majorBidi"/>
          <w:b/>
        </w:rPr>
      </w:pPr>
      <w:r w:rsidRPr="00460553">
        <w:rPr>
          <w:rFonts w:asciiTheme="majorBidi" w:hAnsiTheme="majorBidi" w:cstheme="majorBidi"/>
          <w:b/>
        </w:rPr>
        <w:t>Interviewer</w:t>
      </w:r>
    </w:p>
    <w:p w14:paraId="2C174342" w14:textId="57BEAFF9" w:rsidR="00460553" w:rsidRPr="00E57060" w:rsidRDefault="00460553" w:rsidP="00EF2A88">
      <w:pPr>
        <w:ind w:left="360"/>
        <w:rPr>
          <w:b/>
          <w:bCs/>
          <w:i/>
          <w:iCs/>
        </w:rPr>
      </w:pPr>
      <w:r w:rsidRPr="00E57060">
        <w:rPr>
          <w:b/>
          <w:bCs/>
          <w:i/>
          <w:iCs/>
        </w:rPr>
        <w:t>Which a</w:t>
      </w:r>
      <w:r w:rsidR="00482FAC">
        <w:rPr>
          <w:b/>
          <w:bCs/>
          <w:i/>
          <w:iCs/>
        </w:rPr>
        <w:t>uthor/s conducted the interview or focus group</w:t>
      </w:r>
      <w:r w:rsidRPr="00E57060">
        <w:rPr>
          <w:b/>
          <w:bCs/>
          <w:i/>
          <w:iCs/>
        </w:rPr>
        <w:t>?</w:t>
      </w:r>
    </w:p>
    <w:p w14:paraId="137C1126" w14:textId="24AE261E" w:rsidR="00460553" w:rsidRPr="00460553" w:rsidRDefault="00460553" w:rsidP="00E57060">
      <w:r>
        <w:t>Mirella Uhl and Beate Müller conducted the interviews</w:t>
      </w:r>
      <w:r w:rsidR="0046651F">
        <w:t xml:space="preserve"> and focus groups</w:t>
      </w:r>
      <w:r w:rsidRPr="00460553">
        <w:t>.</w:t>
      </w:r>
    </w:p>
    <w:p w14:paraId="19AA8DF0" w14:textId="77777777" w:rsidR="00460553" w:rsidRPr="00460553" w:rsidRDefault="00442FAA" w:rsidP="00E57060">
      <w:pPr>
        <w:numPr>
          <w:ilvl w:val="0"/>
          <w:numId w:val="2"/>
        </w:numPr>
        <w:spacing w:after="200"/>
        <w:rPr>
          <w:rFonts w:asciiTheme="majorBidi" w:hAnsiTheme="majorBidi" w:cstheme="majorBidi"/>
          <w:b/>
        </w:rPr>
      </w:pPr>
      <w:r>
        <w:rPr>
          <w:rFonts w:asciiTheme="majorBidi" w:hAnsiTheme="majorBidi" w:cstheme="majorBidi"/>
          <w:b/>
        </w:rPr>
        <w:t>Credentials</w:t>
      </w:r>
    </w:p>
    <w:p w14:paraId="3F13ED54" w14:textId="77777777" w:rsidR="00460553" w:rsidRPr="00E57060" w:rsidRDefault="00460553" w:rsidP="00EF2A88">
      <w:pPr>
        <w:ind w:left="360"/>
        <w:rPr>
          <w:b/>
          <w:bCs/>
          <w:i/>
          <w:iCs/>
        </w:rPr>
      </w:pPr>
      <w:r w:rsidRPr="00E57060">
        <w:rPr>
          <w:b/>
          <w:bCs/>
          <w:i/>
          <w:iCs/>
        </w:rPr>
        <w:t>What were the authors’ credentials?</w:t>
      </w:r>
    </w:p>
    <w:p w14:paraId="1D1E45A2" w14:textId="7803498E" w:rsidR="007C4A70" w:rsidRPr="00086322" w:rsidRDefault="007C4A70" w:rsidP="00E57060">
      <w:pPr>
        <w:rPr>
          <w:lang w:val="de-DE"/>
        </w:rPr>
      </w:pPr>
      <w:r w:rsidRPr="00086322">
        <w:rPr>
          <w:lang w:val="de-DE"/>
        </w:rPr>
        <w:t>Christiane Muth: MD, MPH</w:t>
      </w:r>
    </w:p>
    <w:p w14:paraId="12DE6976" w14:textId="5FC4D7AF" w:rsidR="007C4A70" w:rsidRPr="007C4A70" w:rsidRDefault="007C4A70" w:rsidP="00E57060">
      <w:pPr>
        <w:rPr>
          <w:lang w:val="de-DE"/>
        </w:rPr>
      </w:pPr>
      <w:r w:rsidRPr="007C4A70">
        <w:rPr>
          <w:lang w:val="de-DE"/>
        </w:rPr>
        <w:t>Ferdinand M Gerlach: Prof., MD, MPH</w:t>
      </w:r>
    </w:p>
    <w:p w14:paraId="089B27CD" w14:textId="38F478F7" w:rsidR="007C4A70" w:rsidRPr="007C4A70" w:rsidRDefault="007C4A70" w:rsidP="00E57060">
      <w:pPr>
        <w:rPr>
          <w:lang w:val="de-DE"/>
        </w:rPr>
      </w:pPr>
      <w:proofErr w:type="spellStart"/>
      <w:r w:rsidRPr="007C4A70">
        <w:rPr>
          <w:lang w:val="de-DE"/>
        </w:rPr>
        <w:t>Goentje</w:t>
      </w:r>
      <w:proofErr w:type="spellEnd"/>
      <w:r w:rsidRPr="007C4A70">
        <w:rPr>
          <w:lang w:val="de-DE"/>
        </w:rPr>
        <w:t>-Gesine Schoch: Pharm. D.</w:t>
      </w:r>
    </w:p>
    <w:p w14:paraId="585ABC0C" w14:textId="7244B0B8" w:rsidR="007C4A70" w:rsidRPr="007C4A70" w:rsidRDefault="007C4A70" w:rsidP="00E57060">
      <w:r w:rsidRPr="007C4A70">
        <w:t>Beate S Müller</w:t>
      </w:r>
      <w:r>
        <w:t>: MD</w:t>
      </w:r>
    </w:p>
    <w:p w14:paraId="4AD82B3F" w14:textId="29853CF9" w:rsidR="00460553" w:rsidRPr="00460553" w:rsidRDefault="00460553" w:rsidP="00E57060">
      <w:pPr>
        <w:numPr>
          <w:ilvl w:val="0"/>
          <w:numId w:val="2"/>
        </w:numPr>
        <w:spacing w:after="200"/>
        <w:rPr>
          <w:rFonts w:asciiTheme="majorBidi" w:hAnsiTheme="majorBidi" w:cstheme="majorBidi"/>
          <w:b/>
        </w:rPr>
      </w:pPr>
      <w:r w:rsidRPr="00460553">
        <w:rPr>
          <w:rFonts w:asciiTheme="majorBidi" w:hAnsiTheme="majorBidi" w:cstheme="majorBidi"/>
          <w:b/>
        </w:rPr>
        <w:t>Occupation</w:t>
      </w:r>
    </w:p>
    <w:p w14:paraId="61FFE83A" w14:textId="77777777" w:rsidR="000C759B" w:rsidRPr="00E57060" w:rsidRDefault="000C759B" w:rsidP="00EF2A88">
      <w:pPr>
        <w:ind w:left="360"/>
        <w:rPr>
          <w:b/>
          <w:bCs/>
          <w:i/>
          <w:iCs/>
        </w:rPr>
      </w:pPr>
      <w:r w:rsidRPr="00E57060">
        <w:rPr>
          <w:b/>
          <w:bCs/>
          <w:i/>
          <w:iCs/>
        </w:rPr>
        <w:t>What was their occupation at the time of the study?</w:t>
      </w:r>
    </w:p>
    <w:p w14:paraId="523EE8F9" w14:textId="31ADE6A7" w:rsidR="00F44773" w:rsidRPr="00F44773" w:rsidRDefault="00F44773" w:rsidP="00F44773">
      <w:r w:rsidRPr="00F44773">
        <w:t>Mirella C Uhl: medical student and doctoral candidate</w:t>
      </w:r>
    </w:p>
    <w:p w14:paraId="79B7F22E" w14:textId="4E3800CE" w:rsidR="00F44773" w:rsidRPr="00F44773" w:rsidRDefault="00F44773" w:rsidP="00F44773">
      <w:r w:rsidRPr="00F44773">
        <w:t xml:space="preserve">Christiane </w:t>
      </w:r>
      <w:proofErr w:type="spellStart"/>
      <w:r w:rsidRPr="00F44773">
        <w:t>Muth</w:t>
      </w:r>
      <w:proofErr w:type="spellEnd"/>
      <w:r w:rsidRPr="00F44773">
        <w:t>: principal investigator</w:t>
      </w:r>
    </w:p>
    <w:p w14:paraId="20D2BFDB" w14:textId="0291F6A4" w:rsidR="00F44773" w:rsidRPr="00F44773" w:rsidRDefault="00F44773" w:rsidP="00F44773">
      <w:r w:rsidRPr="00F44773">
        <w:t>Ferdinand M Gerlach: Professor for general practice</w:t>
      </w:r>
    </w:p>
    <w:p w14:paraId="5016F2D3" w14:textId="30031705" w:rsidR="00F44773" w:rsidRPr="007C4A70" w:rsidRDefault="00F44773" w:rsidP="00F44773">
      <w:pPr>
        <w:rPr>
          <w:lang w:val="de-DE"/>
        </w:rPr>
      </w:pPr>
      <w:proofErr w:type="spellStart"/>
      <w:r w:rsidRPr="007C4A70">
        <w:rPr>
          <w:lang w:val="de-DE"/>
        </w:rPr>
        <w:t>Goentje</w:t>
      </w:r>
      <w:proofErr w:type="spellEnd"/>
      <w:r w:rsidRPr="007C4A70">
        <w:rPr>
          <w:lang w:val="de-DE"/>
        </w:rPr>
        <w:t>-Gesine Schoch</w:t>
      </w:r>
      <w:r>
        <w:rPr>
          <w:lang w:val="de-DE"/>
        </w:rPr>
        <w:t xml:space="preserve">: </w:t>
      </w:r>
      <w:proofErr w:type="spellStart"/>
      <w:r w:rsidRPr="00086322">
        <w:rPr>
          <w:lang w:val="de-DE"/>
        </w:rPr>
        <w:t>pharmacist</w:t>
      </w:r>
      <w:proofErr w:type="spellEnd"/>
      <w:r w:rsidR="00086322" w:rsidRPr="00086322">
        <w:rPr>
          <w:lang w:val="de-DE"/>
        </w:rPr>
        <w:t xml:space="preserve"> at Techniker Krankenkasse</w:t>
      </w:r>
    </w:p>
    <w:p w14:paraId="1B6E6052" w14:textId="59D769FB" w:rsidR="00F44773" w:rsidRPr="007C4A70" w:rsidRDefault="00F44773" w:rsidP="00F44773">
      <w:r w:rsidRPr="007C4A70">
        <w:t>Beate S Müller</w:t>
      </w:r>
      <w:r>
        <w:t>: academic GP</w:t>
      </w:r>
    </w:p>
    <w:p w14:paraId="1D971C1A" w14:textId="4A7F2E8C" w:rsidR="00460553" w:rsidRPr="00E57060" w:rsidRDefault="00D47BB9" w:rsidP="00E57060">
      <w:pPr>
        <w:pStyle w:val="Listenabsatz"/>
        <w:numPr>
          <w:ilvl w:val="0"/>
          <w:numId w:val="2"/>
        </w:numPr>
        <w:rPr>
          <w:rFonts w:asciiTheme="majorBidi" w:hAnsiTheme="majorBidi" w:cstheme="majorBidi"/>
          <w:b/>
        </w:rPr>
      </w:pPr>
      <w:r>
        <w:rPr>
          <w:rFonts w:asciiTheme="majorBidi" w:hAnsiTheme="majorBidi" w:cstheme="majorBidi"/>
          <w:b/>
        </w:rPr>
        <w:t>Gender</w:t>
      </w:r>
    </w:p>
    <w:p w14:paraId="491DD82D" w14:textId="77777777" w:rsidR="00460553" w:rsidRPr="00E57060" w:rsidRDefault="00460553" w:rsidP="00EF2A88">
      <w:pPr>
        <w:ind w:left="360"/>
        <w:rPr>
          <w:b/>
          <w:bCs/>
          <w:i/>
          <w:iCs/>
        </w:rPr>
      </w:pPr>
      <w:r w:rsidRPr="00E57060">
        <w:rPr>
          <w:b/>
          <w:bCs/>
          <w:i/>
          <w:iCs/>
        </w:rPr>
        <w:t xml:space="preserve">Was the researcher male or female? </w:t>
      </w:r>
    </w:p>
    <w:p w14:paraId="18FB222C" w14:textId="77777777" w:rsidR="00460553" w:rsidRPr="00460553" w:rsidRDefault="000C759B" w:rsidP="00460553">
      <w:pPr>
        <w:rPr>
          <w:rFonts w:asciiTheme="majorBidi" w:hAnsiTheme="majorBidi" w:cstheme="majorBidi"/>
        </w:rPr>
      </w:pPr>
      <w:r>
        <w:rPr>
          <w:rFonts w:asciiTheme="majorBidi" w:hAnsiTheme="majorBidi" w:cstheme="majorBidi"/>
        </w:rPr>
        <w:t xml:space="preserve">First, second, </w:t>
      </w:r>
      <w:r w:rsidR="00460553" w:rsidRPr="00460553">
        <w:rPr>
          <w:rFonts w:asciiTheme="majorBidi" w:hAnsiTheme="majorBidi" w:cstheme="majorBidi"/>
        </w:rPr>
        <w:t xml:space="preserve">fourth </w:t>
      </w:r>
      <w:r>
        <w:rPr>
          <w:rFonts w:asciiTheme="majorBidi" w:hAnsiTheme="majorBidi" w:cstheme="majorBidi"/>
        </w:rPr>
        <w:t xml:space="preserve">and fifth </w:t>
      </w:r>
      <w:r w:rsidR="00460553" w:rsidRPr="00460553">
        <w:rPr>
          <w:rFonts w:asciiTheme="majorBidi" w:hAnsiTheme="majorBidi" w:cstheme="majorBidi"/>
        </w:rPr>
        <w:t>authors female, third author male.</w:t>
      </w:r>
    </w:p>
    <w:p w14:paraId="755AB411" w14:textId="282A1B9E" w:rsidR="00460553" w:rsidRPr="00E57060" w:rsidRDefault="00D47BB9" w:rsidP="00E57060">
      <w:pPr>
        <w:pStyle w:val="Listenabsatz"/>
        <w:numPr>
          <w:ilvl w:val="0"/>
          <w:numId w:val="2"/>
        </w:numPr>
        <w:rPr>
          <w:rFonts w:asciiTheme="majorBidi" w:hAnsiTheme="majorBidi" w:cstheme="majorBidi"/>
          <w:b/>
        </w:rPr>
      </w:pPr>
      <w:r>
        <w:rPr>
          <w:rFonts w:asciiTheme="majorBidi" w:hAnsiTheme="majorBidi" w:cstheme="majorBidi"/>
          <w:b/>
        </w:rPr>
        <w:t>Experience and training</w:t>
      </w:r>
    </w:p>
    <w:p w14:paraId="33BAF852" w14:textId="63265809" w:rsidR="00460553" w:rsidRDefault="00460553" w:rsidP="00EF2A88">
      <w:pPr>
        <w:ind w:left="360"/>
        <w:rPr>
          <w:b/>
          <w:bCs/>
          <w:i/>
          <w:iCs/>
        </w:rPr>
      </w:pPr>
      <w:r w:rsidRPr="00F44773">
        <w:rPr>
          <w:b/>
          <w:bCs/>
          <w:i/>
          <w:iCs/>
        </w:rPr>
        <w:t>What experience or training did the researchers have?</w:t>
      </w:r>
      <w:r w:rsidRPr="00E57060">
        <w:rPr>
          <w:b/>
          <w:bCs/>
          <w:i/>
          <w:iCs/>
        </w:rPr>
        <w:t xml:space="preserve"> </w:t>
      </w:r>
    </w:p>
    <w:p w14:paraId="510C37EC" w14:textId="5D44409D" w:rsidR="00F44773" w:rsidRPr="00F44773" w:rsidRDefault="00F44773" w:rsidP="00F44773">
      <w:r>
        <w:t xml:space="preserve">The last author had considerable experience in conducting interviews and focus groups, and briefed the first author carefully in advance of the study. Second, third and fourth authors all have </w:t>
      </w:r>
      <w:r>
        <w:lastRenderedPageBreak/>
        <w:t xml:space="preserve">had training and experience in conducting previous studies related to </w:t>
      </w:r>
      <w:r w:rsidR="00086322">
        <w:t>p</w:t>
      </w:r>
      <w:r w:rsidR="00C34470">
        <w:t>olypharmacy/multimorbidity and its management in primary care.</w:t>
      </w:r>
    </w:p>
    <w:p w14:paraId="26D53D47" w14:textId="7AE855B4" w:rsidR="00C35D1A" w:rsidRPr="00AD3A05" w:rsidRDefault="00AD3A05" w:rsidP="00460553">
      <w:pPr>
        <w:rPr>
          <w:rFonts w:asciiTheme="majorBidi" w:hAnsiTheme="majorBidi" w:cstheme="majorBidi"/>
          <w:b/>
          <w:bCs/>
        </w:rPr>
      </w:pPr>
      <w:r w:rsidRPr="00AD3A05">
        <w:rPr>
          <w:rFonts w:asciiTheme="majorBidi" w:hAnsiTheme="majorBidi" w:cstheme="majorBidi"/>
          <w:b/>
          <w:bCs/>
        </w:rPr>
        <w:t>Relationship with participants</w:t>
      </w:r>
    </w:p>
    <w:p w14:paraId="5D9C9E50" w14:textId="77777777" w:rsidR="00460553" w:rsidRPr="00E57060" w:rsidRDefault="00460553" w:rsidP="00E57060">
      <w:pPr>
        <w:pStyle w:val="Listenabsatz"/>
        <w:numPr>
          <w:ilvl w:val="0"/>
          <w:numId w:val="2"/>
        </w:numPr>
        <w:rPr>
          <w:rFonts w:asciiTheme="majorBidi" w:hAnsiTheme="majorBidi" w:cstheme="majorBidi"/>
          <w:b/>
        </w:rPr>
      </w:pPr>
      <w:r w:rsidRPr="00E57060">
        <w:rPr>
          <w:rFonts w:asciiTheme="majorBidi" w:hAnsiTheme="majorBidi" w:cstheme="majorBidi"/>
          <w:b/>
        </w:rPr>
        <w:t>Relationship established</w:t>
      </w:r>
      <w:r w:rsidRPr="00E57060">
        <w:rPr>
          <w:rFonts w:asciiTheme="majorBidi" w:hAnsiTheme="majorBidi" w:cstheme="majorBidi"/>
          <w:b/>
        </w:rPr>
        <w:tab/>
      </w:r>
    </w:p>
    <w:p w14:paraId="5C7254E1" w14:textId="77777777" w:rsidR="00460553" w:rsidRPr="00E57060" w:rsidRDefault="00460553" w:rsidP="00EF2A88">
      <w:pPr>
        <w:ind w:left="360"/>
        <w:rPr>
          <w:b/>
          <w:bCs/>
          <w:i/>
          <w:iCs/>
        </w:rPr>
      </w:pPr>
      <w:r w:rsidRPr="00E57060">
        <w:rPr>
          <w:b/>
          <w:bCs/>
          <w:i/>
          <w:iCs/>
        </w:rPr>
        <w:t>Was a relationship established prior to study commencement?</w:t>
      </w:r>
    </w:p>
    <w:p w14:paraId="292F1235" w14:textId="77777777" w:rsidR="00460553" w:rsidRPr="00460553" w:rsidRDefault="00C35D1A" w:rsidP="00460553">
      <w:pPr>
        <w:rPr>
          <w:rFonts w:asciiTheme="majorBidi" w:hAnsiTheme="majorBidi" w:cstheme="majorBidi"/>
        </w:rPr>
      </w:pPr>
      <w:r>
        <w:rPr>
          <w:rFonts w:asciiTheme="majorBidi" w:hAnsiTheme="majorBidi" w:cstheme="majorBidi"/>
        </w:rPr>
        <w:t>Patients had no previous association with the Institute.</w:t>
      </w:r>
    </w:p>
    <w:p w14:paraId="0DDA4643" w14:textId="77777777" w:rsidR="00460553" w:rsidRPr="00E57060" w:rsidRDefault="00460553" w:rsidP="00E57060">
      <w:pPr>
        <w:pStyle w:val="Listenabsatz"/>
        <w:numPr>
          <w:ilvl w:val="0"/>
          <w:numId w:val="2"/>
        </w:numPr>
        <w:rPr>
          <w:rFonts w:asciiTheme="majorBidi" w:hAnsiTheme="majorBidi" w:cstheme="majorBidi"/>
          <w:b/>
        </w:rPr>
      </w:pPr>
      <w:r w:rsidRPr="00E57060">
        <w:rPr>
          <w:rFonts w:asciiTheme="majorBidi" w:hAnsiTheme="majorBidi" w:cstheme="majorBidi"/>
          <w:b/>
        </w:rPr>
        <w:t>Participant knowledge of the interviewer</w:t>
      </w:r>
    </w:p>
    <w:p w14:paraId="09C62500" w14:textId="79DC8C6F" w:rsidR="00C35D1A" w:rsidRPr="00E57060" w:rsidRDefault="00460553" w:rsidP="00EF2A88">
      <w:pPr>
        <w:ind w:left="360"/>
        <w:rPr>
          <w:b/>
          <w:bCs/>
          <w:i/>
          <w:iCs/>
        </w:rPr>
      </w:pPr>
      <w:r w:rsidRPr="00E57060">
        <w:rPr>
          <w:b/>
          <w:bCs/>
          <w:i/>
          <w:iCs/>
        </w:rPr>
        <w:t xml:space="preserve">What did </w:t>
      </w:r>
      <w:r w:rsidR="004873FE">
        <w:rPr>
          <w:b/>
          <w:bCs/>
          <w:i/>
          <w:iCs/>
        </w:rPr>
        <w:t xml:space="preserve">the </w:t>
      </w:r>
      <w:r w:rsidRPr="00E57060">
        <w:rPr>
          <w:b/>
          <w:bCs/>
          <w:i/>
          <w:iCs/>
        </w:rPr>
        <w:t xml:space="preserve">participants know about the researcher? </w:t>
      </w:r>
    </w:p>
    <w:p w14:paraId="11862E5F" w14:textId="552AE82A" w:rsidR="00C35D1A" w:rsidRPr="00C35D1A" w:rsidRDefault="00E57060" w:rsidP="00460553">
      <w:pPr>
        <w:rPr>
          <w:rFonts w:asciiTheme="majorBidi" w:hAnsiTheme="majorBidi" w:cstheme="majorBidi"/>
          <w:bCs/>
          <w:iCs/>
        </w:rPr>
      </w:pPr>
      <w:r>
        <w:rPr>
          <w:rFonts w:asciiTheme="majorBidi" w:hAnsiTheme="majorBidi" w:cstheme="majorBidi"/>
          <w:bCs/>
          <w:iCs/>
        </w:rPr>
        <w:t>At the beginning of the interviews</w:t>
      </w:r>
      <w:r w:rsidR="00F675D0">
        <w:rPr>
          <w:rFonts w:asciiTheme="majorBidi" w:hAnsiTheme="majorBidi" w:cstheme="majorBidi"/>
          <w:bCs/>
          <w:iCs/>
        </w:rPr>
        <w:t>,</w:t>
      </w:r>
      <w:r>
        <w:rPr>
          <w:rFonts w:asciiTheme="majorBidi" w:hAnsiTheme="majorBidi" w:cstheme="majorBidi"/>
          <w:bCs/>
          <w:iCs/>
        </w:rPr>
        <w:t xml:space="preserve"> the interviewer</w:t>
      </w:r>
      <w:r w:rsidR="00F675D0">
        <w:rPr>
          <w:rFonts w:asciiTheme="majorBidi" w:hAnsiTheme="majorBidi" w:cstheme="majorBidi"/>
          <w:bCs/>
          <w:iCs/>
        </w:rPr>
        <w:t>s</w:t>
      </w:r>
      <w:r>
        <w:rPr>
          <w:rFonts w:asciiTheme="majorBidi" w:hAnsiTheme="majorBidi" w:cstheme="majorBidi"/>
          <w:bCs/>
          <w:iCs/>
        </w:rPr>
        <w:t xml:space="preserve"> introduced themselves as staff from the Institute, but did not provide information on personal goals or academic background </w:t>
      </w:r>
      <w:proofErr w:type="gramStart"/>
      <w:r>
        <w:rPr>
          <w:rFonts w:asciiTheme="majorBidi" w:hAnsiTheme="majorBidi" w:cstheme="majorBidi"/>
          <w:bCs/>
          <w:iCs/>
        </w:rPr>
        <w:t>in order to</w:t>
      </w:r>
      <w:proofErr w:type="gramEnd"/>
      <w:r>
        <w:rPr>
          <w:rFonts w:asciiTheme="majorBidi" w:hAnsiTheme="majorBidi" w:cstheme="majorBidi"/>
          <w:bCs/>
          <w:iCs/>
        </w:rPr>
        <w:t xml:space="preserve"> minimize their influence on the conversation.</w:t>
      </w:r>
    </w:p>
    <w:p w14:paraId="63AD9CEB" w14:textId="06866CF6" w:rsidR="00460553" w:rsidRPr="00E57060" w:rsidRDefault="00EC0AAA" w:rsidP="00E57060">
      <w:pPr>
        <w:pStyle w:val="Listenabsatz"/>
        <w:numPr>
          <w:ilvl w:val="0"/>
          <w:numId w:val="2"/>
        </w:numPr>
        <w:rPr>
          <w:rFonts w:asciiTheme="majorBidi" w:hAnsiTheme="majorBidi" w:cstheme="majorBidi"/>
          <w:b/>
        </w:rPr>
      </w:pPr>
      <w:r>
        <w:rPr>
          <w:rFonts w:asciiTheme="majorBidi" w:hAnsiTheme="majorBidi" w:cstheme="majorBidi"/>
          <w:b/>
        </w:rPr>
        <w:t>Interviewer characteristics</w:t>
      </w:r>
    </w:p>
    <w:p w14:paraId="1669DC3C" w14:textId="77777777" w:rsidR="00460553" w:rsidRPr="00E57060" w:rsidRDefault="00460553" w:rsidP="00EF2A88">
      <w:pPr>
        <w:ind w:left="360"/>
        <w:rPr>
          <w:b/>
          <w:bCs/>
          <w:i/>
          <w:iCs/>
        </w:rPr>
      </w:pPr>
      <w:r w:rsidRPr="00E57060">
        <w:rPr>
          <w:b/>
          <w:bCs/>
          <w:i/>
          <w:iCs/>
        </w:rPr>
        <w:t>What characteristics were reported about the interviewer?</w:t>
      </w:r>
    </w:p>
    <w:p w14:paraId="76329CBF" w14:textId="38587587" w:rsidR="00460553" w:rsidRPr="00460553" w:rsidRDefault="00460553" w:rsidP="00460553">
      <w:pPr>
        <w:rPr>
          <w:rFonts w:asciiTheme="majorBidi" w:hAnsiTheme="majorBidi" w:cstheme="majorBidi"/>
        </w:rPr>
      </w:pPr>
      <w:r w:rsidRPr="00460553">
        <w:rPr>
          <w:rFonts w:asciiTheme="majorBidi" w:hAnsiTheme="majorBidi" w:cstheme="majorBidi"/>
        </w:rPr>
        <w:t xml:space="preserve">The potential for bias </w:t>
      </w:r>
      <w:r w:rsidR="00EC0AAA">
        <w:rPr>
          <w:rFonts w:asciiTheme="majorBidi" w:hAnsiTheme="majorBidi" w:cstheme="majorBidi"/>
        </w:rPr>
        <w:t xml:space="preserve">as we work at an institute of general practice and therefore may have tended to overstate the role of GPs </w:t>
      </w:r>
      <w:r w:rsidRPr="00460553">
        <w:rPr>
          <w:rFonts w:asciiTheme="majorBidi" w:hAnsiTheme="majorBidi" w:cstheme="majorBidi"/>
        </w:rPr>
        <w:t>wa</w:t>
      </w:r>
      <w:r w:rsidR="00EC0AAA">
        <w:rPr>
          <w:rFonts w:asciiTheme="majorBidi" w:hAnsiTheme="majorBidi" w:cstheme="majorBidi"/>
        </w:rPr>
        <w:t>s reported.</w:t>
      </w:r>
    </w:p>
    <w:p w14:paraId="0EB43903" w14:textId="3E2CE755" w:rsidR="00460553" w:rsidRPr="00EF2A88" w:rsidRDefault="00460553" w:rsidP="00EF2A88">
      <w:pPr>
        <w:pStyle w:val="berschrift1"/>
      </w:pPr>
      <w:r w:rsidRPr="00EF2A88">
        <w:t>Domain 2: study design</w:t>
      </w:r>
    </w:p>
    <w:p w14:paraId="5BB374FB" w14:textId="28FD0705" w:rsidR="00AD3A05" w:rsidRPr="00460553" w:rsidRDefault="00AD3A05" w:rsidP="00460553">
      <w:pPr>
        <w:rPr>
          <w:rFonts w:asciiTheme="majorBidi" w:hAnsiTheme="majorBidi" w:cstheme="majorBidi"/>
          <w:b/>
        </w:rPr>
      </w:pPr>
      <w:r>
        <w:rPr>
          <w:rFonts w:asciiTheme="majorBidi" w:hAnsiTheme="majorBidi" w:cstheme="majorBidi"/>
          <w:b/>
        </w:rPr>
        <w:t>Theoretical framework</w:t>
      </w:r>
    </w:p>
    <w:p w14:paraId="32FBD1AD" w14:textId="115C66EC" w:rsidR="00460553" w:rsidRPr="00E57060" w:rsidRDefault="00AD3A05" w:rsidP="00E57060">
      <w:pPr>
        <w:pStyle w:val="Listenabsatz"/>
        <w:numPr>
          <w:ilvl w:val="0"/>
          <w:numId w:val="2"/>
        </w:numPr>
        <w:rPr>
          <w:rFonts w:asciiTheme="majorBidi" w:hAnsiTheme="majorBidi" w:cstheme="majorBidi"/>
          <w:b/>
        </w:rPr>
      </w:pPr>
      <w:r>
        <w:rPr>
          <w:rFonts w:asciiTheme="majorBidi" w:hAnsiTheme="majorBidi" w:cstheme="majorBidi"/>
          <w:b/>
        </w:rPr>
        <w:t>Methodological orientation and Theory</w:t>
      </w:r>
    </w:p>
    <w:p w14:paraId="01A7AC6C" w14:textId="77777777" w:rsidR="00460553" w:rsidRPr="00E57060" w:rsidRDefault="00460553" w:rsidP="00EF2A88">
      <w:pPr>
        <w:ind w:left="360"/>
        <w:rPr>
          <w:b/>
          <w:bCs/>
          <w:i/>
          <w:iCs/>
        </w:rPr>
      </w:pPr>
      <w:r w:rsidRPr="00E57060">
        <w:rPr>
          <w:b/>
          <w:bCs/>
          <w:i/>
          <w:iCs/>
        </w:rPr>
        <w:t>What methodological orientation was stated to underpin the study?</w:t>
      </w:r>
    </w:p>
    <w:p w14:paraId="188E6528" w14:textId="20E52FFF" w:rsidR="00460553" w:rsidRDefault="00460553" w:rsidP="00460553">
      <w:pPr>
        <w:rPr>
          <w:rFonts w:asciiTheme="majorBidi" w:hAnsiTheme="majorBidi" w:cstheme="majorBidi"/>
          <w:lang w:eastAsia="en-IE"/>
        </w:rPr>
      </w:pPr>
      <w:r w:rsidRPr="00460553">
        <w:rPr>
          <w:rFonts w:asciiTheme="majorBidi" w:hAnsiTheme="majorBidi" w:cstheme="majorBidi"/>
          <w:lang w:eastAsia="en-IE"/>
        </w:rPr>
        <w:t xml:space="preserve">Thematic </w:t>
      </w:r>
      <w:r w:rsidR="00EC0AAA">
        <w:rPr>
          <w:rFonts w:asciiTheme="majorBidi" w:hAnsiTheme="majorBidi" w:cstheme="majorBidi"/>
          <w:lang w:eastAsia="en-IE"/>
        </w:rPr>
        <w:t>analysis</w:t>
      </w:r>
      <w:r w:rsidRPr="00460553">
        <w:rPr>
          <w:rFonts w:asciiTheme="majorBidi" w:hAnsiTheme="majorBidi" w:cstheme="majorBidi"/>
          <w:lang w:eastAsia="en-IE"/>
        </w:rPr>
        <w:t>.</w:t>
      </w:r>
    </w:p>
    <w:p w14:paraId="136F0F53" w14:textId="60E8053D" w:rsidR="00AD3A05" w:rsidRPr="00AD3A05" w:rsidRDefault="00AD3A05" w:rsidP="00460553">
      <w:pPr>
        <w:rPr>
          <w:rFonts w:asciiTheme="majorBidi" w:hAnsiTheme="majorBidi" w:cstheme="majorBidi"/>
          <w:b/>
          <w:bCs/>
          <w:i/>
        </w:rPr>
      </w:pPr>
      <w:r w:rsidRPr="00AD3A05">
        <w:rPr>
          <w:rFonts w:asciiTheme="majorBidi" w:hAnsiTheme="majorBidi" w:cstheme="majorBidi"/>
          <w:b/>
          <w:bCs/>
          <w:lang w:eastAsia="en-IE"/>
        </w:rPr>
        <w:t>Participant selection</w:t>
      </w:r>
    </w:p>
    <w:p w14:paraId="29CB72AB" w14:textId="7B4DAE41" w:rsidR="00460553" w:rsidRPr="00E57060" w:rsidRDefault="00D47BB9" w:rsidP="00E57060">
      <w:pPr>
        <w:pStyle w:val="Listenabsatz"/>
        <w:numPr>
          <w:ilvl w:val="0"/>
          <w:numId w:val="2"/>
        </w:numPr>
        <w:rPr>
          <w:rFonts w:asciiTheme="majorBidi" w:hAnsiTheme="majorBidi" w:cstheme="majorBidi"/>
          <w:b/>
        </w:rPr>
      </w:pPr>
      <w:r>
        <w:rPr>
          <w:rFonts w:asciiTheme="majorBidi" w:hAnsiTheme="majorBidi" w:cstheme="majorBidi"/>
          <w:b/>
        </w:rPr>
        <w:t>Sampling</w:t>
      </w:r>
    </w:p>
    <w:p w14:paraId="7CFAE5DE" w14:textId="77777777" w:rsidR="00460553" w:rsidRPr="00E57060" w:rsidRDefault="00460553" w:rsidP="00EF2A88">
      <w:pPr>
        <w:ind w:left="360"/>
        <w:rPr>
          <w:b/>
          <w:bCs/>
          <w:i/>
          <w:iCs/>
        </w:rPr>
      </w:pPr>
      <w:r w:rsidRPr="00E57060">
        <w:rPr>
          <w:b/>
          <w:bCs/>
          <w:i/>
          <w:iCs/>
        </w:rPr>
        <w:t>How were participants selected?</w:t>
      </w:r>
    </w:p>
    <w:p w14:paraId="405172BE" w14:textId="26F79C88" w:rsidR="00460553" w:rsidRPr="00460553" w:rsidRDefault="00EC0AAA" w:rsidP="00460553">
      <w:pPr>
        <w:rPr>
          <w:rFonts w:asciiTheme="majorBidi" w:hAnsiTheme="majorBidi" w:cstheme="majorBidi"/>
        </w:rPr>
      </w:pPr>
      <w:r>
        <w:rPr>
          <w:rFonts w:asciiTheme="majorBidi" w:hAnsiTheme="majorBidi" w:cstheme="majorBidi"/>
        </w:rPr>
        <w:t>A convenience sample of patients was recruited.</w:t>
      </w:r>
    </w:p>
    <w:p w14:paraId="0FABB346" w14:textId="275D2FF2" w:rsidR="00460553" w:rsidRPr="00E57060" w:rsidRDefault="00D47BB9" w:rsidP="00E57060">
      <w:pPr>
        <w:pStyle w:val="Listenabsatz"/>
        <w:numPr>
          <w:ilvl w:val="0"/>
          <w:numId w:val="2"/>
        </w:numPr>
        <w:rPr>
          <w:rFonts w:asciiTheme="majorBidi" w:hAnsiTheme="majorBidi" w:cstheme="majorBidi"/>
          <w:b/>
        </w:rPr>
      </w:pPr>
      <w:r>
        <w:rPr>
          <w:rFonts w:asciiTheme="majorBidi" w:hAnsiTheme="majorBidi" w:cstheme="majorBidi"/>
          <w:b/>
        </w:rPr>
        <w:t>Method of approach</w:t>
      </w:r>
    </w:p>
    <w:p w14:paraId="49094C83" w14:textId="77777777" w:rsidR="00460553" w:rsidRPr="00E57060" w:rsidRDefault="00460553" w:rsidP="00EF2A88">
      <w:pPr>
        <w:ind w:left="360"/>
        <w:rPr>
          <w:b/>
          <w:bCs/>
          <w:i/>
          <w:iCs/>
        </w:rPr>
      </w:pPr>
      <w:r w:rsidRPr="00E57060">
        <w:rPr>
          <w:b/>
          <w:bCs/>
          <w:i/>
          <w:iCs/>
        </w:rPr>
        <w:t>How were participants approached?</w:t>
      </w:r>
    </w:p>
    <w:p w14:paraId="2D63C5E0" w14:textId="28E58BFB" w:rsidR="00EC0AAA" w:rsidRDefault="00EC0AAA" w:rsidP="00460553">
      <w:pPr>
        <w:rPr>
          <w:rFonts w:asciiTheme="majorBidi" w:hAnsiTheme="majorBidi" w:cstheme="majorBidi"/>
        </w:rPr>
      </w:pPr>
      <w:r>
        <w:rPr>
          <w:rFonts w:asciiTheme="majorBidi" w:hAnsiTheme="majorBidi" w:cstheme="majorBidi"/>
        </w:rPr>
        <w:t xml:space="preserve">GPs received consent forms and patient information sheets on the study, and gave </w:t>
      </w:r>
      <w:r w:rsidR="00EE5724">
        <w:rPr>
          <w:rFonts w:asciiTheme="majorBidi" w:hAnsiTheme="majorBidi" w:cstheme="majorBidi"/>
        </w:rPr>
        <w:t>them to the patients. After receiving written informed consent, the GPs informed the study center, the Frankfurt Institute of General Practice. Patients were then called up by the Institute to arrange appointments for either a telephone interview or a focus group session.</w:t>
      </w:r>
    </w:p>
    <w:p w14:paraId="301379F7" w14:textId="48EADA16" w:rsidR="00460553" w:rsidRPr="00E57060" w:rsidRDefault="00EE5724" w:rsidP="00E57060">
      <w:pPr>
        <w:pStyle w:val="Listenabsatz"/>
        <w:numPr>
          <w:ilvl w:val="0"/>
          <w:numId w:val="2"/>
        </w:numPr>
        <w:rPr>
          <w:rFonts w:asciiTheme="majorBidi" w:hAnsiTheme="majorBidi" w:cstheme="majorBidi"/>
          <w:b/>
        </w:rPr>
      </w:pPr>
      <w:r>
        <w:rPr>
          <w:rFonts w:asciiTheme="majorBidi" w:hAnsiTheme="majorBidi" w:cstheme="majorBidi"/>
          <w:b/>
        </w:rPr>
        <w:t>Sample size</w:t>
      </w:r>
    </w:p>
    <w:p w14:paraId="763ABAE4" w14:textId="77777777" w:rsidR="00460553" w:rsidRPr="00E57060" w:rsidRDefault="00460553" w:rsidP="00EF2A88">
      <w:pPr>
        <w:ind w:left="360"/>
        <w:rPr>
          <w:b/>
          <w:bCs/>
          <w:i/>
          <w:iCs/>
        </w:rPr>
      </w:pPr>
      <w:r w:rsidRPr="00E57060">
        <w:rPr>
          <w:b/>
          <w:bCs/>
          <w:i/>
          <w:iCs/>
        </w:rPr>
        <w:t>How many participants were in the study?</w:t>
      </w:r>
    </w:p>
    <w:p w14:paraId="4620A594" w14:textId="72BC3460" w:rsidR="00460553" w:rsidRPr="00460553" w:rsidRDefault="004A37BC" w:rsidP="00460553">
      <w:pPr>
        <w:rPr>
          <w:rFonts w:asciiTheme="majorBidi" w:hAnsiTheme="majorBidi" w:cstheme="majorBidi"/>
        </w:rPr>
      </w:pPr>
      <w:r>
        <w:rPr>
          <w:rFonts w:asciiTheme="majorBidi" w:hAnsiTheme="majorBidi" w:cstheme="majorBidi"/>
        </w:rPr>
        <w:t>The final sample consisted of 31 patients</w:t>
      </w:r>
    </w:p>
    <w:p w14:paraId="6D7CF634" w14:textId="41C5C915" w:rsidR="00460553" w:rsidRPr="00E57060" w:rsidRDefault="0068202F" w:rsidP="00E57060">
      <w:pPr>
        <w:pStyle w:val="Listenabsatz"/>
        <w:numPr>
          <w:ilvl w:val="0"/>
          <w:numId w:val="2"/>
        </w:numPr>
        <w:rPr>
          <w:rFonts w:asciiTheme="majorBidi" w:hAnsiTheme="majorBidi" w:cstheme="majorBidi"/>
        </w:rPr>
      </w:pPr>
      <w:r>
        <w:rPr>
          <w:rFonts w:asciiTheme="majorBidi" w:hAnsiTheme="majorBidi" w:cstheme="majorBidi"/>
          <w:b/>
        </w:rPr>
        <w:t>Non-participation</w:t>
      </w:r>
    </w:p>
    <w:p w14:paraId="6DFE281E" w14:textId="5C0FF557" w:rsidR="00460553" w:rsidRPr="00E57060" w:rsidRDefault="00460553" w:rsidP="00EF2A88">
      <w:pPr>
        <w:ind w:left="360"/>
        <w:rPr>
          <w:b/>
          <w:bCs/>
          <w:i/>
          <w:iCs/>
        </w:rPr>
      </w:pPr>
      <w:r w:rsidRPr="00E57060">
        <w:rPr>
          <w:b/>
          <w:bCs/>
          <w:i/>
          <w:iCs/>
        </w:rPr>
        <w:lastRenderedPageBreak/>
        <w:t>How many people refused to participate or dropped out?</w:t>
      </w:r>
      <w:r w:rsidR="00AD3A05">
        <w:rPr>
          <w:b/>
          <w:bCs/>
          <w:i/>
          <w:iCs/>
        </w:rPr>
        <w:t xml:space="preserve"> Reasons?</w:t>
      </w:r>
    </w:p>
    <w:p w14:paraId="4A55F139" w14:textId="7A44A09A" w:rsidR="00460553" w:rsidRDefault="004A37BC" w:rsidP="00460553">
      <w:pPr>
        <w:rPr>
          <w:rFonts w:asciiTheme="majorBidi" w:hAnsiTheme="majorBidi" w:cstheme="majorBidi"/>
        </w:rPr>
      </w:pPr>
      <w:r>
        <w:rPr>
          <w:rFonts w:asciiTheme="majorBidi" w:hAnsiTheme="majorBidi" w:cstheme="majorBidi"/>
        </w:rPr>
        <w:t xml:space="preserve">45 patients were recruited and 33 ultimately included in our study. The 12 remaining patients were not invited to participate </w:t>
      </w:r>
      <w:r w:rsidR="00C07CF1">
        <w:rPr>
          <w:rFonts w:asciiTheme="majorBidi" w:hAnsiTheme="majorBidi" w:cstheme="majorBidi"/>
        </w:rPr>
        <w:t>as</w:t>
      </w:r>
      <w:r>
        <w:rPr>
          <w:rFonts w:asciiTheme="majorBidi" w:hAnsiTheme="majorBidi" w:cstheme="majorBidi"/>
        </w:rPr>
        <w:t xml:space="preserve"> </w:t>
      </w:r>
      <w:r w:rsidR="00624152">
        <w:rPr>
          <w:rFonts w:asciiTheme="majorBidi" w:hAnsiTheme="majorBidi" w:cstheme="majorBidi"/>
        </w:rPr>
        <w:t xml:space="preserve">we noticed during our debriefings that </w:t>
      </w:r>
      <w:r>
        <w:rPr>
          <w:rFonts w:asciiTheme="majorBidi" w:hAnsiTheme="majorBidi" w:cstheme="majorBidi"/>
        </w:rPr>
        <w:t xml:space="preserve">no new topics arose </w:t>
      </w:r>
      <w:proofErr w:type="gramStart"/>
      <w:r>
        <w:rPr>
          <w:rFonts w:asciiTheme="majorBidi" w:hAnsiTheme="majorBidi" w:cstheme="majorBidi"/>
        </w:rPr>
        <w:t>in the course of</w:t>
      </w:r>
      <w:proofErr w:type="gramEnd"/>
      <w:r>
        <w:rPr>
          <w:rFonts w:asciiTheme="majorBidi" w:hAnsiTheme="majorBidi" w:cstheme="majorBidi"/>
        </w:rPr>
        <w:t xml:space="preserve"> interviews and focus groups. Two patients withdrew from the study (unavailable on the phone; cancelled the focus group)</w:t>
      </w:r>
    </w:p>
    <w:p w14:paraId="388C9C8B" w14:textId="704651CF" w:rsidR="00AD3A05" w:rsidRPr="00AD3A05" w:rsidRDefault="00AD3A05" w:rsidP="00460553">
      <w:pPr>
        <w:rPr>
          <w:rFonts w:asciiTheme="majorBidi" w:hAnsiTheme="majorBidi" w:cstheme="majorBidi"/>
          <w:b/>
          <w:bCs/>
        </w:rPr>
      </w:pPr>
      <w:r w:rsidRPr="00AD3A05">
        <w:rPr>
          <w:rFonts w:asciiTheme="majorBidi" w:hAnsiTheme="majorBidi" w:cstheme="majorBidi"/>
          <w:b/>
          <w:bCs/>
        </w:rPr>
        <w:t>Setting</w:t>
      </w:r>
    </w:p>
    <w:p w14:paraId="5E13E7F4" w14:textId="5207083A"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Sett</w:t>
      </w:r>
      <w:r w:rsidR="00EE5724">
        <w:rPr>
          <w:rFonts w:asciiTheme="majorBidi" w:hAnsiTheme="majorBidi" w:cstheme="majorBidi"/>
          <w:b/>
        </w:rPr>
        <w:t>ing</w:t>
      </w:r>
      <w:r w:rsidR="00AD3A05">
        <w:rPr>
          <w:rFonts w:asciiTheme="majorBidi" w:hAnsiTheme="majorBidi" w:cstheme="majorBidi"/>
          <w:b/>
        </w:rPr>
        <w:t xml:space="preserve"> of data collection</w:t>
      </w:r>
    </w:p>
    <w:p w14:paraId="3CB66A16" w14:textId="05D6CB38" w:rsidR="00460553" w:rsidRPr="00E57060" w:rsidRDefault="00D47BB9" w:rsidP="00EF2A88">
      <w:pPr>
        <w:ind w:left="360"/>
        <w:rPr>
          <w:b/>
          <w:bCs/>
          <w:i/>
          <w:iCs/>
        </w:rPr>
      </w:pPr>
      <w:r>
        <w:rPr>
          <w:b/>
          <w:bCs/>
          <w:i/>
          <w:iCs/>
        </w:rPr>
        <w:t>Where was the data collected?</w:t>
      </w:r>
    </w:p>
    <w:p w14:paraId="3D109DCB" w14:textId="4EF4636E" w:rsidR="00460553" w:rsidRPr="00460553" w:rsidRDefault="004A37BC" w:rsidP="00460553">
      <w:pPr>
        <w:rPr>
          <w:rFonts w:asciiTheme="majorBidi" w:hAnsiTheme="majorBidi" w:cstheme="majorBidi"/>
          <w:b/>
          <w:i/>
        </w:rPr>
      </w:pPr>
      <w:r>
        <w:rPr>
          <w:rFonts w:asciiTheme="majorBidi" w:hAnsiTheme="majorBidi" w:cstheme="majorBidi"/>
        </w:rPr>
        <w:t>Focus groups took place at the Institute of General Practice</w:t>
      </w:r>
      <w:r w:rsidR="00395C87">
        <w:rPr>
          <w:rFonts w:asciiTheme="majorBidi" w:hAnsiTheme="majorBidi" w:cstheme="majorBidi"/>
        </w:rPr>
        <w:t>.</w:t>
      </w:r>
    </w:p>
    <w:p w14:paraId="41823961" w14:textId="31D8270F" w:rsidR="00460553" w:rsidRPr="00E57060" w:rsidRDefault="00D47BB9" w:rsidP="00E57060">
      <w:pPr>
        <w:pStyle w:val="Listenabsatz"/>
        <w:numPr>
          <w:ilvl w:val="0"/>
          <w:numId w:val="2"/>
        </w:numPr>
        <w:rPr>
          <w:rFonts w:asciiTheme="majorBidi" w:hAnsiTheme="majorBidi" w:cstheme="majorBidi"/>
          <w:b/>
        </w:rPr>
      </w:pPr>
      <w:r>
        <w:rPr>
          <w:rFonts w:asciiTheme="majorBidi" w:hAnsiTheme="majorBidi" w:cstheme="majorBidi"/>
          <w:b/>
        </w:rPr>
        <w:t>Presence of non-participants</w:t>
      </w:r>
    </w:p>
    <w:p w14:paraId="3BE026C4" w14:textId="77777777" w:rsidR="00460553" w:rsidRPr="00E57060" w:rsidRDefault="00460553" w:rsidP="00EF2A88">
      <w:pPr>
        <w:ind w:left="360"/>
        <w:rPr>
          <w:b/>
          <w:bCs/>
          <w:i/>
          <w:iCs/>
        </w:rPr>
      </w:pPr>
      <w:r w:rsidRPr="00E57060">
        <w:rPr>
          <w:b/>
          <w:bCs/>
          <w:i/>
          <w:iCs/>
        </w:rPr>
        <w:t>Was anyone else present besides the particip</w:t>
      </w:r>
      <w:r w:rsidR="00E57060">
        <w:rPr>
          <w:b/>
          <w:bCs/>
          <w:i/>
          <w:iCs/>
        </w:rPr>
        <w:t>ants and researchers?</w:t>
      </w:r>
    </w:p>
    <w:p w14:paraId="213BEF98" w14:textId="1E85DABB" w:rsidR="00460553" w:rsidRPr="00460553" w:rsidRDefault="00395C87" w:rsidP="00460553">
      <w:pPr>
        <w:rPr>
          <w:rFonts w:asciiTheme="majorBidi" w:hAnsiTheme="majorBidi" w:cstheme="majorBidi"/>
        </w:rPr>
      </w:pPr>
      <w:r>
        <w:rPr>
          <w:rFonts w:asciiTheme="majorBidi" w:hAnsiTheme="majorBidi" w:cstheme="majorBidi"/>
        </w:rPr>
        <w:t>No, there wasn’t.</w:t>
      </w:r>
    </w:p>
    <w:p w14:paraId="13634B26" w14:textId="77777777"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Description of sample</w:t>
      </w:r>
    </w:p>
    <w:p w14:paraId="6346BBBB" w14:textId="77777777" w:rsidR="00460553" w:rsidRPr="00E57060" w:rsidRDefault="00460553" w:rsidP="00EF2A88">
      <w:pPr>
        <w:ind w:left="360"/>
        <w:rPr>
          <w:b/>
          <w:bCs/>
          <w:i/>
          <w:iCs/>
        </w:rPr>
      </w:pPr>
      <w:r w:rsidRPr="00E57060">
        <w:rPr>
          <w:b/>
          <w:bCs/>
          <w:i/>
          <w:iCs/>
        </w:rPr>
        <w:t>What are the important characteristics of the sample?</w:t>
      </w:r>
    </w:p>
    <w:p w14:paraId="2B9CE75A" w14:textId="54BD72ED" w:rsidR="00460553" w:rsidRDefault="00395C87" w:rsidP="00460553">
      <w:pPr>
        <w:rPr>
          <w:rFonts w:asciiTheme="majorBidi" w:hAnsiTheme="majorBidi" w:cstheme="majorBidi"/>
        </w:rPr>
      </w:pPr>
      <w:r>
        <w:rPr>
          <w:rFonts w:asciiTheme="majorBidi" w:hAnsiTheme="majorBidi" w:cstheme="majorBidi"/>
        </w:rPr>
        <w:t>Patients’ average age was 74 years (range 62-88 years). The sample consisted of 16 women and 15 men.</w:t>
      </w:r>
    </w:p>
    <w:p w14:paraId="02EECA57" w14:textId="3C5EA3FC" w:rsidR="00AD3A05" w:rsidRPr="00AD3A05" w:rsidRDefault="00AD3A05" w:rsidP="00460553">
      <w:pPr>
        <w:rPr>
          <w:rFonts w:asciiTheme="majorBidi" w:hAnsiTheme="majorBidi" w:cstheme="majorBidi"/>
          <w:b/>
          <w:bCs/>
        </w:rPr>
      </w:pPr>
      <w:r w:rsidRPr="00AD3A05">
        <w:rPr>
          <w:rFonts w:asciiTheme="majorBidi" w:hAnsiTheme="majorBidi" w:cstheme="majorBidi"/>
          <w:b/>
          <w:bCs/>
        </w:rPr>
        <w:t>Data collection</w:t>
      </w:r>
    </w:p>
    <w:p w14:paraId="3D64292F" w14:textId="78D2E1E9" w:rsidR="00460553" w:rsidRPr="00E57060" w:rsidRDefault="00460553" w:rsidP="00E57060">
      <w:pPr>
        <w:pStyle w:val="Listenabsatz"/>
        <w:numPr>
          <w:ilvl w:val="0"/>
          <w:numId w:val="2"/>
        </w:numPr>
        <w:rPr>
          <w:rFonts w:asciiTheme="majorBidi" w:hAnsiTheme="majorBidi" w:cstheme="majorBidi"/>
          <w:b/>
        </w:rPr>
      </w:pPr>
      <w:r w:rsidRPr="00E57060">
        <w:rPr>
          <w:rFonts w:asciiTheme="majorBidi" w:hAnsiTheme="majorBidi" w:cstheme="majorBidi"/>
          <w:b/>
        </w:rPr>
        <w:t>Intervi</w:t>
      </w:r>
      <w:r w:rsidR="00D47BB9">
        <w:rPr>
          <w:rFonts w:asciiTheme="majorBidi" w:hAnsiTheme="majorBidi" w:cstheme="majorBidi"/>
          <w:b/>
        </w:rPr>
        <w:t>ew guide</w:t>
      </w:r>
    </w:p>
    <w:p w14:paraId="468CC079" w14:textId="77777777" w:rsidR="00460553" w:rsidRPr="00E57060" w:rsidRDefault="00460553" w:rsidP="00EF2A88">
      <w:pPr>
        <w:ind w:left="360"/>
        <w:rPr>
          <w:b/>
          <w:bCs/>
          <w:i/>
          <w:iCs/>
        </w:rPr>
      </w:pPr>
      <w:r w:rsidRPr="00E57060">
        <w:rPr>
          <w:b/>
          <w:bCs/>
          <w:i/>
          <w:iCs/>
        </w:rPr>
        <w:t>Were questions, prompts, guides provided by the</w:t>
      </w:r>
      <w:r w:rsidR="00E57060">
        <w:rPr>
          <w:b/>
          <w:bCs/>
          <w:i/>
          <w:iCs/>
        </w:rPr>
        <w:t xml:space="preserve"> authors? Was it pilot tested?</w:t>
      </w:r>
    </w:p>
    <w:p w14:paraId="20C0B7FA" w14:textId="6E40E65A" w:rsidR="00460553" w:rsidRPr="00460553" w:rsidRDefault="00460553" w:rsidP="00460553">
      <w:pPr>
        <w:rPr>
          <w:rFonts w:asciiTheme="majorBidi" w:hAnsiTheme="majorBidi" w:cstheme="majorBidi"/>
        </w:rPr>
      </w:pPr>
      <w:r w:rsidRPr="00460553">
        <w:rPr>
          <w:rFonts w:asciiTheme="majorBidi" w:hAnsiTheme="majorBidi" w:cstheme="majorBidi"/>
        </w:rPr>
        <w:t xml:space="preserve">Yes, the semi structured interview </w:t>
      </w:r>
      <w:r w:rsidR="001012C2">
        <w:rPr>
          <w:rFonts w:asciiTheme="majorBidi" w:hAnsiTheme="majorBidi" w:cstheme="majorBidi"/>
        </w:rPr>
        <w:t xml:space="preserve">guide </w:t>
      </w:r>
      <w:r w:rsidRPr="00460553">
        <w:rPr>
          <w:rFonts w:asciiTheme="majorBidi" w:hAnsiTheme="majorBidi" w:cstheme="majorBidi"/>
        </w:rPr>
        <w:t xml:space="preserve">is described in </w:t>
      </w:r>
      <w:r w:rsidR="001012C2">
        <w:rPr>
          <w:rFonts w:asciiTheme="majorBidi" w:hAnsiTheme="majorBidi" w:cstheme="majorBidi"/>
        </w:rPr>
        <w:t>detail in the Additional file 1. The interview guide was not systematically pilot tested.</w:t>
      </w:r>
    </w:p>
    <w:p w14:paraId="1C5EB961" w14:textId="04FBB73B"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Repeat interviews</w:t>
      </w:r>
    </w:p>
    <w:p w14:paraId="78FA839E" w14:textId="77777777" w:rsidR="00460553" w:rsidRPr="00E57060" w:rsidRDefault="00460553" w:rsidP="00EF2A88">
      <w:pPr>
        <w:ind w:left="360"/>
        <w:rPr>
          <w:b/>
          <w:bCs/>
          <w:i/>
          <w:iCs/>
        </w:rPr>
      </w:pPr>
      <w:r w:rsidRPr="00E57060">
        <w:rPr>
          <w:b/>
          <w:bCs/>
          <w:i/>
          <w:iCs/>
        </w:rPr>
        <w:t>Were repeat interviews carried out?</w:t>
      </w:r>
    </w:p>
    <w:p w14:paraId="3D984C3E" w14:textId="77777777" w:rsidR="00460553" w:rsidRPr="00460553" w:rsidRDefault="00460553" w:rsidP="00460553">
      <w:pPr>
        <w:rPr>
          <w:rFonts w:asciiTheme="majorBidi" w:hAnsiTheme="majorBidi" w:cstheme="majorBidi"/>
        </w:rPr>
      </w:pPr>
      <w:r w:rsidRPr="00460553">
        <w:rPr>
          <w:rFonts w:asciiTheme="majorBidi" w:hAnsiTheme="majorBidi" w:cstheme="majorBidi"/>
        </w:rPr>
        <w:t>No.</w:t>
      </w:r>
    </w:p>
    <w:p w14:paraId="16B1CC81" w14:textId="7CB86314"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Audio/visual recording</w:t>
      </w:r>
    </w:p>
    <w:p w14:paraId="3DFF2C82" w14:textId="77777777" w:rsidR="00460553" w:rsidRPr="00E57060" w:rsidRDefault="00460553" w:rsidP="00EF2A88">
      <w:pPr>
        <w:ind w:left="360"/>
        <w:rPr>
          <w:b/>
          <w:bCs/>
          <w:i/>
          <w:iCs/>
        </w:rPr>
      </w:pPr>
      <w:r w:rsidRPr="00E57060">
        <w:rPr>
          <w:b/>
          <w:bCs/>
          <w:i/>
          <w:iCs/>
        </w:rPr>
        <w:t>Did the research use audio or visual</w:t>
      </w:r>
      <w:r w:rsidR="00E57060">
        <w:rPr>
          <w:b/>
          <w:bCs/>
          <w:i/>
          <w:iCs/>
        </w:rPr>
        <w:t xml:space="preserve"> recording to collect the data?</w:t>
      </w:r>
    </w:p>
    <w:p w14:paraId="015B412F" w14:textId="417A5BC0" w:rsidR="00460553" w:rsidRPr="00460553" w:rsidRDefault="001012C2" w:rsidP="00460553">
      <w:pPr>
        <w:rPr>
          <w:rFonts w:asciiTheme="majorBidi" w:hAnsiTheme="majorBidi" w:cstheme="majorBidi"/>
        </w:rPr>
      </w:pPr>
      <w:r>
        <w:rPr>
          <w:rFonts w:asciiTheme="majorBidi" w:hAnsiTheme="majorBidi" w:cstheme="majorBidi"/>
        </w:rPr>
        <w:t>Telephone interviews and focus groups were audio recorded.</w:t>
      </w:r>
    </w:p>
    <w:p w14:paraId="24E06644" w14:textId="26AF9A11"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Field notes</w:t>
      </w:r>
      <w:r w:rsidR="001012C2">
        <w:rPr>
          <w:rFonts w:asciiTheme="majorBidi" w:hAnsiTheme="majorBidi" w:cstheme="majorBidi"/>
        </w:rPr>
        <w:tab/>
      </w:r>
    </w:p>
    <w:p w14:paraId="4FC00F67" w14:textId="5080DEED" w:rsidR="00460553" w:rsidRPr="00E57060" w:rsidRDefault="00460553" w:rsidP="00EF2A88">
      <w:pPr>
        <w:ind w:left="360"/>
        <w:rPr>
          <w:b/>
          <w:bCs/>
          <w:i/>
          <w:iCs/>
        </w:rPr>
      </w:pPr>
      <w:r w:rsidRPr="00E57060">
        <w:rPr>
          <w:b/>
          <w:bCs/>
          <w:i/>
          <w:iCs/>
        </w:rPr>
        <w:t>Were field notes made du</w:t>
      </w:r>
      <w:r w:rsidR="00AD3A05">
        <w:rPr>
          <w:b/>
          <w:bCs/>
          <w:i/>
          <w:iCs/>
        </w:rPr>
        <w:t>ring and/or after the interview or focus group</w:t>
      </w:r>
      <w:r w:rsidRPr="00E57060">
        <w:rPr>
          <w:b/>
          <w:bCs/>
          <w:i/>
          <w:iCs/>
        </w:rPr>
        <w:t>?</w:t>
      </w:r>
    </w:p>
    <w:p w14:paraId="161BB973" w14:textId="77777777" w:rsidR="00460553" w:rsidRPr="00460553" w:rsidRDefault="00460553" w:rsidP="00460553">
      <w:pPr>
        <w:rPr>
          <w:rFonts w:asciiTheme="majorBidi" w:hAnsiTheme="majorBidi" w:cstheme="majorBidi"/>
        </w:rPr>
      </w:pPr>
      <w:r w:rsidRPr="00460553">
        <w:rPr>
          <w:rFonts w:asciiTheme="majorBidi" w:hAnsiTheme="majorBidi" w:cstheme="majorBidi"/>
        </w:rPr>
        <w:t>Yes.</w:t>
      </w:r>
    </w:p>
    <w:p w14:paraId="40A63676" w14:textId="77777777"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Duration</w:t>
      </w:r>
    </w:p>
    <w:p w14:paraId="438423DC" w14:textId="3F4EA923" w:rsidR="00460553" w:rsidRPr="00E57060" w:rsidRDefault="00460553" w:rsidP="00EF2A88">
      <w:pPr>
        <w:ind w:left="360"/>
        <w:rPr>
          <w:b/>
          <w:bCs/>
          <w:i/>
          <w:iCs/>
        </w:rPr>
      </w:pPr>
      <w:r w:rsidRPr="00E57060">
        <w:rPr>
          <w:b/>
          <w:bCs/>
          <w:i/>
          <w:iCs/>
        </w:rPr>
        <w:t>What was the duration of the interviews</w:t>
      </w:r>
      <w:r w:rsidR="00AD3A05">
        <w:rPr>
          <w:b/>
          <w:bCs/>
          <w:i/>
          <w:iCs/>
        </w:rPr>
        <w:t xml:space="preserve"> or focus group</w:t>
      </w:r>
      <w:r w:rsidRPr="00E57060">
        <w:rPr>
          <w:b/>
          <w:bCs/>
          <w:i/>
          <w:iCs/>
        </w:rPr>
        <w:t>?</w:t>
      </w:r>
    </w:p>
    <w:p w14:paraId="3F608457" w14:textId="7E6C7F4B" w:rsidR="00460553" w:rsidRPr="00460553" w:rsidRDefault="001012C2" w:rsidP="00460553">
      <w:pPr>
        <w:rPr>
          <w:rFonts w:asciiTheme="majorBidi" w:hAnsiTheme="majorBidi" w:cstheme="majorBidi"/>
        </w:rPr>
      </w:pPr>
      <w:r>
        <w:rPr>
          <w:rFonts w:asciiTheme="majorBidi" w:hAnsiTheme="majorBidi" w:cstheme="majorBidi"/>
        </w:rPr>
        <w:t>Telephone interviews: average duration 12.5 min; focus groups: average duration 1 h 12 min.</w:t>
      </w:r>
    </w:p>
    <w:p w14:paraId="74C1DA24" w14:textId="77777777" w:rsidR="00460553" w:rsidRPr="00E57060" w:rsidRDefault="00E57060" w:rsidP="00E57060">
      <w:pPr>
        <w:pStyle w:val="Listenabsatz"/>
        <w:numPr>
          <w:ilvl w:val="0"/>
          <w:numId w:val="2"/>
        </w:numPr>
        <w:rPr>
          <w:rFonts w:asciiTheme="majorBidi" w:hAnsiTheme="majorBidi" w:cstheme="majorBidi"/>
        </w:rPr>
      </w:pPr>
      <w:r>
        <w:rPr>
          <w:rFonts w:asciiTheme="majorBidi" w:hAnsiTheme="majorBidi" w:cstheme="majorBidi"/>
          <w:b/>
        </w:rPr>
        <w:t>Data saturation</w:t>
      </w:r>
    </w:p>
    <w:p w14:paraId="4BDA7D6E" w14:textId="77777777" w:rsidR="00460553" w:rsidRPr="00E57060" w:rsidRDefault="00460553" w:rsidP="00EF2A88">
      <w:pPr>
        <w:ind w:left="360"/>
        <w:rPr>
          <w:b/>
          <w:bCs/>
          <w:i/>
          <w:iCs/>
        </w:rPr>
      </w:pPr>
      <w:r w:rsidRPr="00E57060">
        <w:rPr>
          <w:b/>
          <w:bCs/>
          <w:i/>
          <w:iCs/>
        </w:rPr>
        <w:lastRenderedPageBreak/>
        <w:t>Was data saturation discussed?</w:t>
      </w:r>
    </w:p>
    <w:p w14:paraId="180AC399" w14:textId="77777777" w:rsidR="00460553" w:rsidRPr="00460553" w:rsidRDefault="00460553" w:rsidP="00460553">
      <w:pPr>
        <w:rPr>
          <w:rFonts w:asciiTheme="majorBidi" w:hAnsiTheme="majorBidi" w:cstheme="majorBidi"/>
        </w:rPr>
      </w:pPr>
      <w:r w:rsidRPr="00460553">
        <w:rPr>
          <w:rFonts w:asciiTheme="majorBidi" w:hAnsiTheme="majorBidi" w:cstheme="majorBidi"/>
        </w:rPr>
        <w:t>Yes.</w:t>
      </w:r>
    </w:p>
    <w:p w14:paraId="6FFE87DD" w14:textId="77777777"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Transcripts returned</w:t>
      </w:r>
    </w:p>
    <w:p w14:paraId="12AF2DD6" w14:textId="5F351344" w:rsidR="00460553" w:rsidRPr="00E57060" w:rsidRDefault="00460553" w:rsidP="00EF2A88">
      <w:pPr>
        <w:ind w:left="360"/>
        <w:rPr>
          <w:b/>
          <w:bCs/>
          <w:i/>
          <w:iCs/>
        </w:rPr>
      </w:pPr>
      <w:r w:rsidRPr="00E57060">
        <w:rPr>
          <w:b/>
          <w:bCs/>
          <w:i/>
          <w:iCs/>
        </w:rPr>
        <w:t>Were transcripts returned to participants</w:t>
      </w:r>
      <w:r w:rsidR="00C74871">
        <w:rPr>
          <w:b/>
          <w:bCs/>
          <w:i/>
          <w:iCs/>
        </w:rPr>
        <w:t xml:space="preserve"> for comment and/or correction?</w:t>
      </w:r>
    </w:p>
    <w:p w14:paraId="657E2AA7" w14:textId="77777777" w:rsidR="00460553" w:rsidRPr="00460553" w:rsidRDefault="00460553" w:rsidP="00460553">
      <w:pPr>
        <w:rPr>
          <w:rFonts w:asciiTheme="majorBidi" w:hAnsiTheme="majorBidi" w:cstheme="majorBidi"/>
        </w:rPr>
      </w:pPr>
      <w:r w:rsidRPr="00460553">
        <w:rPr>
          <w:rFonts w:asciiTheme="majorBidi" w:hAnsiTheme="majorBidi" w:cstheme="majorBidi"/>
        </w:rPr>
        <w:t>No.</w:t>
      </w:r>
    </w:p>
    <w:p w14:paraId="3437468C" w14:textId="47BB820D" w:rsidR="00460553" w:rsidRPr="00EF2A88" w:rsidRDefault="00460553" w:rsidP="00EF2A88">
      <w:pPr>
        <w:pStyle w:val="berschrift1"/>
      </w:pPr>
      <w:r w:rsidRPr="00EF2A88">
        <w:t>Domain 3: analysis and findings</w:t>
      </w:r>
    </w:p>
    <w:p w14:paraId="7F78FA7F" w14:textId="77B4C7B9" w:rsidR="00AD3A05" w:rsidRPr="00460553" w:rsidRDefault="00AD3A05" w:rsidP="00460553">
      <w:pPr>
        <w:rPr>
          <w:rFonts w:asciiTheme="majorBidi" w:hAnsiTheme="majorBidi" w:cstheme="majorBidi"/>
          <w:b/>
        </w:rPr>
      </w:pPr>
      <w:r>
        <w:rPr>
          <w:rFonts w:asciiTheme="majorBidi" w:hAnsiTheme="majorBidi" w:cstheme="majorBidi"/>
          <w:b/>
        </w:rPr>
        <w:t>Data analysis</w:t>
      </w:r>
    </w:p>
    <w:p w14:paraId="479A48B1" w14:textId="68927DF8" w:rsidR="00460553" w:rsidRPr="00E57060" w:rsidRDefault="00460553" w:rsidP="00EF2A88">
      <w:pPr>
        <w:pStyle w:val="Listenabsatz"/>
        <w:numPr>
          <w:ilvl w:val="0"/>
          <w:numId w:val="2"/>
        </w:numPr>
        <w:ind w:left="1077"/>
        <w:rPr>
          <w:rFonts w:asciiTheme="majorBidi" w:hAnsiTheme="majorBidi" w:cstheme="majorBidi"/>
        </w:rPr>
      </w:pPr>
      <w:r w:rsidRPr="00E57060">
        <w:rPr>
          <w:rFonts w:asciiTheme="majorBidi" w:hAnsiTheme="majorBidi" w:cstheme="majorBidi"/>
          <w:b/>
        </w:rPr>
        <w:t>Number of data coders</w:t>
      </w:r>
    </w:p>
    <w:p w14:paraId="04E3945B" w14:textId="77777777" w:rsidR="00460553" w:rsidRPr="00E57060" w:rsidRDefault="00460553" w:rsidP="00EF2A88">
      <w:pPr>
        <w:ind w:left="360"/>
        <w:rPr>
          <w:b/>
          <w:bCs/>
          <w:i/>
          <w:iCs/>
        </w:rPr>
      </w:pPr>
      <w:r w:rsidRPr="00E57060">
        <w:rPr>
          <w:b/>
          <w:bCs/>
          <w:i/>
          <w:iCs/>
        </w:rPr>
        <w:t>How many data coders coded the data?</w:t>
      </w:r>
    </w:p>
    <w:p w14:paraId="29BF29AC" w14:textId="77777777" w:rsidR="00460553" w:rsidRPr="00460553" w:rsidRDefault="00460553" w:rsidP="00460553">
      <w:pPr>
        <w:rPr>
          <w:rFonts w:asciiTheme="majorBidi" w:hAnsiTheme="majorBidi" w:cstheme="majorBidi"/>
        </w:rPr>
      </w:pPr>
      <w:r w:rsidRPr="00460553">
        <w:rPr>
          <w:rFonts w:asciiTheme="majorBidi" w:hAnsiTheme="majorBidi" w:cstheme="majorBidi"/>
        </w:rPr>
        <w:t>Two.</w:t>
      </w:r>
    </w:p>
    <w:p w14:paraId="25AE7152" w14:textId="6EFDC8C4"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Description of the coding tree</w:t>
      </w:r>
    </w:p>
    <w:p w14:paraId="303E155B" w14:textId="77777777" w:rsidR="00460553" w:rsidRPr="00E57060" w:rsidRDefault="00460553" w:rsidP="00EF2A88">
      <w:pPr>
        <w:ind w:left="360"/>
        <w:rPr>
          <w:b/>
          <w:bCs/>
          <w:i/>
          <w:iCs/>
        </w:rPr>
      </w:pPr>
      <w:r w:rsidRPr="00E57060">
        <w:rPr>
          <w:b/>
          <w:bCs/>
          <w:i/>
          <w:iCs/>
        </w:rPr>
        <w:t>Did authors provide a description of the coding tree?</w:t>
      </w:r>
    </w:p>
    <w:p w14:paraId="58C6113C" w14:textId="434252CF" w:rsidR="00460553" w:rsidRPr="00460553" w:rsidRDefault="00C74871" w:rsidP="00460553">
      <w:pPr>
        <w:rPr>
          <w:rFonts w:asciiTheme="majorBidi" w:hAnsiTheme="majorBidi" w:cstheme="majorBidi"/>
        </w:rPr>
      </w:pPr>
      <w:r>
        <w:rPr>
          <w:rFonts w:asciiTheme="majorBidi" w:hAnsiTheme="majorBidi" w:cstheme="majorBidi"/>
        </w:rPr>
        <w:t>N/A</w:t>
      </w:r>
    </w:p>
    <w:p w14:paraId="41900815" w14:textId="3F3FA470" w:rsidR="00460553" w:rsidRPr="00E57060" w:rsidRDefault="00D47BB9" w:rsidP="00E57060">
      <w:pPr>
        <w:pStyle w:val="Listenabsatz"/>
        <w:numPr>
          <w:ilvl w:val="0"/>
          <w:numId w:val="2"/>
        </w:numPr>
        <w:rPr>
          <w:rFonts w:asciiTheme="majorBidi" w:hAnsiTheme="majorBidi" w:cstheme="majorBidi"/>
        </w:rPr>
      </w:pPr>
      <w:r>
        <w:rPr>
          <w:rFonts w:asciiTheme="majorBidi" w:hAnsiTheme="majorBidi" w:cstheme="majorBidi"/>
          <w:b/>
        </w:rPr>
        <w:t>Derivation of themes</w:t>
      </w:r>
    </w:p>
    <w:p w14:paraId="4D92ECF0" w14:textId="77777777" w:rsidR="00460553" w:rsidRPr="00E57060" w:rsidRDefault="00460553" w:rsidP="00EF2A88">
      <w:pPr>
        <w:ind w:left="360"/>
        <w:rPr>
          <w:b/>
          <w:bCs/>
          <w:i/>
          <w:iCs/>
        </w:rPr>
      </w:pPr>
      <w:r w:rsidRPr="00E57060">
        <w:rPr>
          <w:b/>
          <w:bCs/>
          <w:i/>
          <w:iCs/>
        </w:rPr>
        <w:t>Were themes identified in advance or derived from the data?</w:t>
      </w:r>
    </w:p>
    <w:p w14:paraId="18988ED4" w14:textId="6F4B7668" w:rsidR="00460553" w:rsidRPr="00460553" w:rsidRDefault="00C74871" w:rsidP="00460553">
      <w:pPr>
        <w:rPr>
          <w:rFonts w:asciiTheme="majorBidi" w:hAnsiTheme="majorBidi" w:cstheme="majorBidi"/>
        </w:rPr>
      </w:pPr>
      <w:r>
        <w:rPr>
          <w:rFonts w:asciiTheme="majorBidi" w:hAnsiTheme="majorBidi" w:cstheme="majorBidi"/>
        </w:rPr>
        <w:t xml:space="preserve">Themes were identified from the </w:t>
      </w:r>
      <w:r w:rsidR="00F675D0">
        <w:rPr>
          <w:rFonts w:asciiTheme="majorBidi" w:hAnsiTheme="majorBidi" w:cstheme="majorBidi"/>
        </w:rPr>
        <w:t>data</w:t>
      </w:r>
      <w:r>
        <w:rPr>
          <w:rFonts w:asciiTheme="majorBidi" w:hAnsiTheme="majorBidi" w:cstheme="majorBidi"/>
        </w:rPr>
        <w:t>.</w:t>
      </w:r>
    </w:p>
    <w:p w14:paraId="2FAC141D" w14:textId="03F15117"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Software</w:t>
      </w:r>
    </w:p>
    <w:p w14:paraId="778C5FBE" w14:textId="77777777" w:rsidR="00460553" w:rsidRPr="00E57060" w:rsidRDefault="00460553" w:rsidP="00EF2A88">
      <w:pPr>
        <w:ind w:left="360"/>
        <w:rPr>
          <w:b/>
          <w:bCs/>
          <w:i/>
          <w:iCs/>
        </w:rPr>
      </w:pPr>
      <w:r w:rsidRPr="00E57060">
        <w:rPr>
          <w:b/>
          <w:bCs/>
          <w:i/>
          <w:iCs/>
        </w:rPr>
        <w:t>What software was used to manage the data?</w:t>
      </w:r>
    </w:p>
    <w:p w14:paraId="5F41F99A" w14:textId="37D71BFC" w:rsidR="00460553" w:rsidRPr="00460553" w:rsidRDefault="00C74871" w:rsidP="00460553">
      <w:pPr>
        <w:rPr>
          <w:rFonts w:asciiTheme="majorBidi" w:hAnsiTheme="majorBidi" w:cstheme="majorBidi"/>
        </w:rPr>
      </w:pPr>
      <w:r>
        <w:rPr>
          <w:rFonts w:asciiTheme="majorBidi" w:hAnsiTheme="majorBidi" w:cstheme="majorBidi"/>
        </w:rPr>
        <w:t>MAXQDA 11.</w:t>
      </w:r>
    </w:p>
    <w:p w14:paraId="01117346" w14:textId="7976FF64" w:rsidR="00460553" w:rsidRPr="00E57060" w:rsidRDefault="0068202F" w:rsidP="00E57060">
      <w:pPr>
        <w:pStyle w:val="Listenabsatz"/>
        <w:numPr>
          <w:ilvl w:val="0"/>
          <w:numId w:val="2"/>
        </w:numPr>
        <w:rPr>
          <w:rFonts w:asciiTheme="majorBidi" w:hAnsiTheme="majorBidi" w:cstheme="majorBidi"/>
          <w:b/>
        </w:rPr>
      </w:pPr>
      <w:r>
        <w:rPr>
          <w:rFonts w:asciiTheme="majorBidi" w:hAnsiTheme="majorBidi" w:cstheme="majorBidi"/>
          <w:b/>
        </w:rPr>
        <w:t>Participant checking</w:t>
      </w:r>
    </w:p>
    <w:p w14:paraId="157FEE3E" w14:textId="77777777" w:rsidR="00460553" w:rsidRPr="00E57060" w:rsidRDefault="00460553" w:rsidP="00EF2A88">
      <w:pPr>
        <w:ind w:left="360"/>
        <w:rPr>
          <w:b/>
          <w:bCs/>
          <w:i/>
          <w:iCs/>
        </w:rPr>
      </w:pPr>
      <w:r w:rsidRPr="00E57060">
        <w:rPr>
          <w:b/>
          <w:bCs/>
          <w:i/>
          <w:iCs/>
        </w:rPr>
        <w:t>Did participants provide feedback on the findings?</w:t>
      </w:r>
    </w:p>
    <w:p w14:paraId="67E381A3" w14:textId="6D5EF74B" w:rsidR="00460553" w:rsidRDefault="00460553" w:rsidP="00460553">
      <w:pPr>
        <w:rPr>
          <w:rFonts w:asciiTheme="majorBidi" w:hAnsiTheme="majorBidi" w:cstheme="majorBidi"/>
        </w:rPr>
      </w:pPr>
      <w:r w:rsidRPr="00460553">
        <w:rPr>
          <w:rFonts w:asciiTheme="majorBidi" w:hAnsiTheme="majorBidi" w:cstheme="majorBidi"/>
        </w:rPr>
        <w:t>No.</w:t>
      </w:r>
    </w:p>
    <w:p w14:paraId="6F41F872" w14:textId="77B47924" w:rsidR="00AD3A05" w:rsidRPr="00AD3A05" w:rsidRDefault="00AD3A05" w:rsidP="00460553">
      <w:pPr>
        <w:rPr>
          <w:rFonts w:asciiTheme="majorBidi" w:hAnsiTheme="majorBidi" w:cstheme="majorBidi"/>
          <w:b/>
          <w:bCs/>
        </w:rPr>
      </w:pPr>
      <w:r w:rsidRPr="00AD3A05">
        <w:rPr>
          <w:rFonts w:asciiTheme="majorBidi" w:hAnsiTheme="majorBidi" w:cstheme="majorBidi"/>
          <w:b/>
          <w:bCs/>
        </w:rPr>
        <w:t>Reporting</w:t>
      </w:r>
    </w:p>
    <w:p w14:paraId="1DF129A3" w14:textId="7903FFAC" w:rsidR="00460553" w:rsidRPr="00E57060" w:rsidRDefault="00D47BB9" w:rsidP="00E57060">
      <w:pPr>
        <w:pStyle w:val="Listenabsatz"/>
        <w:numPr>
          <w:ilvl w:val="0"/>
          <w:numId w:val="2"/>
        </w:numPr>
        <w:rPr>
          <w:rFonts w:asciiTheme="majorBidi" w:hAnsiTheme="majorBidi" w:cstheme="majorBidi"/>
        </w:rPr>
      </w:pPr>
      <w:r>
        <w:rPr>
          <w:rFonts w:asciiTheme="majorBidi" w:hAnsiTheme="majorBidi" w:cstheme="majorBidi"/>
          <w:b/>
        </w:rPr>
        <w:t>Quotations presented</w:t>
      </w:r>
    </w:p>
    <w:p w14:paraId="47D72516" w14:textId="7E2EE776" w:rsidR="00460553" w:rsidRPr="00E57060" w:rsidRDefault="00460553" w:rsidP="00EF2A88">
      <w:pPr>
        <w:ind w:left="360"/>
        <w:rPr>
          <w:b/>
          <w:bCs/>
          <w:i/>
          <w:iCs/>
        </w:rPr>
      </w:pPr>
      <w:r w:rsidRPr="00E57060">
        <w:rPr>
          <w:b/>
          <w:bCs/>
          <w:i/>
          <w:iCs/>
        </w:rPr>
        <w:t xml:space="preserve">Were participant quotations presented to illustrate the </w:t>
      </w:r>
      <w:r w:rsidR="00AD3A05">
        <w:rPr>
          <w:b/>
          <w:bCs/>
          <w:i/>
          <w:iCs/>
        </w:rPr>
        <w:t>themes/</w:t>
      </w:r>
      <w:r w:rsidRPr="00E57060">
        <w:rPr>
          <w:b/>
          <w:bCs/>
          <w:i/>
          <w:iCs/>
        </w:rPr>
        <w:t>findings?</w:t>
      </w:r>
    </w:p>
    <w:p w14:paraId="23B692CA" w14:textId="77777777" w:rsidR="00460553" w:rsidRPr="00460553" w:rsidRDefault="00460553" w:rsidP="00460553">
      <w:pPr>
        <w:rPr>
          <w:rFonts w:asciiTheme="majorBidi" w:hAnsiTheme="majorBidi" w:cstheme="majorBidi"/>
        </w:rPr>
      </w:pPr>
      <w:r w:rsidRPr="00460553">
        <w:rPr>
          <w:rFonts w:asciiTheme="majorBidi" w:hAnsiTheme="majorBidi" w:cstheme="majorBidi"/>
        </w:rPr>
        <w:t>Yes.</w:t>
      </w:r>
    </w:p>
    <w:p w14:paraId="2E2A0209" w14:textId="77777777" w:rsidR="00460553" w:rsidRPr="00442FAA" w:rsidRDefault="00460553" w:rsidP="00EF2A88">
      <w:pPr>
        <w:ind w:left="709"/>
        <w:rPr>
          <w:b/>
          <w:bCs/>
          <w:i/>
          <w:iCs/>
        </w:rPr>
      </w:pPr>
      <w:r w:rsidRPr="00442FAA">
        <w:rPr>
          <w:b/>
          <w:bCs/>
          <w:i/>
          <w:iCs/>
        </w:rPr>
        <w:t>Was each quotation identified?</w:t>
      </w:r>
    </w:p>
    <w:p w14:paraId="1C9CE505" w14:textId="7EF1E09D" w:rsidR="00460553" w:rsidRPr="00460553" w:rsidRDefault="00460553" w:rsidP="00460553">
      <w:pPr>
        <w:rPr>
          <w:rFonts w:asciiTheme="majorBidi" w:hAnsiTheme="majorBidi" w:cstheme="majorBidi"/>
        </w:rPr>
      </w:pPr>
      <w:r w:rsidRPr="00460553">
        <w:rPr>
          <w:rFonts w:asciiTheme="majorBidi" w:hAnsiTheme="majorBidi" w:cstheme="majorBidi"/>
        </w:rPr>
        <w:t>They were not identified to preserve anonymity.</w:t>
      </w:r>
      <w:r w:rsidR="00C74871">
        <w:rPr>
          <w:rFonts w:asciiTheme="majorBidi" w:hAnsiTheme="majorBidi" w:cstheme="majorBidi"/>
        </w:rPr>
        <w:t xml:space="preserve"> However, each quotation is assigned a code: P stands for “patient”, and the number indicates the individual.</w:t>
      </w:r>
    </w:p>
    <w:p w14:paraId="4A0AAAD0" w14:textId="702FEBE4"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Data and findings consistent</w:t>
      </w:r>
    </w:p>
    <w:p w14:paraId="1647B7AB" w14:textId="77777777" w:rsidR="00460553" w:rsidRPr="00442FAA" w:rsidRDefault="00460553" w:rsidP="00EF2A88">
      <w:pPr>
        <w:ind w:left="360"/>
        <w:rPr>
          <w:b/>
          <w:bCs/>
          <w:i/>
          <w:iCs/>
        </w:rPr>
      </w:pPr>
      <w:r w:rsidRPr="00442FAA">
        <w:rPr>
          <w:b/>
          <w:bCs/>
          <w:i/>
          <w:iCs/>
        </w:rPr>
        <w:t>Was there consistency between the data presented and the findings?</w:t>
      </w:r>
    </w:p>
    <w:p w14:paraId="585DE73F" w14:textId="77777777" w:rsidR="00460553" w:rsidRPr="00460553" w:rsidRDefault="00460553" w:rsidP="00460553">
      <w:pPr>
        <w:rPr>
          <w:rFonts w:asciiTheme="majorBidi" w:hAnsiTheme="majorBidi" w:cstheme="majorBidi"/>
        </w:rPr>
      </w:pPr>
      <w:r w:rsidRPr="00460553">
        <w:rPr>
          <w:rFonts w:asciiTheme="majorBidi" w:hAnsiTheme="majorBidi" w:cstheme="majorBidi"/>
        </w:rPr>
        <w:lastRenderedPageBreak/>
        <w:t>Yes.</w:t>
      </w:r>
    </w:p>
    <w:p w14:paraId="257D4AB5" w14:textId="212C7EE4" w:rsidR="00460553" w:rsidRPr="00E57060" w:rsidRDefault="00460553" w:rsidP="00E57060">
      <w:pPr>
        <w:pStyle w:val="Listenabsatz"/>
        <w:numPr>
          <w:ilvl w:val="0"/>
          <w:numId w:val="2"/>
        </w:numPr>
        <w:rPr>
          <w:rFonts w:asciiTheme="majorBidi" w:hAnsiTheme="majorBidi" w:cstheme="majorBidi"/>
        </w:rPr>
      </w:pPr>
      <w:r w:rsidRPr="00E57060">
        <w:rPr>
          <w:rFonts w:asciiTheme="majorBidi" w:hAnsiTheme="majorBidi" w:cstheme="majorBidi"/>
          <w:b/>
        </w:rPr>
        <w:t>Clarity of major themes</w:t>
      </w:r>
    </w:p>
    <w:p w14:paraId="52A7CE08" w14:textId="77777777" w:rsidR="00460553" w:rsidRPr="00442FAA" w:rsidRDefault="00460553" w:rsidP="00EF2A88">
      <w:pPr>
        <w:ind w:left="360"/>
        <w:rPr>
          <w:b/>
          <w:bCs/>
          <w:i/>
          <w:iCs/>
        </w:rPr>
      </w:pPr>
      <w:r w:rsidRPr="00442FAA">
        <w:rPr>
          <w:b/>
          <w:bCs/>
          <w:i/>
          <w:iCs/>
        </w:rPr>
        <w:t>Were major themes clearly presented in the findings?</w:t>
      </w:r>
    </w:p>
    <w:p w14:paraId="0A97DF4D" w14:textId="77777777" w:rsidR="00460553" w:rsidRPr="00460553" w:rsidRDefault="00460553" w:rsidP="00460553">
      <w:pPr>
        <w:rPr>
          <w:rFonts w:asciiTheme="majorBidi" w:hAnsiTheme="majorBidi" w:cstheme="majorBidi"/>
        </w:rPr>
      </w:pPr>
      <w:r w:rsidRPr="00460553">
        <w:rPr>
          <w:rFonts w:asciiTheme="majorBidi" w:hAnsiTheme="majorBidi" w:cstheme="majorBidi"/>
        </w:rPr>
        <w:t>Yes.</w:t>
      </w:r>
    </w:p>
    <w:p w14:paraId="7F5E5101" w14:textId="0E978F60" w:rsidR="00460553" w:rsidRPr="00E57060" w:rsidRDefault="00D47BB9" w:rsidP="00E57060">
      <w:pPr>
        <w:pStyle w:val="Listenabsatz"/>
        <w:numPr>
          <w:ilvl w:val="0"/>
          <w:numId w:val="2"/>
        </w:numPr>
        <w:rPr>
          <w:rFonts w:asciiTheme="majorBidi" w:hAnsiTheme="majorBidi" w:cstheme="majorBidi"/>
        </w:rPr>
      </w:pPr>
      <w:r>
        <w:rPr>
          <w:rFonts w:asciiTheme="majorBidi" w:hAnsiTheme="majorBidi" w:cstheme="majorBidi"/>
          <w:b/>
        </w:rPr>
        <w:t>Clarity of minor themes</w:t>
      </w:r>
    </w:p>
    <w:p w14:paraId="605690DE" w14:textId="77777777" w:rsidR="00460553" w:rsidRPr="00442FAA" w:rsidRDefault="00460553" w:rsidP="00EF2A88">
      <w:pPr>
        <w:ind w:left="360"/>
        <w:rPr>
          <w:b/>
          <w:bCs/>
          <w:i/>
          <w:iCs/>
        </w:rPr>
      </w:pPr>
      <w:r w:rsidRPr="00442FAA">
        <w:rPr>
          <w:b/>
          <w:bCs/>
          <w:i/>
          <w:iCs/>
        </w:rPr>
        <w:t>Is there a description of diverse cases or discussion of minor themes?</w:t>
      </w:r>
    </w:p>
    <w:p w14:paraId="74007813" w14:textId="77777777" w:rsidR="007F3C7A" w:rsidRPr="00460553" w:rsidRDefault="00460553" w:rsidP="00460553">
      <w:pPr>
        <w:rPr>
          <w:rFonts w:asciiTheme="majorBidi" w:hAnsiTheme="majorBidi" w:cstheme="majorBidi"/>
        </w:rPr>
      </w:pPr>
      <w:r w:rsidRPr="00460553">
        <w:rPr>
          <w:rFonts w:asciiTheme="majorBidi" w:hAnsiTheme="majorBidi" w:cstheme="majorBidi"/>
        </w:rPr>
        <w:t>Yes.</w:t>
      </w:r>
    </w:p>
    <w:sectPr w:rsidR="007F3C7A" w:rsidRPr="00460553" w:rsidSect="00EF2A88">
      <w:pgSz w:w="12240" w:h="15840"/>
      <w:pgMar w:top="709" w:right="1800" w:bottom="709"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E6DD7"/>
    <w:multiLevelType w:val="hybridMultilevel"/>
    <w:tmpl w:val="5F5A931C"/>
    <w:lvl w:ilvl="0" w:tplc="0407000F">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B5180B"/>
    <w:multiLevelType w:val="hybridMultilevel"/>
    <w:tmpl w:val="23BA0A24"/>
    <w:lvl w:ilvl="0" w:tplc="8C9CE71A">
      <w:start w:val="1"/>
      <w:numFmt w:val="decimal"/>
      <w:lvlText w:val="%1."/>
      <w:lvlJc w:val="left"/>
      <w:pPr>
        <w:ind w:left="1080" w:hanging="72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8B1C7C"/>
    <w:multiLevelType w:val="hybridMultilevel"/>
    <w:tmpl w:val="9AC04A1C"/>
    <w:lvl w:ilvl="0" w:tplc="D50A7B74">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64C"/>
    <w:rsid w:val="0000384A"/>
    <w:rsid w:val="0006362F"/>
    <w:rsid w:val="00081EA4"/>
    <w:rsid w:val="00086322"/>
    <w:rsid w:val="000C759B"/>
    <w:rsid w:val="000F4008"/>
    <w:rsid w:val="001012C2"/>
    <w:rsid w:val="00175D8A"/>
    <w:rsid w:val="002835CF"/>
    <w:rsid w:val="00286905"/>
    <w:rsid w:val="002B6DD5"/>
    <w:rsid w:val="003453D9"/>
    <w:rsid w:val="00395C87"/>
    <w:rsid w:val="003F2C51"/>
    <w:rsid w:val="00442FAA"/>
    <w:rsid w:val="00460553"/>
    <w:rsid w:val="0046651F"/>
    <w:rsid w:val="00482FAC"/>
    <w:rsid w:val="004873FE"/>
    <w:rsid w:val="004A37BC"/>
    <w:rsid w:val="00507B24"/>
    <w:rsid w:val="005E32AB"/>
    <w:rsid w:val="005E33B4"/>
    <w:rsid w:val="0061226F"/>
    <w:rsid w:val="00624152"/>
    <w:rsid w:val="006725E9"/>
    <w:rsid w:val="0068202F"/>
    <w:rsid w:val="007208D6"/>
    <w:rsid w:val="007878A2"/>
    <w:rsid w:val="00790C25"/>
    <w:rsid w:val="007968D0"/>
    <w:rsid w:val="007C4A70"/>
    <w:rsid w:val="007D764C"/>
    <w:rsid w:val="007F3C7A"/>
    <w:rsid w:val="008220F9"/>
    <w:rsid w:val="0085449C"/>
    <w:rsid w:val="008C4973"/>
    <w:rsid w:val="00931271"/>
    <w:rsid w:val="00A63C5C"/>
    <w:rsid w:val="00AD3A05"/>
    <w:rsid w:val="00AF38D7"/>
    <w:rsid w:val="00B91043"/>
    <w:rsid w:val="00BC21BD"/>
    <w:rsid w:val="00BE1AC6"/>
    <w:rsid w:val="00C07CF1"/>
    <w:rsid w:val="00C34470"/>
    <w:rsid w:val="00C35D1A"/>
    <w:rsid w:val="00C36321"/>
    <w:rsid w:val="00C74871"/>
    <w:rsid w:val="00C960D8"/>
    <w:rsid w:val="00D47BB9"/>
    <w:rsid w:val="00D86978"/>
    <w:rsid w:val="00E57060"/>
    <w:rsid w:val="00EC0AAA"/>
    <w:rsid w:val="00EE5724"/>
    <w:rsid w:val="00EF2A88"/>
    <w:rsid w:val="00EF56BC"/>
    <w:rsid w:val="00F33A29"/>
    <w:rsid w:val="00F44773"/>
    <w:rsid w:val="00F675D0"/>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8172D"/>
  <w15:chartTrackingRefBased/>
  <w15:docId w15:val="{4EA54163-19F2-48C8-B92E-3928DA271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F38D7"/>
    <w:pPr>
      <w:spacing w:line="276" w:lineRule="auto"/>
    </w:pPr>
    <w:rPr>
      <w:rFonts w:ascii="Times New Roman" w:eastAsia="Cambria" w:hAnsi="Times New Roman" w:cs="Times New Roman"/>
      <w:szCs w:val="24"/>
      <w:lang w:val="en-US"/>
    </w:rPr>
  </w:style>
  <w:style w:type="paragraph" w:styleId="berschrift1">
    <w:name w:val="heading 1"/>
    <w:basedOn w:val="Standard"/>
    <w:next w:val="Standard"/>
    <w:link w:val="berschrift1Zchn"/>
    <w:uiPriority w:val="9"/>
    <w:qFormat/>
    <w:rsid w:val="00EF2A88"/>
    <w:pPr>
      <w:keepNext/>
      <w:keepLines/>
      <w:spacing w:before="560"/>
      <w:outlineLvl w:val="0"/>
    </w:pPr>
    <w:rPr>
      <w:rFonts w:eastAsiaTheme="majorEastAsia" w:cstheme="majorBidi"/>
      <w:b/>
      <w:szCs w:val="3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t1">
    <w:name w:val="st1"/>
    <w:basedOn w:val="Absatz-Standardschriftart"/>
    <w:rsid w:val="00460553"/>
  </w:style>
  <w:style w:type="character" w:styleId="Kommentarzeichen">
    <w:name w:val="annotation reference"/>
    <w:basedOn w:val="Absatz-Standardschriftart"/>
    <w:uiPriority w:val="99"/>
    <w:semiHidden/>
    <w:unhideWhenUsed/>
    <w:rsid w:val="00460553"/>
    <w:rPr>
      <w:sz w:val="16"/>
      <w:szCs w:val="16"/>
    </w:rPr>
  </w:style>
  <w:style w:type="paragraph" w:styleId="Kommentartext">
    <w:name w:val="annotation text"/>
    <w:basedOn w:val="Standard"/>
    <w:link w:val="KommentartextZchn"/>
    <w:uiPriority w:val="99"/>
    <w:semiHidden/>
    <w:unhideWhenUsed/>
    <w:rsid w:val="0046055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60553"/>
    <w:rPr>
      <w:rFonts w:ascii="Times New Roman" w:eastAsia="Cambria"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460553"/>
    <w:rPr>
      <w:b/>
      <w:bCs/>
    </w:rPr>
  </w:style>
  <w:style w:type="character" w:customStyle="1" w:styleId="KommentarthemaZchn">
    <w:name w:val="Kommentarthema Zchn"/>
    <w:basedOn w:val="KommentartextZchn"/>
    <w:link w:val="Kommentarthema"/>
    <w:uiPriority w:val="99"/>
    <w:semiHidden/>
    <w:rsid w:val="00460553"/>
    <w:rPr>
      <w:rFonts w:ascii="Times New Roman" w:eastAsia="Cambria" w:hAnsi="Times New Roman" w:cs="Times New Roman"/>
      <w:b/>
      <w:bCs/>
      <w:sz w:val="20"/>
      <w:szCs w:val="20"/>
      <w:lang w:val="en-US"/>
    </w:rPr>
  </w:style>
  <w:style w:type="paragraph" w:styleId="Sprechblasentext">
    <w:name w:val="Balloon Text"/>
    <w:basedOn w:val="Standard"/>
    <w:link w:val="SprechblasentextZchn"/>
    <w:uiPriority w:val="99"/>
    <w:semiHidden/>
    <w:unhideWhenUsed/>
    <w:rsid w:val="0046055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60553"/>
    <w:rPr>
      <w:rFonts w:ascii="Segoe UI" w:eastAsia="Cambria" w:hAnsi="Segoe UI" w:cs="Segoe UI"/>
      <w:sz w:val="18"/>
      <w:szCs w:val="18"/>
      <w:lang w:val="en-US"/>
    </w:rPr>
  </w:style>
  <w:style w:type="paragraph" w:styleId="Listenabsatz">
    <w:name w:val="List Paragraph"/>
    <w:basedOn w:val="Standard"/>
    <w:uiPriority w:val="34"/>
    <w:qFormat/>
    <w:rsid w:val="000C759B"/>
    <w:pPr>
      <w:ind w:left="720"/>
      <w:contextualSpacing/>
    </w:pPr>
  </w:style>
  <w:style w:type="character" w:customStyle="1" w:styleId="berschrift1Zchn">
    <w:name w:val="Überschrift 1 Zchn"/>
    <w:basedOn w:val="Absatz-Standardschriftart"/>
    <w:link w:val="berschrift1"/>
    <w:uiPriority w:val="9"/>
    <w:rsid w:val="00EF2A88"/>
    <w:rPr>
      <w:rFonts w:ascii="Times New Roman" w:eastAsiaTheme="majorEastAsia" w:hAnsi="Times New Roman" w:cstheme="majorBidi"/>
      <w:b/>
      <w:szCs w:val="32"/>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794</Words>
  <Characters>5004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Uhl</dc:creator>
  <cp:keywords/>
  <dc:description/>
  <cp:lastModifiedBy>Mirella Uhl</cp:lastModifiedBy>
  <cp:revision>2</cp:revision>
  <dcterms:created xsi:type="dcterms:W3CDTF">2017-11-19T12:34:00Z</dcterms:created>
  <dcterms:modified xsi:type="dcterms:W3CDTF">2017-11-19T12:34:00Z</dcterms:modified>
</cp:coreProperties>
</file>