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CF4F0" w14:textId="2E4C6A9A" w:rsidR="00B23CFC" w:rsidRDefault="00B23CFC" w:rsidP="005C7BF8">
      <w:pPr>
        <w:rPr>
          <w:b/>
          <w:sz w:val="16"/>
          <w:szCs w:val="16"/>
          <w:lang w:val="en-GB"/>
        </w:rPr>
      </w:pPr>
      <w:r w:rsidRPr="00EF5D1A">
        <w:rPr>
          <w:b/>
          <w:sz w:val="16"/>
          <w:szCs w:val="16"/>
          <w:lang w:val="en-GB"/>
        </w:rPr>
        <w:t>A</w:t>
      </w:r>
      <w:r>
        <w:rPr>
          <w:b/>
          <w:sz w:val="16"/>
          <w:szCs w:val="16"/>
          <w:lang w:val="en-GB"/>
        </w:rPr>
        <w:t>dditional File 1</w:t>
      </w:r>
    </w:p>
    <w:p w14:paraId="4FB07CC0" w14:textId="77777777" w:rsidR="00991D3C" w:rsidRDefault="00991D3C" w:rsidP="005C7BF8">
      <w:pPr>
        <w:rPr>
          <w:rFonts w:cs="Times-Roman"/>
          <w:b/>
          <w:sz w:val="16"/>
          <w:szCs w:val="16"/>
          <w:lang w:val="en-GB"/>
        </w:rPr>
      </w:pPr>
    </w:p>
    <w:p w14:paraId="513AB36F" w14:textId="09938FE8" w:rsidR="005C7BF8" w:rsidRPr="00EF5D1A" w:rsidRDefault="00E8499A" w:rsidP="005C7BF8">
      <w:pPr>
        <w:rPr>
          <w:rFonts w:cs="Times-Roman"/>
          <w:b/>
          <w:sz w:val="16"/>
          <w:szCs w:val="16"/>
          <w:lang w:val="en-GB"/>
        </w:rPr>
      </w:pPr>
      <w:r w:rsidRPr="00EF5D1A">
        <w:rPr>
          <w:rFonts w:cs="Times-Roman"/>
          <w:b/>
          <w:sz w:val="16"/>
          <w:szCs w:val="16"/>
          <w:lang w:val="en-GB"/>
        </w:rPr>
        <w:t>Percentages of patients recognised as having depression or anxiety per potential predictor.</w:t>
      </w:r>
      <w:bookmarkStart w:id="0" w:name="_GoBack"/>
      <w:bookmarkEnd w:id="0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3"/>
        <w:gridCol w:w="1701"/>
      </w:tblGrid>
      <w:tr w:rsidR="00E62471" w:rsidRPr="00B23CFC" w14:paraId="3A814738" w14:textId="77777777" w:rsidTr="00CF1ADD">
        <w:tc>
          <w:tcPr>
            <w:tcW w:w="7083" w:type="dxa"/>
          </w:tcPr>
          <w:p w14:paraId="7E4F40DC" w14:textId="77777777" w:rsidR="00E62471" w:rsidRPr="00EF5D1A" w:rsidRDefault="00E62471" w:rsidP="001372D6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14:paraId="41782DC9" w14:textId="4C5C4777" w:rsidR="00E62471" w:rsidRPr="00EF5D1A" w:rsidRDefault="00E62471" w:rsidP="001372D6">
            <w:pPr>
              <w:rPr>
                <w:b/>
                <w:sz w:val="16"/>
                <w:szCs w:val="16"/>
                <w:lang w:val="en-GB"/>
              </w:rPr>
            </w:pPr>
            <w:r w:rsidRPr="00EF5D1A">
              <w:rPr>
                <w:b/>
                <w:sz w:val="16"/>
                <w:szCs w:val="16"/>
                <w:lang w:val="en-GB"/>
              </w:rPr>
              <w:t>Recognized</w:t>
            </w:r>
            <w:r w:rsidR="009B4521" w:rsidRPr="00EF5D1A">
              <w:rPr>
                <w:b/>
                <w:sz w:val="16"/>
                <w:szCs w:val="16"/>
                <w:lang w:val="en-GB"/>
              </w:rPr>
              <w:t xml:space="preserve"> (%)</w:t>
            </w:r>
          </w:p>
        </w:tc>
      </w:tr>
      <w:tr w:rsidR="00E62471" w:rsidRPr="00B23CFC" w14:paraId="76A7381A" w14:textId="77777777" w:rsidTr="00CF1ADD">
        <w:tc>
          <w:tcPr>
            <w:tcW w:w="7083" w:type="dxa"/>
          </w:tcPr>
          <w:p w14:paraId="0C9608F6" w14:textId="28043F3C" w:rsidR="00E62471" w:rsidRPr="00EF5D1A" w:rsidRDefault="00E62471" w:rsidP="000B01D4">
            <w:pPr>
              <w:rPr>
                <w:b/>
                <w:sz w:val="16"/>
                <w:szCs w:val="16"/>
                <w:lang w:val="en-GB"/>
              </w:rPr>
            </w:pPr>
            <w:r w:rsidRPr="00EF5D1A">
              <w:rPr>
                <w:b/>
                <w:sz w:val="16"/>
                <w:szCs w:val="16"/>
                <w:lang w:val="en-GB"/>
              </w:rPr>
              <w:t>Patient characteristics (n=444)</w:t>
            </w:r>
          </w:p>
        </w:tc>
        <w:tc>
          <w:tcPr>
            <w:tcW w:w="1701" w:type="dxa"/>
          </w:tcPr>
          <w:p w14:paraId="72E28222" w14:textId="4CE3FDCD" w:rsidR="00E62471" w:rsidRPr="00EF5D1A" w:rsidRDefault="00E62471" w:rsidP="001372D6">
            <w:pPr>
              <w:rPr>
                <w:sz w:val="16"/>
                <w:szCs w:val="16"/>
                <w:lang w:val="en-GB"/>
              </w:rPr>
            </w:pPr>
          </w:p>
        </w:tc>
      </w:tr>
      <w:tr w:rsidR="00E62471" w:rsidRPr="00EF5D1A" w14:paraId="634FE472" w14:textId="77777777" w:rsidTr="00CF1ADD">
        <w:tc>
          <w:tcPr>
            <w:tcW w:w="7083" w:type="dxa"/>
          </w:tcPr>
          <w:p w14:paraId="08203110" w14:textId="0735FB0E" w:rsidR="00E62471" w:rsidRPr="00EF5D1A" w:rsidRDefault="00E62471" w:rsidP="00F43702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Age </w:t>
            </w:r>
            <w:r w:rsidR="00E8499A"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="00E8499A" w:rsidRPr="00EF5D1A">
              <w:rPr>
                <w:sz w:val="16"/>
                <w:szCs w:val="16"/>
                <w:lang w:val="en-GB"/>
              </w:rPr>
              <w:t xml:space="preserve">  </w:t>
            </w:r>
            <w:r w:rsidRPr="00EF5D1A">
              <w:rPr>
                <w:sz w:val="16"/>
                <w:szCs w:val="16"/>
                <w:lang w:val="en-GB"/>
              </w:rPr>
              <w:t xml:space="preserve">≥ 55 years </w:t>
            </w:r>
          </w:p>
        </w:tc>
        <w:tc>
          <w:tcPr>
            <w:tcW w:w="1701" w:type="dxa"/>
          </w:tcPr>
          <w:p w14:paraId="5606F0C7" w14:textId="3565DDD8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30.9</w:t>
            </w:r>
          </w:p>
        </w:tc>
      </w:tr>
      <w:tr w:rsidR="00E62471" w:rsidRPr="00EF5D1A" w14:paraId="20D3DEC6" w14:textId="77777777" w:rsidTr="00CF1ADD">
        <w:tc>
          <w:tcPr>
            <w:tcW w:w="7083" w:type="dxa"/>
          </w:tcPr>
          <w:p w14:paraId="0AFBE7AC" w14:textId="38C20B3D" w:rsidR="00E62471" w:rsidRPr="00EF5D1A" w:rsidRDefault="00E8499A" w:rsidP="00F43702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="00E62471" w:rsidRPr="00EF5D1A">
              <w:rPr>
                <w:sz w:val="16"/>
                <w:szCs w:val="16"/>
                <w:lang w:val="en-GB"/>
              </w:rPr>
              <w:t>&lt; 55 years</w:t>
            </w:r>
          </w:p>
        </w:tc>
        <w:tc>
          <w:tcPr>
            <w:tcW w:w="1701" w:type="dxa"/>
          </w:tcPr>
          <w:p w14:paraId="7CF3676E" w14:textId="72460DB5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41.4</w:t>
            </w:r>
          </w:p>
        </w:tc>
      </w:tr>
      <w:tr w:rsidR="00E62471" w:rsidRPr="00EF5D1A" w14:paraId="036AE2C1" w14:textId="77777777" w:rsidTr="00CF1ADD">
        <w:tc>
          <w:tcPr>
            <w:tcW w:w="7083" w:type="dxa"/>
          </w:tcPr>
          <w:p w14:paraId="7B16167C" w14:textId="3D4C7219" w:rsidR="00E62471" w:rsidRPr="00EF5D1A" w:rsidRDefault="00E62471" w:rsidP="000B01D4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Married or living together </w:t>
            </w:r>
            <w:r w:rsidR="00E8499A" w:rsidRPr="00EF5D1A">
              <w:rPr>
                <w:sz w:val="16"/>
                <w:szCs w:val="16"/>
                <w:lang w:val="en-GB"/>
              </w:rPr>
              <w:t xml:space="preserve">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 </w:t>
            </w:r>
            <w:r w:rsidR="00E8499A" w:rsidRPr="00EF5D1A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</w:tcPr>
          <w:p w14:paraId="19699AF8" w14:textId="1372F178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34.7</w:t>
            </w:r>
          </w:p>
        </w:tc>
      </w:tr>
      <w:tr w:rsidR="00E62471" w:rsidRPr="00EF5D1A" w14:paraId="13138D5D" w14:textId="77777777" w:rsidTr="00CF1ADD">
        <w:tc>
          <w:tcPr>
            <w:tcW w:w="7083" w:type="dxa"/>
          </w:tcPr>
          <w:p w14:paraId="3689C49B" w14:textId="1D5ABE8A" w:rsidR="00E62471" w:rsidRPr="00EF5D1A" w:rsidRDefault="00E8499A" w:rsidP="00E62471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 </w:t>
            </w:r>
            <w:r w:rsidRPr="00EF5D1A"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701" w:type="dxa"/>
          </w:tcPr>
          <w:p w14:paraId="5E483484" w14:textId="73C88B4B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38.6</w:t>
            </w:r>
          </w:p>
        </w:tc>
      </w:tr>
      <w:tr w:rsidR="00E62471" w:rsidRPr="00EF5D1A" w14:paraId="0D821533" w14:textId="77777777" w:rsidTr="00CF1ADD">
        <w:tc>
          <w:tcPr>
            <w:tcW w:w="7083" w:type="dxa"/>
          </w:tcPr>
          <w:p w14:paraId="7022E15A" w14:textId="5D36E0CB" w:rsidR="00E62471" w:rsidRPr="00EF5D1A" w:rsidRDefault="00877636" w:rsidP="0087763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chronic medical conditions</w:t>
            </w:r>
            <w:r w:rsidR="00E62471" w:rsidRPr="00EF5D1A">
              <w:rPr>
                <w:sz w:val="16"/>
                <w:szCs w:val="16"/>
                <w:vertAlign w:val="superscript"/>
                <w:lang w:val="en-GB"/>
              </w:rPr>
              <w:t>1</w:t>
            </w:r>
            <w:r w:rsidRPr="00EF5D1A">
              <w:rPr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E62471" w:rsidRPr="00EF5D1A">
              <w:rPr>
                <w:sz w:val="16"/>
                <w:szCs w:val="16"/>
                <w:lang w:val="en-GB"/>
              </w:rPr>
              <w:t>(range: 0-28)</w:t>
            </w:r>
            <w:r w:rsidR="00E8499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="00E8499A" w:rsidRPr="00EF5D1A">
              <w:rPr>
                <w:sz w:val="16"/>
                <w:szCs w:val="16"/>
                <w:lang w:val="en-GB"/>
              </w:rPr>
              <w:t xml:space="preserve"> ≥ 3</w:t>
            </w:r>
          </w:p>
        </w:tc>
        <w:tc>
          <w:tcPr>
            <w:tcW w:w="1701" w:type="dxa"/>
          </w:tcPr>
          <w:p w14:paraId="052C3F39" w14:textId="37845FBC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34.6</w:t>
            </w:r>
          </w:p>
        </w:tc>
      </w:tr>
      <w:tr w:rsidR="00877636" w:rsidRPr="00EF5D1A" w14:paraId="7C9CC9EB" w14:textId="77777777" w:rsidTr="00CF1ADD">
        <w:tc>
          <w:tcPr>
            <w:tcW w:w="7083" w:type="dxa"/>
          </w:tcPr>
          <w:p w14:paraId="3E78CDF3" w14:textId="09174821" w:rsidR="00877636" w:rsidRPr="00EF5D1A" w:rsidRDefault="00E8499A" w:rsidP="002C198D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Pr="00EF5D1A">
              <w:rPr>
                <w:sz w:val="16"/>
                <w:szCs w:val="16"/>
                <w:lang w:val="en-GB"/>
              </w:rPr>
              <w:t>&lt; 3</w:t>
            </w:r>
          </w:p>
        </w:tc>
        <w:tc>
          <w:tcPr>
            <w:tcW w:w="1701" w:type="dxa"/>
          </w:tcPr>
          <w:p w14:paraId="3B81C62F" w14:textId="3E1201E0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37.5</w:t>
            </w:r>
          </w:p>
        </w:tc>
      </w:tr>
      <w:tr w:rsidR="00E62471" w:rsidRPr="00EF5D1A" w14:paraId="41AF7913" w14:textId="77777777" w:rsidTr="00CF1ADD">
        <w:tc>
          <w:tcPr>
            <w:tcW w:w="7083" w:type="dxa"/>
          </w:tcPr>
          <w:p w14:paraId="5273EE70" w14:textId="5379F776" w:rsidR="00E62471" w:rsidRPr="00EF5D1A" w:rsidRDefault="00E62471" w:rsidP="00D13991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4DSQ</w:t>
            </w:r>
            <w:r w:rsidRPr="00EF5D1A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EF5D1A">
              <w:rPr>
                <w:sz w:val="16"/>
                <w:szCs w:val="16"/>
                <w:lang w:val="en-GB"/>
              </w:rPr>
              <w:t xml:space="preserve"> Distress score </w:t>
            </w:r>
            <w:r w:rsidR="00D13991" w:rsidRPr="00EF5D1A">
              <w:rPr>
                <w:sz w:val="16"/>
                <w:szCs w:val="16"/>
                <w:lang w:val="en-GB"/>
              </w:rPr>
              <w:t xml:space="preserve">     (range: 0–32)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="00D13991" w:rsidRPr="00EF5D1A">
              <w:rPr>
                <w:sz w:val="16"/>
                <w:szCs w:val="16"/>
                <w:lang w:val="en-GB"/>
              </w:rPr>
              <w:t xml:space="preserve"> </w:t>
            </w:r>
            <w:r w:rsidRPr="00EF5D1A">
              <w:rPr>
                <w:sz w:val="16"/>
                <w:szCs w:val="16"/>
                <w:lang w:val="en-GB"/>
              </w:rPr>
              <w:t xml:space="preserve">≥ 11 </w:t>
            </w:r>
          </w:p>
        </w:tc>
        <w:tc>
          <w:tcPr>
            <w:tcW w:w="1701" w:type="dxa"/>
          </w:tcPr>
          <w:p w14:paraId="448F1F45" w14:textId="357C07DA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42.0</w:t>
            </w:r>
          </w:p>
        </w:tc>
      </w:tr>
      <w:tr w:rsidR="00877636" w:rsidRPr="00EF5D1A" w14:paraId="73348114" w14:textId="77777777" w:rsidTr="00CF1ADD">
        <w:tc>
          <w:tcPr>
            <w:tcW w:w="7083" w:type="dxa"/>
          </w:tcPr>
          <w:p w14:paraId="7196EC6B" w14:textId="5C44B8FF" w:rsidR="00877636" w:rsidRPr="00EF5D1A" w:rsidRDefault="00D13991" w:rsidP="0087763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</w:t>
            </w:r>
            <w:r w:rsidR="00877636" w:rsidRPr="00EF5D1A">
              <w:rPr>
                <w:sz w:val="16"/>
                <w:szCs w:val="16"/>
                <w:lang w:val="en-GB"/>
              </w:rPr>
              <w:t>&lt; 11</w:t>
            </w:r>
          </w:p>
        </w:tc>
        <w:tc>
          <w:tcPr>
            <w:tcW w:w="1701" w:type="dxa"/>
          </w:tcPr>
          <w:p w14:paraId="45F8C1ED" w14:textId="0DE5C61F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29.6</w:t>
            </w:r>
          </w:p>
        </w:tc>
      </w:tr>
      <w:tr w:rsidR="00E62471" w:rsidRPr="00EF5D1A" w14:paraId="7CF15D1E" w14:textId="77777777" w:rsidTr="00CF1ADD">
        <w:tc>
          <w:tcPr>
            <w:tcW w:w="7083" w:type="dxa"/>
          </w:tcPr>
          <w:p w14:paraId="03C4B409" w14:textId="31E5E9BD" w:rsidR="00E62471" w:rsidRPr="00EF5D1A" w:rsidRDefault="00E62471" w:rsidP="00EF5D1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4DSQ Depression score </w:t>
            </w:r>
            <w:r w:rsidR="00D13991" w:rsidRPr="00EF5D1A">
              <w:rPr>
                <w:sz w:val="16"/>
                <w:szCs w:val="16"/>
                <w:lang w:val="en-GB"/>
              </w:rPr>
              <w:t xml:space="preserve">    (range: 0–12)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</w:t>
            </w:r>
            <w:r w:rsidRPr="00EF5D1A">
              <w:rPr>
                <w:sz w:val="16"/>
                <w:szCs w:val="16"/>
                <w:lang w:val="en-GB"/>
              </w:rPr>
              <w:t xml:space="preserve">≥ 1 </w:t>
            </w:r>
          </w:p>
        </w:tc>
        <w:tc>
          <w:tcPr>
            <w:tcW w:w="1701" w:type="dxa"/>
          </w:tcPr>
          <w:p w14:paraId="2C3B607D" w14:textId="42EE56FF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40.3</w:t>
            </w:r>
          </w:p>
        </w:tc>
      </w:tr>
      <w:tr w:rsidR="00877636" w:rsidRPr="00EF5D1A" w14:paraId="0AD0E9A7" w14:textId="77777777" w:rsidTr="00CF1ADD">
        <w:tc>
          <w:tcPr>
            <w:tcW w:w="7083" w:type="dxa"/>
          </w:tcPr>
          <w:p w14:paraId="44F830C9" w14:textId="5C5F9504" w:rsidR="00877636" w:rsidRPr="00EF5D1A" w:rsidRDefault="00D13991" w:rsidP="000D5FB5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    </w:t>
            </w:r>
            <w:r w:rsidR="00877636" w:rsidRPr="00EF5D1A">
              <w:rPr>
                <w:sz w:val="16"/>
                <w:szCs w:val="16"/>
                <w:lang w:val="en-GB"/>
              </w:rPr>
              <w:t>&lt; 1</w:t>
            </w:r>
          </w:p>
        </w:tc>
        <w:tc>
          <w:tcPr>
            <w:tcW w:w="1701" w:type="dxa"/>
          </w:tcPr>
          <w:p w14:paraId="00745AED" w14:textId="4C8C5645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32.0</w:t>
            </w:r>
          </w:p>
        </w:tc>
      </w:tr>
      <w:tr w:rsidR="00E62471" w:rsidRPr="00EF5D1A" w14:paraId="6841A48F" w14:textId="77777777" w:rsidTr="00CF1ADD">
        <w:tc>
          <w:tcPr>
            <w:tcW w:w="7083" w:type="dxa"/>
          </w:tcPr>
          <w:p w14:paraId="528E5390" w14:textId="42CD6319" w:rsidR="00E62471" w:rsidRPr="00EF5D1A" w:rsidRDefault="00E62471" w:rsidP="00EF5D1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4DSQ Anxiety score </w:t>
            </w:r>
            <w:r w:rsidR="000B01D4" w:rsidRPr="00EF5D1A">
              <w:rPr>
                <w:sz w:val="16"/>
                <w:szCs w:val="16"/>
                <w:lang w:val="en-GB"/>
              </w:rPr>
              <w:t>(range: 0–24)</w:t>
            </w:r>
            <w:r w:rsidR="00D13991" w:rsidRPr="00EF5D1A">
              <w:rPr>
                <w:sz w:val="16"/>
                <w:szCs w:val="16"/>
                <w:lang w:val="en-GB"/>
              </w:rPr>
              <w:t xml:space="preserve">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</w:t>
            </w:r>
            <w:r w:rsidR="00D13991" w:rsidRPr="00EF5D1A">
              <w:rPr>
                <w:sz w:val="16"/>
                <w:szCs w:val="16"/>
                <w:lang w:val="en-GB"/>
              </w:rPr>
              <w:t>≥ 2</w:t>
            </w:r>
          </w:p>
        </w:tc>
        <w:tc>
          <w:tcPr>
            <w:tcW w:w="1701" w:type="dxa"/>
          </w:tcPr>
          <w:p w14:paraId="3928AB55" w14:textId="400AF4AD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39.5</w:t>
            </w:r>
          </w:p>
        </w:tc>
      </w:tr>
      <w:tr w:rsidR="00877636" w:rsidRPr="00EF5D1A" w14:paraId="3F1B7385" w14:textId="77777777" w:rsidTr="00CF1ADD">
        <w:tc>
          <w:tcPr>
            <w:tcW w:w="7083" w:type="dxa"/>
          </w:tcPr>
          <w:p w14:paraId="3880D2EA" w14:textId="15DCFFEC" w:rsidR="00877636" w:rsidRPr="00EF5D1A" w:rsidRDefault="00D13991" w:rsidP="000D5FB5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</w:t>
            </w:r>
            <w:r w:rsidR="00877636"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</w:t>
            </w:r>
            <w:r w:rsidR="00877636" w:rsidRPr="00EF5D1A">
              <w:rPr>
                <w:sz w:val="16"/>
                <w:szCs w:val="16"/>
                <w:lang w:val="en-GB"/>
              </w:rPr>
              <w:t>&lt; 2</w:t>
            </w:r>
          </w:p>
        </w:tc>
        <w:tc>
          <w:tcPr>
            <w:tcW w:w="1701" w:type="dxa"/>
          </w:tcPr>
          <w:p w14:paraId="412838E5" w14:textId="7F596237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32.0</w:t>
            </w:r>
          </w:p>
        </w:tc>
      </w:tr>
      <w:tr w:rsidR="00E62471" w:rsidRPr="00EF5D1A" w14:paraId="28D1C9C3" w14:textId="77777777" w:rsidTr="00CF1ADD">
        <w:tc>
          <w:tcPr>
            <w:tcW w:w="7083" w:type="dxa"/>
          </w:tcPr>
          <w:p w14:paraId="3952E322" w14:textId="2625DEB1" w:rsidR="00E62471" w:rsidRPr="00EF5D1A" w:rsidRDefault="00E62471" w:rsidP="00EF5D1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4DSQ Somatisation score </w:t>
            </w:r>
            <w:r w:rsidR="000B01D4" w:rsidRPr="00EF5D1A">
              <w:rPr>
                <w:sz w:val="16"/>
                <w:szCs w:val="16"/>
                <w:lang w:val="en-GB"/>
              </w:rPr>
              <w:t>(range: 0–32)</w:t>
            </w:r>
            <w:r w:rsidR="00D13991" w:rsidRPr="00EF5D1A">
              <w:rPr>
                <w:sz w:val="16"/>
                <w:szCs w:val="16"/>
                <w:lang w:val="en-GB"/>
              </w:rPr>
              <w:t xml:space="preserve">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 </w:t>
            </w:r>
            <w:r w:rsidR="00D13991" w:rsidRPr="00EF5D1A">
              <w:rPr>
                <w:sz w:val="16"/>
                <w:szCs w:val="16"/>
                <w:lang w:val="en-GB"/>
              </w:rPr>
              <w:t>≥ 7</w:t>
            </w:r>
          </w:p>
        </w:tc>
        <w:tc>
          <w:tcPr>
            <w:tcW w:w="1701" w:type="dxa"/>
          </w:tcPr>
          <w:p w14:paraId="3BE05962" w14:textId="2319E23A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38.4</w:t>
            </w:r>
          </w:p>
        </w:tc>
      </w:tr>
      <w:tr w:rsidR="00877636" w:rsidRPr="00EF5D1A" w14:paraId="7E72EBDA" w14:textId="77777777" w:rsidTr="00CF1ADD">
        <w:tc>
          <w:tcPr>
            <w:tcW w:w="7083" w:type="dxa"/>
          </w:tcPr>
          <w:p w14:paraId="1E76EBFA" w14:textId="6CEC301A" w:rsidR="00877636" w:rsidRPr="00EF5D1A" w:rsidRDefault="00D13991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</w:t>
            </w:r>
            <w:r w:rsidR="00877636"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</w:t>
            </w:r>
            <w:r w:rsidR="00877636" w:rsidRPr="00EF5D1A">
              <w:rPr>
                <w:sz w:val="16"/>
                <w:szCs w:val="16"/>
                <w:lang w:val="en-GB"/>
              </w:rPr>
              <w:t>&lt; 7</w:t>
            </w:r>
          </w:p>
        </w:tc>
        <w:tc>
          <w:tcPr>
            <w:tcW w:w="1701" w:type="dxa"/>
          </w:tcPr>
          <w:p w14:paraId="5347A432" w14:textId="68A949FE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32.9</w:t>
            </w:r>
          </w:p>
        </w:tc>
      </w:tr>
      <w:tr w:rsidR="00E62471" w:rsidRPr="00EF5D1A" w14:paraId="2CEB63D8" w14:textId="77777777" w:rsidTr="00CF1ADD">
        <w:tc>
          <w:tcPr>
            <w:tcW w:w="7083" w:type="dxa"/>
          </w:tcPr>
          <w:p w14:paraId="13360A6B" w14:textId="7EED33E1" w:rsidR="00E62471" w:rsidRPr="00EF5D1A" w:rsidRDefault="00E62471" w:rsidP="000B01D4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rFonts w:cs="AdvOTa9103878"/>
                <w:sz w:val="16"/>
                <w:szCs w:val="16"/>
                <w:lang w:val="en-GB"/>
              </w:rPr>
              <w:t>Functional status</w:t>
            </w:r>
            <w:r w:rsidRPr="00EF5D1A">
              <w:rPr>
                <w:rFonts w:cs="AdvOTa9103878"/>
                <w:sz w:val="16"/>
                <w:szCs w:val="16"/>
                <w:vertAlign w:val="superscript"/>
                <w:lang w:val="en-GB"/>
              </w:rPr>
              <w:t xml:space="preserve">3 </w:t>
            </w:r>
            <w:r w:rsidR="00877636" w:rsidRPr="00EF5D1A">
              <w:rPr>
                <w:rFonts w:cs="AdvOTa9103878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D13991" w:rsidRPr="00EF5D1A">
              <w:rPr>
                <w:rFonts w:cs="AdvOTa9103878"/>
                <w:sz w:val="16"/>
                <w:szCs w:val="16"/>
                <w:vertAlign w:val="superscript"/>
                <w:lang w:val="en-GB"/>
              </w:rPr>
              <w:t xml:space="preserve">              </w:t>
            </w:r>
            <w:r w:rsidR="00D13991" w:rsidRPr="00EF5D1A">
              <w:rPr>
                <w:rFonts w:cs="AdvOTa9103878"/>
                <w:sz w:val="16"/>
                <w:szCs w:val="16"/>
                <w:lang w:val="en-GB"/>
              </w:rPr>
              <w:t xml:space="preserve">                                        </w:t>
            </w:r>
            <w:r w:rsidR="00EF5D1A" w:rsidRPr="00EF5D1A">
              <w:rPr>
                <w:rFonts w:cs="AdvOTa9103878"/>
                <w:sz w:val="16"/>
                <w:szCs w:val="16"/>
                <w:lang w:val="en-GB"/>
              </w:rPr>
              <w:t xml:space="preserve">                     </w:t>
            </w:r>
            <w:r w:rsidR="00D13991" w:rsidRPr="00EF5D1A">
              <w:rPr>
                <w:rFonts w:cs="AdvOTa9103878"/>
                <w:sz w:val="16"/>
                <w:szCs w:val="16"/>
                <w:lang w:val="en-GB"/>
              </w:rPr>
              <w:t xml:space="preserve"> </w:t>
            </w:r>
            <w:r w:rsidR="00877636" w:rsidRPr="00EF5D1A">
              <w:rPr>
                <w:rFonts w:cs="AdvOTa9103878"/>
                <w:sz w:val="16"/>
                <w:szCs w:val="16"/>
                <w:lang w:val="en-GB"/>
              </w:rPr>
              <w:t xml:space="preserve">≥ 21  </w:t>
            </w:r>
          </w:p>
        </w:tc>
        <w:tc>
          <w:tcPr>
            <w:tcW w:w="1701" w:type="dxa"/>
          </w:tcPr>
          <w:p w14:paraId="1B3A76C7" w14:textId="678A08AF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40.8</w:t>
            </w:r>
          </w:p>
        </w:tc>
      </w:tr>
      <w:tr w:rsidR="00877636" w:rsidRPr="00EF5D1A" w14:paraId="5C48A870" w14:textId="77777777" w:rsidTr="00CF1ADD">
        <w:tc>
          <w:tcPr>
            <w:tcW w:w="7083" w:type="dxa"/>
          </w:tcPr>
          <w:p w14:paraId="66141D54" w14:textId="3E87E872" w:rsidR="00877636" w:rsidRPr="00EF5D1A" w:rsidRDefault="00D13991" w:rsidP="000B01D4">
            <w:pPr>
              <w:rPr>
                <w:rFonts w:cs="AdvOTa9103878"/>
                <w:sz w:val="16"/>
                <w:szCs w:val="16"/>
                <w:lang w:val="en-GB"/>
              </w:rPr>
            </w:pPr>
            <w:r w:rsidRPr="00EF5D1A">
              <w:rPr>
                <w:rFonts w:cs="AdvOTa9103878"/>
                <w:sz w:val="16"/>
                <w:szCs w:val="16"/>
                <w:lang w:val="en-GB"/>
              </w:rPr>
              <w:t xml:space="preserve">                                                                             </w:t>
            </w:r>
            <w:r w:rsidR="000B01D4" w:rsidRPr="00EF5D1A">
              <w:rPr>
                <w:rFonts w:cs="AdvOTa9103878"/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rFonts w:cs="AdvOTa9103878"/>
                <w:sz w:val="16"/>
                <w:szCs w:val="16"/>
                <w:lang w:val="en-GB"/>
              </w:rPr>
              <w:t xml:space="preserve">                   </w:t>
            </w:r>
            <w:r w:rsidR="000B01D4" w:rsidRPr="00EF5D1A">
              <w:rPr>
                <w:rFonts w:cs="AdvOTa9103878"/>
                <w:sz w:val="16"/>
                <w:szCs w:val="16"/>
                <w:lang w:val="en-GB"/>
              </w:rPr>
              <w:t>&lt; 21</w:t>
            </w:r>
          </w:p>
        </w:tc>
        <w:tc>
          <w:tcPr>
            <w:tcW w:w="1701" w:type="dxa"/>
          </w:tcPr>
          <w:p w14:paraId="2CB5FA1B" w14:textId="2225795A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30.2</w:t>
            </w:r>
          </w:p>
        </w:tc>
      </w:tr>
      <w:tr w:rsidR="00E62471" w:rsidRPr="00EF5D1A" w14:paraId="176366A7" w14:textId="77777777" w:rsidTr="00CF1ADD">
        <w:tc>
          <w:tcPr>
            <w:tcW w:w="7083" w:type="dxa"/>
          </w:tcPr>
          <w:p w14:paraId="5D622E1C" w14:textId="12180516" w:rsidR="00E62471" w:rsidRPr="00EF5D1A" w:rsidRDefault="00E62471" w:rsidP="000B01D4">
            <w:pPr>
              <w:rPr>
                <w:rFonts w:cs="AdvOTa9103878"/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Need for care</w:t>
            </w:r>
            <w:r w:rsidR="00D13991" w:rsidRPr="00EF5D1A">
              <w:rPr>
                <w:sz w:val="16"/>
                <w:szCs w:val="16"/>
                <w:lang w:val="en-GB"/>
              </w:rPr>
              <w:t xml:space="preserve">                                                          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     </w:t>
            </w:r>
            <w:r w:rsidR="000B01D4" w:rsidRPr="00EF5D1A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701" w:type="dxa"/>
          </w:tcPr>
          <w:p w14:paraId="1A8FBD71" w14:textId="3F241D6F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48.5</w:t>
            </w:r>
          </w:p>
        </w:tc>
      </w:tr>
      <w:tr w:rsidR="00877636" w:rsidRPr="00EF5D1A" w14:paraId="6BF2A81D" w14:textId="77777777" w:rsidTr="00CF1ADD">
        <w:tc>
          <w:tcPr>
            <w:tcW w:w="7083" w:type="dxa"/>
          </w:tcPr>
          <w:p w14:paraId="2106FF37" w14:textId="1ACBA8D0" w:rsidR="00877636" w:rsidRPr="00EF5D1A" w:rsidRDefault="00D13991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</w:t>
            </w:r>
            <w:r w:rsidR="000B01D4"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</w:t>
            </w:r>
            <w:r w:rsidR="000B01D4" w:rsidRPr="00EF5D1A"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701" w:type="dxa"/>
          </w:tcPr>
          <w:p w14:paraId="2479B3C7" w14:textId="188EAE1D" w:rsidR="00877636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24.1</w:t>
            </w:r>
          </w:p>
        </w:tc>
      </w:tr>
      <w:tr w:rsidR="00E62471" w:rsidRPr="00EF5D1A" w14:paraId="1C4D96A4" w14:textId="77777777" w:rsidTr="00CF1ADD">
        <w:trPr>
          <w:trHeight w:val="197"/>
        </w:trPr>
        <w:tc>
          <w:tcPr>
            <w:tcW w:w="7083" w:type="dxa"/>
          </w:tcPr>
          <w:p w14:paraId="5B65DCE6" w14:textId="77777777" w:rsidR="00E62471" w:rsidRPr="00EF5D1A" w:rsidRDefault="00E62471" w:rsidP="001372D6">
            <w:pPr>
              <w:rPr>
                <w:b/>
                <w:sz w:val="16"/>
                <w:szCs w:val="16"/>
                <w:lang w:val="en-GB"/>
              </w:rPr>
            </w:pPr>
            <w:r w:rsidRPr="00EF5D1A">
              <w:rPr>
                <w:b/>
                <w:sz w:val="16"/>
                <w:szCs w:val="16"/>
                <w:lang w:val="en-GB"/>
              </w:rPr>
              <w:t>General Practitioner characteristics (n=46)</w:t>
            </w:r>
          </w:p>
        </w:tc>
        <w:tc>
          <w:tcPr>
            <w:tcW w:w="1701" w:type="dxa"/>
          </w:tcPr>
          <w:p w14:paraId="6DD8414A" w14:textId="77777777" w:rsidR="00E62471" w:rsidRPr="00EF5D1A" w:rsidRDefault="00E62471" w:rsidP="001372D6">
            <w:pPr>
              <w:rPr>
                <w:sz w:val="16"/>
                <w:szCs w:val="16"/>
                <w:lang w:val="en-GB"/>
              </w:rPr>
            </w:pPr>
          </w:p>
        </w:tc>
      </w:tr>
      <w:tr w:rsidR="00E62471" w:rsidRPr="00EF5D1A" w14:paraId="5AEAA41F" w14:textId="77777777" w:rsidTr="00CF1ADD">
        <w:tc>
          <w:tcPr>
            <w:tcW w:w="7083" w:type="dxa"/>
          </w:tcPr>
          <w:p w14:paraId="6798D4A3" w14:textId="2786F137" w:rsidR="00E62471" w:rsidRPr="00EF5D1A" w:rsidRDefault="00E62471" w:rsidP="000B01D4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DAQ</w:t>
            </w:r>
            <w:r w:rsidRPr="00EF5D1A">
              <w:rPr>
                <w:sz w:val="16"/>
                <w:szCs w:val="16"/>
                <w:vertAlign w:val="superscript"/>
                <w:lang w:val="en-GB"/>
              </w:rPr>
              <w:t>4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  <w:r w:rsidR="00FF029A" w:rsidRPr="00EF5D1A">
              <w:rPr>
                <w:sz w:val="16"/>
                <w:szCs w:val="16"/>
                <w:lang w:val="en-GB"/>
              </w:rPr>
              <w:t>(range 0-100)</w:t>
            </w:r>
          </w:p>
        </w:tc>
        <w:tc>
          <w:tcPr>
            <w:tcW w:w="1701" w:type="dxa"/>
          </w:tcPr>
          <w:p w14:paraId="6D2260DB" w14:textId="77777777" w:rsidR="00E62471" w:rsidRPr="00EF5D1A" w:rsidRDefault="00E62471" w:rsidP="001372D6">
            <w:pPr>
              <w:rPr>
                <w:sz w:val="16"/>
                <w:szCs w:val="16"/>
                <w:lang w:val="en-GB"/>
              </w:rPr>
            </w:pPr>
          </w:p>
        </w:tc>
      </w:tr>
      <w:tr w:rsidR="00E62471" w:rsidRPr="00EF5D1A" w14:paraId="35617166" w14:textId="77777777" w:rsidTr="00CF1ADD">
        <w:tc>
          <w:tcPr>
            <w:tcW w:w="7083" w:type="dxa"/>
          </w:tcPr>
          <w:p w14:paraId="76A72F1F" w14:textId="57CE276F" w:rsidR="00E6247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Treatment attitudes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</w:t>
            </w:r>
            <w:r w:rsidR="00FF029A" w:rsidRPr="00EF5D1A">
              <w:rPr>
                <w:sz w:val="16"/>
                <w:szCs w:val="16"/>
                <w:lang w:val="en-GB"/>
              </w:rPr>
              <w:t>≥ 47</w:t>
            </w:r>
          </w:p>
        </w:tc>
        <w:tc>
          <w:tcPr>
            <w:tcW w:w="1701" w:type="dxa"/>
          </w:tcPr>
          <w:p w14:paraId="06C7ADC1" w14:textId="34BA57D1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35.4</w:t>
            </w:r>
          </w:p>
        </w:tc>
      </w:tr>
      <w:tr w:rsidR="000B01D4" w:rsidRPr="00EF5D1A" w14:paraId="4E84F520" w14:textId="77777777" w:rsidTr="00CF1ADD">
        <w:tc>
          <w:tcPr>
            <w:tcW w:w="7083" w:type="dxa"/>
          </w:tcPr>
          <w:p w14:paraId="0BB3CE53" w14:textId="52BDD62C" w:rsidR="000B01D4" w:rsidRPr="00EF5D1A" w:rsidRDefault="000B01D4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</w:t>
            </w:r>
            <w:r w:rsidRPr="00EF5D1A">
              <w:rPr>
                <w:sz w:val="16"/>
                <w:szCs w:val="16"/>
                <w:lang w:val="en-GB"/>
              </w:rPr>
              <w:t>&lt; 47</w:t>
            </w:r>
          </w:p>
        </w:tc>
        <w:tc>
          <w:tcPr>
            <w:tcW w:w="1701" w:type="dxa"/>
          </w:tcPr>
          <w:p w14:paraId="0BFEF18A" w14:textId="6815F669" w:rsidR="000B01D4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37.0</w:t>
            </w:r>
          </w:p>
        </w:tc>
      </w:tr>
      <w:tr w:rsidR="00E62471" w:rsidRPr="00EF5D1A" w14:paraId="43217B29" w14:textId="77777777" w:rsidTr="00CF1ADD">
        <w:tc>
          <w:tcPr>
            <w:tcW w:w="7083" w:type="dxa"/>
          </w:tcPr>
          <w:p w14:paraId="764816F1" w14:textId="026E0B8D" w:rsidR="00E6247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Professional unease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≥ 43</w:t>
            </w:r>
          </w:p>
        </w:tc>
        <w:tc>
          <w:tcPr>
            <w:tcW w:w="1701" w:type="dxa"/>
          </w:tcPr>
          <w:p w14:paraId="46A500EE" w14:textId="2D9B08AA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35.3</w:t>
            </w:r>
          </w:p>
        </w:tc>
      </w:tr>
      <w:tr w:rsidR="000B01D4" w:rsidRPr="00EF5D1A" w14:paraId="1270284A" w14:textId="77777777" w:rsidTr="00CF1ADD">
        <w:tc>
          <w:tcPr>
            <w:tcW w:w="7083" w:type="dxa"/>
          </w:tcPr>
          <w:p w14:paraId="52B30649" w14:textId="384677C8" w:rsidR="000B01D4" w:rsidRPr="00EF5D1A" w:rsidRDefault="000B01D4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</w:t>
            </w:r>
            <w:r w:rsidRPr="00EF5D1A">
              <w:rPr>
                <w:sz w:val="16"/>
                <w:szCs w:val="16"/>
                <w:lang w:val="en-GB"/>
              </w:rPr>
              <w:t xml:space="preserve"> &lt; 43</w:t>
            </w:r>
          </w:p>
        </w:tc>
        <w:tc>
          <w:tcPr>
            <w:tcW w:w="1701" w:type="dxa"/>
          </w:tcPr>
          <w:p w14:paraId="39051129" w14:textId="2FA83887" w:rsidR="000B01D4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37.1</w:t>
            </w:r>
          </w:p>
        </w:tc>
      </w:tr>
      <w:tr w:rsidR="00E62471" w:rsidRPr="00EF5D1A" w14:paraId="6A49C070" w14:textId="77777777" w:rsidTr="00CF1ADD">
        <w:tc>
          <w:tcPr>
            <w:tcW w:w="7083" w:type="dxa"/>
          </w:tcPr>
          <w:p w14:paraId="767E9F6B" w14:textId="0FE75221" w:rsidR="00E6247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Depression malleability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</w:t>
            </w:r>
            <w:r w:rsidR="00FF029A" w:rsidRPr="00EF5D1A">
              <w:rPr>
                <w:sz w:val="16"/>
                <w:szCs w:val="16"/>
              </w:rPr>
              <w:t xml:space="preserve"> </w:t>
            </w:r>
            <w:r w:rsidR="00FF029A" w:rsidRPr="00EF5D1A">
              <w:rPr>
                <w:sz w:val="16"/>
                <w:szCs w:val="16"/>
                <w:lang w:val="en-GB"/>
              </w:rPr>
              <w:t>≥ 38</w:t>
            </w:r>
          </w:p>
        </w:tc>
        <w:tc>
          <w:tcPr>
            <w:tcW w:w="1701" w:type="dxa"/>
          </w:tcPr>
          <w:p w14:paraId="72B6CFAB" w14:textId="638D538E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35.3</w:t>
            </w:r>
          </w:p>
        </w:tc>
      </w:tr>
      <w:tr w:rsidR="000B01D4" w:rsidRPr="00EF5D1A" w14:paraId="3100E63F" w14:textId="77777777" w:rsidTr="00CF1ADD">
        <w:tc>
          <w:tcPr>
            <w:tcW w:w="7083" w:type="dxa"/>
          </w:tcPr>
          <w:p w14:paraId="18C68D06" w14:textId="0A20303D" w:rsidR="000B01D4" w:rsidRPr="00EF5D1A" w:rsidRDefault="00FF029A" w:rsidP="000B01D4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</w:t>
            </w:r>
            <w:r w:rsidR="000B01D4" w:rsidRPr="00EF5D1A">
              <w:rPr>
                <w:sz w:val="16"/>
                <w:szCs w:val="16"/>
                <w:lang w:val="en-GB"/>
              </w:rPr>
              <w:t xml:space="preserve"> &lt; 38</w:t>
            </w:r>
          </w:p>
        </w:tc>
        <w:tc>
          <w:tcPr>
            <w:tcW w:w="1701" w:type="dxa"/>
          </w:tcPr>
          <w:p w14:paraId="141CD415" w14:textId="3FCB577C" w:rsidR="000B01D4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37.2</w:t>
            </w:r>
          </w:p>
        </w:tc>
      </w:tr>
      <w:tr w:rsidR="00E62471" w:rsidRPr="00EF5D1A" w14:paraId="5747AB03" w14:textId="77777777" w:rsidTr="00CF1ADD">
        <w:tc>
          <w:tcPr>
            <w:tcW w:w="7083" w:type="dxa"/>
          </w:tcPr>
          <w:p w14:paraId="2A68897E" w14:textId="60A7381A" w:rsidR="00E6247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Depression identification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                              </w:t>
            </w:r>
            <w:r w:rsidR="000B01D4"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</w:t>
            </w:r>
            <w:r w:rsidR="000B01D4" w:rsidRPr="00EF5D1A">
              <w:rPr>
                <w:sz w:val="16"/>
                <w:szCs w:val="16"/>
                <w:lang w:val="en-GB"/>
              </w:rPr>
              <w:t>≥ 49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076F6378" w14:textId="76E81546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33.0</w:t>
            </w:r>
          </w:p>
        </w:tc>
      </w:tr>
      <w:tr w:rsidR="000B01D4" w:rsidRPr="00EF5D1A" w14:paraId="01A41D55" w14:textId="77777777" w:rsidTr="00CF1ADD">
        <w:tc>
          <w:tcPr>
            <w:tcW w:w="7083" w:type="dxa"/>
          </w:tcPr>
          <w:p w14:paraId="0B8DDDDE" w14:textId="286909BC" w:rsidR="000B01D4" w:rsidRPr="00EF5D1A" w:rsidRDefault="000B01D4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  <w:r w:rsidR="00EF5D1A" w:rsidRPr="00EF5D1A">
              <w:rPr>
                <w:sz w:val="16"/>
                <w:szCs w:val="16"/>
                <w:lang w:val="en-GB"/>
              </w:rPr>
              <w:t xml:space="preserve">                </w:t>
            </w:r>
            <w:r w:rsidRPr="00EF5D1A">
              <w:rPr>
                <w:sz w:val="16"/>
                <w:szCs w:val="16"/>
                <w:lang w:val="en-GB"/>
              </w:rPr>
              <w:t>&lt; 49</w:t>
            </w:r>
          </w:p>
        </w:tc>
        <w:tc>
          <w:tcPr>
            <w:tcW w:w="1701" w:type="dxa"/>
          </w:tcPr>
          <w:p w14:paraId="5C8551E8" w14:textId="4085077B" w:rsidR="000B01D4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39.2</w:t>
            </w:r>
          </w:p>
        </w:tc>
      </w:tr>
      <w:tr w:rsidR="00E62471" w:rsidRPr="00EF5D1A" w14:paraId="16D43769" w14:textId="77777777" w:rsidTr="00CF1ADD">
        <w:tc>
          <w:tcPr>
            <w:tcW w:w="7083" w:type="dxa"/>
          </w:tcPr>
          <w:p w14:paraId="737889AC" w14:textId="13F965A4" w:rsidR="00E62471" w:rsidRPr="00EF5D1A" w:rsidRDefault="00E62471" w:rsidP="000B01D4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REASON</w:t>
            </w:r>
            <w:r w:rsidRPr="00EF5D1A">
              <w:rPr>
                <w:sz w:val="16"/>
                <w:szCs w:val="16"/>
                <w:vertAlign w:val="superscript"/>
                <w:lang w:val="en-GB"/>
              </w:rPr>
              <w:t>5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(range 1-7)   </w:t>
            </w:r>
          </w:p>
        </w:tc>
        <w:tc>
          <w:tcPr>
            <w:tcW w:w="1701" w:type="dxa"/>
          </w:tcPr>
          <w:p w14:paraId="724687CA" w14:textId="77777777" w:rsidR="00E62471" w:rsidRPr="00EF5D1A" w:rsidRDefault="00E62471" w:rsidP="001372D6">
            <w:pPr>
              <w:rPr>
                <w:sz w:val="16"/>
                <w:szCs w:val="16"/>
                <w:lang w:val="en-GB"/>
              </w:rPr>
            </w:pPr>
          </w:p>
        </w:tc>
      </w:tr>
      <w:tr w:rsidR="00E62471" w:rsidRPr="00EF5D1A" w14:paraId="3507244B" w14:textId="77777777" w:rsidTr="00CF1ADD">
        <w:tc>
          <w:tcPr>
            <w:tcW w:w="7083" w:type="dxa"/>
          </w:tcPr>
          <w:p w14:paraId="2A12F0D5" w14:textId="77777777" w:rsidR="009B452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Professional comfort with and competence in care of </w:t>
            </w:r>
          </w:p>
          <w:p w14:paraId="665E87B1" w14:textId="4C73D88A" w:rsidR="00E6247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mental health problems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           </w:t>
            </w:r>
            <w:r w:rsidR="009B4521" w:rsidRPr="00EF5D1A">
              <w:rPr>
                <w:sz w:val="16"/>
                <w:szCs w:val="16"/>
                <w:lang w:val="en-GB"/>
              </w:rPr>
              <w:t xml:space="preserve">                                                 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≥ 4                                                                   </w:t>
            </w:r>
          </w:p>
        </w:tc>
        <w:tc>
          <w:tcPr>
            <w:tcW w:w="1701" w:type="dxa"/>
          </w:tcPr>
          <w:p w14:paraId="53887541" w14:textId="4A7CC6A2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0.0</w:t>
            </w:r>
          </w:p>
        </w:tc>
      </w:tr>
      <w:tr w:rsidR="000B01D4" w:rsidRPr="00EF5D1A" w14:paraId="5F13FFE0" w14:textId="77777777" w:rsidTr="00CF1ADD">
        <w:tc>
          <w:tcPr>
            <w:tcW w:w="7083" w:type="dxa"/>
          </w:tcPr>
          <w:p w14:paraId="1F8086DC" w14:textId="63726F80" w:rsidR="000B01D4" w:rsidRPr="00EF5D1A" w:rsidRDefault="00FF029A" w:rsidP="00EF5D1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              </w:t>
            </w:r>
            <w:r w:rsidR="000B01D4" w:rsidRPr="00EF5D1A">
              <w:rPr>
                <w:sz w:val="16"/>
                <w:szCs w:val="16"/>
                <w:lang w:val="en-GB"/>
              </w:rPr>
              <w:t>&lt; 4</w:t>
            </w:r>
          </w:p>
        </w:tc>
        <w:tc>
          <w:tcPr>
            <w:tcW w:w="1701" w:type="dxa"/>
          </w:tcPr>
          <w:p w14:paraId="20C27520" w14:textId="2FDD2399" w:rsidR="000B01D4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41.1</w:t>
            </w:r>
          </w:p>
        </w:tc>
      </w:tr>
      <w:tr w:rsidR="00E62471" w:rsidRPr="00EF5D1A" w14:paraId="0B20D5FB" w14:textId="77777777" w:rsidTr="00CF1ADD">
        <w:tc>
          <w:tcPr>
            <w:tcW w:w="7083" w:type="dxa"/>
          </w:tcPr>
          <w:p w14:paraId="66389446" w14:textId="77777777" w:rsidR="009B4521" w:rsidRPr="00EF5D1A" w:rsidRDefault="00E62471" w:rsidP="00FF029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GPs' concerns about problems with the health care system </w:t>
            </w:r>
          </w:p>
          <w:p w14:paraId="6E081760" w14:textId="0E26C292" w:rsidR="00E62471" w:rsidRPr="00EF5D1A" w:rsidRDefault="00E62471" w:rsidP="00EF5D1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for treatment of anxiety and depression</w:t>
            </w:r>
            <w:r w:rsidR="009B4521" w:rsidRPr="00EF5D1A">
              <w:rPr>
                <w:sz w:val="16"/>
                <w:szCs w:val="16"/>
                <w:lang w:val="en-GB"/>
              </w:rPr>
              <w:t xml:space="preserve">                                        </w:t>
            </w:r>
            <w:r w:rsidR="000B01D4" w:rsidRPr="00EF5D1A">
              <w:rPr>
                <w:sz w:val="16"/>
                <w:szCs w:val="16"/>
                <w:lang w:val="en-GB"/>
              </w:rPr>
              <w:t>≥ 4</w:t>
            </w:r>
            <w:r w:rsidRPr="00EF5D1A">
              <w:rPr>
                <w:sz w:val="16"/>
                <w:szCs w:val="16"/>
                <w:lang w:val="en-GB"/>
              </w:rPr>
              <w:t xml:space="preserve"> </w:t>
            </w:r>
            <w:r w:rsidR="00FF029A" w:rsidRPr="00EF5D1A">
              <w:rPr>
                <w:sz w:val="16"/>
                <w:szCs w:val="16"/>
                <w:lang w:val="en-GB"/>
              </w:rPr>
              <w:t xml:space="preserve"> </w:t>
            </w:r>
            <w:r w:rsidRPr="00EF5D1A">
              <w:rPr>
                <w:sz w:val="16"/>
                <w:szCs w:val="16"/>
                <w:lang w:val="en-GB"/>
              </w:rPr>
              <w:t xml:space="preserve">   </w:t>
            </w:r>
          </w:p>
        </w:tc>
        <w:tc>
          <w:tcPr>
            <w:tcW w:w="1701" w:type="dxa"/>
          </w:tcPr>
          <w:p w14:paraId="4775BEAD" w14:textId="51AB69E4" w:rsidR="00E62471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36.2</w:t>
            </w:r>
          </w:p>
        </w:tc>
      </w:tr>
      <w:tr w:rsidR="000B01D4" w:rsidRPr="00EF5D1A" w14:paraId="656C5C5B" w14:textId="77777777" w:rsidTr="00CF1ADD">
        <w:tc>
          <w:tcPr>
            <w:tcW w:w="7083" w:type="dxa"/>
          </w:tcPr>
          <w:p w14:paraId="152E9B81" w14:textId="4B160FCD" w:rsidR="000B01D4" w:rsidRPr="00EF5D1A" w:rsidRDefault="000B01D4" w:rsidP="00EF5D1A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 xml:space="preserve">   </w:t>
            </w:r>
            <w:r w:rsidR="009B4521" w:rsidRPr="00EF5D1A">
              <w:rPr>
                <w:sz w:val="16"/>
                <w:szCs w:val="16"/>
                <w:lang w:val="en-GB"/>
              </w:rPr>
              <w:t xml:space="preserve">                                                                                              </w:t>
            </w:r>
            <w:r w:rsidRPr="00EF5D1A">
              <w:rPr>
                <w:sz w:val="16"/>
                <w:szCs w:val="16"/>
                <w:lang w:val="en-GB"/>
              </w:rPr>
              <w:t>&lt; 4</w:t>
            </w:r>
          </w:p>
        </w:tc>
        <w:tc>
          <w:tcPr>
            <w:tcW w:w="1701" w:type="dxa"/>
          </w:tcPr>
          <w:p w14:paraId="381053D1" w14:textId="380A2A58" w:rsidR="000B01D4" w:rsidRPr="00EF5D1A" w:rsidRDefault="00D502A9" w:rsidP="001372D6">
            <w:pPr>
              <w:rPr>
                <w:sz w:val="16"/>
                <w:szCs w:val="16"/>
                <w:lang w:val="en-GB"/>
              </w:rPr>
            </w:pPr>
            <w:r w:rsidRPr="00EF5D1A">
              <w:rPr>
                <w:sz w:val="16"/>
                <w:szCs w:val="16"/>
                <w:lang w:val="en-GB"/>
              </w:rPr>
              <w:t>28.6</w:t>
            </w:r>
          </w:p>
        </w:tc>
      </w:tr>
    </w:tbl>
    <w:p w14:paraId="05BDBD94" w14:textId="3DC4BA19" w:rsidR="005C7BF8" w:rsidRPr="00EF5D1A" w:rsidRDefault="005C7BF8" w:rsidP="005C7BF8">
      <w:pPr>
        <w:rPr>
          <w:sz w:val="16"/>
          <w:szCs w:val="16"/>
          <w:lang w:val="en-GB"/>
        </w:rPr>
      </w:pPr>
      <w:r w:rsidRPr="00EF5D1A">
        <w:rPr>
          <w:sz w:val="16"/>
          <w:szCs w:val="16"/>
          <w:vertAlign w:val="superscript"/>
          <w:lang w:val="en-GB"/>
        </w:rPr>
        <w:t>1</w:t>
      </w:r>
      <w:r w:rsidRPr="00EF5D1A">
        <w:rPr>
          <w:sz w:val="16"/>
          <w:szCs w:val="16"/>
          <w:lang w:val="en-GB" w:eastAsia="nl-NL"/>
        </w:rPr>
        <w:t xml:space="preserve"> Chronic medical condition was measured with the Dutch Central Bureau of Statistics (CBS) list,</w:t>
      </w:r>
      <w:r w:rsidRPr="00EF5D1A">
        <w:rPr>
          <w:sz w:val="16"/>
          <w:szCs w:val="16"/>
          <w:lang w:val="en-GB"/>
        </w:rPr>
        <w:t xml:space="preserve"> </w:t>
      </w:r>
      <w:r w:rsidRPr="00EF5D1A">
        <w:rPr>
          <w:sz w:val="16"/>
          <w:szCs w:val="16"/>
          <w:vertAlign w:val="superscript"/>
          <w:lang w:val="en-GB"/>
        </w:rPr>
        <w:t>2</w:t>
      </w:r>
      <w:r w:rsidRPr="00EF5D1A">
        <w:rPr>
          <w:sz w:val="16"/>
          <w:szCs w:val="16"/>
          <w:lang w:val="en-GB"/>
        </w:rPr>
        <w:t xml:space="preserve"> 4DSQ = </w:t>
      </w:r>
      <w:r w:rsidRPr="00EF5D1A">
        <w:rPr>
          <w:noProof/>
          <w:sz w:val="16"/>
          <w:szCs w:val="16"/>
          <w:lang w:val="en-GB"/>
        </w:rPr>
        <w:t xml:space="preserve">Four-Dimensional Symptom Questionnaire, </w:t>
      </w:r>
      <w:r w:rsidRPr="00EF5D1A">
        <w:rPr>
          <w:sz w:val="16"/>
          <w:szCs w:val="16"/>
          <w:vertAlign w:val="superscript"/>
          <w:lang w:val="en-GB"/>
        </w:rPr>
        <w:t>3</w:t>
      </w:r>
      <w:r w:rsidRPr="00EF5D1A">
        <w:rPr>
          <w:sz w:val="16"/>
          <w:szCs w:val="16"/>
          <w:lang w:val="en-GB"/>
        </w:rPr>
        <w:t xml:space="preserve"> Functional status was measured with the WHODAS-II =</w:t>
      </w:r>
      <w:r w:rsidRPr="00EF5D1A">
        <w:rPr>
          <w:rFonts w:cs="AdvOTa9103878"/>
          <w:sz w:val="16"/>
          <w:szCs w:val="16"/>
          <w:lang w:val="en-GB"/>
        </w:rPr>
        <w:t xml:space="preserve"> World Health Organisation</w:t>
      </w:r>
      <w:r w:rsidRPr="00EF5D1A">
        <w:rPr>
          <w:rFonts w:cs="AdvOTa9103878+20"/>
          <w:sz w:val="16"/>
          <w:szCs w:val="16"/>
          <w:lang w:val="en-GB"/>
        </w:rPr>
        <w:t>’</w:t>
      </w:r>
      <w:r w:rsidRPr="00EF5D1A">
        <w:rPr>
          <w:rFonts w:cs="AdvOTa9103878"/>
          <w:sz w:val="16"/>
          <w:szCs w:val="16"/>
          <w:lang w:val="en-GB"/>
        </w:rPr>
        <w:t xml:space="preserve">s Disability Assessment Scale II (excluding work), </w:t>
      </w:r>
      <w:r w:rsidRPr="00EF5D1A">
        <w:rPr>
          <w:sz w:val="16"/>
          <w:szCs w:val="16"/>
          <w:vertAlign w:val="superscript"/>
          <w:lang w:val="en-GB"/>
        </w:rPr>
        <w:t>4</w:t>
      </w:r>
      <w:r w:rsidRPr="00EF5D1A">
        <w:rPr>
          <w:sz w:val="16"/>
          <w:szCs w:val="16"/>
          <w:lang w:val="en-GB"/>
        </w:rPr>
        <w:t xml:space="preserve"> DAQ: </w:t>
      </w:r>
      <w:r w:rsidRPr="00EF5D1A">
        <w:rPr>
          <w:rFonts w:cs="AdvOTa9103878"/>
          <w:sz w:val="16"/>
          <w:szCs w:val="16"/>
          <w:lang w:val="en-GB"/>
        </w:rPr>
        <w:t xml:space="preserve">Depression Attitude Questionnaire, </w:t>
      </w:r>
      <w:r w:rsidRPr="00EF5D1A">
        <w:rPr>
          <w:rFonts w:cs="AdvOTa9103878"/>
          <w:sz w:val="16"/>
          <w:szCs w:val="16"/>
          <w:vertAlign w:val="superscript"/>
          <w:lang w:val="en-GB"/>
        </w:rPr>
        <w:t>5</w:t>
      </w:r>
      <w:r w:rsidRPr="00EF5D1A">
        <w:rPr>
          <w:rFonts w:cs="AdvOTa9103878"/>
          <w:sz w:val="16"/>
          <w:szCs w:val="16"/>
          <w:lang w:val="en-GB"/>
        </w:rPr>
        <w:t xml:space="preserve"> </w:t>
      </w:r>
      <w:r w:rsidRPr="00EF5D1A">
        <w:rPr>
          <w:sz w:val="16"/>
          <w:szCs w:val="16"/>
          <w:lang w:val="en-GB"/>
        </w:rPr>
        <w:t>REASON questionnaire: GPs' attitudes to their role in the management of anxiety and depressive disorders</w:t>
      </w:r>
      <w:r w:rsidR="00491879">
        <w:rPr>
          <w:sz w:val="16"/>
          <w:szCs w:val="16"/>
          <w:lang w:val="en-GB"/>
        </w:rPr>
        <w:t>.</w:t>
      </w:r>
    </w:p>
    <w:p w14:paraId="5B1E7D81" w14:textId="77777777" w:rsidR="005C7BF8" w:rsidRPr="00EF5D1A" w:rsidRDefault="005C7BF8" w:rsidP="005C7BF8">
      <w:pPr>
        <w:spacing w:line="360" w:lineRule="auto"/>
        <w:rPr>
          <w:sz w:val="16"/>
          <w:szCs w:val="16"/>
          <w:lang w:val="en-GB"/>
        </w:rPr>
      </w:pPr>
    </w:p>
    <w:p w14:paraId="3BC1942E" w14:textId="77777777" w:rsidR="00091FC1" w:rsidRPr="00EF5D1A" w:rsidRDefault="00091FC1">
      <w:pPr>
        <w:rPr>
          <w:sz w:val="16"/>
          <w:szCs w:val="16"/>
          <w:lang w:val="en-GB"/>
        </w:rPr>
      </w:pPr>
    </w:p>
    <w:sectPr w:rsidR="00091FC1" w:rsidRPr="00EF5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a910387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a9103878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F8"/>
    <w:rsid w:val="0001337E"/>
    <w:rsid w:val="00091FC1"/>
    <w:rsid w:val="000B01D4"/>
    <w:rsid w:val="000D5FB5"/>
    <w:rsid w:val="002C198D"/>
    <w:rsid w:val="003235AA"/>
    <w:rsid w:val="0035160B"/>
    <w:rsid w:val="00491879"/>
    <w:rsid w:val="004E7DF7"/>
    <w:rsid w:val="005C7BF8"/>
    <w:rsid w:val="00877636"/>
    <w:rsid w:val="00924250"/>
    <w:rsid w:val="00991D3C"/>
    <w:rsid w:val="009B4521"/>
    <w:rsid w:val="00B23CFC"/>
    <w:rsid w:val="00B71927"/>
    <w:rsid w:val="00BC2AD6"/>
    <w:rsid w:val="00CF1ADD"/>
    <w:rsid w:val="00D13991"/>
    <w:rsid w:val="00D502A9"/>
    <w:rsid w:val="00D64A19"/>
    <w:rsid w:val="00E62471"/>
    <w:rsid w:val="00E8499A"/>
    <w:rsid w:val="00EF5D1A"/>
    <w:rsid w:val="00F43702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35EB"/>
  <w15:chartTrackingRefBased/>
  <w15:docId w15:val="{520A868E-7C95-4763-833F-D7DEF240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BF8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E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D5F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D5FB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D5FB5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5F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5FB5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5F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5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1C3EFFAB.dotm</Template>
  <TotalTime>1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Trimbos instituut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Henny Sinnema</dc:creator>
  <cp:keywords/>
  <dc:description/>
  <cp:lastModifiedBy>Henny Sinnema</cp:lastModifiedBy>
  <cp:revision>3</cp:revision>
  <dcterms:created xsi:type="dcterms:W3CDTF">2018-05-25T12:43:00Z</dcterms:created>
  <dcterms:modified xsi:type="dcterms:W3CDTF">2018-05-25T12:48:00Z</dcterms:modified>
</cp:coreProperties>
</file>