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CAE" w:rsidRPr="00776A0C" w:rsidRDefault="00301CAE" w:rsidP="00301CAE">
      <w:pPr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Additional file 6.</w:t>
      </w:r>
      <w:proofErr w:type="gramEnd"/>
      <w:r>
        <w:rPr>
          <w:b/>
          <w:sz w:val="24"/>
          <w:szCs w:val="24"/>
        </w:rPr>
        <w:t xml:space="preserve"> </w:t>
      </w:r>
      <w:r w:rsidRPr="00776A0C">
        <w:rPr>
          <w:b/>
          <w:sz w:val="24"/>
          <w:szCs w:val="24"/>
        </w:rPr>
        <w:t>Robustness checks - sign and significance level of coefficients</w:t>
      </w:r>
    </w:p>
    <w:tbl>
      <w:tblPr>
        <w:tblW w:w="79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376"/>
        <w:gridCol w:w="1842"/>
        <w:gridCol w:w="1843"/>
        <w:gridCol w:w="1843"/>
      </w:tblGrid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C26F9F" w:rsidRDefault="00301CAE" w:rsidP="0012226E">
            <w:pPr>
              <w:tabs>
                <w:tab w:val="left" w:pos="451"/>
              </w:tabs>
              <w:rPr>
                <w:b/>
              </w:rPr>
            </w:pPr>
            <w:r w:rsidRPr="00C26F9F">
              <w:rPr>
                <w:b/>
              </w:rPr>
              <w:t> </w:t>
            </w:r>
            <w:r w:rsidRPr="00C26F9F">
              <w:rPr>
                <w:b/>
              </w:rPr>
              <w:tab/>
            </w:r>
          </w:p>
        </w:tc>
        <w:tc>
          <w:tcPr>
            <w:tcW w:w="1842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pPr>
              <w:jc w:val="center"/>
              <w:rPr>
                <w:b/>
              </w:rPr>
            </w:pPr>
            <w:r w:rsidRPr="001722F6">
              <w:rPr>
                <w:b/>
              </w:rPr>
              <w:t>Pooled cross sectional negative binomial</w:t>
            </w:r>
          </w:p>
        </w:tc>
        <w:tc>
          <w:tcPr>
            <w:tcW w:w="1843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pPr>
              <w:jc w:val="center"/>
              <w:rPr>
                <w:b/>
              </w:rPr>
            </w:pPr>
            <w:r w:rsidRPr="001722F6">
              <w:rPr>
                <w:b/>
              </w:rPr>
              <w:t>Fixed effects linear regression – admission rate</w:t>
            </w:r>
          </w:p>
        </w:tc>
        <w:tc>
          <w:tcPr>
            <w:tcW w:w="1843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pPr>
              <w:jc w:val="center"/>
              <w:rPr>
                <w:b/>
              </w:rPr>
            </w:pPr>
            <w:r w:rsidRPr="001722F6">
              <w:rPr>
                <w:b/>
              </w:rPr>
              <w:t>Random effects linear regression – admission rate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pPr>
              <w:rPr>
                <w:b/>
              </w:rPr>
            </w:pPr>
            <w:r w:rsidRPr="001722F6">
              <w:rPr>
                <w:b/>
              </w:rPr>
              <w:t>Asthma</w:t>
            </w:r>
          </w:p>
        </w:tc>
        <w:tc>
          <w:tcPr>
            <w:tcW w:w="1842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pPr>
              <w:jc w:val="center"/>
            </w:pPr>
          </w:p>
        </w:tc>
        <w:tc>
          <w:tcPr>
            <w:tcW w:w="1843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pPr>
              <w:jc w:val="center"/>
            </w:pPr>
          </w:p>
        </w:tc>
        <w:tc>
          <w:tcPr>
            <w:tcW w:w="1843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pPr>
              <w:jc w:val="center"/>
            </w:pP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Patient reviews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10%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10%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Drive time to nearest GP practice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1%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Distance to nearest 5 hospitals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1%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48 hour GP access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5%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10%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Advance appointment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Continuity of Care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pPr>
              <w:rPr>
                <w:b/>
              </w:rPr>
            </w:pPr>
            <w:r w:rsidRPr="001722F6">
              <w:rPr>
                <w:b/>
              </w:rPr>
              <w:t>COPD</w:t>
            </w:r>
          </w:p>
        </w:tc>
        <w:tc>
          <w:tcPr>
            <w:tcW w:w="1842" w:type="dxa"/>
            <w:shd w:val="clear" w:color="auto" w:fill="FFFFFF" w:themeFill="background1"/>
            <w:noWrap/>
          </w:tcPr>
          <w:p w:rsidR="00301CAE" w:rsidRPr="001722F6" w:rsidRDefault="00301CAE" w:rsidP="0012226E">
            <w:pPr>
              <w:jc w:val="center"/>
            </w:pPr>
          </w:p>
        </w:tc>
        <w:tc>
          <w:tcPr>
            <w:tcW w:w="1843" w:type="dxa"/>
            <w:shd w:val="clear" w:color="auto" w:fill="FFFFFF" w:themeFill="background1"/>
            <w:noWrap/>
          </w:tcPr>
          <w:p w:rsidR="00301CAE" w:rsidRPr="001722F6" w:rsidRDefault="00301CAE" w:rsidP="0012226E">
            <w:pPr>
              <w:jc w:val="center"/>
            </w:pPr>
          </w:p>
        </w:tc>
        <w:tc>
          <w:tcPr>
            <w:tcW w:w="1843" w:type="dxa"/>
            <w:shd w:val="clear" w:color="auto" w:fill="FFFFFF" w:themeFill="background1"/>
            <w:noWrap/>
          </w:tcPr>
          <w:p w:rsidR="00301CAE" w:rsidRPr="001722F6" w:rsidRDefault="00301CAE" w:rsidP="0012226E">
            <w:pPr>
              <w:jc w:val="center"/>
            </w:pP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FEV 1 measurement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5%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Inhaler technique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NS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 xml:space="preserve">Influenza </w:t>
            </w:r>
            <w:proofErr w:type="spellStart"/>
            <w:r w:rsidRPr="001722F6">
              <w:t>immunisation</w:t>
            </w:r>
            <w:proofErr w:type="spellEnd"/>
            <w:r w:rsidRPr="001722F6">
              <w:t xml:space="preserve"> (primary)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Drive time to nearest GP practice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Distance to nearest 5 hospitals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5%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10%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48 hour GP access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Advance appointment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Continuity of Care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NS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pPr>
              <w:rPr>
                <w:b/>
              </w:rPr>
            </w:pPr>
            <w:r w:rsidRPr="001722F6">
              <w:rPr>
                <w:b/>
              </w:rPr>
              <w:t>Diabetes complications</w:t>
            </w:r>
          </w:p>
        </w:tc>
        <w:tc>
          <w:tcPr>
            <w:tcW w:w="1842" w:type="dxa"/>
            <w:shd w:val="clear" w:color="auto" w:fill="FFFFFF" w:themeFill="background1"/>
            <w:noWrap/>
          </w:tcPr>
          <w:p w:rsidR="00301CAE" w:rsidRPr="001722F6" w:rsidRDefault="00301CAE" w:rsidP="0012226E">
            <w:pPr>
              <w:jc w:val="center"/>
            </w:pPr>
          </w:p>
        </w:tc>
        <w:tc>
          <w:tcPr>
            <w:tcW w:w="1843" w:type="dxa"/>
            <w:shd w:val="clear" w:color="auto" w:fill="FFFFFF" w:themeFill="background1"/>
            <w:noWrap/>
          </w:tcPr>
          <w:p w:rsidR="00301CAE" w:rsidRPr="001722F6" w:rsidRDefault="00301CAE" w:rsidP="0012226E">
            <w:pPr>
              <w:jc w:val="center"/>
            </w:pPr>
          </w:p>
        </w:tc>
        <w:tc>
          <w:tcPr>
            <w:tcW w:w="1843" w:type="dxa"/>
            <w:shd w:val="clear" w:color="auto" w:fill="FFFFFF" w:themeFill="background1"/>
            <w:noWrap/>
          </w:tcPr>
          <w:p w:rsidR="00301CAE" w:rsidRPr="001722F6" w:rsidRDefault="00301CAE" w:rsidP="0012226E">
            <w:pPr>
              <w:jc w:val="center"/>
            </w:pP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HbA1c monitored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NS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 xml:space="preserve">HbA1c </w:t>
            </w:r>
            <w:r w:rsidRPr="001722F6">
              <w:sym w:font="Symbol" w:char="F0A3"/>
            </w:r>
            <w:r w:rsidRPr="001722F6">
              <w:t xml:space="preserve"> 7/7.5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NS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 xml:space="preserve">7/7.5 &lt; HbA1c </w:t>
            </w:r>
            <w:r w:rsidRPr="001722F6">
              <w:sym w:font="Symbol" w:char="F0A3"/>
            </w:r>
            <w:r w:rsidRPr="001722F6">
              <w:t xml:space="preserve"> 9/10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1%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5%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</w:tcPr>
          <w:p w:rsidR="00301CAE" w:rsidRPr="001722F6" w:rsidRDefault="00301CAE" w:rsidP="0012226E">
            <w:r w:rsidRPr="001722F6">
              <w:lastRenderedPageBreak/>
              <w:t>Blood pressure measured (primary)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NS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</w:tcPr>
          <w:p w:rsidR="00301CAE" w:rsidRPr="001722F6" w:rsidRDefault="00301CAE" w:rsidP="0012226E">
            <w:r w:rsidRPr="001722F6">
              <w:t>Blood pressure controlled</w:t>
            </w:r>
          </w:p>
          <w:p w:rsidR="00301CAE" w:rsidRPr="001722F6" w:rsidRDefault="00301CAE" w:rsidP="0012226E">
            <w:r w:rsidRPr="001722F6">
              <w:t>(primary)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5%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5%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</w:tcPr>
          <w:p w:rsidR="00301CAE" w:rsidRPr="001722F6" w:rsidRDefault="00301CAE" w:rsidP="0012226E">
            <w:r w:rsidRPr="001722F6">
              <w:t>Total cholesterol measured</w:t>
            </w:r>
          </w:p>
          <w:p w:rsidR="00301CAE" w:rsidRPr="001722F6" w:rsidRDefault="00301CAE" w:rsidP="0012226E">
            <w:r w:rsidRPr="001722F6">
              <w:t>(primary)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</w:tcPr>
          <w:p w:rsidR="00301CAE" w:rsidRPr="001722F6" w:rsidRDefault="00301CAE" w:rsidP="0012226E">
            <w:r w:rsidRPr="001722F6">
              <w:t>Total cholesterol controlled</w:t>
            </w:r>
          </w:p>
          <w:p w:rsidR="00301CAE" w:rsidRPr="001722F6" w:rsidRDefault="00301CAE" w:rsidP="0012226E">
            <w:r w:rsidRPr="001722F6">
              <w:t>(primary)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5%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5%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</w:tcPr>
          <w:p w:rsidR="00301CAE" w:rsidRPr="001722F6" w:rsidRDefault="00301CAE" w:rsidP="0012226E">
            <w:r w:rsidRPr="001722F6">
              <w:t xml:space="preserve">Influenza </w:t>
            </w:r>
            <w:proofErr w:type="spellStart"/>
            <w:r w:rsidRPr="001722F6">
              <w:t>immunisation</w:t>
            </w:r>
            <w:proofErr w:type="spellEnd"/>
            <w:r w:rsidRPr="001722F6">
              <w:t xml:space="preserve"> (primary)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Specialist assessment for newly diagnosed angina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10%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Drive time to nearest GP practice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Distance to nearest 5 hospitals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48 hour GP access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NS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Advance appointment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Continuity of Care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pPr>
              <w:rPr>
                <w:b/>
              </w:rPr>
            </w:pPr>
            <w:r w:rsidRPr="001722F6">
              <w:rPr>
                <w:b/>
              </w:rPr>
              <w:t xml:space="preserve">Convulsions &amp; epilepsy </w:t>
            </w:r>
          </w:p>
        </w:tc>
        <w:tc>
          <w:tcPr>
            <w:tcW w:w="1842" w:type="dxa"/>
            <w:shd w:val="clear" w:color="auto" w:fill="FFFFFF" w:themeFill="background1"/>
            <w:noWrap/>
          </w:tcPr>
          <w:p w:rsidR="00301CAE" w:rsidRPr="001722F6" w:rsidRDefault="00301CAE" w:rsidP="0012226E">
            <w:pPr>
              <w:jc w:val="center"/>
            </w:pPr>
          </w:p>
        </w:tc>
        <w:tc>
          <w:tcPr>
            <w:tcW w:w="1843" w:type="dxa"/>
            <w:shd w:val="clear" w:color="auto" w:fill="FFFFFF" w:themeFill="background1"/>
            <w:noWrap/>
          </w:tcPr>
          <w:p w:rsidR="00301CAE" w:rsidRPr="001722F6" w:rsidRDefault="00301CAE" w:rsidP="0012226E">
            <w:pPr>
              <w:jc w:val="center"/>
            </w:pPr>
          </w:p>
        </w:tc>
        <w:tc>
          <w:tcPr>
            <w:tcW w:w="1843" w:type="dxa"/>
            <w:shd w:val="clear" w:color="auto" w:fill="FFFFFF" w:themeFill="background1"/>
            <w:noWrap/>
          </w:tcPr>
          <w:p w:rsidR="00301CAE" w:rsidRPr="001722F6" w:rsidRDefault="00301CAE" w:rsidP="0012226E">
            <w:pPr>
              <w:jc w:val="center"/>
            </w:pP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Medication review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5%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Drive time to nearest GP practice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5%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10%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NS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Distance to nearest 5 hospitals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1%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5%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48 hour GP access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 xml:space="preserve">-; NS   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 xml:space="preserve">-; NS   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Advance appointment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 xml:space="preserve">+; NS   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NS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lastRenderedPageBreak/>
              <w:t>Continuity of Care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10%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pPr>
              <w:rPr>
                <w:b/>
              </w:rPr>
            </w:pPr>
            <w:r w:rsidRPr="001722F6">
              <w:rPr>
                <w:b/>
              </w:rPr>
              <w:t>Hypertension</w:t>
            </w:r>
          </w:p>
        </w:tc>
        <w:tc>
          <w:tcPr>
            <w:tcW w:w="1842" w:type="dxa"/>
            <w:shd w:val="clear" w:color="auto" w:fill="FFFFFF" w:themeFill="background1"/>
            <w:noWrap/>
          </w:tcPr>
          <w:p w:rsidR="00301CAE" w:rsidRPr="001722F6" w:rsidRDefault="00301CAE" w:rsidP="0012226E">
            <w:pPr>
              <w:jc w:val="center"/>
            </w:pPr>
          </w:p>
        </w:tc>
        <w:tc>
          <w:tcPr>
            <w:tcW w:w="1843" w:type="dxa"/>
            <w:shd w:val="clear" w:color="auto" w:fill="FFFFFF" w:themeFill="background1"/>
            <w:noWrap/>
          </w:tcPr>
          <w:p w:rsidR="00301CAE" w:rsidRPr="001722F6" w:rsidRDefault="00301CAE" w:rsidP="0012226E">
            <w:pPr>
              <w:jc w:val="center"/>
            </w:pPr>
          </w:p>
        </w:tc>
        <w:tc>
          <w:tcPr>
            <w:tcW w:w="1843" w:type="dxa"/>
            <w:shd w:val="clear" w:color="auto" w:fill="FFFFFF" w:themeFill="background1"/>
            <w:noWrap/>
          </w:tcPr>
          <w:p w:rsidR="00301CAE" w:rsidRPr="001722F6" w:rsidRDefault="00301CAE" w:rsidP="0012226E">
            <w:pPr>
              <w:jc w:val="center"/>
            </w:pP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Blood pressure measured (primary)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NS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Blood pressure controlled (primary)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Drive time to nearest GP practice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5%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Distance to nearest 5 hospitals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5%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48 hour GP access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5%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5%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Advance appointment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5%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Continuity of Care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pPr>
              <w:rPr>
                <w:b/>
              </w:rPr>
            </w:pPr>
            <w:r w:rsidRPr="001722F6">
              <w:rPr>
                <w:b/>
              </w:rPr>
              <w:t>Stroke</w:t>
            </w:r>
          </w:p>
        </w:tc>
        <w:tc>
          <w:tcPr>
            <w:tcW w:w="1842" w:type="dxa"/>
            <w:shd w:val="clear" w:color="auto" w:fill="FFFFFF" w:themeFill="background1"/>
            <w:noWrap/>
          </w:tcPr>
          <w:p w:rsidR="00301CAE" w:rsidRPr="001722F6" w:rsidRDefault="00301CAE" w:rsidP="0012226E">
            <w:pPr>
              <w:jc w:val="center"/>
            </w:pPr>
          </w:p>
        </w:tc>
        <w:tc>
          <w:tcPr>
            <w:tcW w:w="1843" w:type="dxa"/>
            <w:shd w:val="clear" w:color="auto" w:fill="FFFFFF" w:themeFill="background1"/>
            <w:noWrap/>
          </w:tcPr>
          <w:p w:rsidR="00301CAE" w:rsidRPr="001722F6" w:rsidRDefault="00301CAE" w:rsidP="0012226E">
            <w:pPr>
              <w:jc w:val="center"/>
            </w:pPr>
          </w:p>
        </w:tc>
        <w:tc>
          <w:tcPr>
            <w:tcW w:w="1843" w:type="dxa"/>
            <w:shd w:val="clear" w:color="auto" w:fill="FFFFFF" w:themeFill="background1"/>
            <w:noWrap/>
          </w:tcPr>
          <w:p w:rsidR="00301CAE" w:rsidRPr="001722F6" w:rsidRDefault="00301CAE" w:rsidP="0012226E">
            <w:pPr>
              <w:jc w:val="center"/>
            </w:pP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Blood pressure measured (primary)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10%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NS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Blood pressure controlled (primary)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Total cholesterol measured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NS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Total cholesterol controlled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Antiplatelet therapy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1%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10%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5%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 xml:space="preserve">Influenza </w:t>
            </w:r>
            <w:proofErr w:type="spellStart"/>
            <w:r w:rsidRPr="001722F6">
              <w:t>immunisation</w:t>
            </w:r>
            <w:proofErr w:type="spellEnd"/>
            <w:r w:rsidRPr="001722F6">
              <w:t xml:space="preserve"> (primary)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10%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1%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1%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Drive time to nearest GP practice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NS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Distance to nearest 5 hospitals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10%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1%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48 hour GP access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Advance appointment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lastRenderedPageBreak/>
              <w:t>Continuity of Care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pPr>
              <w:rPr>
                <w:b/>
              </w:rPr>
            </w:pPr>
            <w:r w:rsidRPr="001722F6">
              <w:rPr>
                <w:b/>
              </w:rPr>
              <w:t>Angina</w:t>
            </w:r>
          </w:p>
        </w:tc>
        <w:tc>
          <w:tcPr>
            <w:tcW w:w="1842" w:type="dxa"/>
            <w:shd w:val="clear" w:color="auto" w:fill="FFFFFF" w:themeFill="background1"/>
            <w:noWrap/>
          </w:tcPr>
          <w:p w:rsidR="00301CAE" w:rsidRPr="001722F6" w:rsidRDefault="00301CAE" w:rsidP="0012226E">
            <w:pPr>
              <w:jc w:val="center"/>
            </w:pPr>
          </w:p>
        </w:tc>
        <w:tc>
          <w:tcPr>
            <w:tcW w:w="1843" w:type="dxa"/>
            <w:shd w:val="clear" w:color="auto" w:fill="FFFFFF" w:themeFill="background1"/>
            <w:noWrap/>
          </w:tcPr>
          <w:p w:rsidR="00301CAE" w:rsidRPr="001722F6" w:rsidRDefault="00301CAE" w:rsidP="0012226E">
            <w:pPr>
              <w:jc w:val="center"/>
            </w:pPr>
          </w:p>
        </w:tc>
        <w:tc>
          <w:tcPr>
            <w:tcW w:w="1843" w:type="dxa"/>
            <w:shd w:val="clear" w:color="auto" w:fill="FFFFFF" w:themeFill="background1"/>
            <w:noWrap/>
          </w:tcPr>
          <w:p w:rsidR="00301CAE" w:rsidRPr="001722F6" w:rsidRDefault="00301CAE" w:rsidP="0012226E">
            <w:pPr>
              <w:jc w:val="center"/>
            </w:pP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Specialist assessment for newly diagnosed angina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NS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Blood pressure measured (primary)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Blood pressure controlled (primary)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Total cholesterol measured (primary)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NS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Total cholesterol controlled (primary)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10%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5%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Antiplatelet therapy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5%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1%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5%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Beta blocker therapy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5%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5%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ACE inhibitor therapy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NS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 xml:space="preserve">Influenza </w:t>
            </w:r>
            <w:proofErr w:type="spellStart"/>
            <w:r w:rsidRPr="001722F6">
              <w:t>immunisation</w:t>
            </w:r>
            <w:proofErr w:type="spellEnd"/>
            <w:r w:rsidRPr="001722F6">
              <w:t xml:space="preserve"> (primary)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5%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5%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Drive time to nearest GP practice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NS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Distance to nearest 5 hospitals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48 hour GP access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Advance appointment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1%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-; NS</w:t>
            </w:r>
          </w:p>
        </w:tc>
      </w:tr>
      <w:tr w:rsidR="00301CAE" w:rsidRPr="001722F6" w:rsidTr="0012226E">
        <w:trPr>
          <w:trHeight w:val="276"/>
        </w:trPr>
        <w:tc>
          <w:tcPr>
            <w:tcW w:w="2376" w:type="dxa"/>
            <w:shd w:val="clear" w:color="auto" w:fill="FFFFFF" w:themeFill="background1"/>
            <w:noWrap/>
            <w:hideMark/>
          </w:tcPr>
          <w:p w:rsidR="00301CAE" w:rsidRPr="001722F6" w:rsidRDefault="00301CAE" w:rsidP="0012226E">
            <w:r w:rsidRPr="001722F6">
              <w:t>Continuity of Care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NS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:rsidR="00301CAE" w:rsidRPr="001722F6" w:rsidRDefault="00301CAE" w:rsidP="0012226E">
            <w:pPr>
              <w:jc w:val="center"/>
            </w:pPr>
            <w:r w:rsidRPr="001722F6">
              <w:t>+; NS</w:t>
            </w:r>
          </w:p>
        </w:tc>
      </w:tr>
      <w:tr w:rsidR="00301CAE" w:rsidRPr="00C26F9F" w:rsidTr="0012226E">
        <w:trPr>
          <w:trHeight w:val="276"/>
        </w:trPr>
        <w:tc>
          <w:tcPr>
            <w:tcW w:w="7904" w:type="dxa"/>
            <w:gridSpan w:val="4"/>
            <w:shd w:val="clear" w:color="auto" w:fill="FFFFFF" w:themeFill="background1"/>
            <w:noWrap/>
          </w:tcPr>
          <w:p w:rsidR="00301CAE" w:rsidRPr="00C26F9F" w:rsidRDefault="00301CAE" w:rsidP="0012226E">
            <w:r w:rsidRPr="001722F6">
              <w:t>Sign of coefficient; Significance level (NS is Not Significant)</w:t>
            </w:r>
            <w:proofErr w:type="gramStart"/>
            <w:r w:rsidRPr="001722F6">
              <w:t>.</w:t>
            </w:r>
            <w:r>
              <w:t xml:space="preserve">  </w:t>
            </w:r>
            <w:proofErr w:type="gramEnd"/>
          </w:p>
        </w:tc>
      </w:tr>
    </w:tbl>
    <w:p w:rsidR="00301CAE" w:rsidRDefault="00301CAE" w:rsidP="00301CAE">
      <w:pPr>
        <w:tabs>
          <w:tab w:val="left" w:pos="720"/>
          <w:tab w:val="left" w:pos="1440"/>
          <w:tab w:val="left" w:pos="2160"/>
          <w:tab w:val="left" w:pos="2880"/>
          <w:tab w:val="left" w:pos="4680"/>
          <w:tab w:val="left" w:pos="5400"/>
          <w:tab w:val="right" w:pos="9000"/>
        </w:tabs>
        <w:spacing w:line="240" w:lineRule="atLeast"/>
        <w:jc w:val="both"/>
        <w:rPr>
          <w:rFonts w:ascii="Verdana" w:hAnsi="Verdana"/>
        </w:rPr>
      </w:pPr>
    </w:p>
    <w:p w:rsidR="00301CAE" w:rsidRDefault="00301CAE" w:rsidP="00301CAE"/>
    <w:p w:rsidR="00412541" w:rsidRPr="00301CAE" w:rsidRDefault="00412541" w:rsidP="00301CAE">
      <w:bookmarkStart w:id="0" w:name="_GoBack"/>
      <w:bookmarkEnd w:id="0"/>
    </w:p>
    <w:sectPr w:rsidR="00412541" w:rsidRPr="00301CAE" w:rsidSect="008E4E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3in;height:3in" o:bullet="t"/>
    </w:pict>
  </w:numPicBullet>
  <w:abstractNum w:abstractNumId="0">
    <w:nsid w:val="01FF3F94"/>
    <w:multiLevelType w:val="hybridMultilevel"/>
    <w:tmpl w:val="87BE1FEA"/>
    <w:lvl w:ilvl="0" w:tplc="CDE674B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8B5F17"/>
    <w:multiLevelType w:val="hybridMultilevel"/>
    <w:tmpl w:val="8E5CD8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5255CC5"/>
    <w:multiLevelType w:val="hybridMultilevel"/>
    <w:tmpl w:val="2954CF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6480E8D"/>
    <w:multiLevelType w:val="hybridMultilevel"/>
    <w:tmpl w:val="B666DBD8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1E5F51D2"/>
    <w:multiLevelType w:val="hybridMultilevel"/>
    <w:tmpl w:val="6B343F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7630E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2CAF667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32E401C0"/>
    <w:multiLevelType w:val="hybridMultilevel"/>
    <w:tmpl w:val="BD247E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3D953E5"/>
    <w:multiLevelType w:val="hybridMultilevel"/>
    <w:tmpl w:val="A4640A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4B52FF7"/>
    <w:multiLevelType w:val="hybridMultilevel"/>
    <w:tmpl w:val="990CFE4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9763641"/>
    <w:multiLevelType w:val="hybridMultilevel"/>
    <w:tmpl w:val="5678B3CE"/>
    <w:lvl w:ilvl="0" w:tplc="08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3B125173"/>
    <w:multiLevelType w:val="singleLevel"/>
    <w:tmpl w:val="F1306B5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2">
    <w:nsid w:val="3EFB6BFE"/>
    <w:multiLevelType w:val="hybridMultilevel"/>
    <w:tmpl w:val="811CADE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3FCA6EE7"/>
    <w:multiLevelType w:val="hybridMultilevel"/>
    <w:tmpl w:val="E7D0C2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1D37A10"/>
    <w:multiLevelType w:val="hybridMultilevel"/>
    <w:tmpl w:val="0C7EA1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54E47263"/>
    <w:multiLevelType w:val="multilevel"/>
    <w:tmpl w:val="40FEAFD4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80F7762"/>
    <w:multiLevelType w:val="singleLevel"/>
    <w:tmpl w:val="08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>
    <w:nsid w:val="5D4275D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5D486436"/>
    <w:multiLevelType w:val="hybridMultilevel"/>
    <w:tmpl w:val="701E8B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61E43A26"/>
    <w:multiLevelType w:val="hybridMultilevel"/>
    <w:tmpl w:val="1278D6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71300A68"/>
    <w:multiLevelType w:val="hybridMultilevel"/>
    <w:tmpl w:val="AE6633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72711E9F"/>
    <w:multiLevelType w:val="singleLevel"/>
    <w:tmpl w:val="3176D28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  <w:sz w:val="22"/>
        <w:szCs w:val="22"/>
      </w:rPr>
    </w:lvl>
  </w:abstractNum>
  <w:abstractNum w:abstractNumId="22">
    <w:nsid w:val="73211304"/>
    <w:multiLevelType w:val="hybridMultilevel"/>
    <w:tmpl w:val="4440AC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738A4F64"/>
    <w:multiLevelType w:val="multilevel"/>
    <w:tmpl w:val="DC8200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4">
    <w:nsid w:val="73C04BF1"/>
    <w:multiLevelType w:val="hybridMultilevel"/>
    <w:tmpl w:val="4E1CD6C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73CC207D"/>
    <w:multiLevelType w:val="hybridMultilevel"/>
    <w:tmpl w:val="3DCE73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48C6CA3"/>
    <w:multiLevelType w:val="singleLevel"/>
    <w:tmpl w:val="3176D28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  <w:sz w:val="22"/>
        <w:szCs w:val="22"/>
      </w:rPr>
    </w:lvl>
  </w:abstractNum>
  <w:abstractNum w:abstractNumId="27">
    <w:nsid w:val="75B87138"/>
    <w:multiLevelType w:val="hybridMultilevel"/>
    <w:tmpl w:val="6BEEE1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8E53C81"/>
    <w:multiLevelType w:val="singleLevel"/>
    <w:tmpl w:val="08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9">
    <w:nsid w:val="7B025481"/>
    <w:multiLevelType w:val="hybridMultilevel"/>
    <w:tmpl w:val="475014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C8132B6"/>
    <w:multiLevelType w:val="hybridMultilevel"/>
    <w:tmpl w:val="58A629F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6"/>
  </w:num>
  <w:num w:numId="3">
    <w:abstractNumId w:val="5"/>
  </w:num>
  <w:num w:numId="4">
    <w:abstractNumId w:val="17"/>
  </w:num>
  <w:num w:numId="5">
    <w:abstractNumId w:val="3"/>
  </w:num>
  <w:num w:numId="6">
    <w:abstractNumId w:val="12"/>
  </w:num>
  <w:num w:numId="7">
    <w:abstractNumId w:val="28"/>
  </w:num>
  <w:num w:numId="8">
    <w:abstractNumId w:val="16"/>
  </w:num>
  <w:num w:numId="9">
    <w:abstractNumId w:val="26"/>
  </w:num>
  <w:num w:numId="10">
    <w:abstractNumId w:val="10"/>
  </w:num>
  <w:num w:numId="11">
    <w:abstractNumId w:val="18"/>
  </w:num>
  <w:num w:numId="12">
    <w:abstractNumId w:val="8"/>
  </w:num>
  <w:num w:numId="13">
    <w:abstractNumId w:val="13"/>
  </w:num>
  <w:num w:numId="14">
    <w:abstractNumId w:val="7"/>
  </w:num>
  <w:num w:numId="15">
    <w:abstractNumId w:val="23"/>
  </w:num>
  <w:num w:numId="16">
    <w:abstractNumId w:val="22"/>
  </w:num>
  <w:num w:numId="17">
    <w:abstractNumId w:val="14"/>
  </w:num>
  <w:num w:numId="18">
    <w:abstractNumId w:val="1"/>
  </w:num>
  <w:num w:numId="19">
    <w:abstractNumId w:val="4"/>
  </w:num>
  <w:num w:numId="20">
    <w:abstractNumId w:val="9"/>
  </w:num>
  <w:num w:numId="21">
    <w:abstractNumId w:val="0"/>
  </w:num>
  <w:num w:numId="22">
    <w:abstractNumId w:val="21"/>
  </w:num>
  <w:num w:numId="23">
    <w:abstractNumId w:val="19"/>
  </w:num>
  <w:num w:numId="24">
    <w:abstractNumId w:val="2"/>
  </w:num>
  <w:num w:numId="25">
    <w:abstractNumId w:val="20"/>
  </w:num>
  <w:num w:numId="26">
    <w:abstractNumId w:val="30"/>
  </w:num>
  <w:num w:numId="27">
    <w:abstractNumId w:val="29"/>
  </w:num>
  <w:num w:numId="28">
    <w:abstractNumId w:val="27"/>
  </w:num>
  <w:num w:numId="29">
    <w:abstractNumId w:val="15"/>
  </w:num>
  <w:num w:numId="30">
    <w:abstractNumId w:val="24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A1A"/>
    <w:rsid w:val="000A45DF"/>
    <w:rsid w:val="000E1A1A"/>
    <w:rsid w:val="001271DE"/>
    <w:rsid w:val="00301CAE"/>
    <w:rsid w:val="003B159B"/>
    <w:rsid w:val="00412541"/>
    <w:rsid w:val="009A64DE"/>
    <w:rsid w:val="00A74256"/>
    <w:rsid w:val="00AB661C"/>
    <w:rsid w:val="00E51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aliases w:val="Outline1"/>
    <w:basedOn w:val="Normal"/>
    <w:next w:val="Normal"/>
    <w:link w:val="Heading1Char"/>
    <w:qFormat/>
    <w:rsid w:val="0041254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paragraph" w:styleId="Heading2">
    <w:name w:val="heading 2"/>
    <w:aliases w:val="Outline2"/>
    <w:basedOn w:val="Normal"/>
    <w:next w:val="Normal"/>
    <w:link w:val="Heading2Char"/>
    <w:qFormat/>
    <w:rsid w:val="00412541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0"/>
      <w:szCs w:val="20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2541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 w:eastAsia="en-GB"/>
    </w:rPr>
  </w:style>
  <w:style w:type="paragraph" w:styleId="Heading4">
    <w:name w:val="heading 4"/>
    <w:basedOn w:val="Normal"/>
    <w:next w:val="Normal"/>
    <w:link w:val="Heading4Char"/>
    <w:qFormat/>
    <w:rsid w:val="00412541"/>
    <w:pPr>
      <w:keepNext/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after="0" w:line="240" w:lineRule="atLeast"/>
      <w:jc w:val="both"/>
      <w:outlineLvl w:val="3"/>
    </w:pPr>
    <w:rPr>
      <w:rFonts w:ascii="Times New Roman" w:eastAsia="Times New Roman" w:hAnsi="Times New Roman" w:cs="Times New Roman"/>
      <w:b/>
      <w:sz w:val="56"/>
      <w:szCs w:val="20"/>
      <w:lang w:val="en-GB" w:eastAsia="en-GB"/>
    </w:rPr>
  </w:style>
  <w:style w:type="paragraph" w:styleId="Heading6">
    <w:name w:val="heading 6"/>
    <w:basedOn w:val="Normal"/>
    <w:next w:val="Normal"/>
    <w:link w:val="Heading6Char"/>
    <w:qFormat/>
    <w:rsid w:val="00412541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720"/>
        <w:tab w:val="left" w:pos="1440"/>
        <w:tab w:val="left" w:pos="2160"/>
        <w:tab w:val="left" w:pos="4395"/>
        <w:tab w:val="left" w:pos="5670"/>
        <w:tab w:val="left" w:pos="7088"/>
        <w:tab w:val="left" w:pos="8222"/>
      </w:tabs>
      <w:spacing w:after="0" w:line="240" w:lineRule="atLeast"/>
      <w:jc w:val="both"/>
      <w:outlineLvl w:val="5"/>
    </w:pPr>
    <w:rPr>
      <w:rFonts w:ascii="Times New Roman" w:eastAsia="Times New Roman" w:hAnsi="Times New Roman" w:cs="Times New Roman"/>
      <w:b/>
      <w:sz w:val="20"/>
      <w:szCs w:val="20"/>
      <w:lang w:val="en-GB" w:eastAsia="en-GB"/>
    </w:rPr>
  </w:style>
  <w:style w:type="paragraph" w:styleId="Heading8">
    <w:name w:val="heading 8"/>
    <w:basedOn w:val="Normal"/>
    <w:next w:val="Normal"/>
    <w:link w:val="Heading8Char"/>
    <w:qFormat/>
    <w:rsid w:val="00412541"/>
    <w:pPr>
      <w:keepNext/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after="0" w:line="240" w:lineRule="atLeast"/>
      <w:jc w:val="both"/>
      <w:outlineLvl w:val="7"/>
    </w:pPr>
    <w:rPr>
      <w:rFonts w:ascii="Times New Roman" w:eastAsia="Times New Roman" w:hAnsi="Times New Roman" w:cs="Times New Roman"/>
      <w:b/>
      <w:color w:val="000000"/>
      <w:sz w:val="24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E1A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GB" w:eastAsia="en-GB"/>
    </w:rPr>
  </w:style>
  <w:style w:type="character" w:customStyle="1" w:styleId="label1">
    <w:name w:val="label1"/>
    <w:rsid w:val="000E1A1A"/>
    <w:rPr>
      <w:vanish w:val="0"/>
      <w:webHidden w:val="0"/>
      <w:specVanish w:val="0"/>
    </w:rPr>
  </w:style>
  <w:style w:type="paragraph" w:styleId="ListParagraph">
    <w:name w:val="List Paragraph"/>
    <w:basedOn w:val="Normal"/>
    <w:uiPriority w:val="99"/>
    <w:qFormat/>
    <w:rsid w:val="000A45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customStyle="1" w:styleId="DecimalAligned">
    <w:name w:val="Decimal Aligned"/>
    <w:basedOn w:val="Normal"/>
    <w:uiPriority w:val="40"/>
    <w:qFormat/>
    <w:rsid w:val="009A64DE"/>
    <w:pPr>
      <w:tabs>
        <w:tab w:val="decimal" w:pos="360"/>
      </w:tabs>
    </w:pPr>
    <w:rPr>
      <w:rFonts w:ascii="Calibri" w:eastAsia="Calibri" w:hAnsi="Calibri" w:cs="Arial"/>
      <w:lang w:eastAsia="ja-JP"/>
    </w:rPr>
  </w:style>
  <w:style w:type="character" w:customStyle="1" w:styleId="Heading1Char">
    <w:name w:val="Heading 1 Char"/>
    <w:aliases w:val="Outline1 Char"/>
    <w:basedOn w:val="DefaultParagraphFont"/>
    <w:link w:val="Heading1"/>
    <w:rsid w:val="00412541"/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character" w:customStyle="1" w:styleId="Heading2Char">
    <w:name w:val="Heading 2 Char"/>
    <w:aliases w:val="Outline2 Char"/>
    <w:basedOn w:val="DefaultParagraphFont"/>
    <w:link w:val="Heading2"/>
    <w:rsid w:val="00412541"/>
    <w:rPr>
      <w:rFonts w:ascii="Times New Roman" w:eastAsia="Times New Roman" w:hAnsi="Times New Roman" w:cs="Times New Roman"/>
      <w:b/>
      <w:sz w:val="20"/>
      <w:szCs w:val="20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254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 w:eastAsia="en-GB"/>
    </w:rPr>
  </w:style>
  <w:style w:type="character" w:customStyle="1" w:styleId="Heading4Char">
    <w:name w:val="Heading 4 Char"/>
    <w:basedOn w:val="DefaultParagraphFont"/>
    <w:link w:val="Heading4"/>
    <w:rsid w:val="00412541"/>
    <w:rPr>
      <w:rFonts w:ascii="Times New Roman" w:eastAsia="Times New Roman" w:hAnsi="Times New Roman" w:cs="Times New Roman"/>
      <w:b/>
      <w:sz w:val="56"/>
      <w:szCs w:val="20"/>
      <w:lang w:val="en-GB" w:eastAsia="en-GB"/>
    </w:rPr>
  </w:style>
  <w:style w:type="character" w:customStyle="1" w:styleId="Heading6Char">
    <w:name w:val="Heading 6 Char"/>
    <w:basedOn w:val="DefaultParagraphFont"/>
    <w:link w:val="Heading6"/>
    <w:rsid w:val="00412541"/>
    <w:rPr>
      <w:rFonts w:ascii="Times New Roman" w:eastAsia="Times New Roman" w:hAnsi="Times New Roman" w:cs="Times New Roman"/>
      <w:b/>
      <w:sz w:val="20"/>
      <w:szCs w:val="20"/>
      <w:lang w:val="en-GB" w:eastAsia="en-GB"/>
    </w:rPr>
  </w:style>
  <w:style w:type="character" w:customStyle="1" w:styleId="Heading8Char">
    <w:name w:val="Heading 8 Char"/>
    <w:basedOn w:val="DefaultParagraphFont"/>
    <w:link w:val="Heading8"/>
    <w:rsid w:val="00412541"/>
    <w:rPr>
      <w:rFonts w:ascii="Times New Roman" w:eastAsia="Times New Roman" w:hAnsi="Times New Roman" w:cs="Times New Roman"/>
      <w:b/>
      <w:color w:val="000000"/>
      <w:sz w:val="24"/>
      <w:szCs w:val="20"/>
      <w:lang w:val="en-GB" w:eastAsia="en-GB"/>
    </w:rPr>
  </w:style>
  <w:style w:type="paragraph" w:styleId="BodyText">
    <w:name w:val="Body Text"/>
    <w:basedOn w:val="Normal"/>
    <w:link w:val="BodyTextChar"/>
    <w:rsid w:val="00412541"/>
    <w:pPr>
      <w:spacing w:after="0" w:line="240" w:lineRule="auto"/>
    </w:pPr>
    <w:rPr>
      <w:rFonts w:ascii="Times New Roman" w:eastAsia="Times New Roman" w:hAnsi="Times New Roman" w:cs="Times New Roman"/>
      <w:szCs w:val="20"/>
      <w:lang w:val="en-GB" w:eastAsia="en-GB"/>
    </w:rPr>
  </w:style>
  <w:style w:type="character" w:customStyle="1" w:styleId="BodyTextChar">
    <w:name w:val="Body Text Char"/>
    <w:basedOn w:val="DefaultParagraphFont"/>
    <w:link w:val="BodyText"/>
    <w:rsid w:val="00412541"/>
    <w:rPr>
      <w:rFonts w:ascii="Times New Roman" w:eastAsia="Times New Roman" w:hAnsi="Times New Roman" w:cs="Times New Roman"/>
      <w:szCs w:val="20"/>
      <w:lang w:val="en-GB" w:eastAsia="en-GB"/>
    </w:rPr>
  </w:style>
  <w:style w:type="paragraph" w:styleId="Header">
    <w:name w:val="header"/>
    <w:basedOn w:val="Normal"/>
    <w:link w:val="HeaderChar"/>
    <w:rsid w:val="00412541"/>
    <w:pPr>
      <w:tabs>
        <w:tab w:val="left" w:pos="720"/>
        <w:tab w:val="left" w:pos="1440"/>
        <w:tab w:val="left" w:pos="2160"/>
        <w:tab w:val="left" w:pos="2880"/>
        <w:tab w:val="center" w:pos="4320"/>
        <w:tab w:val="left" w:pos="4680"/>
        <w:tab w:val="left" w:pos="5400"/>
        <w:tab w:val="right" w:pos="8640"/>
        <w:tab w:val="right" w:pos="9000"/>
      </w:tabs>
      <w:spacing w:after="0" w:line="240" w:lineRule="atLeast"/>
      <w:jc w:val="both"/>
    </w:pPr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character" w:customStyle="1" w:styleId="HeaderChar">
    <w:name w:val="Header Char"/>
    <w:basedOn w:val="DefaultParagraphFont"/>
    <w:link w:val="Header"/>
    <w:rsid w:val="00412541"/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paragraph" w:styleId="Footer">
    <w:name w:val="footer"/>
    <w:basedOn w:val="Normal"/>
    <w:link w:val="FooterChar"/>
    <w:uiPriority w:val="99"/>
    <w:rsid w:val="00412541"/>
    <w:pPr>
      <w:tabs>
        <w:tab w:val="left" w:pos="720"/>
        <w:tab w:val="left" w:pos="1440"/>
        <w:tab w:val="left" w:pos="2160"/>
        <w:tab w:val="left" w:pos="2880"/>
        <w:tab w:val="center" w:pos="4320"/>
        <w:tab w:val="left" w:pos="4680"/>
        <w:tab w:val="left" w:pos="5400"/>
        <w:tab w:val="right" w:pos="8640"/>
        <w:tab w:val="right" w:pos="9000"/>
      </w:tabs>
      <w:spacing w:after="0" w:line="240" w:lineRule="atLeast"/>
      <w:jc w:val="both"/>
    </w:pPr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412541"/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paragraph" w:styleId="Caption">
    <w:name w:val="caption"/>
    <w:basedOn w:val="Normal"/>
    <w:next w:val="Normal"/>
    <w:qFormat/>
    <w:rsid w:val="00412541"/>
    <w:pPr>
      <w:spacing w:before="120" w:after="120" w:line="240" w:lineRule="auto"/>
    </w:pPr>
    <w:rPr>
      <w:rFonts w:ascii="Times New Roman" w:eastAsia="Times New Roman" w:hAnsi="Times New Roman" w:cs="Times New Roman"/>
      <w:b/>
      <w:sz w:val="24"/>
      <w:szCs w:val="20"/>
      <w:lang w:val="en-GB" w:eastAsia="en-GB"/>
    </w:rPr>
  </w:style>
  <w:style w:type="character" w:styleId="PageNumber">
    <w:name w:val="page number"/>
    <w:basedOn w:val="DefaultParagraphFont"/>
    <w:rsid w:val="00412541"/>
  </w:style>
  <w:style w:type="character" w:styleId="Hyperlink">
    <w:name w:val="Hyperlink"/>
    <w:basedOn w:val="DefaultParagraphFont"/>
    <w:uiPriority w:val="99"/>
    <w:rsid w:val="0041254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412541"/>
    <w:rPr>
      <w:color w:val="606420"/>
      <w:u w:val="single"/>
    </w:rPr>
  </w:style>
  <w:style w:type="paragraph" w:styleId="BalloonText">
    <w:name w:val="Balloon Text"/>
    <w:basedOn w:val="Normal"/>
    <w:link w:val="BalloonTextChar"/>
    <w:semiHidden/>
    <w:rsid w:val="00412541"/>
    <w:pPr>
      <w:spacing w:after="0" w:line="240" w:lineRule="auto"/>
    </w:pPr>
    <w:rPr>
      <w:rFonts w:ascii="Tahoma" w:eastAsia="Times New Roman" w:hAnsi="Tahoma" w:cs="Tahoma"/>
      <w:sz w:val="16"/>
      <w:szCs w:val="16"/>
      <w:lang w:val="en-GB" w:eastAsia="en-GB"/>
    </w:rPr>
  </w:style>
  <w:style w:type="character" w:customStyle="1" w:styleId="BalloonTextChar">
    <w:name w:val="Balloon Text Char"/>
    <w:basedOn w:val="DefaultParagraphFont"/>
    <w:link w:val="BalloonText"/>
    <w:semiHidden/>
    <w:rsid w:val="00412541"/>
    <w:rPr>
      <w:rFonts w:ascii="Tahoma" w:eastAsia="Times New Roman" w:hAnsi="Tahoma" w:cs="Tahoma"/>
      <w:sz w:val="16"/>
      <w:szCs w:val="16"/>
      <w:lang w:val="en-GB" w:eastAsia="en-GB"/>
    </w:rPr>
  </w:style>
  <w:style w:type="paragraph" w:styleId="List">
    <w:name w:val="List"/>
    <w:basedOn w:val="Normal"/>
    <w:uiPriority w:val="99"/>
    <w:rsid w:val="00412541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character" w:styleId="Emphasis">
    <w:name w:val="Emphasis"/>
    <w:basedOn w:val="DefaultParagraphFont"/>
    <w:uiPriority w:val="20"/>
    <w:qFormat/>
    <w:rsid w:val="00412541"/>
    <w:rPr>
      <w:i/>
      <w:iCs/>
    </w:rPr>
  </w:style>
  <w:style w:type="character" w:styleId="Strong">
    <w:name w:val="Strong"/>
    <w:basedOn w:val="DefaultParagraphFont"/>
    <w:uiPriority w:val="22"/>
    <w:qFormat/>
    <w:rsid w:val="00412541"/>
    <w:rPr>
      <w:b/>
      <w:bCs/>
    </w:rPr>
  </w:style>
  <w:style w:type="table" w:styleId="TableGrid">
    <w:name w:val="Table Grid"/>
    <w:basedOn w:val="TableNormal"/>
    <w:rsid w:val="004125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rsid w:val="004125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12541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uiPriority w:val="99"/>
    <w:rsid w:val="00412541"/>
    <w:rPr>
      <w:vertAlign w:val="superscript"/>
    </w:rPr>
  </w:style>
  <w:style w:type="character" w:styleId="CommentReference">
    <w:name w:val="annotation reference"/>
    <w:uiPriority w:val="99"/>
    <w:unhideWhenUsed/>
    <w:rsid w:val="004125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12541"/>
    <w:rPr>
      <w:rFonts w:ascii="Calibri" w:eastAsia="Times New Roman" w:hAnsi="Calibri" w:cs="Times New Roman"/>
      <w:sz w:val="20"/>
      <w:szCs w:val="20"/>
      <w:lang w:val="en-GB"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12541"/>
    <w:rPr>
      <w:rFonts w:ascii="Calibri" w:eastAsia="Times New Roman" w:hAnsi="Calibri" w:cs="Times New Roman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12541"/>
    <w:pPr>
      <w:spacing w:after="0" w:line="240" w:lineRule="auto"/>
    </w:pPr>
    <w:rPr>
      <w:rFonts w:ascii="Times New Roman" w:hAnsi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12541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paragraph" w:styleId="PlainText">
    <w:name w:val="Plain Text"/>
    <w:basedOn w:val="Normal"/>
    <w:link w:val="PlainTextChar"/>
    <w:uiPriority w:val="99"/>
    <w:unhideWhenUsed/>
    <w:rsid w:val="00412541"/>
    <w:pPr>
      <w:spacing w:after="0" w:line="240" w:lineRule="auto"/>
    </w:pPr>
    <w:rPr>
      <w:rFonts w:ascii="Consolas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412541"/>
    <w:rPr>
      <w:rFonts w:ascii="Consolas" w:hAnsi="Consolas"/>
      <w:sz w:val="21"/>
      <w:szCs w:val="21"/>
      <w:lang w:val="en-GB"/>
    </w:rPr>
  </w:style>
  <w:style w:type="paragraph" w:styleId="Revision">
    <w:name w:val="Revision"/>
    <w:hidden/>
    <w:uiPriority w:val="99"/>
    <w:semiHidden/>
    <w:rsid w:val="004125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current-selection">
    <w:name w:val="current-selection"/>
    <w:basedOn w:val="DefaultParagraphFont"/>
    <w:rsid w:val="00412541"/>
  </w:style>
  <w:style w:type="character" w:customStyle="1" w:styleId="a">
    <w:name w:val="_"/>
    <w:basedOn w:val="DefaultParagraphFont"/>
    <w:rsid w:val="00412541"/>
  </w:style>
  <w:style w:type="paragraph" w:styleId="BodyText2">
    <w:name w:val="Body Text 2"/>
    <w:basedOn w:val="Normal"/>
    <w:link w:val="BodyText2Char"/>
    <w:uiPriority w:val="99"/>
    <w:unhideWhenUsed/>
    <w:rsid w:val="00412541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BodyText2Char">
    <w:name w:val="Body Text 2 Char"/>
    <w:basedOn w:val="DefaultParagraphFont"/>
    <w:link w:val="BodyText2"/>
    <w:uiPriority w:val="99"/>
    <w:rsid w:val="00412541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PlaceholderText">
    <w:name w:val="Placeholder Text"/>
    <w:basedOn w:val="DefaultParagraphFont"/>
    <w:uiPriority w:val="99"/>
    <w:semiHidden/>
    <w:rsid w:val="00412541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412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simplepara">
    <w:name w:val="simplepara"/>
    <w:basedOn w:val="Normal"/>
    <w:rsid w:val="00412541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para6">
    <w:name w:val="para6"/>
    <w:basedOn w:val="Normal"/>
    <w:rsid w:val="00412541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arvardtitle">
    <w:name w:val="harvard_title"/>
    <w:basedOn w:val="DefaultParagraphFont"/>
    <w:rsid w:val="00412541"/>
  </w:style>
  <w:style w:type="character" w:customStyle="1" w:styleId="highwire-citation-authors">
    <w:name w:val="highwire-citation-authors"/>
    <w:basedOn w:val="DefaultParagraphFont"/>
    <w:rsid w:val="00412541"/>
  </w:style>
  <w:style w:type="character" w:customStyle="1" w:styleId="highwire-citation-author4">
    <w:name w:val="highwire-citation-author4"/>
    <w:basedOn w:val="DefaultParagraphFont"/>
    <w:rsid w:val="00412541"/>
  </w:style>
  <w:style w:type="character" w:customStyle="1" w:styleId="nlm-surname">
    <w:name w:val="nlm-surname"/>
    <w:basedOn w:val="DefaultParagraphFont"/>
    <w:rsid w:val="00412541"/>
  </w:style>
  <w:style w:type="character" w:customStyle="1" w:styleId="citation-et1">
    <w:name w:val="citation-et1"/>
    <w:basedOn w:val="DefaultParagraphFont"/>
    <w:rsid w:val="00412541"/>
    <w:rPr>
      <w:i/>
      <w:iCs/>
    </w:rPr>
  </w:style>
  <w:style w:type="character" w:customStyle="1" w:styleId="highwire-cite-metadata-journal2">
    <w:name w:val="highwire-cite-metadata-journal2"/>
    <w:basedOn w:val="DefaultParagraphFont"/>
    <w:rsid w:val="00412541"/>
  </w:style>
  <w:style w:type="character" w:customStyle="1" w:styleId="highwire-cite-metadata-year">
    <w:name w:val="highwire-cite-metadata-year"/>
    <w:basedOn w:val="DefaultParagraphFont"/>
    <w:rsid w:val="00412541"/>
  </w:style>
  <w:style w:type="character" w:customStyle="1" w:styleId="highwire-cite-metadata-volume2">
    <w:name w:val="highwire-cite-metadata-volume2"/>
    <w:basedOn w:val="DefaultParagraphFont"/>
    <w:rsid w:val="00412541"/>
  </w:style>
  <w:style w:type="character" w:customStyle="1" w:styleId="highwire-cite-metadata-pages">
    <w:name w:val="highwire-cite-metadata-pages"/>
    <w:basedOn w:val="DefaultParagraphFont"/>
    <w:rsid w:val="00412541"/>
  </w:style>
  <w:style w:type="character" w:customStyle="1" w:styleId="Date1">
    <w:name w:val="Date1"/>
    <w:basedOn w:val="DefaultParagraphFont"/>
    <w:rsid w:val="00412541"/>
  </w:style>
  <w:style w:type="character" w:customStyle="1" w:styleId="journal">
    <w:name w:val="journal"/>
    <w:basedOn w:val="DefaultParagraphFont"/>
    <w:rsid w:val="00412541"/>
  </w:style>
  <w:style w:type="character" w:customStyle="1" w:styleId="volume">
    <w:name w:val="volume"/>
    <w:basedOn w:val="DefaultParagraphFont"/>
    <w:rsid w:val="00412541"/>
  </w:style>
  <w:style w:type="character" w:customStyle="1" w:styleId="pages">
    <w:name w:val="pages"/>
    <w:basedOn w:val="DefaultParagraphFont"/>
    <w:rsid w:val="004125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aliases w:val="Outline1"/>
    <w:basedOn w:val="Normal"/>
    <w:next w:val="Normal"/>
    <w:link w:val="Heading1Char"/>
    <w:qFormat/>
    <w:rsid w:val="0041254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paragraph" w:styleId="Heading2">
    <w:name w:val="heading 2"/>
    <w:aliases w:val="Outline2"/>
    <w:basedOn w:val="Normal"/>
    <w:next w:val="Normal"/>
    <w:link w:val="Heading2Char"/>
    <w:qFormat/>
    <w:rsid w:val="00412541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0"/>
      <w:szCs w:val="20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2541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 w:eastAsia="en-GB"/>
    </w:rPr>
  </w:style>
  <w:style w:type="paragraph" w:styleId="Heading4">
    <w:name w:val="heading 4"/>
    <w:basedOn w:val="Normal"/>
    <w:next w:val="Normal"/>
    <w:link w:val="Heading4Char"/>
    <w:qFormat/>
    <w:rsid w:val="00412541"/>
    <w:pPr>
      <w:keepNext/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after="0" w:line="240" w:lineRule="atLeast"/>
      <w:jc w:val="both"/>
      <w:outlineLvl w:val="3"/>
    </w:pPr>
    <w:rPr>
      <w:rFonts w:ascii="Times New Roman" w:eastAsia="Times New Roman" w:hAnsi="Times New Roman" w:cs="Times New Roman"/>
      <w:b/>
      <w:sz w:val="56"/>
      <w:szCs w:val="20"/>
      <w:lang w:val="en-GB" w:eastAsia="en-GB"/>
    </w:rPr>
  </w:style>
  <w:style w:type="paragraph" w:styleId="Heading6">
    <w:name w:val="heading 6"/>
    <w:basedOn w:val="Normal"/>
    <w:next w:val="Normal"/>
    <w:link w:val="Heading6Char"/>
    <w:qFormat/>
    <w:rsid w:val="00412541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720"/>
        <w:tab w:val="left" w:pos="1440"/>
        <w:tab w:val="left" w:pos="2160"/>
        <w:tab w:val="left" w:pos="4395"/>
        <w:tab w:val="left" w:pos="5670"/>
        <w:tab w:val="left" w:pos="7088"/>
        <w:tab w:val="left" w:pos="8222"/>
      </w:tabs>
      <w:spacing w:after="0" w:line="240" w:lineRule="atLeast"/>
      <w:jc w:val="both"/>
      <w:outlineLvl w:val="5"/>
    </w:pPr>
    <w:rPr>
      <w:rFonts w:ascii="Times New Roman" w:eastAsia="Times New Roman" w:hAnsi="Times New Roman" w:cs="Times New Roman"/>
      <w:b/>
      <w:sz w:val="20"/>
      <w:szCs w:val="20"/>
      <w:lang w:val="en-GB" w:eastAsia="en-GB"/>
    </w:rPr>
  </w:style>
  <w:style w:type="paragraph" w:styleId="Heading8">
    <w:name w:val="heading 8"/>
    <w:basedOn w:val="Normal"/>
    <w:next w:val="Normal"/>
    <w:link w:val="Heading8Char"/>
    <w:qFormat/>
    <w:rsid w:val="00412541"/>
    <w:pPr>
      <w:keepNext/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after="0" w:line="240" w:lineRule="atLeast"/>
      <w:jc w:val="both"/>
      <w:outlineLvl w:val="7"/>
    </w:pPr>
    <w:rPr>
      <w:rFonts w:ascii="Times New Roman" w:eastAsia="Times New Roman" w:hAnsi="Times New Roman" w:cs="Times New Roman"/>
      <w:b/>
      <w:color w:val="000000"/>
      <w:sz w:val="24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E1A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GB" w:eastAsia="en-GB"/>
    </w:rPr>
  </w:style>
  <w:style w:type="character" w:customStyle="1" w:styleId="label1">
    <w:name w:val="label1"/>
    <w:rsid w:val="000E1A1A"/>
    <w:rPr>
      <w:vanish w:val="0"/>
      <w:webHidden w:val="0"/>
      <w:specVanish w:val="0"/>
    </w:rPr>
  </w:style>
  <w:style w:type="paragraph" w:styleId="ListParagraph">
    <w:name w:val="List Paragraph"/>
    <w:basedOn w:val="Normal"/>
    <w:uiPriority w:val="99"/>
    <w:qFormat/>
    <w:rsid w:val="000A45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customStyle="1" w:styleId="DecimalAligned">
    <w:name w:val="Decimal Aligned"/>
    <w:basedOn w:val="Normal"/>
    <w:uiPriority w:val="40"/>
    <w:qFormat/>
    <w:rsid w:val="009A64DE"/>
    <w:pPr>
      <w:tabs>
        <w:tab w:val="decimal" w:pos="360"/>
      </w:tabs>
    </w:pPr>
    <w:rPr>
      <w:rFonts w:ascii="Calibri" w:eastAsia="Calibri" w:hAnsi="Calibri" w:cs="Arial"/>
      <w:lang w:eastAsia="ja-JP"/>
    </w:rPr>
  </w:style>
  <w:style w:type="character" w:customStyle="1" w:styleId="Heading1Char">
    <w:name w:val="Heading 1 Char"/>
    <w:aliases w:val="Outline1 Char"/>
    <w:basedOn w:val="DefaultParagraphFont"/>
    <w:link w:val="Heading1"/>
    <w:rsid w:val="00412541"/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character" w:customStyle="1" w:styleId="Heading2Char">
    <w:name w:val="Heading 2 Char"/>
    <w:aliases w:val="Outline2 Char"/>
    <w:basedOn w:val="DefaultParagraphFont"/>
    <w:link w:val="Heading2"/>
    <w:rsid w:val="00412541"/>
    <w:rPr>
      <w:rFonts w:ascii="Times New Roman" w:eastAsia="Times New Roman" w:hAnsi="Times New Roman" w:cs="Times New Roman"/>
      <w:b/>
      <w:sz w:val="20"/>
      <w:szCs w:val="20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254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 w:eastAsia="en-GB"/>
    </w:rPr>
  </w:style>
  <w:style w:type="character" w:customStyle="1" w:styleId="Heading4Char">
    <w:name w:val="Heading 4 Char"/>
    <w:basedOn w:val="DefaultParagraphFont"/>
    <w:link w:val="Heading4"/>
    <w:rsid w:val="00412541"/>
    <w:rPr>
      <w:rFonts w:ascii="Times New Roman" w:eastAsia="Times New Roman" w:hAnsi="Times New Roman" w:cs="Times New Roman"/>
      <w:b/>
      <w:sz w:val="56"/>
      <w:szCs w:val="20"/>
      <w:lang w:val="en-GB" w:eastAsia="en-GB"/>
    </w:rPr>
  </w:style>
  <w:style w:type="character" w:customStyle="1" w:styleId="Heading6Char">
    <w:name w:val="Heading 6 Char"/>
    <w:basedOn w:val="DefaultParagraphFont"/>
    <w:link w:val="Heading6"/>
    <w:rsid w:val="00412541"/>
    <w:rPr>
      <w:rFonts w:ascii="Times New Roman" w:eastAsia="Times New Roman" w:hAnsi="Times New Roman" w:cs="Times New Roman"/>
      <w:b/>
      <w:sz w:val="20"/>
      <w:szCs w:val="20"/>
      <w:lang w:val="en-GB" w:eastAsia="en-GB"/>
    </w:rPr>
  </w:style>
  <w:style w:type="character" w:customStyle="1" w:styleId="Heading8Char">
    <w:name w:val="Heading 8 Char"/>
    <w:basedOn w:val="DefaultParagraphFont"/>
    <w:link w:val="Heading8"/>
    <w:rsid w:val="00412541"/>
    <w:rPr>
      <w:rFonts w:ascii="Times New Roman" w:eastAsia="Times New Roman" w:hAnsi="Times New Roman" w:cs="Times New Roman"/>
      <w:b/>
      <w:color w:val="000000"/>
      <w:sz w:val="24"/>
      <w:szCs w:val="20"/>
      <w:lang w:val="en-GB" w:eastAsia="en-GB"/>
    </w:rPr>
  </w:style>
  <w:style w:type="paragraph" w:styleId="BodyText">
    <w:name w:val="Body Text"/>
    <w:basedOn w:val="Normal"/>
    <w:link w:val="BodyTextChar"/>
    <w:rsid w:val="00412541"/>
    <w:pPr>
      <w:spacing w:after="0" w:line="240" w:lineRule="auto"/>
    </w:pPr>
    <w:rPr>
      <w:rFonts w:ascii="Times New Roman" w:eastAsia="Times New Roman" w:hAnsi="Times New Roman" w:cs="Times New Roman"/>
      <w:szCs w:val="20"/>
      <w:lang w:val="en-GB" w:eastAsia="en-GB"/>
    </w:rPr>
  </w:style>
  <w:style w:type="character" w:customStyle="1" w:styleId="BodyTextChar">
    <w:name w:val="Body Text Char"/>
    <w:basedOn w:val="DefaultParagraphFont"/>
    <w:link w:val="BodyText"/>
    <w:rsid w:val="00412541"/>
    <w:rPr>
      <w:rFonts w:ascii="Times New Roman" w:eastAsia="Times New Roman" w:hAnsi="Times New Roman" w:cs="Times New Roman"/>
      <w:szCs w:val="20"/>
      <w:lang w:val="en-GB" w:eastAsia="en-GB"/>
    </w:rPr>
  </w:style>
  <w:style w:type="paragraph" w:styleId="Header">
    <w:name w:val="header"/>
    <w:basedOn w:val="Normal"/>
    <w:link w:val="HeaderChar"/>
    <w:rsid w:val="00412541"/>
    <w:pPr>
      <w:tabs>
        <w:tab w:val="left" w:pos="720"/>
        <w:tab w:val="left" w:pos="1440"/>
        <w:tab w:val="left" w:pos="2160"/>
        <w:tab w:val="left" w:pos="2880"/>
        <w:tab w:val="center" w:pos="4320"/>
        <w:tab w:val="left" w:pos="4680"/>
        <w:tab w:val="left" w:pos="5400"/>
        <w:tab w:val="right" w:pos="8640"/>
        <w:tab w:val="right" w:pos="9000"/>
      </w:tabs>
      <w:spacing w:after="0" w:line="240" w:lineRule="atLeast"/>
      <w:jc w:val="both"/>
    </w:pPr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character" w:customStyle="1" w:styleId="HeaderChar">
    <w:name w:val="Header Char"/>
    <w:basedOn w:val="DefaultParagraphFont"/>
    <w:link w:val="Header"/>
    <w:rsid w:val="00412541"/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paragraph" w:styleId="Footer">
    <w:name w:val="footer"/>
    <w:basedOn w:val="Normal"/>
    <w:link w:val="FooterChar"/>
    <w:uiPriority w:val="99"/>
    <w:rsid w:val="00412541"/>
    <w:pPr>
      <w:tabs>
        <w:tab w:val="left" w:pos="720"/>
        <w:tab w:val="left" w:pos="1440"/>
        <w:tab w:val="left" w:pos="2160"/>
        <w:tab w:val="left" w:pos="2880"/>
        <w:tab w:val="center" w:pos="4320"/>
        <w:tab w:val="left" w:pos="4680"/>
        <w:tab w:val="left" w:pos="5400"/>
        <w:tab w:val="right" w:pos="8640"/>
        <w:tab w:val="right" w:pos="9000"/>
      </w:tabs>
      <w:spacing w:after="0" w:line="240" w:lineRule="atLeast"/>
      <w:jc w:val="both"/>
    </w:pPr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412541"/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paragraph" w:styleId="Caption">
    <w:name w:val="caption"/>
    <w:basedOn w:val="Normal"/>
    <w:next w:val="Normal"/>
    <w:qFormat/>
    <w:rsid w:val="00412541"/>
    <w:pPr>
      <w:spacing w:before="120" w:after="120" w:line="240" w:lineRule="auto"/>
    </w:pPr>
    <w:rPr>
      <w:rFonts w:ascii="Times New Roman" w:eastAsia="Times New Roman" w:hAnsi="Times New Roman" w:cs="Times New Roman"/>
      <w:b/>
      <w:sz w:val="24"/>
      <w:szCs w:val="20"/>
      <w:lang w:val="en-GB" w:eastAsia="en-GB"/>
    </w:rPr>
  </w:style>
  <w:style w:type="character" w:styleId="PageNumber">
    <w:name w:val="page number"/>
    <w:basedOn w:val="DefaultParagraphFont"/>
    <w:rsid w:val="00412541"/>
  </w:style>
  <w:style w:type="character" w:styleId="Hyperlink">
    <w:name w:val="Hyperlink"/>
    <w:basedOn w:val="DefaultParagraphFont"/>
    <w:uiPriority w:val="99"/>
    <w:rsid w:val="0041254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412541"/>
    <w:rPr>
      <w:color w:val="606420"/>
      <w:u w:val="single"/>
    </w:rPr>
  </w:style>
  <w:style w:type="paragraph" w:styleId="BalloonText">
    <w:name w:val="Balloon Text"/>
    <w:basedOn w:val="Normal"/>
    <w:link w:val="BalloonTextChar"/>
    <w:semiHidden/>
    <w:rsid w:val="00412541"/>
    <w:pPr>
      <w:spacing w:after="0" w:line="240" w:lineRule="auto"/>
    </w:pPr>
    <w:rPr>
      <w:rFonts w:ascii="Tahoma" w:eastAsia="Times New Roman" w:hAnsi="Tahoma" w:cs="Tahoma"/>
      <w:sz w:val="16"/>
      <w:szCs w:val="16"/>
      <w:lang w:val="en-GB" w:eastAsia="en-GB"/>
    </w:rPr>
  </w:style>
  <w:style w:type="character" w:customStyle="1" w:styleId="BalloonTextChar">
    <w:name w:val="Balloon Text Char"/>
    <w:basedOn w:val="DefaultParagraphFont"/>
    <w:link w:val="BalloonText"/>
    <w:semiHidden/>
    <w:rsid w:val="00412541"/>
    <w:rPr>
      <w:rFonts w:ascii="Tahoma" w:eastAsia="Times New Roman" w:hAnsi="Tahoma" w:cs="Tahoma"/>
      <w:sz w:val="16"/>
      <w:szCs w:val="16"/>
      <w:lang w:val="en-GB" w:eastAsia="en-GB"/>
    </w:rPr>
  </w:style>
  <w:style w:type="paragraph" w:styleId="List">
    <w:name w:val="List"/>
    <w:basedOn w:val="Normal"/>
    <w:uiPriority w:val="99"/>
    <w:rsid w:val="00412541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character" w:styleId="Emphasis">
    <w:name w:val="Emphasis"/>
    <w:basedOn w:val="DefaultParagraphFont"/>
    <w:uiPriority w:val="20"/>
    <w:qFormat/>
    <w:rsid w:val="00412541"/>
    <w:rPr>
      <w:i/>
      <w:iCs/>
    </w:rPr>
  </w:style>
  <w:style w:type="character" w:styleId="Strong">
    <w:name w:val="Strong"/>
    <w:basedOn w:val="DefaultParagraphFont"/>
    <w:uiPriority w:val="22"/>
    <w:qFormat/>
    <w:rsid w:val="00412541"/>
    <w:rPr>
      <w:b/>
      <w:bCs/>
    </w:rPr>
  </w:style>
  <w:style w:type="table" w:styleId="TableGrid">
    <w:name w:val="Table Grid"/>
    <w:basedOn w:val="TableNormal"/>
    <w:rsid w:val="004125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rsid w:val="004125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12541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uiPriority w:val="99"/>
    <w:rsid w:val="00412541"/>
    <w:rPr>
      <w:vertAlign w:val="superscript"/>
    </w:rPr>
  </w:style>
  <w:style w:type="character" w:styleId="CommentReference">
    <w:name w:val="annotation reference"/>
    <w:uiPriority w:val="99"/>
    <w:unhideWhenUsed/>
    <w:rsid w:val="004125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12541"/>
    <w:rPr>
      <w:rFonts w:ascii="Calibri" w:eastAsia="Times New Roman" w:hAnsi="Calibri" w:cs="Times New Roman"/>
      <w:sz w:val="20"/>
      <w:szCs w:val="20"/>
      <w:lang w:val="en-GB"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12541"/>
    <w:rPr>
      <w:rFonts w:ascii="Calibri" w:eastAsia="Times New Roman" w:hAnsi="Calibri" w:cs="Times New Roman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12541"/>
    <w:pPr>
      <w:spacing w:after="0" w:line="240" w:lineRule="auto"/>
    </w:pPr>
    <w:rPr>
      <w:rFonts w:ascii="Times New Roman" w:hAnsi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12541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paragraph" w:styleId="PlainText">
    <w:name w:val="Plain Text"/>
    <w:basedOn w:val="Normal"/>
    <w:link w:val="PlainTextChar"/>
    <w:uiPriority w:val="99"/>
    <w:unhideWhenUsed/>
    <w:rsid w:val="00412541"/>
    <w:pPr>
      <w:spacing w:after="0" w:line="240" w:lineRule="auto"/>
    </w:pPr>
    <w:rPr>
      <w:rFonts w:ascii="Consolas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412541"/>
    <w:rPr>
      <w:rFonts w:ascii="Consolas" w:hAnsi="Consolas"/>
      <w:sz w:val="21"/>
      <w:szCs w:val="21"/>
      <w:lang w:val="en-GB"/>
    </w:rPr>
  </w:style>
  <w:style w:type="paragraph" w:styleId="Revision">
    <w:name w:val="Revision"/>
    <w:hidden/>
    <w:uiPriority w:val="99"/>
    <w:semiHidden/>
    <w:rsid w:val="004125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current-selection">
    <w:name w:val="current-selection"/>
    <w:basedOn w:val="DefaultParagraphFont"/>
    <w:rsid w:val="00412541"/>
  </w:style>
  <w:style w:type="character" w:customStyle="1" w:styleId="a">
    <w:name w:val="_"/>
    <w:basedOn w:val="DefaultParagraphFont"/>
    <w:rsid w:val="00412541"/>
  </w:style>
  <w:style w:type="paragraph" w:styleId="BodyText2">
    <w:name w:val="Body Text 2"/>
    <w:basedOn w:val="Normal"/>
    <w:link w:val="BodyText2Char"/>
    <w:uiPriority w:val="99"/>
    <w:unhideWhenUsed/>
    <w:rsid w:val="00412541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BodyText2Char">
    <w:name w:val="Body Text 2 Char"/>
    <w:basedOn w:val="DefaultParagraphFont"/>
    <w:link w:val="BodyText2"/>
    <w:uiPriority w:val="99"/>
    <w:rsid w:val="00412541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PlaceholderText">
    <w:name w:val="Placeholder Text"/>
    <w:basedOn w:val="DefaultParagraphFont"/>
    <w:uiPriority w:val="99"/>
    <w:semiHidden/>
    <w:rsid w:val="00412541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412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simplepara">
    <w:name w:val="simplepara"/>
    <w:basedOn w:val="Normal"/>
    <w:rsid w:val="00412541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para6">
    <w:name w:val="para6"/>
    <w:basedOn w:val="Normal"/>
    <w:rsid w:val="00412541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arvardtitle">
    <w:name w:val="harvard_title"/>
    <w:basedOn w:val="DefaultParagraphFont"/>
    <w:rsid w:val="00412541"/>
  </w:style>
  <w:style w:type="character" w:customStyle="1" w:styleId="highwire-citation-authors">
    <w:name w:val="highwire-citation-authors"/>
    <w:basedOn w:val="DefaultParagraphFont"/>
    <w:rsid w:val="00412541"/>
  </w:style>
  <w:style w:type="character" w:customStyle="1" w:styleId="highwire-citation-author4">
    <w:name w:val="highwire-citation-author4"/>
    <w:basedOn w:val="DefaultParagraphFont"/>
    <w:rsid w:val="00412541"/>
  </w:style>
  <w:style w:type="character" w:customStyle="1" w:styleId="nlm-surname">
    <w:name w:val="nlm-surname"/>
    <w:basedOn w:val="DefaultParagraphFont"/>
    <w:rsid w:val="00412541"/>
  </w:style>
  <w:style w:type="character" w:customStyle="1" w:styleId="citation-et1">
    <w:name w:val="citation-et1"/>
    <w:basedOn w:val="DefaultParagraphFont"/>
    <w:rsid w:val="00412541"/>
    <w:rPr>
      <w:i/>
      <w:iCs/>
    </w:rPr>
  </w:style>
  <w:style w:type="character" w:customStyle="1" w:styleId="highwire-cite-metadata-journal2">
    <w:name w:val="highwire-cite-metadata-journal2"/>
    <w:basedOn w:val="DefaultParagraphFont"/>
    <w:rsid w:val="00412541"/>
  </w:style>
  <w:style w:type="character" w:customStyle="1" w:styleId="highwire-cite-metadata-year">
    <w:name w:val="highwire-cite-metadata-year"/>
    <w:basedOn w:val="DefaultParagraphFont"/>
    <w:rsid w:val="00412541"/>
  </w:style>
  <w:style w:type="character" w:customStyle="1" w:styleId="highwire-cite-metadata-volume2">
    <w:name w:val="highwire-cite-metadata-volume2"/>
    <w:basedOn w:val="DefaultParagraphFont"/>
    <w:rsid w:val="00412541"/>
  </w:style>
  <w:style w:type="character" w:customStyle="1" w:styleId="highwire-cite-metadata-pages">
    <w:name w:val="highwire-cite-metadata-pages"/>
    <w:basedOn w:val="DefaultParagraphFont"/>
    <w:rsid w:val="00412541"/>
  </w:style>
  <w:style w:type="character" w:customStyle="1" w:styleId="Date1">
    <w:name w:val="Date1"/>
    <w:basedOn w:val="DefaultParagraphFont"/>
    <w:rsid w:val="00412541"/>
  </w:style>
  <w:style w:type="character" w:customStyle="1" w:styleId="journal">
    <w:name w:val="journal"/>
    <w:basedOn w:val="DefaultParagraphFont"/>
    <w:rsid w:val="00412541"/>
  </w:style>
  <w:style w:type="character" w:customStyle="1" w:styleId="volume">
    <w:name w:val="volume"/>
    <w:basedOn w:val="DefaultParagraphFont"/>
    <w:rsid w:val="00412541"/>
  </w:style>
  <w:style w:type="character" w:customStyle="1" w:styleId="pages">
    <w:name w:val="pages"/>
    <w:basedOn w:val="DefaultParagraphFont"/>
    <w:rsid w:val="004125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2843</Characters>
  <Application>Microsoft Office Word</Application>
  <DocSecurity>0</DocSecurity>
  <Lines>355</Lines>
  <Paragraphs>260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LCAPITAN</dc:creator>
  <cp:lastModifiedBy>LCAPITAN</cp:lastModifiedBy>
  <cp:revision>2</cp:revision>
  <dcterms:created xsi:type="dcterms:W3CDTF">2019-02-19T06:38:00Z</dcterms:created>
  <dcterms:modified xsi:type="dcterms:W3CDTF">2019-02-19T06:38:00Z</dcterms:modified>
</cp:coreProperties>
</file>