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ook w:val="04A0" w:firstRow="1" w:lastRow="0" w:firstColumn="1" w:lastColumn="0" w:noHBand="0" w:noVBand="1"/>
      </w:tblPr>
      <w:tblGrid>
        <w:gridCol w:w="1662"/>
        <w:gridCol w:w="484"/>
        <w:gridCol w:w="484"/>
        <w:gridCol w:w="483"/>
        <w:gridCol w:w="569"/>
        <w:gridCol w:w="569"/>
        <w:gridCol w:w="569"/>
        <w:gridCol w:w="569"/>
        <w:gridCol w:w="569"/>
        <w:gridCol w:w="569"/>
        <w:gridCol w:w="569"/>
        <w:gridCol w:w="569"/>
        <w:gridCol w:w="569"/>
        <w:gridCol w:w="569"/>
        <w:gridCol w:w="483"/>
        <w:gridCol w:w="290"/>
      </w:tblGrid>
      <w:tr w:rsidR="000D548E" w:rsidRPr="000B5DD7" w:rsidTr="00272257">
        <w:trPr>
          <w:trHeight w:val="486"/>
        </w:trPr>
        <w:tc>
          <w:tcPr>
            <w:tcW w:w="4556" w:type="pct"/>
            <w:gridSpan w:val="15"/>
            <w:tcBorders>
              <w:top w:val="nil"/>
              <w:left w:val="nil"/>
              <w:bottom w:val="single" w:sz="4" w:space="0" w:color="auto"/>
              <w:right w:val="nil"/>
            </w:tcBorders>
            <w:noWrap/>
            <w:vAlign w:val="center"/>
            <w:hideMark/>
          </w:tcPr>
          <w:p w:rsidR="000D548E" w:rsidRPr="000B5DD7" w:rsidRDefault="000D548E" w:rsidP="00272257">
            <w:pPr>
              <w:spacing w:after="240" w:line="240" w:lineRule="auto"/>
              <w:rPr>
                <w:rFonts w:cstheme="minorHAnsi"/>
                <w:b/>
                <w:bCs/>
                <w:sz w:val="24"/>
                <w:szCs w:val="24"/>
              </w:rPr>
            </w:pPr>
            <w:r w:rsidRPr="000B5DD7">
              <w:rPr>
                <w:rFonts w:cstheme="minorHAnsi"/>
                <w:b/>
                <w:bCs/>
                <w:sz w:val="24"/>
                <w:szCs w:val="24"/>
              </w:rPr>
              <w:t>ADDITIONAL FILE 2: QUALITY ASSESSMENT USING MMAT</w:t>
            </w:r>
            <w:r w:rsidRPr="00B62197">
              <w:rPr>
                <w:rStyle w:val="FootnoteReference"/>
              </w:rPr>
              <w:footnoteReference w:id="1"/>
            </w:r>
          </w:p>
          <w:p w:rsidR="000D548E" w:rsidRPr="000B5DD7" w:rsidRDefault="000D548E" w:rsidP="00272257">
            <w:pPr>
              <w:spacing w:after="240" w:line="240" w:lineRule="auto"/>
              <w:rPr>
                <w:rFonts w:cstheme="minorHAnsi"/>
                <w:b/>
                <w:bCs/>
                <w:sz w:val="24"/>
                <w:szCs w:val="24"/>
              </w:rPr>
            </w:pPr>
            <w:r w:rsidRPr="000B5DD7">
              <w:rPr>
                <w:sz w:val="21"/>
                <w:szCs w:val="21"/>
              </w:rPr>
              <w:t xml:space="preserve">The 2011 version of MMAT was utilized which sets out 2 initial screening items and a further 19 items. There are four criteria for qualitative studies, which address source of data (1.1), analytical process (1.2), consideration to contextual setting (1.3) and researcher bias (1.4). Quantitative studies are divided into subgroups: randomized controlled trials, nonrandomized, and descriptive. For nonrandomized studies, the four criteria questions appraise selection bias (3.1), appropriateness of measurements (3.2), comparability (3.3) and completeness of outcome data and response rate (3.4). Descriptive quantitative studies are reviewed for sampling strategy (4.1) and representativeness of sample (4.2), appropriateness of measurements </w:t>
            </w:r>
            <w:r w:rsidRPr="000B5DD7">
              <w:rPr>
                <w:rFonts w:cstheme="minorHAnsi"/>
                <w:sz w:val="21"/>
                <w:szCs w:val="21"/>
              </w:rPr>
              <w:t xml:space="preserve">(4.3) and response rate (4.4). Scores of </w:t>
            </w:r>
            <w:proofErr w:type="gramStart"/>
            <w:r w:rsidRPr="000B5DD7">
              <w:rPr>
                <w:rFonts w:cstheme="minorHAnsi"/>
                <w:sz w:val="21"/>
                <w:szCs w:val="21"/>
              </w:rPr>
              <w:t>between 25% to 100%</w:t>
            </w:r>
            <w:proofErr w:type="gramEnd"/>
            <w:r w:rsidRPr="000B5DD7">
              <w:rPr>
                <w:rFonts w:cstheme="minorHAnsi"/>
                <w:sz w:val="21"/>
                <w:szCs w:val="21"/>
              </w:rPr>
              <w:t xml:space="preserve"> are awarded.</w:t>
            </w:r>
          </w:p>
        </w:tc>
        <w:tc>
          <w:tcPr>
            <w:tcW w:w="444" w:type="pct"/>
            <w:tcBorders>
              <w:top w:val="nil"/>
              <w:left w:val="nil"/>
              <w:bottom w:val="single" w:sz="4" w:space="0" w:color="auto"/>
              <w:right w:val="nil"/>
            </w:tcBorders>
          </w:tcPr>
          <w:p w:rsidR="000D548E" w:rsidRPr="000B5DD7" w:rsidRDefault="000D548E" w:rsidP="00272257">
            <w:pPr>
              <w:spacing w:after="240" w:line="240" w:lineRule="auto"/>
              <w:rPr>
                <w:rFonts w:cstheme="minorHAnsi"/>
                <w:b/>
                <w:bCs/>
                <w:sz w:val="24"/>
                <w:szCs w:val="24"/>
              </w:rPr>
            </w:pPr>
          </w:p>
        </w:tc>
      </w:tr>
      <w:tr w:rsidR="000D548E" w:rsidRPr="000B5DD7" w:rsidTr="00272257">
        <w:trPr>
          <w:trHeight w:val="300"/>
        </w:trPr>
        <w:tc>
          <w:tcPr>
            <w:tcW w:w="1009" w:type="pct"/>
            <w:vMerge w:val="restart"/>
            <w:tcBorders>
              <w:top w:val="single" w:sz="4" w:space="0" w:color="auto"/>
              <w:left w:val="single" w:sz="8" w:space="0" w:color="auto"/>
              <w:bottom w:val="single" w:sz="4" w:space="0" w:color="auto"/>
              <w:right w:val="single" w:sz="8" w:space="0" w:color="auto"/>
            </w:tcBorders>
            <w:noWrap/>
            <w:vAlign w:val="center"/>
            <w:hideMark/>
          </w:tcPr>
          <w:p w:rsidR="000D548E" w:rsidRPr="000B5DD7" w:rsidRDefault="000D548E" w:rsidP="00272257">
            <w:pPr>
              <w:spacing w:after="240" w:line="480" w:lineRule="auto"/>
              <w:jc w:val="center"/>
              <w:rPr>
                <w:rFonts w:cstheme="minorHAnsi"/>
                <w:sz w:val="16"/>
                <w:szCs w:val="16"/>
              </w:rPr>
            </w:pPr>
            <w:r w:rsidRPr="000B5DD7">
              <w:rPr>
                <w:rFonts w:cstheme="minorHAnsi"/>
                <w:sz w:val="16"/>
                <w:szCs w:val="16"/>
              </w:rPr>
              <w:t>Study</w:t>
            </w:r>
          </w:p>
        </w:tc>
        <w:tc>
          <w:tcPr>
            <w:tcW w:w="424" w:type="pct"/>
            <w:gridSpan w:val="2"/>
            <w:vMerge w:val="restart"/>
            <w:tcBorders>
              <w:top w:val="single" w:sz="4" w:space="0" w:color="auto"/>
              <w:left w:val="single" w:sz="8" w:space="0" w:color="auto"/>
              <w:bottom w:val="single" w:sz="8" w:space="0" w:color="000000"/>
              <w:right w:val="single" w:sz="8" w:space="0" w:color="000000"/>
            </w:tcBorders>
            <w:vAlign w:val="bottom"/>
            <w:hideMark/>
          </w:tcPr>
          <w:p w:rsidR="000D548E" w:rsidRPr="000B5DD7" w:rsidRDefault="000D548E" w:rsidP="00272257">
            <w:pPr>
              <w:spacing w:after="240" w:line="480" w:lineRule="auto"/>
              <w:jc w:val="center"/>
              <w:rPr>
                <w:rFonts w:cstheme="minorHAnsi"/>
                <w:sz w:val="16"/>
                <w:szCs w:val="16"/>
              </w:rPr>
            </w:pPr>
            <w:r w:rsidRPr="000B5DD7">
              <w:rPr>
                <w:rFonts w:cstheme="minorHAnsi"/>
                <w:sz w:val="16"/>
                <w:szCs w:val="16"/>
              </w:rPr>
              <w:t>Screening Questions</w:t>
            </w:r>
          </w:p>
        </w:tc>
        <w:tc>
          <w:tcPr>
            <w:tcW w:w="1021" w:type="pct"/>
            <w:gridSpan w:val="4"/>
            <w:vMerge w:val="restart"/>
            <w:tcBorders>
              <w:top w:val="single" w:sz="4" w:space="0" w:color="auto"/>
              <w:left w:val="single" w:sz="8" w:space="0" w:color="auto"/>
              <w:bottom w:val="single" w:sz="8" w:space="0" w:color="000000"/>
              <w:right w:val="single" w:sz="8" w:space="0" w:color="000000"/>
            </w:tcBorders>
            <w:noWrap/>
            <w:vAlign w:val="bottom"/>
            <w:hideMark/>
          </w:tcPr>
          <w:p w:rsidR="000D548E" w:rsidRPr="000B5DD7" w:rsidRDefault="000D548E" w:rsidP="00272257">
            <w:pPr>
              <w:spacing w:after="240" w:line="480" w:lineRule="auto"/>
              <w:jc w:val="center"/>
              <w:rPr>
                <w:rFonts w:cstheme="minorHAnsi"/>
                <w:sz w:val="16"/>
                <w:szCs w:val="16"/>
              </w:rPr>
            </w:pPr>
            <w:r w:rsidRPr="000B5DD7">
              <w:rPr>
                <w:rFonts w:cstheme="minorHAnsi"/>
                <w:sz w:val="16"/>
                <w:szCs w:val="16"/>
              </w:rPr>
              <w:t>Qualitative</w:t>
            </w:r>
          </w:p>
        </w:tc>
        <w:tc>
          <w:tcPr>
            <w:tcW w:w="2101" w:type="pct"/>
            <w:gridSpan w:val="8"/>
            <w:tcBorders>
              <w:top w:val="single" w:sz="4" w:space="0" w:color="auto"/>
              <w:left w:val="nil"/>
              <w:bottom w:val="single" w:sz="8" w:space="0" w:color="auto"/>
              <w:right w:val="single" w:sz="8" w:space="0" w:color="000000"/>
            </w:tcBorders>
            <w:noWrap/>
            <w:vAlign w:val="bottom"/>
            <w:hideMark/>
          </w:tcPr>
          <w:p w:rsidR="000D548E" w:rsidRPr="000B5DD7" w:rsidRDefault="000D548E" w:rsidP="00272257">
            <w:pPr>
              <w:spacing w:after="240" w:line="480" w:lineRule="auto"/>
              <w:jc w:val="center"/>
              <w:rPr>
                <w:rFonts w:cstheme="minorHAnsi"/>
                <w:sz w:val="16"/>
                <w:szCs w:val="16"/>
              </w:rPr>
            </w:pPr>
            <w:r w:rsidRPr="000B5DD7">
              <w:rPr>
                <w:rFonts w:cstheme="minorHAnsi"/>
                <w:sz w:val="16"/>
                <w:szCs w:val="16"/>
              </w:rPr>
              <w:t>Quantitative</w:t>
            </w:r>
          </w:p>
        </w:tc>
        <w:tc>
          <w:tcPr>
            <w:tcW w:w="444" w:type="pct"/>
            <w:tcBorders>
              <w:top w:val="single" w:sz="4" w:space="0" w:color="auto"/>
              <w:left w:val="nil"/>
              <w:bottom w:val="single" w:sz="8" w:space="0" w:color="auto"/>
              <w:right w:val="single" w:sz="8" w:space="0" w:color="000000"/>
            </w:tcBorders>
          </w:tcPr>
          <w:p w:rsidR="000D548E" w:rsidRPr="000B5DD7" w:rsidRDefault="000D548E" w:rsidP="00272257">
            <w:pPr>
              <w:spacing w:after="240" w:line="480" w:lineRule="auto"/>
              <w:jc w:val="center"/>
              <w:rPr>
                <w:rFonts w:cstheme="minorHAnsi"/>
                <w:sz w:val="16"/>
                <w:szCs w:val="16"/>
              </w:rPr>
            </w:pPr>
          </w:p>
        </w:tc>
      </w:tr>
      <w:tr w:rsidR="000D548E" w:rsidRPr="000B5DD7" w:rsidTr="00272257">
        <w:trPr>
          <w:trHeight w:val="240"/>
        </w:trPr>
        <w:tc>
          <w:tcPr>
            <w:tcW w:w="1009" w:type="pct"/>
            <w:vMerge/>
            <w:tcBorders>
              <w:top w:val="single" w:sz="4" w:space="0" w:color="auto"/>
              <w:left w:val="single" w:sz="8" w:space="0" w:color="auto"/>
              <w:bottom w:val="single" w:sz="4" w:space="0" w:color="auto"/>
              <w:right w:val="single" w:sz="8" w:space="0" w:color="auto"/>
            </w:tcBorders>
            <w:vAlign w:val="center"/>
            <w:hideMark/>
          </w:tcPr>
          <w:p w:rsidR="000D548E" w:rsidRPr="000B5DD7" w:rsidRDefault="000D548E" w:rsidP="00272257">
            <w:pPr>
              <w:spacing w:after="0"/>
              <w:rPr>
                <w:rFonts w:cstheme="minorHAnsi"/>
                <w:sz w:val="16"/>
                <w:szCs w:val="16"/>
              </w:rPr>
            </w:pPr>
          </w:p>
        </w:tc>
        <w:tc>
          <w:tcPr>
            <w:tcW w:w="424" w:type="pct"/>
            <w:gridSpan w:val="2"/>
            <w:vMerge/>
            <w:tcBorders>
              <w:top w:val="single" w:sz="4" w:space="0" w:color="auto"/>
              <w:left w:val="single" w:sz="8" w:space="0" w:color="auto"/>
              <w:bottom w:val="single" w:sz="8" w:space="0" w:color="000000"/>
              <w:right w:val="single" w:sz="8" w:space="0" w:color="000000"/>
            </w:tcBorders>
            <w:vAlign w:val="center"/>
            <w:hideMark/>
          </w:tcPr>
          <w:p w:rsidR="000D548E" w:rsidRPr="000B5DD7" w:rsidRDefault="000D548E" w:rsidP="00272257">
            <w:pPr>
              <w:spacing w:after="0"/>
              <w:rPr>
                <w:rFonts w:cstheme="minorHAnsi"/>
                <w:sz w:val="16"/>
                <w:szCs w:val="16"/>
              </w:rPr>
            </w:pPr>
          </w:p>
        </w:tc>
        <w:tc>
          <w:tcPr>
            <w:tcW w:w="1021" w:type="pct"/>
            <w:gridSpan w:val="4"/>
            <w:vMerge/>
            <w:tcBorders>
              <w:top w:val="single" w:sz="4" w:space="0" w:color="auto"/>
              <w:left w:val="single" w:sz="8" w:space="0" w:color="auto"/>
              <w:bottom w:val="single" w:sz="8" w:space="0" w:color="000000"/>
              <w:right w:val="single" w:sz="8" w:space="0" w:color="000000"/>
            </w:tcBorders>
            <w:vAlign w:val="center"/>
            <w:hideMark/>
          </w:tcPr>
          <w:p w:rsidR="000D548E" w:rsidRPr="000B5DD7" w:rsidRDefault="000D548E" w:rsidP="00272257">
            <w:pPr>
              <w:spacing w:after="0"/>
              <w:rPr>
                <w:rFonts w:cstheme="minorHAnsi"/>
                <w:sz w:val="16"/>
                <w:szCs w:val="16"/>
              </w:rPr>
            </w:pPr>
          </w:p>
        </w:tc>
        <w:tc>
          <w:tcPr>
            <w:tcW w:w="1079" w:type="pct"/>
            <w:gridSpan w:val="4"/>
            <w:tcBorders>
              <w:top w:val="single" w:sz="8" w:space="0" w:color="auto"/>
              <w:left w:val="nil"/>
              <w:bottom w:val="single" w:sz="8" w:space="0" w:color="auto"/>
              <w:right w:val="single" w:sz="8" w:space="0" w:color="000000"/>
            </w:tcBorders>
            <w:noWrap/>
            <w:vAlign w:val="bottom"/>
            <w:hideMark/>
          </w:tcPr>
          <w:p w:rsidR="000D548E" w:rsidRPr="000B5DD7" w:rsidRDefault="000D548E" w:rsidP="00272257">
            <w:pPr>
              <w:spacing w:after="240" w:line="480" w:lineRule="auto"/>
              <w:jc w:val="center"/>
              <w:rPr>
                <w:rFonts w:cstheme="minorHAnsi"/>
                <w:sz w:val="16"/>
                <w:szCs w:val="16"/>
              </w:rPr>
            </w:pPr>
            <w:r w:rsidRPr="000B5DD7">
              <w:rPr>
                <w:rFonts w:cstheme="minorHAnsi"/>
                <w:sz w:val="16"/>
                <w:szCs w:val="16"/>
              </w:rPr>
              <w:t>Non-Randomized CT</w:t>
            </w:r>
          </w:p>
        </w:tc>
        <w:tc>
          <w:tcPr>
            <w:tcW w:w="1021" w:type="pct"/>
            <w:gridSpan w:val="4"/>
            <w:tcBorders>
              <w:top w:val="single" w:sz="8" w:space="0" w:color="auto"/>
              <w:left w:val="nil"/>
              <w:bottom w:val="single" w:sz="8" w:space="0" w:color="auto"/>
              <w:right w:val="single" w:sz="8" w:space="0" w:color="000000"/>
            </w:tcBorders>
            <w:noWrap/>
            <w:vAlign w:val="bottom"/>
            <w:hideMark/>
          </w:tcPr>
          <w:p w:rsidR="000D548E" w:rsidRPr="000B5DD7" w:rsidRDefault="000D548E" w:rsidP="00272257">
            <w:pPr>
              <w:spacing w:after="240" w:line="480" w:lineRule="auto"/>
              <w:jc w:val="center"/>
              <w:rPr>
                <w:rFonts w:cstheme="minorHAnsi"/>
                <w:sz w:val="16"/>
                <w:szCs w:val="16"/>
              </w:rPr>
            </w:pPr>
            <w:r w:rsidRPr="000B5DD7">
              <w:rPr>
                <w:rFonts w:cstheme="minorHAnsi"/>
                <w:sz w:val="16"/>
                <w:szCs w:val="16"/>
              </w:rPr>
              <w:t>Descriptive</w:t>
            </w:r>
          </w:p>
        </w:tc>
        <w:tc>
          <w:tcPr>
            <w:tcW w:w="444" w:type="pct"/>
            <w:tcBorders>
              <w:top w:val="single" w:sz="8" w:space="0" w:color="auto"/>
              <w:left w:val="nil"/>
              <w:bottom w:val="single" w:sz="8" w:space="0" w:color="auto"/>
              <w:right w:val="single" w:sz="8" w:space="0" w:color="000000"/>
            </w:tcBorders>
          </w:tcPr>
          <w:p w:rsidR="000D548E" w:rsidRPr="000B5DD7" w:rsidRDefault="000D548E" w:rsidP="00272257">
            <w:pPr>
              <w:spacing w:after="240" w:line="480" w:lineRule="auto"/>
              <w:jc w:val="center"/>
              <w:rPr>
                <w:rFonts w:cstheme="minorHAnsi"/>
                <w:sz w:val="16"/>
                <w:szCs w:val="16"/>
              </w:rPr>
            </w:pPr>
          </w:p>
        </w:tc>
      </w:tr>
      <w:tr w:rsidR="000D548E" w:rsidRPr="000B5DD7" w:rsidTr="00272257">
        <w:trPr>
          <w:trHeight w:val="300"/>
        </w:trPr>
        <w:tc>
          <w:tcPr>
            <w:tcW w:w="1009" w:type="pct"/>
            <w:vMerge/>
            <w:tcBorders>
              <w:top w:val="single" w:sz="4" w:space="0" w:color="auto"/>
              <w:left w:val="single" w:sz="8" w:space="0" w:color="auto"/>
              <w:bottom w:val="single" w:sz="4" w:space="0" w:color="auto"/>
              <w:right w:val="single" w:sz="8" w:space="0" w:color="auto"/>
            </w:tcBorders>
            <w:vAlign w:val="center"/>
            <w:hideMark/>
          </w:tcPr>
          <w:p w:rsidR="000D548E" w:rsidRPr="000B5DD7" w:rsidRDefault="000D548E" w:rsidP="00272257">
            <w:pPr>
              <w:spacing w:after="0"/>
              <w:rPr>
                <w:rFonts w:cstheme="minorHAnsi"/>
                <w:sz w:val="16"/>
                <w:szCs w:val="16"/>
              </w:rPr>
            </w:pPr>
          </w:p>
        </w:tc>
        <w:tc>
          <w:tcPr>
            <w:tcW w:w="212" w:type="pct"/>
            <w:tcBorders>
              <w:top w:val="nil"/>
              <w:left w:val="nil"/>
              <w:bottom w:val="nil"/>
              <w:right w:val="single" w:sz="8" w:space="0" w:color="auto"/>
            </w:tcBorders>
            <w:noWrap/>
            <w:vAlign w:val="bottom"/>
            <w:hideMark/>
          </w:tcPr>
          <w:p w:rsidR="000D548E" w:rsidRPr="000B5DD7" w:rsidRDefault="000D548E" w:rsidP="00272257">
            <w:pPr>
              <w:spacing w:after="240" w:line="480" w:lineRule="auto"/>
              <w:jc w:val="center"/>
              <w:rPr>
                <w:rFonts w:cstheme="minorHAnsi"/>
                <w:sz w:val="16"/>
                <w:szCs w:val="16"/>
              </w:rPr>
            </w:pPr>
            <w:r w:rsidRPr="000B5DD7">
              <w:rPr>
                <w:rFonts w:cstheme="minorHAnsi"/>
                <w:sz w:val="16"/>
                <w:szCs w:val="16"/>
              </w:rPr>
              <w:t>S1</w:t>
            </w:r>
          </w:p>
        </w:tc>
        <w:tc>
          <w:tcPr>
            <w:tcW w:w="212" w:type="pct"/>
            <w:tcBorders>
              <w:top w:val="nil"/>
              <w:left w:val="nil"/>
              <w:bottom w:val="nil"/>
              <w:right w:val="single" w:sz="8" w:space="0" w:color="auto"/>
            </w:tcBorders>
            <w:noWrap/>
            <w:vAlign w:val="bottom"/>
            <w:hideMark/>
          </w:tcPr>
          <w:p w:rsidR="000D548E" w:rsidRPr="000B5DD7" w:rsidRDefault="000D548E" w:rsidP="00272257">
            <w:pPr>
              <w:spacing w:after="240" w:line="480" w:lineRule="auto"/>
              <w:jc w:val="center"/>
              <w:rPr>
                <w:rFonts w:cstheme="minorHAnsi"/>
                <w:sz w:val="16"/>
                <w:szCs w:val="16"/>
              </w:rPr>
            </w:pPr>
            <w:r w:rsidRPr="000B5DD7">
              <w:rPr>
                <w:rFonts w:cstheme="minorHAnsi"/>
                <w:sz w:val="16"/>
                <w:szCs w:val="16"/>
              </w:rPr>
              <w:t>S2</w:t>
            </w:r>
          </w:p>
        </w:tc>
        <w:tc>
          <w:tcPr>
            <w:tcW w:w="212" w:type="pct"/>
            <w:tcBorders>
              <w:top w:val="nil"/>
              <w:left w:val="nil"/>
              <w:bottom w:val="nil"/>
              <w:right w:val="single" w:sz="8" w:space="0" w:color="auto"/>
            </w:tcBorders>
            <w:noWrap/>
            <w:vAlign w:val="bottom"/>
            <w:hideMark/>
          </w:tcPr>
          <w:p w:rsidR="000D548E" w:rsidRPr="000B5DD7" w:rsidRDefault="000D548E" w:rsidP="00272257">
            <w:pPr>
              <w:spacing w:after="240" w:line="480" w:lineRule="auto"/>
              <w:jc w:val="center"/>
              <w:rPr>
                <w:rFonts w:cstheme="minorHAnsi"/>
                <w:sz w:val="16"/>
                <w:szCs w:val="16"/>
              </w:rPr>
            </w:pPr>
            <w:r w:rsidRPr="000B5DD7">
              <w:rPr>
                <w:rFonts w:cstheme="minorHAnsi"/>
                <w:sz w:val="16"/>
                <w:szCs w:val="16"/>
              </w:rPr>
              <w:t>1.1</w:t>
            </w:r>
          </w:p>
        </w:tc>
        <w:tc>
          <w:tcPr>
            <w:tcW w:w="270" w:type="pct"/>
            <w:tcBorders>
              <w:top w:val="nil"/>
              <w:left w:val="nil"/>
              <w:bottom w:val="nil"/>
              <w:right w:val="single" w:sz="8" w:space="0" w:color="auto"/>
            </w:tcBorders>
            <w:noWrap/>
            <w:vAlign w:val="bottom"/>
            <w:hideMark/>
          </w:tcPr>
          <w:p w:rsidR="000D548E" w:rsidRPr="000B5DD7" w:rsidRDefault="000D548E" w:rsidP="00272257">
            <w:pPr>
              <w:spacing w:after="240" w:line="480" w:lineRule="auto"/>
              <w:jc w:val="center"/>
              <w:rPr>
                <w:rFonts w:cstheme="minorHAnsi"/>
                <w:sz w:val="16"/>
                <w:szCs w:val="16"/>
              </w:rPr>
            </w:pPr>
            <w:r w:rsidRPr="000B5DD7">
              <w:rPr>
                <w:rFonts w:cstheme="minorHAnsi"/>
                <w:sz w:val="16"/>
                <w:szCs w:val="16"/>
              </w:rPr>
              <w:t>1.2</w:t>
            </w:r>
          </w:p>
        </w:tc>
        <w:tc>
          <w:tcPr>
            <w:tcW w:w="270" w:type="pct"/>
            <w:tcBorders>
              <w:top w:val="nil"/>
              <w:left w:val="nil"/>
              <w:bottom w:val="nil"/>
              <w:right w:val="single" w:sz="8" w:space="0" w:color="auto"/>
            </w:tcBorders>
            <w:noWrap/>
            <w:vAlign w:val="bottom"/>
            <w:hideMark/>
          </w:tcPr>
          <w:p w:rsidR="000D548E" w:rsidRPr="000B5DD7" w:rsidRDefault="000D548E" w:rsidP="00272257">
            <w:pPr>
              <w:spacing w:after="240" w:line="480" w:lineRule="auto"/>
              <w:jc w:val="center"/>
              <w:rPr>
                <w:rFonts w:cstheme="minorHAnsi"/>
                <w:sz w:val="16"/>
                <w:szCs w:val="16"/>
              </w:rPr>
            </w:pPr>
            <w:r w:rsidRPr="000B5DD7">
              <w:rPr>
                <w:rFonts w:cstheme="minorHAnsi"/>
                <w:sz w:val="16"/>
                <w:szCs w:val="16"/>
              </w:rPr>
              <w:t>1.3</w:t>
            </w:r>
          </w:p>
        </w:tc>
        <w:tc>
          <w:tcPr>
            <w:tcW w:w="270" w:type="pct"/>
            <w:tcBorders>
              <w:top w:val="nil"/>
              <w:left w:val="nil"/>
              <w:bottom w:val="nil"/>
              <w:right w:val="single" w:sz="8" w:space="0" w:color="auto"/>
            </w:tcBorders>
            <w:noWrap/>
            <w:vAlign w:val="bottom"/>
            <w:hideMark/>
          </w:tcPr>
          <w:p w:rsidR="000D548E" w:rsidRPr="000B5DD7" w:rsidRDefault="000D548E" w:rsidP="00272257">
            <w:pPr>
              <w:spacing w:after="240" w:line="480" w:lineRule="auto"/>
              <w:jc w:val="center"/>
              <w:rPr>
                <w:rFonts w:cstheme="minorHAnsi"/>
                <w:sz w:val="16"/>
                <w:szCs w:val="16"/>
              </w:rPr>
            </w:pPr>
            <w:r w:rsidRPr="000B5DD7">
              <w:rPr>
                <w:rFonts w:cstheme="minorHAnsi"/>
                <w:sz w:val="16"/>
                <w:szCs w:val="16"/>
              </w:rPr>
              <w:t>1.4</w:t>
            </w:r>
          </w:p>
        </w:tc>
        <w:tc>
          <w:tcPr>
            <w:tcW w:w="270" w:type="pct"/>
            <w:tcBorders>
              <w:top w:val="nil"/>
              <w:left w:val="nil"/>
              <w:bottom w:val="nil"/>
              <w:right w:val="single" w:sz="8" w:space="0" w:color="auto"/>
            </w:tcBorders>
            <w:noWrap/>
            <w:vAlign w:val="bottom"/>
            <w:hideMark/>
          </w:tcPr>
          <w:p w:rsidR="000D548E" w:rsidRPr="000B5DD7" w:rsidRDefault="000D548E" w:rsidP="00272257">
            <w:pPr>
              <w:spacing w:after="240" w:line="480" w:lineRule="auto"/>
              <w:jc w:val="center"/>
              <w:rPr>
                <w:rFonts w:cstheme="minorHAnsi"/>
                <w:sz w:val="16"/>
                <w:szCs w:val="16"/>
              </w:rPr>
            </w:pPr>
            <w:r w:rsidRPr="000B5DD7">
              <w:rPr>
                <w:rFonts w:cstheme="minorHAnsi"/>
                <w:sz w:val="16"/>
                <w:szCs w:val="16"/>
              </w:rPr>
              <w:t>3.1</w:t>
            </w:r>
          </w:p>
        </w:tc>
        <w:tc>
          <w:tcPr>
            <w:tcW w:w="270" w:type="pct"/>
            <w:tcBorders>
              <w:top w:val="nil"/>
              <w:left w:val="nil"/>
              <w:bottom w:val="nil"/>
              <w:right w:val="single" w:sz="8" w:space="0" w:color="auto"/>
            </w:tcBorders>
            <w:noWrap/>
            <w:vAlign w:val="bottom"/>
            <w:hideMark/>
          </w:tcPr>
          <w:p w:rsidR="000D548E" w:rsidRPr="000B5DD7" w:rsidRDefault="000D548E" w:rsidP="00272257">
            <w:pPr>
              <w:spacing w:after="240" w:line="480" w:lineRule="auto"/>
              <w:jc w:val="center"/>
              <w:rPr>
                <w:rFonts w:cstheme="minorHAnsi"/>
                <w:sz w:val="16"/>
                <w:szCs w:val="16"/>
              </w:rPr>
            </w:pPr>
            <w:r w:rsidRPr="000B5DD7">
              <w:rPr>
                <w:rFonts w:cstheme="minorHAnsi"/>
                <w:sz w:val="16"/>
                <w:szCs w:val="16"/>
              </w:rPr>
              <w:t>3.2</w:t>
            </w:r>
          </w:p>
        </w:tc>
        <w:tc>
          <w:tcPr>
            <w:tcW w:w="270" w:type="pct"/>
            <w:tcBorders>
              <w:top w:val="nil"/>
              <w:left w:val="nil"/>
              <w:bottom w:val="nil"/>
              <w:right w:val="single" w:sz="8" w:space="0" w:color="auto"/>
            </w:tcBorders>
            <w:noWrap/>
            <w:vAlign w:val="bottom"/>
            <w:hideMark/>
          </w:tcPr>
          <w:p w:rsidR="000D548E" w:rsidRPr="000B5DD7" w:rsidRDefault="000D548E" w:rsidP="00272257">
            <w:pPr>
              <w:spacing w:after="240" w:line="480" w:lineRule="auto"/>
              <w:jc w:val="center"/>
              <w:rPr>
                <w:rFonts w:cstheme="minorHAnsi"/>
                <w:sz w:val="16"/>
                <w:szCs w:val="16"/>
              </w:rPr>
            </w:pPr>
            <w:r w:rsidRPr="000B5DD7">
              <w:rPr>
                <w:rFonts w:cstheme="minorHAnsi"/>
                <w:sz w:val="16"/>
                <w:szCs w:val="16"/>
              </w:rPr>
              <w:t>3.3</w:t>
            </w:r>
          </w:p>
        </w:tc>
        <w:tc>
          <w:tcPr>
            <w:tcW w:w="270" w:type="pct"/>
            <w:tcBorders>
              <w:top w:val="nil"/>
              <w:left w:val="nil"/>
              <w:bottom w:val="nil"/>
              <w:right w:val="single" w:sz="8" w:space="0" w:color="auto"/>
            </w:tcBorders>
            <w:noWrap/>
            <w:vAlign w:val="bottom"/>
            <w:hideMark/>
          </w:tcPr>
          <w:p w:rsidR="000D548E" w:rsidRPr="000B5DD7" w:rsidRDefault="000D548E" w:rsidP="00272257">
            <w:pPr>
              <w:spacing w:after="240" w:line="480" w:lineRule="auto"/>
              <w:jc w:val="center"/>
              <w:rPr>
                <w:rFonts w:cstheme="minorHAnsi"/>
                <w:sz w:val="16"/>
                <w:szCs w:val="16"/>
              </w:rPr>
            </w:pPr>
            <w:r w:rsidRPr="000B5DD7">
              <w:rPr>
                <w:rFonts w:cstheme="minorHAnsi"/>
                <w:sz w:val="16"/>
                <w:szCs w:val="16"/>
              </w:rPr>
              <w:t>3.4</w:t>
            </w:r>
          </w:p>
        </w:tc>
        <w:tc>
          <w:tcPr>
            <w:tcW w:w="270" w:type="pct"/>
            <w:tcBorders>
              <w:top w:val="nil"/>
              <w:left w:val="nil"/>
              <w:bottom w:val="nil"/>
              <w:right w:val="single" w:sz="8" w:space="0" w:color="auto"/>
            </w:tcBorders>
            <w:noWrap/>
            <w:vAlign w:val="bottom"/>
            <w:hideMark/>
          </w:tcPr>
          <w:p w:rsidR="000D548E" w:rsidRPr="000B5DD7" w:rsidRDefault="000D548E" w:rsidP="00272257">
            <w:pPr>
              <w:spacing w:after="240" w:line="480" w:lineRule="auto"/>
              <w:jc w:val="center"/>
              <w:rPr>
                <w:rFonts w:cstheme="minorHAnsi"/>
                <w:sz w:val="16"/>
                <w:szCs w:val="16"/>
              </w:rPr>
            </w:pPr>
            <w:r w:rsidRPr="000B5DD7">
              <w:rPr>
                <w:rFonts w:cstheme="minorHAnsi"/>
                <w:sz w:val="16"/>
                <w:szCs w:val="16"/>
              </w:rPr>
              <w:t>4.1</w:t>
            </w:r>
          </w:p>
        </w:tc>
        <w:tc>
          <w:tcPr>
            <w:tcW w:w="270" w:type="pct"/>
            <w:tcBorders>
              <w:top w:val="nil"/>
              <w:left w:val="nil"/>
              <w:bottom w:val="nil"/>
              <w:right w:val="single" w:sz="8" w:space="0" w:color="auto"/>
            </w:tcBorders>
            <w:noWrap/>
            <w:vAlign w:val="bottom"/>
            <w:hideMark/>
          </w:tcPr>
          <w:p w:rsidR="000D548E" w:rsidRPr="000B5DD7" w:rsidRDefault="000D548E" w:rsidP="00272257">
            <w:pPr>
              <w:spacing w:after="240" w:line="480" w:lineRule="auto"/>
              <w:jc w:val="center"/>
              <w:rPr>
                <w:rFonts w:cstheme="minorHAnsi"/>
                <w:sz w:val="16"/>
                <w:szCs w:val="16"/>
              </w:rPr>
            </w:pPr>
            <w:r w:rsidRPr="000B5DD7">
              <w:rPr>
                <w:rFonts w:cstheme="minorHAnsi"/>
                <w:sz w:val="16"/>
                <w:szCs w:val="16"/>
              </w:rPr>
              <w:t>4.2</w:t>
            </w:r>
          </w:p>
        </w:tc>
        <w:tc>
          <w:tcPr>
            <w:tcW w:w="270" w:type="pct"/>
            <w:tcBorders>
              <w:top w:val="nil"/>
              <w:left w:val="nil"/>
              <w:bottom w:val="nil"/>
              <w:right w:val="single" w:sz="8" w:space="0" w:color="auto"/>
            </w:tcBorders>
            <w:noWrap/>
            <w:vAlign w:val="bottom"/>
            <w:hideMark/>
          </w:tcPr>
          <w:p w:rsidR="000D548E" w:rsidRPr="000B5DD7" w:rsidRDefault="000D548E" w:rsidP="00272257">
            <w:pPr>
              <w:spacing w:after="240" w:line="480" w:lineRule="auto"/>
              <w:jc w:val="center"/>
              <w:rPr>
                <w:rFonts w:cstheme="minorHAnsi"/>
                <w:sz w:val="16"/>
                <w:szCs w:val="16"/>
              </w:rPr>
            </w:pPr>
            <w:r w:rsidRPr="000B5DD7">
              <w:rPr>
                <w:rFonts w:cstheme="minorHAnsi"/>
                <w:sz w:val="16"/>
                <w:szCs w:val="16"/>
              </w:rPr>
              <w:t>4.3</w:t>
            </w:r>
          </w:p>
        </w:tc>
        <w:tc>
          <w:tcPr>
            <w:tcW w:w="212" w:type="pct"/>
            <w:tcBorders>
              <w:top w:val="nil"/>
              <w:left w:val="nil"/>
              <w:bottom w:val="nil"/>
              <w:right w:val="single" w:sz="8" w:space="0" w:color="auto"/>
            </w:tcBorders>
            <w:noWrap/>
            <w:vAlign w:val="bottom"/>
            <w:hideMark/>
          </w:tcPr>
          <w:p w:rsidR="000D548E" w:rsidRPr="000B5DD7" w:rsidRDefault="000D548E" w:rsidP="00272257">
            <w:pPr>
              <w:spacing w:after="240" w:line="480" w:lineRule="auto"/>
              <w:jc w:val="center"/>
              <w:rPr>
                <w:rFonts w:cstheme="minorHAnsi"/>
                <w:sz w:val="16"/>
                <w:szCs w:val="16"/>
              </w:rPr>
            </w:pPr>
            <w:r w:rsidRPr="000B5DD7">
              <w:rPr>
                <w:rFonts w:cstheme="minorHAnsi"/>
                <w:sz w:val="16"/>
                <w:szCs w:val="16"/>
              </w:rPr>
              <w:t>4.4</w:t>
            </w:r>
          </w:p>
        </w:tc>
        <w:tc>
          <w:tcPr>
            <w:tcW w:w="444" w:type="pct"/>
            <w:tcBorders>
              <w:top w:val="nil"/>
              <w:left w:val="nil"/>
              <w:bottom w:val="nil"/>
              <w:right w:val="single" w:sz="8" w:space="0" w:color="auto"/>
            </w:tcBorders>
            <w:vAlign w:val="center"/>
          </w:tcPr>
          <w:p w:rsidR="000D548E" w:rsidRPr="000B5DD7" w:rsidRDefault="000D548E" w:rsidP="00272257">
            <w:pPr>
              <w:spacing w:after="240" w:line="480" w:lineRule="auto"/>
              <w:jc w:val="center"/>
              <w:rPr>
                <w:rFonts w:cstheme="minorHAnsi"/>
                <w:sz w:val="16"/>
                <w:szCs w:val="16"/>
              </w:rPr>
            </w:pPr>
            <w:r w:rsidRPr="000B5DD7">
              <w:rPr>
                <w:rFonts w:cstheme="minorHAnsi"/>
                <w:sz w:val="16"/>
                <w:szCs w:val="16"/>
              </w:rPr>
              <w:t>Final score</w:t>
            </w:r>
          </w:p>
        </w:tc>
      </w:tr>
      <w:tr w:rsidR="000D548E" w:rsidRPr="000B5DD7" w:rsidTr="00272257">
        <w:trPr>
          <w:trHeight w:val="225"/>
        </w:trPr>
        <w:tc>
          <w:tcPr>
            <w:tcW w:w="1009" w:type="pct"/>
            <w:tcBorders>
              <w:top w:val="nil"/>
              <w:left w:val="single" w:sz="8" w:space="0" w:color="auto"/>
              <w:bottom w:val="single" w:sz="4" w:space="0" w:color="auto"/>
              <w:right w:val="single" w:sz="8" w:space="0" w:color="auto"/>
            </w:tcBorders>
            <w:noWrap/>
            <w:vAlign w:val="bottom"/>
            <w:hideMark/>
          </w:tcPr>
          <w:p w:rsidR="000D548E" w:rsidRPr="000B5DD7" w:rsidRDefault="000D548E" w:rsidP="00272257">
            <w:pPr>
              <w:spacing w:after="240" w:line="480" w:lineRule="auto"/>
              <w:jc w:val="center"/>
              <w:rPr>
                <w:rFonts w:cstheme="minorHAnsi"/>
                <w:sz w:val="16"/>
                <w:szCs w:val="16"/>
              </w:rPr>
            </w:pPr>
            <w:proofErr w:type="spellStart"/>
            <w:r w:rsidRPr="000B5DD7">
              <w:rPr>
                <w:rFonts w:cstheme="minorHAnsi"/>
                <w:sz w:val="16"/>
                <w:szCs w:val="16"/>
              </w:rPr>
              <w:t>Barwise</w:t>
            </w:r>
            <w:proofErr w:type="spellEnd"/>
            <w:r w:rsidRPr="000B5DD7">
              <w:rPr>
                <w:rFonts w:cstheme="minorHAnsi"/>
                <w:sz w:val="16"/>
                <w:szCs w:val="16"/>
              </w:rPr>
              <w:t>-Munro et al., 2018**</w:t>
            </w:r>
          </w:p>
        </w:tc>
        <w:tc>
          <w:tcPr>
            <w:tcW w:w="212" w:type="pct"/>
            <w:tcBorders>
              <w:top w:val="single" w:sz="4" w:space="0" w:color="auto"/>
              <w:left w:val="single" w:sz="4" w:space="0" w:color="auto"/>
              <w:bottom w:val="single" w:sz="4" w:space="0" w:color="auto"/>
              <w:right w:val="single" w:sz="4" w:space="0" w:color="auto"/>
            </w:tcBorders>
            <w:noWrap/>
            <w:vAlign w:val="bottom"/>
            <w:hideMark/>
          </w:tcPr>
          <w:p w:rsidR="000D548E" w:rsidRPr="000B5DD7" w:rsidRDefault="000D548E" w:rsidP="00272257">
            <w:pPr>
              <w:spacing w:after="240" w:line="240" w:lineRule="auto"/>
              <w:jc w:val="center"/>
              <w:rPr>
                <w:rFonts w:cstheme="minorHAnsi"/>
                <w:sz w:val="16"/>
                <w:szCs w:val="16"/>
              </w:rPr>
            </w:pPr>
            <w:r w:rsidRPr="000B5DD7">
              <w:rPr>
                <w:rFonts w:cstheme="minorHAnsi"/>
                <w:sz w:val="16"/>
                <w:szCs w:val="16"/>
              </w:rPr>
              <w:t>Yes</w:t>
            </w:r>
          </w:p>
        </w:tc>
        <w:tc>
          <w:tcPr>
            <w:tcW w:w="212" w:type="pct"/>
            <w:tcBorders>
              <w:top w:val="single" w:sz="4" w:space="0" w:color="auto"/>
              <w:left w:val="single" w:sz="4" w:space="0" w:color="auto"/>
              <w:bottom w:val="single" w:sz="4" w:space="0" w:color="auto"/>
              <w:right w:val="single" w:sz="4" w:space="0" w:color="auto"/>
            </w:tcBorders>
            <w:noWrap/>
            <w:vAlign w:val="bottom"/>
            <w:hideMark/>
          </w:tcPr>
          <w:p w:rsidR="000D548E" w:rsidRPr="000B5DD7" w:rsidRDefault="000D548E" w:rsidP="00272257">
            <w:pPr>
              <w:spacing w:after="240" w:line="240" w:lineRule="auto"/>
              <w:jc w:val="center"/>
              <w:rPr>
                <w:rFonts w:cstheme="minorHAnsi"/>
                <w:sz w:val="16"/>
                <w:szCs w:val="16"/>
              </w:rPr>
            </w:pPr>
            <w:r w:rsidRPr="000B5DD7">
              <w:rPr>
                <w:rFonts w:cstheme="minorHAnsi"/>
                <w:sz w:val="16"/>
                <w:szCs w:val="16"/>
              </w:rPr>
              <w:t>Yes</w:t>
            </w:r>
          </w:p>
        </w:tc>
        <w:tc>
          <w:tcPr>
            <w:tcW w:w="212" w:type="pct"/>
            <w:tcBorders>
              <w:top w:val="single" w:sz="4" w:space="0" w:color="auto"/>
              <w:left w:val="single" w:sz="4" w:space="0" w:color="auto"/>
              <w:bottom w:val="single" w:sz="4" w:space="0" w:color="auto"/>
              <w:right w:val="single" w:sz="4" w:space="0" w:color="auto"/>
            </w:tcBorders>
            <w:noWrap/>
            <w:vAlign w:val="bottom"/>
            <w:hideMark/>
          </w:tcPr>
          <w:p w:rsidR="000D548E" w:rsidRPr="000B5DD7" w:rsidRDefault="000D548E" w:rsidP="00272257">
            <w:pPr>
              <w:spacing w:after="240" w:line="240" w:lineRule="auto"/>
              <w:jc w:val="center"/>
              <w:rPr>
                <w:rFonts w:cstheme="minorHAnsi"/>
                <w:sz w:val="16"/>
                <w:szCs w:val="16"/>
              </w:rPr>
            </w:pPr>
            <w:r w:rsidRPr="000B5DD7">
              <w:rPr>
                <w:rFonts w:cstheme="minorHAnsi"/>
                <w:sz w:val="16"/>
                <w:szCs w:val="16"/>
              </w:rPr>
              <w:t>Yes</w:t>
            </w:r>
          </w:p>
        </w:tc>
        <w:tc>
          <w:tcPr>
            <w:tcW w:w="270" w:type="pct"/>
            <w:tcBorders>
              <w:top w:val="single" w:sz="4" w:space="0" w:color="auto"/>
              <w:left w:val="single" w:sz="4" w:space="0" w:color="auto"/>
              <w:bottom w:val="single" w:sz="4" w:space="0" w:color="auto"/>
              <w:right w:val="single" w:sz="4" w:space="0" w:color="auto"/>
            </w:tcBorders>
            <w:noWrap/>
            <w:vAlign w:val="bottom"/>
            <w:hideMark/>
          </w:tcPr>
          <w:p w:rsidR="000D548E" w:rsidRPr="000B5DD7" w:rsidRDefault="000D548E" w:rsidP="00272257">
            <w:pPr>
              <w:spacing w:after="240" w:line="240" w:lineRule="auto"/>
              <w:jc w:val="center"/>
              <w:rPr>
                <w:rFonts w:cstheme="minorHAnsi"/>
                <w:sz w:val="16"/>
                <w:szCs w:val="16"/>
              </w:rPr>
            </w:pPr>
            <w:r w:rsidRPr="000B5DD7">
              <w:rPr>
                <w:rFonts w:cstheme="minorHAnsi"/>
                <w:sz w:val="16"/>
                <w:szCs w:val="16"/>
              </w:rPr>
              <w:t>Yes</w:t>
            </w:r>
          </w:p>
        </w:tc>
        <w:tc>
          <w:tcPr>
            <w:tcW w:w="270" w:type="pct"/>
            <w:tcBorders>
              <w:top w:val="single" w:sz="4" w:space="0" w:color="auto"/>
              <w:left w:val="single" w:sz="4" w:space="0" w:color="auto"/>
              <w:bottom w:val="single" w:sz="4" w:space="0" w:color="auto"/>
              <w:right w:val="single" w:sz="4" w:space="0" w:color="auto"/>
            </w:tcBorders>
            <w:noWrap/>
            <w:vAlign w:val="bottom"/>
            <w:hideMark/>
          </w:tcPr>
          <w:p w:rsidR="000D548E" w:rsidRPr="000B5DD7" w:rsidRDefault="000D548E" w:rsidP="00272257">
            <w:pPr>
              <w:spacing w:after="240" w:line="240" w:lineRule="auto"/>
              <w:jc w:val="center"/>
              <w:rPr>
                <w:rFonts w:cstheme="minorHAnsi"/>
                <w:sz w:val="16"/>
                <w:szCs w:val="16"/>
              </w:rPr>
            </w:pPr>
            <w:r w:rsidRPr="000B5DD7">
              <w:rPr>
                <w:rFonts w:cstheme="minorHAnsi"/>
                <w:sz w:val="16"/>
                <w:szCs w:val="16"/>
              </w:rPr>
              <w:t>Can’t tell</w:t>
            </w:r>
          </w:p>
        </w:tc>
        <w:tc>
          <w:tcPr>
            <w:tcW w:w="270" w:type="pct"/>
            <w:tcBorders>
              <w:top w:val="single" w:sz="4" w:space="0" w:color="auto"/>
              <w:left w:val="single" w:sz="4" w:space="0" w:color="auto"/>
              <w:bottom w:val="single" w:sz="4" w:space="0" w:color="auto"/>
              <w:right w:val="single" w:sz="4" w:space="0" w:color="auto"/>
            </w:tcBorders>
            <w:noWrap/>
            <w:vAlign w:val="bottom"/>
            <w:hideMark/>
          </w:tcPr>
          <w:p w:rsidR="000D548E" w:rsidRPr="000B5DD7" w:rsidRDefault="000D548E" w:rsidP="00272257">
            <w:pPr>
              <w:spacing w:after="240" w:line="240" w:lineRule="auto"/>
              <w:jc w:val="center"/>
              <w:rPr>
                <w:rFonts w:cstheme="minorHAnsi"/>
                <w:sz w:val="16"/>
                <w:szCs w:val="16"/>
              </w:rPr>
            </w:pPr>
            <w:r w:rsidRPr="000B5DD7">
              <w:rPr>
                <w:rFonts w:cstheme="minorHAnsi"/>
                <w:sz w:val="16"/>
                <w:szCs w:val="16"/>
              </w:rPr>
              <w:t xml:space="preserve">Can’t tell </w:t>
            </w:r>
          </w:p>
        </w:tc>
        <w:tc>
          <w:tcPr>
            <w:tcW w:w="270" w:type="pct"/>
            <w:tcBorders>
              <w:top w:val="single" w:sz="4" w:space="0" w:color="auto"/>
              <w:left w:val="single" w:sz="4" w:space="0" w:color="auto"/>
              <w:bottom w:val="single" w:sz="4" w:space="0" w:color="auto"/>
              <w:right w:val="single" w:sz="4" w:space="0" w:color="auto"/>
            </w:tcBorders>
            <w:noWrap/>
            <w:vAlign w:val="bottom"/>
          </w:tcPr>
          <w:p w:rsidR="000D548E" w:rsidRPr="000B5DD7" w:rsidRDefault="000D548E" w:rsidP="00272257">
            <w:pPr>
              <w:spacing w:after="240" w:line="240" w:lineRule="auto"/>
              <w:jc w:val="center"/>
              <w:rPr>
                <w:rFonts w:cstheme="minorHAnsi"/>
                <w:sz w:val="16"/>
                <w:szCs w:val="16"/>
              </w:rPr>
            </w:pPr>
          </w:p>
        </w:tc>
        <w:tc>
          <w:tcPr>
            <w:tcW w:w="270" w:type="pct"/>
            <w:tcBorders>
              <w:top w:val="single" w:sz="4" w:space="0" w:color="auto"/>
              <w:left w:val="single" w:sz="4" w:space="0" w:color="auto"/>
              <w:bottom w:val="single" w:sz="4" w:space="0" w:color="auto"/>
              <w:right w:val="single" w:sz="4" w:space="0" w:color="auto"/>
            </w:tcBorders>
            <w:noWrap/>
            <w:vAlign w:val="bottom"/>
          </w:tcPr>
          <w:p w:rsidR="000D548E" w:rsidRPr="000B5DD7" w:rsidRDefault="000D548E" w:rsidP="00272257">
            <w:pPr>
              <w:spacing w:after="240" w:line="240" w:lineRule="auto"/>
              <w:jc w:val="center"/>
              <w:rPr>
                <w:rFonts w:cstheme="minorHAnsi"/>
                <w:sz w:val="16"/>
                <w:szCs w:val="16"/>
              </w:rPr>
            </w:pPr>
          </w:p>
        </w:tc>
        <w:tc>
          <w:tcPr>
            <w:tcW w:w="270" w:type="pct"/>
            <w:tcBorders>
              <w:top w:val="single" w:sz="4" w:space="0" w:color="auto"/>
              <w:left w:val="single" w:sz="4" w:space="0" w:color="auto"/>
              <w:bottom w:val="single" w:sz="4" w:space="0" w:color="auto"/>
              <w:right w:val="single" w:sz="4" w:space="0" w:color="auto"/>
            </w:tcBorders>
            <w:noWrap/>
            <w:vAlign w:val="bottom"/>
          </w:tcPr>
          <w:p w:rsidR="000D548E" w:rsidRPr="000B5DD7" w:rsidRDefault="000D548E" w:rsidP="00272257">
            <w:pPr>
              <w:spacing w:after="240" w:line="240" w:lineRule="auto"/>
              <w:jc w:val="center"/>
              <w:rPr>
                <w:rFonts w:cstheme="minorHAnsi"/>
                <w:sz w:val="16"/>
                <w:szCs w:val="16"/>
              </w:rPr>
            </w:pPr>
          </w:p>
        </w:tc>
        <w:tc>
          <w:tcPr>
            <w:tcW w:w="270" w:type="pct"/>
            <w:tcBorders>
              <w:top w:val="single" w:sz="4" w:space="0" w:color="auto"/>
              <w:left w:val="single" w:sz="4" w:space="0" w:color="auto"/>
              <w:bottom w:val="single" w:sz="4" w:space="0" w:color="auto"/>
              <w:right w:val="single" w:sz="4" w:space="0" w:color="auto"/>
            </w:tcBorders>
            <w:noWrap/>
            <w:vAlign w:val="bottom"/>
          </w:tcPr>
          <w:p w:rsidR="000D548E" w:rsidRPr="000B5DD7" w:rsidRDefault="000D548E" w:rsidP="00272257">
            <w:pPr>
              <w:spacing w:after="240" w:line="240" w:lineRule="auto"/>
              <w:jc w:val="center"/>
              <w:rPr>
                <w:rFonts w:cstheme="minorHAnsi"/>
                <w:sz w:val="16"/>
                <w:szCs w:val="16"/>
              </w:rPr>
            </w:pPr>
          </w:p>
        </w:tc>
        <w:tc>
          <w:tcPr>
            <w:tcW w:w="270" w:type="pct"/>
            <w:tcBorders>
              <w:top w:val="single" w:sz="4" w:space="0" w:color="auto"/>
              <w:left w:val="single" w:sz="4" w:space="0" w:color="auto"/>
              <w:bottom w:val="single" w:sz="4" w:space="0" w:color="auto"/>
              <w:right w:val="single" w:sz="4" w:space="0" w:color="auto"/>
            </w:tcBorders>
            <w:noWrap/>
            <w:vAlign w:val="bottom"/>
          </w:tcPr>
          <w:p w:rsidR="000D548E" w:rsidRPr="000B5DD7" w:rsidRDefault="000D548E" w:rsidP="00272257">
            <w:pPr>
              <w:spacing w:after="240" w:line="240" w:lineRule="auto"/>
              <w:jc w:val="center"/>
              <w:rPr>
                <w:rFonts w:cstheme="minorHAnsi"/>
                <w:sz w:val="16"/>
                <w:szCs w:val="16"/>
              </w:rPr>
            </w:pPr>
          </w:p>
        </w:tc>
        <w:tc>
          <w:tcPr>
            <w:tcW w:w="270" w:type="pct"/>
            <w:tcBorders>
              <w:top w:val="single" w:sz="4" w:space="0" w:color="auto"/>
              <w:left w:val="single" w:sz="4" w:space="0" w:color="auto"/>
              <w:bottom w:val="single" w:sz="4" w:space="0" w:color="auto"/>
              <w:right w:val="single" w:sz="4" w:space="0" w:color="auto"/>
            </w:tcBorders>
            <w:noWrap/>
            <w:vAlign w:val="bottom"/>
          </w:tcPr>
          <w:p w:rsidR="000D548E" w:rsidRPr="000B5DD7" w:rsidRDefault="000D548E" w:rsidP="00272257">
            <w:pPr>
              <w:spacing w:after="240" w:line="240" w:lineRule="auto"/>
              <w:jc w:val="center"/>
              <w:rPr>
                <w:rFonts w:cstheme="minorHAnsi"/>
                <w:sz w:val="16"/>
                <w:szCs w:val="16"/>
              </w:rPr>
            </w:pPr>
          </w:p>
        </w:tc>
        <w:tc>
          <w:tcPr>
            <w:tcW w:w="270" w:type="pct"/>
            <w:tcBorders>
              <w:top w:val="single" w:sz="4" w:space="0" w:color="auto"/>
              <w:left w:val="single" w:sz="4" w:space="0" w:color="auto"/>
              <w:bottom w:val="single" w:sz="4" w:space="0" w:color="auto"/>
              <w:right w:val="single" w:sz="4" w:space="0" w:color="auto"/>
            </w:tcBorders>
            <w:noWrap/>
            <w:vAlign w:val="bottom"/>
          </w:tcPr>
          <w:p w:rsidR="000D548E" w:rsidRPr="000B5DD7" w:rsidRDefault="000D548E" w:rsidP="00272257">
            <w:pPr>
              <w:spacing w:after="240" w:line="240" w:lineRule="auto"/>
              <w:jc w:val="center"/>
              <w:rPr>
                <w:rFonts w:cstheme="minorHAnsi"/>
                <w:sz w:val="16"/>
                <w:szCs w:val="16"/>
              </w:rPr>
            </w:pPr>
          </w:p>
        </w:tc>
        <w:tc>
          <w:tcPr>
            <w:tcW w:w="212" w:type="pct"/>
            <w:tcBorders>
              <w:top w:val="single" w:sz="4" w:space="0" w:color="auto"/>
              <w:left w:val="single" w:sz="4" w:space="0" w:color="auto"/>
              <w:bottom w:val="single" w:sz="4" w:space="0" w:color="auto"/>
              <w:right w:val="single" w:sz="4" w:space="0" w:color="auto"/>
            </w:tcBorders>
            <w:noWrap/>
            <w:vAlign w:val="bottom"/>
          </w:tcPr>
          <w:p w:rsidR="000D548E" w:rsidRPr="000B5DD7" w:rsidRDefault="000D548E" w:rsidP="00272257">
            <w:pPr>
              <w:spacing w:after="240" w:line="240" w:lineRule="auto"/>
              <w:jc w:val="center"/>
              <w:rPr>
                <w:rFonts w:cstheme="minorHAnsi"/>
                <w:sz w:val="16"/>
                <w:szCs w:val="16"/>
              </w:rPr>
            </w:pPr>
          </w:p>
        </w:tc>
        <w:tc>
          <w:tcPr>
            <w:tcW w:w="444" w:type="pct"/>
            <w:tcBorders>
              <w:top w:val="single" w:sz="4" w:space="0" w:color="auto"/>
              <w:left w:val="single" w:sz="4" w:space="0" w:color="auto"/>
              <w:bottom w:val="single" w:sz="4" w:space="0" w:color="auto"/>
              <w:right w:val="single" w:sz="4" w:space="0" w:color="auto"/>
            </w:tcBorders>
            <w:vAlign w:val="center"/>
          </w:tcPr>
          <w:p w:rsidR="000D548E" w:rsidRPr="000B5DD7" w:rsidRDefault="000D548E" w:rsidP="00272257">
            <w:pPr>
              <w:spacing w:after="240" w:line="240" w:lineRule="auto"/>
              <w:jc w:val="center"/>
              <w:rPr>
                <w:rFonts w:cstheme="minorHAnsi"/>
                <w:sz w:val="16"/>
                <w:szCs w:val="16"/>
              </w:rPr>
            </w:pPr>
            <w:r w:rsidRPr="000B5DD7">
              <w:rPr>
                <w:rFonts w:cstheme="minorHAnsi"/>
                <w:sz w:val="16"/>
                <w:szCs w:val="16"/>
              </w:rPr>
              <w:t>50</w:t>
            </w:r>
          </w:p>
        </w:tc>
      </w:tr>
      <w:tr w:rsidR="000D548E" w:rsidRPr="000B5DD7" w:rsidTr="00272257">
        <w:trPr>
          <w:trHeight w:val="225"/>
        </w:trPr>
        <w:tc>
          <w:tcPr>
            <w:tcW w:w="1009" w:type="pct"/>
            <w:tcBorders>
              <w:top w:val="nil"/>
              <w:left w:val="single" w:sz="8" w:space="0" w:color="auto"/>
              <w:bottom w:val="single" w:sz="4" w:space="0" w:color="auto"/>
              <w:right w:val="single" w:sz="8" w:space="0" w:color="auto"/>
            </w:tcBorders>
            <w:noWrap/>
            <w:hideMark/>
          </w:tcPr>
          <w:p w:rsidR="000D548E" w:rsidRPr="000B5DD7" w:rsidRDefault="000D548E" w:rsidP="00272257">
            <w:pPr>
              <w:spacing w:after="240" w:line="480" w:lineRule="auto"/>
              <w:jc w:val="center"/>
              <w:rPr>
                <w:rFonts w:cstheme="minorHAnsi"/>
                <w:sz w:val="16"/>
                <w:szCs w:val="16"/>
              </w:rPr>
            </w:pPr>
            <w:proofErr w:type="spellStart"/>
            <w:r w:rsidRPr="000B5DD7">
              <w:rPr>
                <w:rFonts w:cstheme="minorHAnsi"/>
                <w:sz w:val="16"/>
                <w:szCs w:val="16"/>
              </w:rPr>
              <w:t>Brousseau</w:t>
            </w:r>
            <w:proofErr w:type="spellEnd"/>
            <w:r w:rsidRPr="000B5DD7">
              <w:rPr>
                <w:rFonts w:cstheme="minorHAnsi"/>
                <w:sz w:val="16"/>
                <w:szCs w:val="16"/>
              </w:rPr>
              <w:t xml:space="preserve"> et al.,2011**</w:t>
            </w:r>
          </w:p>
        </w:tc>
        <w:tc>
          <w:tcPr>
            <w:tcW w:w="212" w:type="pct"/>
            <w:tcBorders>
              <w:top w:val="single" w:sz="4" w:space="0" w:color="auto"/>
              <w:left w:val="single" w:sz="4" w:space="0" w:color="auto"/>
              <w:bottom w:val="single" w:sz="4" w:space="0" w:color="auto"/>
              <w:right w:val="single" w:sz="4" w:space="0" w:color="auto"/>
            </w:tcBorders>
            <w:noWrap/>
            <w:vAlign w:val="bottom"/>
            <w:hideMark/>
          </w:tcPr>
          <w:p w:rsidR="000D548E" w:rsidRPr="000B5DD7" w:rsidRDefault="000D548E" w:rsidP="00272257">
            <w:pPr>
              <w:spacing w:after="240" w:line="240" w:lineRule="auto"/>
              <w:jc w:val="center"/>
              <w:rPr>
                <w:rFonts w:cstheme="minorHAnsi"/>
                <w:sz w:val="16"/>
                <w:szCs w:val="16"/>
              </w:rPr>
            </w:pPr>
            <w:r w:rsidRPr="000B5DD7">
              <w:rPr>
                <w:rFonts w:cstheme="minorHAnsi"/>
                <w:sz w:val="16"/>
                <w:szCs w:val="16"/>
              </w:rPr>
              <w:t>Yes</w:t>
            </w:r>
          </w:p>
        </w:tc>
        <w:tc>
          <w:tcPr>
            <w:tcW w:w="212" w:type="pct"/>
            <w:tcBorders>
              <w:top w:val="single" w:sz="4" w:space="0" w:color="auto"/>
              <w:left w:val="single" w:sz="4" w:space="0" w:color="auto"/>
              <w:bottom w:val="single" w:sz="4" w:space="0" w:color="auto"/>
              <w:right w:val="single" w:sz="4" w:space="0" w:color="auto"/>
            </w:tcBorders>
            <w:noWrap/>
            <w:vAlign w:val="bottom"/>
            <w:hideMark/>
          </w:tcPr>
          <w:p w:rsidR="000D548E" w:rsidRPr="000B5DD7" w:rsidRDefault="000D548E" w:rsidP="00272257">
            <w:pPr>
              <w:spacing w:after="240" w:line="240" w:lineRule="auto"/>
              <w:jc w:val="center"/>
              <w:rPr>
                <w:rFonts w:cstheme="minorHAnsi"/>
                <w:sz w:val="16"/>
                <w:szCs w:val="16"/>
              </w:rPr>
            </w:pPr>
            <w:r w:rsidRPr="000B5DD7">
              <w:rPr>
                <w:rFonts w:cstheme="minorHAnsi"/>
                <w:sz w:val="16"/>
                <w:szCs w:val="16"/>
              </w:rPr>
              <w:t>Yes</w:t>
            </w:r>
          </w:p>
        </w:tc>
        <w:tc>
          <w:tcPr>
            <w:tcW w:w="212" w:type="pct"/>
            <w:tcBorders>
              <w:top w:val="single" w:sz="4" w:space="0" w:color="auto"/>
              <w:left w:val="single" w:sz="4" w:space="0" w:color="auto"/>
              <w:bottom w:val="single" w:sz="4" w:space="0" w:color="auto"/>
              <w:right w:val="single" w:sz="4" w:space="0" w:color="auto"/>
            </w:tcBorders>
            <w:noWrap/>
            <w:vAlign w:val="bottom"/>
            <w:hideMark/>
          </w:tcPr>
          <w:p w:rsidR="000D548E" w:rsidRPr="000B5DD7" w:rsidRDefault="000D548E" w:rsidP="00272257">
            <w:pPr>
              <w:spacing w:after="240" w:line="240" w:lineRule="auto"/>
              <w:jc w:val="center"/>
              <w:rPr>
                <w:rFonts w:cstheme="minorHAnsi"/>
                <w:sz w:val="16"/>
                <w:szCs w:val="16"/>
              </w:rPr>
            </w:pPr>
            <w:r w:rsidRPr="000B5DD7">
              <w:rPr>
                <w:rFonts w:cstheme="minorHAnsi"/>
                <w:sz w:val="16"/>
                <w:szCs w:val="16"/>
              </w:rPr>
              <w:t>Yes</w:t>
            </w:r>
          </w:p>
        </w:tc>
        <w:tc>
          <w:tcPr>
            <w:tcW w:w="270" w:type="pct"/>
            <w:tcBorders>
              <w:top w:val="single" w:sz="4" w:space="0" w:color="auto"/>
              <w:left w:val="single" w:sz="4" w:space="0" w:color="auto"/>
              <w:bottom w:val="single" w:sz="4" w:space="0" w:color="auto"/>
              <w:right w:val="single" w:sz="4" w:space="0" w:color="auto"/>
            </w:tcBorders>
            <w:noWrap/>
            <w:vAlign w:val="bottom"/>
            <w:hideMark/>
          </w:tcPr>
          <w:p w:rsidR="000D548E" w:rsidRPr="000B5DD7" w:rsidRDefault="000D548E" w:rsidP="00272257">
            <w:pPr>
              <w:spacing w:after="240" w:line="240" w:lineRule="auto"/>
              <w:jc w:val="center"/>
              <w:rPr>
                <w:rFonts w:cstheme="minorHAnsi"/>
                <w:sz w:val="16"/>
                <w:szCs w:val="16"/>
              </w:rPr>
            </w:pPr>
            <w:r w:rsidRPr="000B5DD7">
              <w:rPr>
                <w:rFonts w:cstheme="minorHAnsi"/>
                <w:sz w:val="16"/>
                <w:szCs w:val="16"/>
              </w:rPr>
              <w:t>Yes</w:t>
            </w:r>
          </w:p>
        </w:tc>
        <w:tc>
          <w:tcPr>
            <w:tcW w:w="270" w:type="pct"/>
            <w:tcBorders>
              <w:top w:val="single" w:sz="4" w:space="0" w:color="auto"/>
              <w:left w:val="single" w:sz="4" w:space="0" w:color="auto"/>
              <w:bottom w:val="single" w:sz="4" w:space="0" w:color="auto"/>
              <w:right w:val="single" w:sz="4" w:space="0" w:color="auto"/>
            </w:tcBorders>
            <w:noWrap/>
            <w:vAlign w:val="bottom"/>
            <w:hideMark/>
          </w:tcPr>
          <w:p w:rsidR="000D548E" w:rsidRPr="000B5DD7" w:rsidRDefault="000D548E" w:rsidP="00272257">
            <w:pPr>
              <w:spacing w:after="240" w:line="240" w:lineRule="auto"/>
              <w:jc w:val="center"/>
              <w:rPr>
                <w:rFonts w:cstheme="minorHAnsi"/>
                <w:sz w:val="16"/>
                <w:szCs w:val="16"/>
              </w:rPr>
            </w:pPr>
            <w:r w:rsidRPr="000B5DD7">
              <w:rPr>
                <w:rFonts w:cstheme="minorHAnsi"/>
                <w:sz w:val="16"/>
                <w:szCs w:val="16"/>
              </w:rPr>
              <w:t>Can’t tell</w:t>
            </w:r>
          </w:p>
        </w:tc>
        <w:tc>
          <w:tcPr>
            <w:tcW w:w="270" w:type="pct"/>
            <w:tcBorders>
              <w:top w:val="single" w:sz="4" w:space="0" w:color="auto"/>
              <w:left w:val="single" w:sz="4" w:space="0" w:color="auto"/>
              <w:bottom w:val="single" w:sz="4" w:space="0" w:color="auto"/>
              <w:right w:val="single" w:sz="4" w:space="0" w:color="auto"/>
            </w:tcBorders>
            <w:noWrap/>
            <w:vAlign w:val="bottom"/>
            <w:hideMark/>
          </w:tcPr>
          <w:p w:rsidR="000D548E" w:rsidRPr="000B5DD7" w:rsidRDefault="000D548E" w:rsidP="00272257">
            <w:pPr>
              <w:spacing w:after="240" w:line="240" w:lineRule="auto"/>
              <w:jc w:val="center"/>
              <w:rPr>
                <w:rFonts w:cstheme="minorHAnsi"/>
                <w:sz w:val="16"/>
                <w:szCs w:val="16"/>
              </w:rPr>
            </w:pPr>
            <w:r w:rsidRPr="000B5DD7">
              <w:rPr>
                <w:rFonts w:cstheme="minorHAnsi"/>
                <w:sz w:val="16"/>
                <w:szCs w:val="16"/>
              </w:rPr>
              <w:t>Can’t tell</w:t>
            </w:r>
          </w:p>
        </w:tc>
        <w:tc>
          <w:tcPr>
            <w:tcW w:w="270" w:type="pct"/>
            <w:tcBorders>
              <w:top w:val="single" w:sz="4" w:space="0" w:color="auto"/>
              <w:left w:val="single" w:sz="4" w:space="0" w:color="auto"/>
              <w:bottom w:val="single" w:sz="4" w:space="0" w:color="auto"/>
              <w:right w:val="single" w:sz="4" w:space="0" w:color="auto"/>
            </w:tcBorders>
            <w:noWrap/>
            <w:vAlign w:val="bottom"/>
          </w:tcPr>
          <w:p w:rsidR="000D548E" w:rsidRPr="000B5DD7" w:rsidRDefault="000D548E" w:rsidP="00272257">
            <w:pPr>
              <w:spacing w:after="240" w:line="240" w:lineRule="auto"/>
              <w:jc w:val="center"/>
              <w:rPr>
                <w:rFonts w:cstheme="minorHAnsi"/>
                <w:sz w:val="16"/>
                <w:szCs w:val="16"/>
              </w:rPr>
            </w:pPr>
          </w:p>
        </w:tc>
        <w:tc>
          <w:tcPr>
            <w:tcW w:w="270" w:type="pct"/>
            <w:tcBorders>
              <w:top w:val="single" w:sz="4" w:space="0" w:color="auto"/>
              <w:left w:val="single" w:sz="4" w:space="0" w:color="auto"/>
              <w:bottom w:val="single" w:sz="4" w:space="0" w:color="auto"/>
              <w:right w:val="single" w:sz="4" w:space="0" w:color="auto"/>
            </w:tcBorders>
            <w:noWrap/>
            <w:vAlign w:val="bottom"/>
          </w:tcPr>
          <w:p w:rsidR="000D548E" w:rsidRPr="000B5DD7" w:rsidRDefault="000D548E" w:rsidP="00272257">
            <w:pPr>
              <w:spacing w:after="240" w:line="240" w:lineRule="auto"/>
              <w:jc w:val="center"/>
              <w:rPr>
                <w:rFonts w:cstheme="minorHAnsi"/>
                <w:sz w:val="16"/>
                <w:szCs w:val="16"/>
              </w:rPr>
            </w:pPr>
          </w:p>
        </w:tc>
        <w:tc>
          <w:tcPr>
            <w:tcW w:w="270" w:type="pct"/>
            <w:tcBorders>
              <w:top w:val="single" w:sz="4" w:space="0" w:color="auto"/>
              <w:left w:val="single" w:sz="4" w:space="0" w:color="auto"/>
              <w:bottom w:val="single" w:sz="4" w:space="0" w:color="auto"/>
              <w:right w:val="single" w:sz="4" w:space="0" w:color="auto"/>
            </w:tcBorders>
            <w:noWrap/>
            <w:vAlign w:val="bottom"/>
          </w:tcPr>
          <w:p w:rsidR="000D548E" w:rsidRPr="000B5DD7" w:rsidRDefault="000D548E" w:rsidP="00272257">
            <w:pPr>
              <w:spacing w:after="240" w:line="240" w:lineRule="auto"/>
              <w:jc w:val="center"/>
              <w:rPr>
                <w:rFonts w:cstheme="minorHAnsi"/>
                <w:sz w:val="16"/>
                <w:szCs w:val="16"/>
              </w:rPr>
            </w:pPr>
          </w:p>
        </w:tc>
        <w:tc>
          <w:tcPr>
            <w:tcW w:w="270" w:type="pct"/>
            <w:tcBorders>
              <w:top w:val="single" w:sz="4" w:space="0" w:color="auto"/>
              <w:left w:val="single" w:sz="4" w:space="0" w:color="auto"/>
              <w:bottom w:val="single" w:sz="4" w:space="0" w:color="auto"/>
              <w:right w:val="single" w:sz="4" w:space="0" w:color="auto"/>
            </w:tcBorders>
            <w:noWrap/>
            <w:vAlign w:val="bottom"/>
          </w:tcPr>
          <w:p w:rsidR="000D548E" w:rsidRPr="000B5DD7" w:rsidRDefault="000D548E" w:rsidP="00272257">
            <w:pPr>
              <w:spacing w:after="240" w:line="240" w:lineRule="auto"/>
              <w:jc w:val="center"/>
              <w:rPr>
                <w:rFonts w:cstheme="minorHAnsi"/>
                <w:sz w:val="16"/>
                <w:szCs w:val="16"/>
              </w:rPr>
            </w:pPr>
          </w:p>
        </w:tc>
        <w:tc>
          <w:tcPr>
            <w:tcW w:w="270" w:type="pct"/>
            <w:tcBorders>
              <w:top w:val="single" w:sz="4" w:space="0" w:color="auto"/>
              <w:left w:val="single" w:sz="4" w:space="0" w:color="auto"/>
              <w:bottom w:val="single" w:sz="4" w:space="0" w:color="auto"/>
              <w:right w:val="single" w:sz="4" w:space="0" w:color="auto"/>
            </w:tcBorders>
            <w:noWrap/>
            <w:vAlign w:val="bottom"/>
          </w:tcPr>
          <w:p w:rsidR="000D548E" w:rsidRPr="000B5DD7" w:rsidRDefault="000D548E" w:rsidP="00272257">
            <w:pPr>
              <w:spacing w:after="240" w:line="240" w:lineRule="auto"/>
              <w:jc w:val="center"/>
              <w:rPr>
                <w:rFonts w:cstheme="minorHAnsi"/>
                <w:sz w:val="16"/>
                <w:szCs w:val="16"/>
              </w:rPr>
            </w:pPr>
          </w:p>
        </w:tc>
        <w:tc>
          <w:tcPr>
            <w:tcW w:w="270" w:type="pct"/>
            <w:tcBorders>
              <w:top w:val="single" w:sz="4" w:space="0" w:color="auto"/>
              <w:left w:val="single" w:sz="4" w:space="0" w:color="auto"/>
              <w:bottom w:val="single" w:sz="4" w:space="0" w:color="auto"/>
              <w:right w:val="single" w:sz="4" w:space="0" w:color="auto"/>
            </w:tcBorders>
            <w:noWrap/>
            <w:vAlign w:val="bottom"/>
          </w:tcPr>
          <w:p w:rsidR="000D548E" w:rsidRPr="000B5DD7" w:rsidRDefault="000D548E" w:rsidP="00272257">
            <w:pPr>
              <w:spacing w:after="240" w:line="240" w:lineRule="auto"/>
              <w:jc w:val="center"/>
              <w:rPr>
                <w:rFonts w:cstheme="minorHAnsi"/>
                <w:sz w:val="16"/>
                <w:szCs w:val="16"/>
              </w:rPr>
            </w:pPr>
          </w:p>
        </w:tc>
        <w:tc>
          <w:tcPr>
            <w:tcW w:w="270" w:type="pct"/>
            <w:tcBorders>
              <w:top w:val="single" w:sz="4" w:space="0" w:color="auto"/>
              <w:left w:val="single" w:sz="4" w:space="0" w:color="auto"/>
              <w:bottom w:val="single" w:sz="4" w:space="0" w:color="auto"/>
              <w:right w:val="single" w:sz="4" w:space="0" w:color="auto"/>
            </w:tcBorders>
            <w:noWrap/>
            <w:vAlign w:val="bottom"/>
          </w:tcPr>
          <w:p w:rsidR="000D548E" w:rsidRPr="000B5DD7" w:rsidRDefault="000D548E" w:rsidP="00272257">
            <w:pPr>
              <w:spacing w:after="240" w:line="240" w:lineRule="auto"/>
              <w:jc w:val="center"/>
              <w:rPr>
                <w:rFonts w:cstheme="minorHAnsi"/>
                <w:sz w:val="16"/>
                <w:szCs w:val="16"/>
              </w:rPr>
            </w:pPr>
          </w:p>
        </w:tc>
        <w:tc>
          <w:tcPr>
            <w:tcW w:w="212" w:type="pct"/>
            <w:tcBorders>
              <w:top w:val="single" w:sz="4" w:space="0" w:color="auto"/>
              <w:left w:val="single" w:sz="4" w:space="0" w:color="auto"/>
              <w:bottom w:val="single" w:sz="4" w:space="0" w:color="auto"/>
              <w:right w:val="single" w:sz="4" w:space="0" w:color="auto"/>
            </w:tcBorders>
            <w:noWrap/>
            <w:vAlign w:val="bottom"/>
          </w:tcPr>
          <w:p w:rsidR="000D548E" w:rsidRPr="000B5DD7" w:rsidRDefault="000D548E" w:rsidP="00272257">
            <w:pPr>
              <w:spacing w:after="240" w:line="240" w:lineRule="auto"/>
              <w:jc w:val="center"/>
              <w:rPr>
                <w:rFonts w:cstheme="minorHAnsi"/>
                <w:sz w:val="16"/>
                <w:szCs w:val="16"/>
              </w:rPr>
            </w:pPr>
          </w:p>
        </w:tc>
        <w:tc>
          <w:tcPr>
            <w:tcW w:w="444" w:type="pct"/>
            <w:tcBorders>
              <w:top w:val="single" w:sz="4" w:space="0" w:color="auto"/>
              <w:left w:val="single" w:sz="4" w:space="0" w:color="auto"/>
              <w:bottom w:val="single" w:sz="4" w:space="0" w:color="auto"/>
              <w:right w:val="single" w:sz="4" w:space="0" w:color="auto"/>
            </w:tcBorders>
            <w:vAlign w:val="center"/>
          </w:tcPr>
          <w:p w:rsidR="000D548E" w:rsidRPr="000B5DD7" w:rsidRDefault="000D548E" w:rsidP="00272257">
            <w:pPr>
              <w:spacing w:after="240" w:line="240" w:lineRule="auto"/>
              <w:jc w:val="center"/>
              <w:rPr>
                <w:rFonts w:cstheme="minorHAnsi"/>
                <w:sz w:val="16"/>
                <w:szCs w:val="16"/>
              </w:rPr>
            </w:pPr>
            <w:r w:rsidRPr="000B5DD7">
              <w:rPr>
                <w:rFonts w:cstheme="minorHAnsi"/>
                <w:sz w:val="16"/>
                <w:szCs w:val="16"/>
              </w:rPr>
              <w:t>50</w:t>
            </w:r>
          </w:p>
        </w:tc>
      </w:tr>
      <w:tr w:rsidR="000D548E" w:rsidRPr="000B5DD7" w:rsidTr="00272257">
        <w:trPr>
          <w:trHeight w:val="225"/>
        </w:trPr>
        <w:tc>
          <w:tcPr>
            <w:tcW w:w="1009" w:type="pct"/>
            <w:tcBorders>
              <w:top w:val="nil"/>
              <w:left w:val="single" w:sz="8" w:space="0" w:color="auto"/>
              <w:bottom w:val="single" w:sz="4" w:space="0" w:color="auto"/>
              <w:right w:val="single" w:sz="8" w:space="0" w:color="auto"/>
            </w:tcBorders>
            <w:noWrap/>
            <w:hideMark/>
          </w:tcPr>
          <w:p w:rsidR="000D548E" w:rsidRPr="000B5DD7" w:rsidRDefault="000D548E" w:rsidP="00272257">
            <w:pPr>
              <w:spacing w:after="240" w:line="480" w:lineRule="auto"/>
              <w:jc w:val="center"/>
              <w:rPr>
                <w:rFonts w:cstheme="minorHAnsi"/>
                <w:sz w:val="16"/>
                <w:szCs w:val="16"/>
              </w:rPr>
            </w:pPr>
            <w:r w:rsidRPr="000B5DD7">
              <w:rPr>
                <w:rFonts w:cstheme="minorHAnsi"/>
                <w:sz w:val="16"/>
                <w:szCs w:val="16"/>
              </w:rPr>
              <w:t>Dale et al., 1995**</w:t>
            </w:r>
          </w:p>
        </w:tc>
        <w:tc>
          <w:tcPr>
            <w:tcW w:w="212" w:type="pct"/>
            <w:tcBorders>
              <w:top w:val="single" w:sz="4" w:space="0" w:color="auto"/>
              <w:left w:val="single" w:sz="4" w:space="0" w:color="auto"/>
              <w:bottom w:val="single" w:sz="4" w:space="0" w:color="auto"/>
              <w:right w:val="single" w:sz="4" w:space="0" w:color="auto"/>
            </w:tcBorders>
            <w:noWrap/>
            <w:vAlign w:val="bottom"/>
            <w:hideMark/>
          </w:tcPr>
          <w:p w:rsidR="000D548E" w:rsidRPr="000B5DD7" w:rsidRDefault="000D548E" w:rsidP="00272257">
            <w:pPr>
              <w:spacing w:after="240" w:line="240" w:lineRule="auto"/>
              <w:jc w:val="center"/>
              <w:rPr>
                <w:rFonts w:cstheme="minorHAnsi"/>
                <w:sz w:val="16"/>
                <w:szCs w:val="16"/>
              </w:rPr>
            </w:pPr>
            <w:r w:rsidRPr="000B5DD7">
              <w:rPr>
                <w:rFonts w:cstheme="minorHAnsi"/>
                <w:sz w:val="16"/>
                <w:szCs w:val="16"/>
              </w:rPr>
              <w:t>Yes</w:t>
            </w:r>
          </w:p>
        </w:tc>
        <w:tc>
          <w:tcPr>
            <w:tcW w:w="212" w:type="pct"/>
            <w:tcBorders>
              <w:top w:val="single" w:sz="4" w:space="0" w:color="auto"/>
              <w:left w:val="single" w:sz="4" w:space="0" w:color="auto"/>
              <w:bottom w:val="single" w:sz="4" w:space="0" w:color="auto"/>
              <w:right w:val="single" w:sz="4" w:space="0" w:color="auto"/>
            </w:tcBorders>
            <w:noWrap/>
            <w:vAlign w:val="bottom"/>
            <w:hideMark/>
          </w:tcPr>
          <w:p w:rsidR="000D548E" w:rsidRPr="000B5DD7" w:rsidRDefault="000D548E" w:rsidP="00272257">
            <w:pPr>
              <w:spacing w:after="240" w:line="240" w:lineRule="auto"/>
              <w:jc w:val="center"/>
              <w:rPr>
                <w:rFonts w:cstheme="minorHAnsi"/>
                <w:sz w:val="16"/>
                <w:szCs w:val="16"/>
              </w:rPr>
            </w:pPr>
            <w:r w:rsidRPr="000B5DD7">
              <w:rPr>
                <w:rFonts w:cstheme="minorHAnsi"/>
                <w:sz w:val="16"/>
                <w:szCs w:val="16"/>
              </w:rPr>
              <w:t>Yes</w:t>
            </w:r>
          </w:p>
        </w:tc>
        <w:tc>
          <w:tcPr>
            <w:tcW w:w="212" w:type="pct"/>
            <w:tcBorders>
              <w:top w:val="single" w:sz="4" w:space="0" w:color="auto"/>
              <w:left w:val="single" w:sz="4" w:space="0" w:color="auto"/>
              <w:bottom w:val="single" w:sz="4" w:space="0" w:color="auto"/>
              <w:right w:val="single" w:sz="4" w:space="0" w:color="auto"/>
            </w:tcBorders>
            <w:noWrap/>
            <w:vAlign w:val="bottom"/>
          </w:tcPr>
          <w:p w:rsidR="000D548E" w:rsidRPr="000B5DD7" w:rsidRDefault="000D548E" w:rsidP="00272257">
            <w:pPr>
              <w:spacing w:after="240" w:line="240" w:lineRule="auto"/>
              <w:jc w:val="center"/>
              <w:rPr>
                <w:rFonts w:cstheme="minorHAnsi"/>
                <w:sz w:val="16"/>
                <w:szCs w:val="16"/>
              </w:rPr>
            </w:pPr>
          </w:p>
        </w:tc>
        <w:tc>
          <w:tcPr>
            <w:tcW w:w="270" w:type="pct"/>
            <w:tcBorders>
              <w:top w:val="single" w:sz="4" w:space="0" w:color="auto"/>
              <w:left w:val="single" w:sz="4" w:space="0" w:color="auto"/>
              <w:bottom w:val="single" w:sz="4" w:space="0" w:color="auto"/>
              <w:right w:val="single" w:sz="4" w:space="0" w:color="auto"/>
            </w:tcBorders>
            <w:noWrap/>
            <w:vAlign w:val="bottom"/>
          </w:tcPr>
          <w:p w:rsidR="000D548E" w:rsidRPr="000B5DD7" w:rsidRDefault="000D548E" w:rsidP="00272257">
            <w:pPr>
              <w:spacing w:after="240" w:line="240" w:lineRule="auto"/>
              <w:jc w:val="center"/>
              <w:rPr>
                <w:rFonts w:cstheme="minorHAnsi"/>
                <w:sz w:val="16"/>
                <w:szCs w:val="16"/>
              </w:rPr>
            </w:pPr>
          </w:p>
        </w:tc>
        <w:tc>
          <w:tcPr>
            <w:tcW w:w="270" w:type="pct"/>
            <w:tcBorders>
              <w:top w:val="single" w:sz="4" w:space="0" w:color="auto"/>
              <w:left w:val="single" w:sz="4" w:space="0" w:color="auto"/>
              <w:bottom w:val="single" w:sz="4" w:space="0" w:color="auto"/>
              <w:right w:val="single" w:sz="4" w:space="0" w:color="auto"/>
            </w:tcBorders>
            <w:noWrap/>
            <w:vAlign w:val="bottom"/>
          </w:tcPr>
          <w:p w:rsidR="000D548E" w:rsidRPr="000B5DD7" w:rsidRDefault="000D548E" w:rsidP="00272257">
            <w:pPr>
              <w:spacing w:after="240" w:line="240" w:lineRule="auto"/>
              <w:jc w:val="center"/>
              <w:rPr>
                <w:rFonts w:cstheme="minorHAnsi"/>
                <w:sz w:val="16"/>
                <w:szCs w:val="16"/>
              </w:rPr>
            </w:pPr>
          </w:p>
        </w:tc>
        <w:tc>
          <w:tcPr>
            <w:tcW w:w="270" w:type="pct"/>
            <w:tcBorders>
              <w:top w:val="single" w:sz="4" w:space="0" w:color="auto"/>
              <w:left w:val="single" w:sz="4" w:space="0" w:color="auto"/>
              <w:bottom w:val="single" w:sz="4" w:space="0" w:color="auto"/>
              <w:right w:val="single" w:sz="4" w:space="0" w:color="auto"/>
            </w:tcBorders>
            <w:noWrap/>
            <w:vAlign w:val="bottom"/>
          </w:tcPr>
          <w:p w:rsidR="000D548E" w:rsidRPr="000B5DD7" w:rsidRDefault="000D548E" w:rsidP="00272257">
            <w:pPr>
              <w:spacing w:after="240" w:line="240" w:lineRule="auto"/>
              <w:jc w:val="center"/>
              <w:rPr>
                <w:rFonts w:cstheme="minorHAnsi"/>
                <w:sz w:val="16"/>
                <w:szCs w:val="16"/>
              </w:rPr>
            </w:pPr>
          </w:p>
        </w:tc>
        <w:tc>
          <w:tcPr>
            <w:tcW w:w="270" w:type="pct"/>
            <w:tcBorders>
              <w:top w:val="single" w:sz="4" w:space="0" w:color="auto"/>
              <w:left w:val="single" w:sz="4" w:space="0" w:color="auto"/>
              <w:bottom w:val="single" w:sz="4" w:space="0" w:color="auto"/>
              <w:right w:val="single" w:sz="4" w:space="0" w:color="auto"/>
            </w:tcBorders>
            <w:noWrap/>
            <w:vAlign w:val="bottom"/>
            <w:hideMark/>
          </w:tcPr>
          <w:p w:rsidR="000D548E" w:rsidRPr="000B5DD7" w:rsidRDefault="000D548E" w:rsidP="00272257">
            <w:pPr>
              <w:spacing w:after="240" w:line="240" w:lineRule="auto"/>
              <w:jc w:val="center"/>
              <w:rPr>
                <w:rFonts w:cstheme="minorHAnsi"/>
                <w:sz w:val="16"/>
                <w:szCs w:val="16"/>
              </w:rPr>
            </w:pPr>
            <w:r w:rsidRPr="000B5DD7">
              <w:rPr>
                <w:rFonts w:cstheme="minorHAnsi"/>
                <w:sz w:val="16"/>
                <w:szCs w:val="16"/>
              </w:rPr>
              <w:t>Can’t tell</w:t>
            </w:r>
          </w:p>
        </w:tc>
        <w:tc>
          <w:tcPr>
            <w:tcW w:w="270" w:type="pct"/>
            <w:tcBorders>
              <w:top w:val="single" w:sz="4" w:space="0" w:color="auto"/>
              <w:left w:val="single" w:sz="4" w:space="0" w:color="auto"/>
              <w:bottom w:val="single" w:sz="4" w:space="0" w:color="auto"/>
              <w:right w:val="single" w:sz="4" w:space="0" w:color="auto"/>
            </w:tcBorders>
            <w:noWrap/>
            <w:vAlign w:val="bottom"/>
            <w:hideMark/>
          </w:tcPr>
          <w:p w:rsidR="000D548E" w:rsidRPr="000B5DD7" w:rsidRDefault="000D548E" w:rsidP="00272257">
            <w:pPr>
              <w:spacing w:after="240" w:line="240" w:lineRule="auto"/>
              <w:jc w:val="center"/>
              <w:rPr>
                <w:rFonts w:cstheme="minorHAnsi"/>
                <w:sz w:val="16"/>
                <w:szCs w:val="16"/>
              </w:rPr>
            </w:pPr>
            <w:r w:rsidRPr="000B5DD7">
              <w:rPr>
                <w:rFonts w:cstheme="minorHAnsi"/>
                <w:sz w:val="16"/>
                <w:szCs w:val="16"/>
              </w:rPr>
              <w:t>Yes</w:t>
            </w:r>
          </w:p>
        </w:tc>
        <w:tc>
          <w:tcPr>
            <w:tcW w:w="270" w:type="pct"/>
            <w:tcBorders>
              <w:top w:val="single" w:sz="4" w:space="0" w:color="auto"/>
              <w:left w:val="single" w:sz="4" w:space="0" w:color="auto"/>
              <w:bottom w:val="single" w:sz="4" w:space="0" w:color="auto"/>
              <w:right w:val="single" w:sz="4" w:space="0" w:color="auto"/>
            </w:tcBorders>
            <w:noWrap/>
            <w:vAlign w:val="bottom"/>
            <w:hideMark/>
          </w:tcPr>
          <w:p w:rsidR="000D548E" w:rsidRPr="000B5DD7" w:rsidRDefault="000D548E" w:rsidP="00272257">
            <w:pPr>
              <w:spacing w:after="240" w:line="240" w:lineRule="auto"/>
              <w:jc w:val="center"/>
              <w:rPr>
                <w:rFonts w:cstheme="minorHAnsi"/>
                <w:sz w:val="16"/>
                <w:szCs w:val="16"/>
              </w:rPr>
            </w:pPr>
            <w:r w:rsidRPr="000B5DD7">
              <w:rPr>
                <w:rFonts w:cstheme="minorHAnsi"/>
                <w:sz w:val="16"/>
                <w:szCs w:val="16"/>
              </w:rPr>
              <w:t>Yes</w:t>
            </w:r>
          </w:p>
        </w:tc>
        <w:tc>
          <w:tcPr>
            <w:tcW w:w="270" w:type="pct"/>
            <w:tcBorders>
              <w:top w:val="single" w:sz="4" w:space="0" w:color="auto"/>
              <w:left w:val="single" w:sz="4" w:space="0" w:color="auto"/>
              <w:bottom w:val="single" w:sz="4" w:space="0" w:color="auto"/>
              <w:right w:val="single" w:sz="4" w:space="0" w:color="auto"/>
            </w:tcBorders>
            <w:noWrap/>
            <w:vAlign w:val="bottom"/>
            <w:hideMark/>
          </w:tcPr>
          <w:p w:rsidR="000D548E" w:rsidRPr="000B5DD7" w:rsidRDefault="000D548E" w:rsidP="00272257">
            <w:pPr>
              <w:spacing w:after="240" w:line="240" w:lineRule="auto"/>
              <w:jc w:val="center"/>
              <w:rPr>
                <w:rFonts w:cstheme="minorHAnsi"/>
                <w:sz w:val="16"/>
                <w:szCs w:val="16"/>
              </w:rPr>
            </w:pPr>
            <w:r w:rsidRPr="000B5DD7">
              <w:rPr>
                <w:rFonts w:cstheme="minorHAnsi"/>
                <w:sz w:val="16"/>
                <w:szCs w:val="16"/>
              </w:rPr>
              <w:t>Can’t tell</w:t>
            </w:r>
          </w:p>
        </w:tc>
        <w:tc>
          <w:tcPr>
            <w:tcW w:w="270" w:type="pct"/>
            <w:tcBorders>
              <w:top w:val="single" w:sz="4" w:space="0" w:color="auto"/>
              <w:left w:val="single" w:sz="4" w:space="0" w:color="auto"/>
              <w:bottom w:val="single" w:sz="4" w:space="0" w:color="auto"/>
              <w:right w:val="single" w:sz="4" w:space="0" w:color="auto"/>
            </w:tcBorders>
            <w:noWrap/>
            <w:vAlign w:val="bottom"/>
          </w:tcPr>
          <w:p w:rsidR="000D548E" w:rsidRPr="000B5DD7" w:rsidRDefault="000D548E" w:rsidP="00272257">
            <w:pPr>
              <w:spacing w:after="240" w:line="240" w:lineRule="auto"/>
              <w:jc w:val="center"/>
              <w:rPr>
                <w:rFonts w:cstheme="minorHAnsi"/>
                <w:sz w:val="16"/>
                <w:szCs w:val="16"/>
              </w:rPr>
            </w:pPr>
          </w:p>
        </w:tc>
        <w:tc>
          <w:tcPr>
            <w:tcW w:w="270" w:type="pct"/>
            <w:tcBorders>
              <w:top w:val="single" w:sz="4" w:space="0" w:color="auto"/>
              <w:left w:val="single" w:sz="4" w:space="0" w:color="auto"/>
              <w:bottom w:val="single" w:sz="4" w:space="0" w:color="auto"/>
              <w:right w:val="single" w:sz="4" w:space="0" w:color="auto"/>
            </w:tcBorders>
            <w:noWrap/>
            <w:vAlign w:val="bottom"/>
          </w:tcPr>
          <w:p w:rsidR="000D548E" w:rsidRPr="000B5DD7" w:rsidRDefault="000D548E" w:rsidP="00272257">
            <w:pPr>
              <w:spacing w:after="240" w:line="240" w:lineRule="auto"/>
              <w:jc w:val="center"/>
              <w:rPr>
                <w:rFonts w:cstheme="minorHAnsi"/>
                <w:sz w:val="16"/>
                <w:szCs w:val="16"/>
              </w:rPr>
            </w:pPr>
          </w:p>
        </w:tc>
        <w:tc>
          <w:tcPr>
            <w:tcW w:w="270" w:type="pct"/>
            <w:tcBorders>
              <w:top w:val="single" w:sz="4" w:space="0" w:color="auto"/>
              <w:left w:val="single" w:sz="4" w:space="0" w:color="auto"/>
              <w:bottom w:val="single" w:sz="4" w:space="0" w:color="auto"/>
              <w:right w:val="single" w:sz="4" w:space="0" w:color="auto"/>
            </w:tcBorders>
            <w:noWrap/>
            <w:vAlign w:val="bottom"/>
          </w:tcPr>
          <w:p w:rsidR="000D548E" w:rsidRPr="000B5DD7" w:rsidRDefault="000D548E" w:rsidP="00272257">
            <w:pPr>
              <w:spacing w:after="240" w:line="240" w:lineRule="auto"/>
              <w:jc w:val="center"/>
              <w:rPr>
                <w:rFonts w:cstheme="minorHAnsi"/>
                <w:sz w:val="16"/>
                <w:szCs w:val="16"/>
              </w:rPr>
            </w:pPr>
          </w:p>
        </w:tc>
        <w:tc>
          <w:tcPr>
            <w:tcW w:w="212" w:type="pct"/>
            <w:tcBorders>
              <w:top w:val="single" w:sz="4" w:space="0" w:color="auto"/>
              <w:left w:val="single" w:sz="4" w:space="0" w:color="auto"/>
              <w:bottom w:val="single" w:sz="4" w:space="0" w:color="auto"/>
              <w:right w:val="single" w:sz="4" w:space="0" w:color="auto"/>
            </w:tcBorders>
            <w:noWrap/>
            <w:vAlign w:val="bottom"/>
          </w:tcPr>
          <w:p w:rsidR="000D548E" w:rsidRPr="000B5DD7" w:rsidRDefault="000D548E" w:rsidP="00272257">
            <w:pPr>
              <w:spacing w:after="240" w:line="240" w:lineRule="auto"/>
              <w:jc w:val="center"/>
              <w:rPr>
                <w:rFonts w:cstheme="minorHAnsi"/>
                <w:sz w:val="16"/>
                <w:szCs w:val="16"/>
              </w:rPr>
            </w:pPr>
          </w:p>
        </w:tc>
        <w:tc>
          <w:tcPr>
            <w:tcW w:w="444" w:type="pct"/>
            <w:tcBorders>
              <w:top w:val="single" w:sz="4" w:space="0" w:color="auto"/>
              <w:left w:val="single" w:sz="4" w:space="0" w:color="auto"/>
              <w:bottom w:val="single" w:sz="4" w:space="0" w:color="auto"/>
              <w:right w:val="single" w:sz="4" w:space="0" w:color="auto"/>
            </w:tcBorders>
            <w:vAlign w:val="center"/>
          </w:tcPr>
          <w:p w:rsidR="000D548E" w:rsidRPr="000B5DD7" w:rsidRDefault="000D548E" w:rsidP="00272257">
            <w:pPr>
              <w:spacing w:after="240" w:line="240" w:lineRule="auto"/>
              <w:jc w:val="center"/>
              <w:rPr>
                <w:rFonts w:cstheme="minorHAnsi"/>
                <w:sz w:val="16"/>
                <w:szCs w:val="16"/>
              </w:rPr>
            </w:pPr>
            <w:r w:rsidRPr="000B5DD7">
              <w:rPr>
                <w:rFonts w:cstheme="minorHAnsi"/>
                <w:sz w:val="16"/>
                <w:szCs w:val="16"/>
              </w:rPr>
              <w:t>50</w:t>
            </w:r>
          </w:p>
        </w:tc>
      </w:tr>
      <w:tr w:rsidR="000D548E" w:rsidRPr="000B5DD7" w:rsidTr="00272257">
        <w:trPr>
          <w:trHeight w:val="225"/>
        </w:trPr>
        <w:tc>
          <w:tcPr>
            <w:tcW w:w="1009" w:type="pct"/>
            <w:tcBorders>
              <w:top w:val="nil"/>
              <w:left w:val="single" w:sz="8" w:space="0" w:color="auto"/>
              <w:bottom w:val="single" w:sz="4" w:space="0" w:color="auto"/>
              <w:right w:val="single" w:sz="8" w:space="0" w:color="auto"/>
            </w:tcBorders>
            <w:noWrap/>
            <w:vAlign w:val="bottom"/>
            <w:hideMark/>
          </w:tcPr>
          <w:p w:rsidR="000D548E" w:rsidRPr="000B5DD7" w:rsidRDefault="000D548E" w:rsidP="00272257">
            <w:pPr>
              <w:spacing w:after="240" w:line="480" w:lineRule="auto"/>
              <w:jc w:val="center"/>
              <w:rPr>
                <w:rFonts w:cstheme="minorHAnsi"/>
                <w:sz w:val="16"/>
                <w:szCs w:val="16"/>
              </w:rPr>
            </w:pPr>
            <w:proofErr w:type="spellStart"/>
            <w:r w:rsidRPr="000B5DD7">
              <w:rPr>
                <w:rFonts w:cstheme="minorHAnsi"/>
                <w:sz w:val="16"/>
                <w:szCs w:val="16"/>
              </w:rPr>
              <w:t>Haimi</w:t>
            </w:r>
            <w:proofErr w:type="spellEnd"/>
            <w:r w:rsidRPr="000B5DD7">
              <w:rPr>
                <w:rFonts w:cstheme="minorHAnsi"/>
                <w:sz w:val="16"/>
                <w:szCs w:val="16"/>
              </w:rPr>
              <w:t xml:space="preserve"> et al., 2018**</w:t>
            </w:r>
          </w:p>
        </w:tc>
        <w:tc>
          <w:tcPr>
            <w:tcW w:w="212" w:type="pct"/>
            <w:tcBorders>
              <w:top w:val="single" w:sz="4" w:space="0" w:color="auto"/>
              <w:left w:val="single" w:sz="4" w:space="0" w:color="auto"/>
              <w:bottom w:val="single" w:sz="4" w:space="0" w:color="auto"/>
              <w:right w:val="single" w:sz="4" w:space="0" w:color="auto"/>
            </w:tcBorders>
            <w:noWrap/>
            <w:vAlign w:val="bottom"/>
            <w:hideMark/>
          </w:tcPr>
          <w:p w:rsidR="000D548E" w:rsidRPr="000B5DD7" w:rsidRDefault="000D548E" w:rsidP="00272257">
            <w:pPr>
              <w:spacing w:after="240" w:line="240" w:lineRule="auto"/>
              <w:jc w:val="center"/>
              <w:rPr>
                <w:rFonts w:cstheme="minorHAnsi"/>
                <w:sz w:val="16"/>
                <w:szCs w:val="16"/>
              </w:rPr>
            </w:pPr>
            <w:r w:rsidRPr="000B5DD7">
              <w:rPr>
                <w:rFonts w:cstheme="minorHAnsi"/>
                <w:sz w:val="16"/>
                <w:szCs w:val="16"/>
              </w:rPr>
              <w:t>Yes</w:t>
            </w:r>
          </w:p>
        </w:tc>
        <w:tc>
          <w:tcPr>
            <w:tcW w:w="212" w:type="pct"/>
            <w:tcBorders>
              <w:top w:val="single" w:sz="4" w:space="0" w:color="auto"/>
              <w:left w:val="single" w:sz="4" w:space="0" w:color="auto"/>
              <w:bottom w:val="single" w:sz="4" w:space="0" w:color="auto"/>
              <w:right w:val="single" w:sz="4" w:space="0" w:color="auto"/>
            </w:tcBorders>
            <w:noWrap/>
            <w:vAlign w:val="bottom"/>
            <w:hideMark/>
          </w:tcPr>
          <w:p w:rsidR="000D548E" w:rsidRPr="000B5DD7" w:rsidRDefault="000D548E" w:rsidP="00272257">
            <w:pPr>
              <w:spacing w:after="240" w:line="240" w:lineRule="auto"/>
              <w:jc w:val="center"/>
              <w:rPr>
                <w:rFonts w:cstheme="minorHAnsi"/>
                <w:sz w:val="16"/>
                <w:szCs w:val="16"/>
              </w:rPr>
            </w:pPr>
            <w:r w:rsidRPr="000B5DD7">
              <w:rPr>
                <w:rFonts w:cstheme="minorHAnsi"/>
                <w:sz w:val="16"/>
                <w:szCs w:val="16"/>
              </w:rPr>
              <w:t>Yes</w:t>
            </w:r>
          </w:p>
        </w:tc>
        <w:tc>
          <w:tcPr>
            <w:tcW w:w="212" w:type="pct"/>
            <w:tcBorders>
              <w:top w:val="single" w:sz="4" w:space="0" w:color="auto"/>
              <w:left w:val="single" w:sz="4" w:space="0" w:color="auto"/>
              <w:bottom w:val="single" w:sz="4" w:space="0" w:color="auto"/>
              <w:right w:val="single" w:sz="4" w:space="0" w:color="auto"/>
            </w:tcBorders>
            <w:noWrap/>
            <w:vAlign w:val="bottom"/>
            <w:hideMark/>
          </w:tcPr>
          <w:p w:rsidR="000D548E" w:rsidRPr="000B5DD7" w:rsidRDefault="000D548E" w:rsidP="00272257">
            <w:pPr>
              <w:spacing w:after="240" w:line="240" w:lineRule="auto"/>
              <w:jc w:val="center"/>
              <w:rPr>
                <w:rFonts w:cstheme="minorHAnsi"/>
                <w:sz w:val="16"/>
                <w:szCs w:val="16"/>
              </w:rPr>
            </w:pPr>
            <w:r w:rsidRPr="000B5DD7">
              <w:rPr>
                <w:rFonts w:cstheme="minorHAnsi"/>
                <w:sz w:val="16"/>
                <w:szCs w:val="16"/>
              </w:rPr>
              <w:t>Yes</w:t>
            </w:r>
          </w:p>
        </w:tc>
        <w:tc>
          <w:tcPr>
            <w:tcW w:w="270" w:type="pct"/>
            <w:tcBorders>
              <w:top w:val="single" w:sz="4" w:space="0" w:color="auto"/>
              <w:left w:val="single" w:sz="4" w:space="0" w:color="auto"/>
              <w:bottom w:val="single" w:sz="4" w:space="0" w:color="auto"/>
              <w:right w:val="single" w:sz="4" w:space="0" w:color="auto"/>
            </w:tcBorders>
            <w:noWrap/>
            <w:vAlign w:val="bottom"/>
            <w:hideMark/>
          </w:tcPr>
          <w:p w:rsidR="000D548E" w:rsidRPr="000B5DD7" w:rsidRDefault="000D548E" w:rsidP="00272257">
            <w:pPr>
              <w:spacing w:after="240" w:line="240" w:lineRule="auto"/>
              <w:jc w:val="center"/>
              <w:rPr>
                <w:rFonts w:cstheme="minorHAnsi"/>
                <w:sz w:val="16"/>
                <w:szCs w:val="16"/>
              </w:rPr>
            </w:pPr>
            <w:r w:rsidRPr="000B5DD7">
              <w:rPr>
                <w:rFonts w:cstheme="minorHAnsi"/>
                <w:sz w:val="16"/>
                <w:szCs w:val="16"/>
              </w:rPr>
              <w:t>Yes</w:t>
            </w:r>
          </w:p>
        </w:tc>
        <w:tc>
          <w:tcPr>
            <w:tcW w:w="270" w:type="pct"/>
            <w:tcBorders>
              <w:top w:val="single" w:sz="4" w:space="0" w:color="auto"/>
              <w:left w:val="single" w:sz="4" w:space="0" w:color="auto"/>
              <w:bottom w:val="single" w:sz="4" w:space="0" w:color="auto"/>
              <w:right w:val="single" w:sz="4" w:space="0" w:color="auto"/>
            </w:tcBorders>
            <w:noWrap/>
            <w:vAlign w:val="bottom"/>
            <w:hideMark/>
          </w:tcPr>
          <w:p w:rsidR="000D548E" w:rsidRPr="000B5DD7" w:rsidRDefault="000D548E" w:rsidP="00272257">
            <w:pPr>
              <w:spacing w:after="240" w:line="240" w:lineRule="auto"/>
              <w:jc w:val="center"/>
              <w:rPr>
                <w:rFonts w:cstheme="minorHAnsi"/>
                <w:sz w:val="16"/>
                <w:szCs w:val="16"/>
              </w:rPr>
            </w:pPr>
            <w:r w:rsidRPr="000B5DD7">
              <w:rPr>
                <w:rFonts w:cstheme="minorHAnsi"/>
                <w:sz w:val="16"/>
                <w:szCs w:val="16"/>
              </w:rPr>
              <w:t>Can’t tell</w:t>
            </w:r>
          </w:p>
        </w:tc>
        <w:tc>
          <w:tcPr>
            <w:tcW w:w="270" w:type="pct"/>
            <w:tcBorders>
              <w:top w:val="single" w:sz="4" w:space="0" w:color="auto"/>
              <w:left w:val="single" w:sz="4" w:space="0" w:color="auto"/>
              <w:bottom w:val="single" w:sz="4" w:space="0" w:color="auto"/>
              <w:right w:val="single" w:sz="4" w:space="0" w:color="auto"/>
            </w:tcBorders>
            <w:noWrap/>
            <w:vAlign w:val="bottom"/>
            <w:hideMark/>
          </w:tcPr>
          <w:p w:rsidR="000D548E" w:rsidRPr="000B5DD7" w:rsidRDefault="000D548E" w:rsidP="00272257">
            <w:pPr>
              <w:spacing w:after="240" w:line="240" w:lineRule="auto"/>
              <w:jc w:val="center"/>
              <w:rPr>
                <w:rFonts w:cstheme="minorHAnsi"/>
                <w:sz w:val="16"/>
                <w:szCs w:val="16"/>
              </w:rPr>
            </w:pPr>
            <w:r w:rsidRPr="000B5DD7">
              <w:rPr>
                <w:rFonts w:cstheme="minorHAnsi"/>
                <w:sz w:val="16"/>
                <w:szCs w:val="16"/>
              </w:rPr>
              <w:t>Can’t tell</w:t>
            </w:r>
          </w:p>
        </w:tc>
        <w:tc>
          <w:tcPr>
            <w:tcW w:w="270" w:type="pct"/>
            <w:tcBorders>
              <w:top w:val="single" w:sz="4" w:space="0" w:color="auto"/>
              <w:left w:val="single" w:sz="4" w:space="0" w:color="auto"/>
              <w:bottom w:val="single" w:sz="4" w:space="0" w:color="auto"/>
              <w:right w:val="single" w:sz="4" w:space="0" w:color="auto"/>
            </w:tcBorders>
            <w:noWrap/>
            <w:vAlign w:val="bottom"/>
          </w:tcPr>
          <w:p w:rsidR="000D548E" w:rsidRPr="000B5DD7" w:rsidRDefault="000D548E" w:rsidP="00272257">
            <w:pPr>
              <w:spacing w:after="240" w:line="240" w:lineRule="auto"/>
              <w:jc w:val="center"/>
              <w:rPr>
                <w:rFonts w:cstheme="minorHAnsi"/>
                <w:sz w:val="16"/>
                <w:szCs w:val="16"/>
              </w:rPr>
            </w:pPr>
          </w:p>
        </w:tc>
        <w:tc>
          <w:tcPr>
            <w:tcW w:w="270" w:type="pct"/>
            <w:tcBorders>
              <w:top w:val="single" w:sz="4" w:space="0" w:color="auto"/>
              <w:left w:val="single" w:sz="4" w:space="0" w:color="auto"/>
              <w:bottom w:val="single" w:sz="4" w:space="0" w:color="auto"/>
              <w:right w:val="single" w:sz="4" w:space="0" w:color="auto"/>
            </w:tcBorders>
            <w:noWrap/>
            <w:vAlign w:val="bottom"/>
          </w:tcPr>
          <w:p w:rsidR="000D548E" w:rsidRPr="000B5DD7" w:rsidRDefault="000D548E" w:rsidP="00272257">
            <w:pPr>
              <w:spacing w:after="240" w:line="240" w:lineRule="auto"/>
              <w:jc w:val="center"/>
              <w:rPr>
                <w:rFonts w:cstheme="minorHAnsi"/>
                <w:sz w:val="16"/>
                <w:szCs w:val="16"/>
              </w:rPr>
            </w:pPr>
          </w:p>
        </w:tc>
        <w:tc>
          <w:tcPr>
            <w:tcW w:w="270" w:type="pct"/>
            <w:tcBorders>
              <w:top w:val="single" w:sz="4" w:space="0" w:color="auto"/>
              <w:left w:val="single" w:sz="4" w:space="0" w:color="auto"/>
              <w:bottom w:val="single" w:sz="4" w:space="0" w:color="auto"/>
              <w:right w:val="single" w:sz="4" w:space="0" w:color="auto"/>
            </w:tcBorders>
            <w:noWrap/>
            <w:vAlign w:val="bottom"/>
          </w:tcPr>
          <w:p w:rsidR="000D548E" w:rsidRPr="000B5DD7" w:rsidRDefault="000D548E" w:rsidP="00272257">
            <w:pPr>
              <w:spacing w:after="240" w:line="240" w:lineRule="auto"/>
              <w:jc w:val="center"/>
              <w:rPr>
                <w:rFonts w:cstheme="minorHAnsi"/>
                <w:sz w:val="16"/>
                <w:szCs w:val="16"/>
              </w:rPr>
            </w:pPr>
          </w:p>
        </w:tc>
        <w:tc>
          <w:tcPr>
            <w:tcW w:w="270" w:type="pct"/>
            <w:tcBorders>
              <w:top w:val="single" w:sz="4" w:space="0" w:color="auto"/>
              <w:left w:val="single" w:sz="4" w:space="0" w:color="auto"/>
              <w:bottom w:val="single" w:sz="4" w:space="0" w:color="auto"/>
              <w:right w:val="single" w:sz="4" w:space="0" w:color="auto"/>
            </w:tcBorders>
            <w:noWrap/>
            <w:vAlign w:val="bottom"/>
          </w:tcPr>
          <w:p w:rsidR="000D548E" w:rsidRPr="000B5DD7" w:rsidRDefault="000D548E" w:rsidP="00272257">
            <w:pPr>
              <w:spacing w:after="240" w:line="240" w:lineRule="auto"/>
              <w:jc w:val="center"/>
              <w:rPr>
                <w:rFonts w:cstheme="minorHAnsi"/>
                <w:sz w:val="16"/>
                <w:szCs w:val="16"/>
              </w:rPr>
            </w:pPr>
          </w:p>
        </w:tc>
        <w:tc>
          <w:tcPr>
            <w:tcW w:w="270" w:type="pct"/>
            <w:tcBorders>
              <w:top w:val="single" w:sz="4" w:space="0" w:color="auto"/>
              <w:left w:val="single" w:sz="4" w:space="0" w:color="auto"/>
              <w:bottom w:val="single" w:sz="4" w:space="0" w:color="auto"/>
              <w:right w:val="single" w:sz="4" w:space="0" w:color="auto"/>
            </w:tcBorders>
            <w:noWrap/>
            <w:vAlign w:val="bottom"/>
          </w:tcPr>
          <w:p w:rsidR="000D548E" w:rsidRPr="000B5DD7" w:rsidRDefault="000D548E" w:rsidP="00272257">
            <w:pPr>
              <w:spacing w:after="240" w:line="240" w:lineRule="auto"/>
              <w:jc w:val="center"/>
              <w:rPr>
                <w:rFonts w:cstheme="minorHAnsi"/>
                <w:sz w:val="16"/>
                <w:szCs w:val="16"/>
              </w:rPr>
            </w:pPr>
          </w:p>
        </w:tc>
        <w:tc>
          <w:tcPr>
            <w:tcW w:w="270" w:type="pct"/>
            <w:tcBorders>
              <w:top w:val="single" w:sz="4" w:space="0" w:color="auto"/>
              <w:left w:val="single" w:sz="4" w:space="0" w:color="auto"/>
              <w:bottom w:val="single" w:sz="4" w:space="0" w:color="auto"/>
              <w:right w:val="single" w:sz="4" w:space="0" w:color="auto"/>
            </w:tcBorders>
            <w:noWrap/>
            <w:vAlign w:val="bottom"/>
          </w:tcPr>
          <w:p w:rsidR="000D548E" w:rsidRPr="000B5DD7" w:rsidRDefault="000D548E" w:rsidP="00272257">
            <w:pPr>
              <w:spacing w:after="240" w:line="240" w:lineRule="auto"/>
              <w:jc w:val="center"/>
              <w:rPr>
                <w:rFonts w:cstheme="minorHAnsi"/>
                <w:sz w:val="16"/>
                <w:szCs w:val="16"/>
              </w:rPr>
            </w:pPr>
          </w:p>
        </w:tc>
        <w:tc>
          <w:tcPr>
            <w:tcW w:w="270" w:type="pct"/>
            <w:tcBorders>
              <w:top w:val="single" w:sz="4" w:space="0" w:color="auto"/>
              <w:left w:val="single" w:sz="4" w:space="0" w:color="auto"/>
              <w:bottom w:val="single" w:sz="4" w:space="0" w:color="auto"/>
              <w:right w:val="single" w:sz="4" w:space="0" w:color="auto"/>
            </w:tcBorders>
            <w:noWrap/>
            <w:vAlign w:val="bottom"/>
          </w:tcPr>
          <w:p w:rsidR="000D548E" w:rsidRPr="000B5DD7" w:rsidRDefault="000D548E" w:rsidP="00272257">
            <w:pPr>
              <w:spacing w:after="240" w:line="240" w:lineRule="auto"/>
              <w:jc w:val="center"/>
              <w:rPr>
                <w:rFonts w:cstheme="minorHAnsi"/>
                <w:sz w:val="16"/>
                <w:szCs w:val="16"/>
              </w:rPr>
            </w:pPr>
          </w:p>
        </w:tc>
        <w:tc>
          <w:tcPr>
            <w:tcW w:w="212" w:type="pct"/>
            <w:tcBorders>
              <w:top w:val="single" w:sz="4" w:space="0" w:color="auto"/>
              <w:left w:val="single" w:sz="4" w:space="0" w:color="auto"/>
              <w:bottom w:val="single" w:sz="4" w:space="0" w:color="auto"/>
              <w:right w:val="single" w:sz="4" w:space="0" w:color="auto"/>
            </w:tcBorders>
            <w:noWrap/>
            <w:vAlign w:val="bottom"/>
          </w:tcPr>
          <w:p w:rsidR="000D548E" w:rsidRPr="000B5DD7" w:rsidRDefault="000D548E" w:rsidP="00272257">
            <w:pPr>
              <w:spacing w:after="240" w:line="240" w:lineRule="auto"/>
              <w:jc w:val="center"/>
              <w:rPr>
                <w:rFonts w:cstheme="minorHAnsi"/>
                <w:sz w:val="16"/>
                <w:szCs w:val="16"/>
              </w:rPr>
            </w:pPr>
          </w:p>
        </w:tc>
        <w:tc>
          <w:tcPr>
            <w:tcW w:w="444" w:type="pct"/>
            <w:tcBorders>
              <w:top w:val="single" w:sz="4" w:space="0" w:color="auto"/>
              <w:left w:val="single" w:sz="4" w:space="0" w:color="auto"/>
              <w:bottom w:val="single" w:sz="4" w:space="0" w:color="auto"/>
              <w:right w:val="single" w:sz="4" w:space="0" w:color="auto"/>
            </w:tcBorders>
            <w:vAlign w:val="center"/>
          </w:tcPr>
          <w:p w:rsidR="000D548E" w:rsidRPr="000B5DD7" w:rsidRDefault="000D548E" w:rsidP="00272257">
            <w:pPr>
              <w:spacing w:after="240" w:line="240" w:lineRule="auto"/>
              <w:jc w:val="center"/>
              <w:rPr>
                <w:rFonts w:cstheme="minorHAnsi"/>
                <w:sz w:val="16"/>
                <w:szCs w:val="16"/>
              </w:rPr>
            </w:pPr>
            <w:r w:rsidRPr="000B5DD7">
              <w:rPr>
                <w:rFonts w:cstheme="minorHAnsi"/>
                <w:sz w:val="16"/>
                <w:szCs w:val="16"/>
              </w:rPr>
              <w:t>50</w:t>
            </w:r>
          </w:p>
        </w:tc>
      </w:tr>
      <w:tr w:rsidR="000D548E" w:rsidRPr="000B5DD7" w:rsidTr="00272257">
        <w:trPr>
          <w:trHeight w:val="225"/>
        </w:trPr>
        <w:tc>
          <w:tcPr>
            <w:tcW w:w="1009" w:type="pct"/>
            <w:tcBorders>
              <w:top w:val="nil"/>
              <w:left w:val="single" w:sz="8" w:space="0" w:color="auto"/>
              <w:bottom w:val="single" w:sz="4" w:space="0" w:color="auto"/>
              <w:right w:val="single" w:sz="8" w:space="0" w:color="auto"/>
            </w:tcBorders>
            <w:noWrap/>
            <w:vAlign w:val="bottom"/>
            <w:hideMark/>
          </w:tcPr>
          <w:p w:rsidR="000D548E" w:rsidRPr="000B5DD7" w:rsidRDefault="000D548E" w:rsidP="00272257">
            <w:pPr>
              <w:spacing w:after="240" w:line="480" w:lineRule="auto"/>
              <w:jc w:val="center"/>
              <w:rPr>
                <w:rFonts w:cstheme="minorHAnsi"/>
                <w:sz w:val="16"/>
                <w:szCs w:val="16"/>
              </w:rPr>
            </w:pPr>
            <w:proofErr w:type="spellStart"/>
            <w:r w:rsidRPr="000B5DD7">
              <w:rPr>
                <w:rFonts w:cstheme="minorHAnsi"/>
                <w:sz w:val="16"/>
                <w:szCs w:val="16"/>
              </w:rPr>
              <w:lastRenderedPageBreak/>
              <w:t>Kini</w:t>
            </w:r>
            <w:proofErr w:type="spellEnd"/>
            <w:r w:rsidRPr="000B5DD7">
              <w:rPr>
                <w:rFonts w:cstheme="minorHAnsi"/>
                <w:sz w:val="16"/>
                <w:szCs w:val="16"/>
              </w:rPr>
              <w:t xml:space="preserve"> &amp; Strait, 1998**</w:t>
            </w:r>
          </w:p>
        </w:tc>
        <w:tc>
          <w:tcPr>
            <w:tcW w:w="212" w:type="pct"/>
            <w:tcBorders>
              <w:top w:val="single" w:sz="4" w:space="0" w:color="auto"/>
              <w:left w:val="single" w:sz="4" w:space="0" w:color="auto"/>
              <w:bottom w:val="single" w:sz="4" w:space="0" w:color="auto"/>
              <w:right w:val="single" w:sz="4" w:space="0" w:color="auto"/>
            </w:tcBorders>
            <w:noWrap/>
            <w:vAlign w:val="bottom"/>
            <w:hideMark/>
          </w:tcPr>
          <w:p w:rsidR="000D548E" w:rsidRPr="000B5DD7" w:rsidRDefault="000D548E" w:rsidP="00272257">
            <w:pPr>
              <w:spacing w:after="240" w:line="240" w:lineRule="auto"/>
              <w:jc w:val="center"/>
              <w:rPr>
                <w:rFonts w:cstheme="minorHAnsi"/>
                <w:sz w:val="16"/>
                <w:szCs w:val="16"/>
              </w:rPr>
            </w:pPr>
            <w:r w:rsidRPr="000B5DD7">
              <w:rPr>
                <w:rFonts w:cstheme="minorHAnsi"/>
                <w:sz w:val="16"/>
                <w:szCs w:val="16"/>
              </w:rPr>
              <w:t>Yes</w:t>
            </w:r>
          </w:p>
        </w:tc>
        <w:tc>
          <w:tcPr>
            <w:tcW w:w="212" w:type="pct"/>
            <w:tcBorders>
              <w:top w:val="single" w:sz="4" w:space="0" w:color="auto"/>
              <w:left w:val="single" w:sz="4" w:space="0" w:color="auto"/>
              <w:bottom w:val="single" w:sz="4" w:space="0" w:color="auto"/>
              <w:right w:val="single" w:sz="4" w:space="0" w:color="auto"/>
            </w:tcBorders>
            <w:noWrap/>
            <w:vAlign w:val="bottom"/>
            <w:hideMark/>
          </w:tcPr>
          <w:p w:rsidR="000D548E" w:rsidRPr="000B5DD7" w:rsidRDefault="000D548E" w:rsidP="00272257">
            <w:pPr>
              <w:spacing w:after="240" w:line="240" w:lineRule="auto"/>
              <w:jc w:val="center"/>
              <w:rPr>
                <w:rFonts w:cstheme="minorHAnsi"/>
                <w:sz w:val="16"/>
                <w:szCs w:val="16"/>
              </w:rPr>
            </w:pPr>
            <w:r w:rsidRPr="000B5DD7">
              <w:rPr>
                <w:rFonts w:cstheme="minorHAnsi"/>
                <w:sz w:val="16"/>
                <w:szCs w:val="16"/>
              </w:rPr>
              <w:t>Yes</w:t>
            </w:r>
          </w:p>
        </w:tc>
        <w:tc>
          <w:tcPr>
            <w:tcW w:w="212" w:type="pct"/>
            <w:tcBorders>
              <w:top w:val="single" w:sz="4" w:space="0" w:color="auto"/>
              <w:left w:val="single" w:sz="4" w:space="0" w:color="auto"/>
              <w:bottom w:val="single" w:sz="4" w:space="0" w:color="auto"/>
              <w:right w:val="single" w:sz="4" w:space="0" w:color="auto"/>
            </w:tcBorders>
            <w:noWrap/>
            <w:vAlign w:val="bottom"/>
          </w:tcPr>
          <w:p w:rsidR="000D548E" w:rsidRPr="000B5DD7" w:rsidRDefault="000D548E" w:rsidP="00272257">
            <w:pPr>
              <w:spacing w:after="240" w:line="240" w:lineRule="auto"/>
              <w:jc w:val="center"/>
              <w:rPr>
                <w:rFonts w:cstheme="minorHAnsi"/>
                <w:sz w:val="16"/>
                <w:szCs w:val="16"/>
              </w:rPr>
            </w:pPr>
          </w:p>
        </w:tc>
        <w:tc>
          <w:tcPr>
            <w:tcW w:w="270" w:type="pct"/>
            <w:tcBorders>
              <w:top w:val="single" w:sz="4" w:space="0" w:color="auto"/>
              <w:left w:val="single" w:sz="4" w:space="0" w:color="auto"/>
              <w:bottom w:val="single" w:sz="4" w:space="0" w:color="auto"/>
              <w:right w:val="single" w:sz="4" w:space="0" w:color="auto"/>
            </w:tcBorders>
            <w:noWrap/>
            <w:vAlign w:val="bottom"/>
          </w:tcPr>
          <w:p w:rsidR="000D548E" w:rsidRPr="000B5DD7" w:rsidRDefault="000D548E" w:rsidP="00272257">
            <w:pPr>
              <w:spacing w:after="240" w:line="240" w:lineRule="auto"/>
              <w:jc w:val="center"/>
              <w:rPr>
                <w:rFonts w:cstheme="minorHAnsi"/>
                <w:sz w:val="16"/>
                <w:szCs w:val="16"/>
              </w:rPr>
            </w:pPr>
          </w:p>
        </w:tc>
        <w:tc>
          <w:tcPr>
            <w:tcW w:w="270" w:type="pct"/>
            <w:tcBorders>
              <w:top w:val="single" w:sz="4" w:space="0" w:color="auto"/>
              <w:left w:val="single" w:sz="4" w:space="0" w:color="auto"/>
              <w:bottom w:val="single" w:sz="4" w:space="0" w:color="auto"/>
              <w:right w:val="single" w:sz="4" w:space="0" w:color="auto"/>
            </w:tcBorders>
            <w:noWrap/>
            <w:vAlign w:val="bottom"/>
          </w:tcPr>
          <w:p w:rsidR="000D548E" w:rsidRPr="000B5DD7" w:rsidRDefault="000D548E" w:rsidP="00272257">
            <w:pPr>
              <w:spacing w:after="240" w:line="240" w:lineRule="auto"/>
              <w:jc w:val="center"/>
              <w:rPr>
                <w:rFonts w:cstheme="minorHAnsi"/>
                <w:sz w:val="16"/>
                <w:szCs w:val="16"/>
              </w:rPr>
            </w:pPr>
          </w:p>
        </w:tc>
        <w:tc>
          <w:tcPr>
            <w:tcW w:w="270" w:type="pct"/>
            <w:tcBorders>
              <w:top w:val="single" w:sz="4" w:space="0" w:color="auto"/>
              <w:left w:val="single" w:sz="4" w:space="0" w:color="auto"/>
              <w:bottom w:val="single" w:sz="4" w:space="0" w:color="auto"/>
              <w:right w:val="single" w:sz="4" w:space="0" w:color="auto"/>
            </w:tcBorders>
            <w:noWrap/>
            <w:vAlign w:val="bottom"/>
          </w:tcPr>
          <w:p w:rsidR="000D548E" w:rsidRPr="000B5DD7" w:rsidRDefault="000D548E" w:rsidP="00272257">
            <w:pPr>
              <w:spacing w:after="240" w:line="240" w:lineRule="auto"/>
              <w:jc w:val="center"/>
              <w:rPr>
                <w:rFonts w:cstheme="minorHAnsi"/>
                <w:sz w:val="16"/>
                <w:szCs w:val="16"/>
              </w:rPr>
            </w:pPr>
          </w:p>
        </w:tc>
        <w:tc>
          <w:tcPr>
            <w:tcW w:w="270" w:type="pct"/>
            <w:tcBorders>
              <w:top w:val="single" w:sz="4" w:space="0" w:color="auto"/>
              <w:left w:val="single" w:sz="4" w:space="0" w:color="auto"/>
              <w:bottom w:val="single" w:sz="4" w:space="0" w:color="auto"/>
              <w:right w:val="single" w:sz="4" w:space="0" w:color="auto"/>
            </w:tcBorders>
            <w:noWrap/>
            <w:vAlign w:val="bottom"/>
          </w:tcPr>
          <w:p w:rsidR="000D548E" w:rsidRPr="000B5DD7" w:rsidRDefault="000D548E" w:rsidP="00272257">
            <w:pPr>
              <w:spacing w:after="240" w:line="240" w:lineRule="auto"/>
              <w:jc w:val="center"/>
              <w:rPr>
                <w:rFonts w:cstheme="minorHAnsi"/>
                <w:sz w:val="16"/>
                <w:szCs w:val="16"/>
              </w:rPr>
            </w:pPr>
          </w:p>
        </w:tc>
        <w:tc>
          <w:tcPr>
            <w:tcW w:w="270" w:type="pct"/>
            <w:tcBorders>
              <w:top w:val="single" w:sz="4" w:space="0" w:color="auto"/>
              <w:left w:val="single" w:sz="4" w:space="0" w:color="auto"/>
              <w:bottom w:val="single" w:sz="4" w:space="0" w:color="auto"/>
              <w:right w:val="single" w:sz="4" w:space="0" w:color="auto"/>
            </w:tcBorders>
            <w:noWrap/>
            <w:vAlign w:val="bottom"/>
          </w:tcPr>
          <w:p w:rsidR="000D548E" w:rsidRPr="000B5DD7" w:rsidRDefault="000D548E" w:rsidP="00272257">
            <w:pPr>
              <w:spacing w:after="240" w:line="240" w:lineRule="auto"/>
              <w:jc w:val="center"/>
              <w:rPr>
                <w:rFonts w:cstheme="minorHAnsi"/>
                <w:sz w:val="16"/>
                <w:szCs w:val="16"/>
              </w:rPr>
            </w:pPr>
          </w:p>
        </w:tc>
        <w:tc>
          <w:tcPr>
            <w:tcW w:w="270" w:type="pct"/>
            <w:tcBorders>
              <w:top w:val="single" w:sz="4" w:space="0" w:color="auto"/>
              <w:left w:val="single" w:sz="4" w:space="0" w:color="auto"/>
              <w:bottom w:val="single" w:sz="4" w:space="0" w:color="auto"/>
              <w:right w:val="single" w:sz="4" w:space="0" w:color="auto"/>
            </w:tcBorders>
            <w:noWrap/>
            <w:vAlign w:val="bottom"/>
          </w:tcPr>
          <w:p w:rsidR="000D548E" w:rsidRPr="000B5DD7" w:rsidRDefault="000D548E" w:rsidP="00272257">
            <w:pPr>
              <w:spacing w:after="240" w:line="240" w:lineRule="auto"/>
              <w:jc w:val="center"/>
              <w:rPr>
                <w:rFonts w:cstheme="minorHAnsi"/>
                <w:sz w:val="16"/>
                <w:szCs w:val="16"/>
              </w:rPr>
            </w:pPr>
          </w:p>
        </w:tc>
        <w:tc>
          <w:tcPr>
            <w:tcW w:w="270" w:type="pct"/>
            <w:tcBorders>
              <w:top w:val="single" w:sz="4" w:space="0" w:color="auto"/>
              <w:left w:val="single" w:sz="4" w:space="0" w:color="auto"/>
              <w:bottom w:val="single" w:sz="4" w:space="0" w:color="auto"/>
              <w:right w:val="single" w:sz="4" w:space="0" w:color="auto"/>
            </w:tcBorders>
            <w:noWrap/>
            <w:vAlign w:val="bottom"/>
          </w:tcPr>
          <w:p w:rsidR="000D548E" w:rsidRPr="000B5DD7" w:rsidRDefault="000D548E" w:rsidP="00272257">
            <w:pPr>
              <w:spacing w:after="240" w:line="240" w:lineRule="auto"/>
              <w:jc w:val="center"/>
              <w:rPr>
                <w:rFonts w:cstheme="minorHAnsi"/>
                <w:sz w:val="16"/>
                <w:szCs w:val="16"/>
              </w:rPr>
            </w:pPr>
          </w:p>
        </w:tc>
        <w:tc>
          <w:tcPr>
            <w:tcW w:w="270" w:type="pct"/>
            <w:tcBorders>
              <w:top w:val="single" w:sz="4" w:space="0" w:color="auto"/>
              <w:left w:val="single" w:sz="4" w:space="0" w:color="auto"/>
              <w:bottom w:val="single" w:sz="4" w:space="0" w:color="auto"/>
              <w:right w:val="single" w:sz="4" w:space="0" w:color="auto"/>
            </w:tcBorders>
            <w:noWrap/>
            <w:vAlign w:val="bottom"/>
            <w:hideMark/>
          </w:tcPr>
          <w:p w:rsidR="000D548E" w:rsidRPr="000B5DD7" w:rsidRDefault="000D548E" w:rsidP="00272257">
            <w:pPr>
              <w:spacing w:after="240" w:line="240" w:lineRule="auto"/>
              <w:jc w:val="center"/>
              <w:rPr>
                <w:rFonts w:cstheme="minorHAnsi"/>
                <w:sz w:val="16"/>
                <w:szCs w:val="16"/>
              </w:rPr>
            </w:pPr>
            <w:r w:rsidRPr="000B5DD7">
              <w:rPr>
                <w:rFonts w:cstheme="minorHAnsi"/>
                <w:sz w:val="16"/>
                <w:szCs w:val="16"/>
              </w:rPr>
              <w:t>Can’t tell</w:t>
            </w:r>
          </w:p>
        </w:tc>
        <w:tc>
          <w:tcPr>
            <w:tcW w:w="270" w:type="pct"/>
            <w:tcBorders>
              <w:top w:val="single" w:sz="4" w:space="0" w:color="auto"/>
              <w:left w:val="single" w:sz="4" w:space="0" w:color="auto"/>
              <w:bottom w:val="single" w:sz="4" w:space="0" w:color="auto"/>
              <w:right w:val="single" w:sz="4" w:space="0" w:color="auto"/>
            </w:tcBorders>
            <w:noWrap/>
            <w:vAlign w:val="bottom"/>
            <w:hideMark/>
          </w:tcPr>
          <w:p w:rsidR="000D548E" w:rsidRPr="000B5DD7" w:rsidRDefault="000D548E" w:rsidP="00272257">
            <w:pPr>
              <w:spacing w:after="240" w:line="240" w:lineRule="auto"/>
              <w:jc w:val="center"/>
              <w:rPr>
                <w:rFonts w:cstheme="minorHAnsi"/>
                <w:sz w:val="16"/>
                <w:szCs w:val="16"/>
              </w:rPr>
            </w:pPr>
            <w:r w:rsidRPr="000B5DD7">
              <w:rPr>
                <w:rFonts w:cstheme="minorHAnsi"/>
                <w:sz w:val="16"/>
                <w:szCs w:val="16"/>
              </w:rPr>
              <w:t>Yes</w:t>
            </w:r>
          </w:p>
        </w:tc>
        <w:tc>
          <w:tcPr>
            <w:tcW w:w="270" w:type="pct"/>
            <w:tcBorders>
              <w:top w:val="single" w:sz="4" w:space="0" w:color="auto"/>
              <w:left w:val="single" w:sz="4" w:space="0" w:color="auto"/>
              <w:bottom w:val="single" w:sz="4" w:space="0" w:color="auto"/>
              <w:right w:val="single" w:sz="4" w:space="0" w:color="auto"/>
            </w:tcBorders>
            <w:noWrap/>
            <w:vAlign w:val="bottom"/>
            <w:hideMark/>
          </w:tcPr>
          <w:p w:rsidR="000D548E" w:rsidRPr="000B5DD7" w:rsidRDefault="000D548E" w:rsidP="00272257">
            <w:pPr>
              <w:spacing w:after="240" w:line="240" w:lineRule="auto"/>
              <w:jc w:val="center"/>
              <w:rPr>
                <w:rFonts w:cstheme="minorHAnsi"/>
                <w:sz w:val="16"/>
                <w:szCs w:val="16"/>
              </w:rPr>
            </w:pPr>
            <w:r w:rsidRPr="000B5DD7">
              <w:rPr>
                <w:rFonts w:cstheme="minorHAnsi"/>
                <w:sz w:val="16"/>
                <w:szCs w:val="16"/>
              </w:rPr>
              <w:t xml:space="preserve">Yes </w:t>
            </w:r>
          </w:p>
        </w:tc>
        <w:tc>
          <w:tcPr>
            <w:tcW w:w="212" w:type="pct"/>
            <w:tcBorders>
              <w:top w:val="single" w:sz="4" w:space="0" w:color="auto"/>
              <w:left w:val="single" w:sz="4" w:space="0" w:color="auto"/>
              <w:bottom w:val="single" w:sz="4" w:space="0" w:color="auto"/>
              <w:right w:val="single" w:sz="4" w:space="0" w:color="auto"/>
            </w:tcBorders>
            <w:noWrap/>
            <w:vAlign w:val="bottom"/>
            <w:hideMark/>
          </w:tcPr>
          <w:p w:rsidR="000D548E" w:rsidRPr="000B5DD7" w:rsidRDefault="000D548E" w:rsidP="00272257">
            <w:pPr>
              <w:spacing w:after="240" w:line="240" w:lineRule="auto"/>
              <w:jc w:val="center"/>
              <w:rPr>
                <w:rFonts w:cstheme="minorHAnsi"/>
                <w:sz w:val="16"/>
                <w:szCs w:val="16"/>
              </w:rPr>
            </w:pPr>
            <w:r w:rsidRPr="000B5DD7">
              <w:rPr>
                <w:rFonts w:cstheme="minorHAnsi"/>
                <w:sz w:val="16"/>
                <w:szCs w:val="16"/>
              </w:rPr>
              <w:t>No</w:t>
            </w:r>
          </w:p>
        </w:tc>
        <w:tc>
          <w:tcPr>
            <w:tcW w:w="444" w:type="pct"/>
            <w:tcBorders>
              <w:top w:val="single" w:sz="4" w:space="0" w:color="auto"/>
              <w:left w:val="single" w:sz="4" w:space="0" w:color="auto"/>
              <w:bottom w:val="single" w:sz="4" w:space="0" w:color="auto"/>
              <w:right w:val="single" w:sz="4" w:space="0" w:color="auto"/>
            </w:tcBorders>
            <w:vAlign w:val="center"/>
          </w:tcPr>
          <w:p w:rsidR="000D548E" w:rsidRPr="000B5DD7" w:rsidRDefault="000D548E" w:rsidP="00272257">
            <w:pPr>
              <w:spacing w:after="240" w:line="240" w:lineRule="auto"/>
              <w:jc w:val="center"/>
              <w:rPr>
                <w:rFonts w:cstheme="minorHAnsi"/>
                <w:sz w:val="16"/>
                <w:szCs w:val="16"/>
              </w:rPr>
            </w:pPr>
            <w:r w:rsidRPr="000B5DD7">
              <w:rPr>
                <w:rFonts w:cstheme="minorHAnsi"/>
                <w:sz w:val="16"/>
                <w:szCs w:val="16"/>
              </w:rPr>
              <w:t>50</w:t>
            </w:r>
          </w:p>
        </w:tc>
      </w:tr>
      <w:tr w:rsidR="000D548E" w:rsidRPr="000B5DD7" w:rsidTr="00272257">
        <w:trPr>
          <w:trHeight w:val="225"/>
        </w:trPr>
        <w:tc>
          <w:tcPr>
            <w:tcW w:w="1009" w:type="pct"/>
            <w:tcBorders>
              <w:top w:val="nil"/>
              <w:left w:val="single" w:sz="8" w:space="0" w:color="auto"/>
              <w:bottom w:val="single" w:sz="4" w:space="0" w:color="auto"/>
              <w:right w:val="single" w:sz="8" w:space="0" w:color="auto"/>
            </w:tcBorders>
            <w:noWrap/>
            <w:vAlign w:val="bottom"/>
            <w:hideMark/>
          </w:tcPr>
          <w:p w:rsidR="000D548E" w:rsidRPr="000B5DD7" w:rsidRDefault="000D548E" w:rsidP="00272257">
            <w:pPr>
              <w:spacing w:after="240" w:line="480" w:lineRule="auto"/>
              <w:jc w:val="center"/>
              <w:rPr>
                <w:rFonts w:cstheme="minorHAnsi"/>
                <w:sz w:val="16"/>
                <w:szCs w:val="16"/>
              </w:rPr>
            </w:pPr>
            <w:proofErr w:type="spellStart"/>
            <w:r w:rsidRPr="000B5DD7">
              <w:rPr>
                <w:rFonts w:cstheme="minorHAnsi"/>
                <w:sz w:val="16"/>
                <w:szCs w:val="16"/>
              </w:rPr>
              <w:t>Orimadegun</w:t>
            </w:r>
            <w:proofErr w:type="spellEnd"/>
            <w:r w:rsidRPr="000B5DD7">
              <w:rPr>
                <w:rFonts w:cstheme="minorHAnsi"/>
                <w:sz w:val="16"/>
                <w:szCs w:val="16"/>
              </w:rPr>
              <w:t xml:space="preserve"> et al., 2008***</w:t>
            </w:r>
          </w:p>
        </w:tc>
        <w:tc>
          <w:tcPr>
            <w:tcW w:w="212" w:type="pct"/>
            <w:tcBorders>
              <w:top w:val="single" w:sz="4" w:space="0" w:color="auto"/>
              <w:left w:val="single" w:sz="4" w:space="0" w:color="auto"/>
              <w:bottom w:val="single" w:sz="4" w:space="0" w:color="auto"/>
              <w:right w:val="single" w:sz="4" w:space="0" w:color="auto"/>
            </w:tcBorders>
            <w:noWrap/>
            <w:vAlign w:val="bottom"/>
            <w:hideMark/>
          </w:tcPr>
          <w:p w:rsidR="000D548E" w:rsidRPr="000B5DD7" w:rsidRDefault="000D548E" w:rsidP="00272257">
            <w:pPr>
              <w:spacing w:after="240" w:line="240" w:lineRule="auto"/>
              <w:jc w:val="center"/>
              <w:rPr>
                <w:rFonts w:cstheme="minorHAnsi"/>
                <w:sz w:val="16"/>
                <w:szCs w:val="16"/>
              </w:rPr>
            </w:pPr>
            <w:r w:rsidRPr="000B5DD7">
              <w:rPr>
                <w:rFonts w:cstheme="minorHAnsi"/>
                <w:sz w:val="16"/>
                <w:szCs w:val="16"/>
              </w:rPr>
              <w:t>Yes</w:t>
            </w:r>
          </w:p>
        </w:tc>
        <w:tc>
          <w:tcPr>
            <w:tcW w:w="212" w:type="pct"/>
            <w:tcBorders>
              <w:top w:val="single" w:sz="4" w:space="0" w:color="auto"/>
              <w:left w:val="single" w:sz="4" w:space="0" w:color="auto"/>
              <w:bottom w:val="single" w:sz="4" w:space="0" w:color="auto"/>
              <w:right w:val="single" w:sz="4" w:space="0" w:color="auto"/>
            </w:tcBorders>
            <w:noWrap/>
            <w:vAlign w:val="bottom"/>
            <w:hideMark/>
          </w:tcPr>
          <w:p w:rsidR="000D548E" w:rsidRPr="000B5DD7" w:rsidRDefault="000D548E" w:rsidP="00272257">
            <w:pPr>
              <w:spacing w:after="240" w:line="240" w:lineRule="auto"/>
              <w:jc w:val="center"/>
              <w:rPr>
                <w:rFonts w:cstheme="minorHAnsi"/>
                <w:sz w:val="16"/>
                <w:szCs w:val="16"/>
              </w:rPr>
            </w:pPr>
            <w:r w:rsidRPr="000B5DD7">
              <w:rPr>
                <w:rFonts w:cstheme="minorHAnsi"/>
                <w:sz w:val="16"/>
                <w:szCs w:val="16"/>
              </w:rPr>
              <w:t>Yes</w:t>
            </w:r>
          </w:p>
        </w:tc>
        <w:tc>
          <w:tcPr>
            <w:tcW w:w="212" w:type="pct"/>
            <w:tcBorders>
              <w:top w:val="single" w:sz="4" w:space="0" w:color="auto"/>
              <w:left w:val="single" w:sz="4" w:space="0" w:color="auto"/>
              <w:bottom w:val="single" w:sz="4" w:space="0" w:color="auto"/>
              <w:right w:val="single" w:sz="4" w:space="0" w:color="auto"/>
            </w:tcBorders>
            <w:noWrap/>
            <w:vAlign w:val="bottom"/>
          </w:tcPr>
          <w:p w:rsidR="000D548E" w:rsidRPr="000B5DD7" w:rsidRDefault="000D548E" w:rsidP="00272257">
            <w:pPr>
              <w:spacing w:after="240" w:line="240" w:lineRule="auto"/>
              <w:jc w:val="center"/>
              <w:rPr>
                <w:rFonts w:cstheme="minorHAnsi"/>
                <w:sz w:val="16"/>
                <w:szCs w:val="16"/>
              </w:rPr>
            </w:pPr>
          </w:p>
        </w:tc>
        <w:tc>
          <w:tcPr>
            <w:tcW w:w="270" w:type="pct"/>
            <w:tcBorders>
              <w:top w:val="single" w:sz="4" w:space="0" w:color="auto"/>
              <w:left w:val="single" w:sz="4" w:space="0" w:color="auto"/>
              <w:bottom w:val="single" w:sz="4" w:space="0" w:color="auto"/>
              <w:right w:val="single" w:sz="4" w:space="0" w:color="auto"/>
            </w:tcBorders>
            <w:noWrap/>
            <w:vAlign w:val="bottom"/>
          </w:tcPr>
          <w:p w:rsidR="000D548E" w:rsidRPr="000B5DD7" w:rsidRDefault="000D548E" w:rsidP="00272257">
            <w:pPr>
              <w:spacing w:after="240" w:line="240" w:lineRule="auto"/>
              <w:jc w:val="center"/>
              <w:rPr>
                <w:rFonts w:cstheme="minorHAnsi"/>
                <w:sz w:val="16"/>
                <w:szCs w:val="16"/>
              </w:rPr>
            </w:pPr>
          </w:p>
        </w:tc>
        <w:tc>
          <w:tcPr>
            <w:tcW w:w="270" w:type="pct"/>
            <w:tcBorders>
              <w:top w:val="single" w:sz="4" w:space="0" w:color="auto"/>
              <w:left w:val="single" w:sz="4" w:space="0" w:color="auto"/>
              <w:bottom w:val="single" w:sz="4" w:space="0" w:color="auto"/>
              <w:right w:val="single" w:sz="4" w:space="0" w:color="auto"/>
            </w:tcBorders>
            <w:noWrap/>
            <w:vAlign w:val="bottom"/>
          </w:tcPr>
          <w:p w:rsidR="000D548E" w:rsidRPr="000B5DD7" w:rsidRDefault="000D548E" w:rsidP="00272257">
            <w:pPr>
              <w:spacing w:after="240" w:line="240" w:lineRule="auto"/>
              <w:jc w:val="center"/>
              <w:rPr>
                <w:rFonts w:cstheme="minorHAnsi"/>
                <w:sz w:val="16"/>
                <w:szCs w:val="16"/>
              </w:rPr>
            </w:pPr>
          </w:p>
        </w:tc>
        <w:tc>
          <w:tcPr>
            <w:tcW w:w="270" w:type="pct"/>
            <w:tcBorders>
              <w:top w:val="single" w:sz="4" w:space="0" w:color="auto"/>
              <w:left w:val="single" w:sz="4" w:space="0" w:color="auto"/>
              <w:bottom w:val="single" w:sz="4" w:space="0" w:color="auto"/>
              <w:right w:val="single" w:sz="4" w:space="0" w:color="auto"/>
            </w:tcBorders>
            <w:noWrap/>
            <w:vAlign w:val="bottom"/>
          </w:tcPr>
          <w:p w:rsidR="000D548E" w:rsidRPr="000B5DD7" w:rsidRDefault="000D548E" w:rsidP="00272257">
            <w:pPr>
              <w:spacing w:after="240" w:line="240" w:lineRule="auto"/>
              <w:jc w:val="center"/>
              <w:rPr>
                <w:rFonts w:cstheme="minorHAnsi"/>
                <w:sz w:val="16"/>
                <w:szCs w:val="16"/>
              </w:rPr>
            </w:pPr>
          </w:p>
        </w:tc>
        <w:tc>
          <w:tcPr>
            <w:tcW w:w="270" w:type="pct"/>
            <w:tcBorders>
              <w:top w:val="single" w:sz="4" w:space="0" w:color="auto"/>
              <w:left w:val="single" w:sz="4" w:space="0" w:color="auto"/>
              <w:bottom w:val="single" w:sz="4" w:space="0" w:color="auto"/>
              <w:right w:val="single" w:sz="4" w:space="0" w:color="auto"/>
            </w:tcBorders>
            <w:noWrap/>
            <w:vAlign w:val="bottom"/>
          </w:tcPr>
          <w:p w:rsidR="000D548E" w:rsidRPr="000B5DD7" w:rsidRDefault="000D548E" w:rsidP="00272257">
            <w:pPr>
              <w:spacing w:after="240" w:line="240" w:lineRule="auto"/>
              <w:jc w:val="center"/>
              <w:rPr>
                <w:rFonts w:cstheme="minorHAnsi"/>
                <w:sz w:val="16"/>
                <w:szCs w:val="16"/>
              </w:rPr>
            </w:pPr>
          </w:p>
        </w:tc>
        <w:tc>
          <w:tcPr>
            <w:tcW w:w="270" w:type="pct"/>
            <w:tcBorders>
              <w:top w:val="single" w:sz="4" w:space="0" w:color="auto"/>
              <w:left w:val="single" w:sz="4" w:space="0" w:color="auto"/>
              <w:bottom w:val="single" w:sz="4" w:space="0" w:color="auto"/>
              <w:right w:val="single" w:sz="4" w:space="0" w:color="auto"/>
            </w:tcBorders>
            <w:noWrap/>
            <w:vAlign w:val="bottom"/>
          </w:tcPr>
          <w:p w:rsidR="000D548E" w:rsidRPr="000B5DD7" w:rsidRDefault="000D548E" w:rsidP="00272257">
            <w:pPr>
              <w:spacing w:after="240" w:line="240" w:lineRule="auto"/>
              <w:jc w:val="center"/>
              <w:rPr>
                <w:rFonts w:cstheme="minorHAnsi"/>
                <w:sz w:val="16"/>
                <w:szCs w:val="16"/>
              </w:rPr>
            </w:pPr>
          </w:p>
        </w:tc>
        <w:tc>
          <w:tcPr>
            <w:tcW w:w="270" w:type="pct"/>
            <w:tcBorders>
              <w:top w:val="single" w:sz="4" w:space="0" w:color="auto"/>
              <w:left w:val="single" w:sz="4" w:space="0" w:color="auto"/>
              <w:bottom w:val="single" w:sz="4" w:space="0" w:color="auto"/>
              <w:right w:val="single" w:sz="4" w:space="0" w:color="auto"/>
            </w:tcBorders>
            <w:noWrap/>
            <w:vAlign w:val="bottom"/>
          </w:tcPr>
          <w:p w:rsidR="000D548E" w:rsidRPr="000B5DD7" w:rsidRDefault="000D548E" w:rsidP="00272257">
            <w:pPr>
              <w:spacing w:after="240" w:line="240" w:lineRule="auto"/>
              <w:jc w:val="center"/>
              <w:rPr>
                <w:rFonts w:cstheme="minorHAnsi"/>
                <w:sz w:val="16"/>
                <w:szCs w:val="16"/>
              </w:rPr>
            </w:pPr>
          </w:p>
        </w:tc>
        <w:tc>
          <w:tcPr>
            <w:tcW w:w="270" w:type="pct"/>
            <w:tcBorders>
              <w:top w:val="single" w:sz="4" w:space="0" w:color="auto"/>
              <w:left w:val="single" w:sz="4" w:space="0" w:color="auto"/>
              <w:bottom w:val="single" w:sz="4" w:space="0" w:color="auto"/>
              <w:right w:val="single" w:sz="4" w:space="0" w:color="auto"/>
            </w:tcBorders>
            <w:noWrap/>
            <w:vAlign w:val="bottom"/>
          </w:tcPr>
          <w:p w:rsidR="000D548E" w:rsidRPr="000B5DD7" w:rsidRDefault="000D548E" w:rsidP="00272257">
            <w:pPr>
              <w:spacing w:after="240" w:line="240" w:lineRule="auto"/>
              <w:jc w:val="center"/>
              <w:rPr>
                <w:rFonts w:cstheme="minorHAnsi"/>
                <w:sz w:val="16"/>
                <w:szCs w:val="16"/>
              </w:rPr>
            </w:pPr>
          </w:p>
        </w:tc>
        <w:tc>
          <w:tcPr>
            <w:tcW w:w="270" w:type="pct"/>
            <w:tcBorders>
              <w:top w:val="single" w:sz="4" w:space="0" w:color="auto"/>
              <w:left w:val="single" w:sz="4" w:space="0" w:color="auto"/>
              <w:bottom w:val="single" w:sz="4" w:space="0" w:color="auto"/>
              <w:right w:val="single" w:sz="4" w:space="0" w:color="auto"/>
            </w:tcBorders>
            <w:noWrap/>
            <w:vAlign w:val="bottom"/>
            <w:hideMark/>
          </w:tcPr>
          <w:p w:rsidR="000D548E" w:rsidRPr="000B5DD7" w:rsidRDefault="000D548E" w:rsidP="00272257">
            <w:pPr>
              <w:spacing w:after="240" w:line="240" w:lineRule="auto"/>
              <w:jc w:val="center"/>
              <w:rPr>
                <w:rFonts w:cstheme="minorHAnsi"/>
                <w:sz w:val="16"/>
                <w:szCs w:val="16"/>
              </w:rPr>
            </w:pPr>
            <w:r w:rsidRPr="000B5DD7">
              <w:rPr>
                <w:rFonts w:cstheme="minorHAnsi"/>
                <w:sz w:val="16"/>
                <w:szCs w:val="16"/>
              </w:rPr>
              <w:t xml:space="preserve">Yes </w:t>
            </w:r>
          </w:p>
        </w:tc>
        <w:tc>
          <w:tcPr>
            <w:tcW w:w="270" w:type="pct"/>
            <w:tcBorders>
              <w:top w:val="single" w:sz="4" w:space="0" w:color="auto"/>
              <w:left w:val="single" w:sz="4" w:space="0" w:color="auto"/>
              <w:bottom w:val="single" w:sz="4" w:space="0" w:color="auto"/>
              <w:right w:val="single" w:sz="4" w:space="0" w:color="auto"/>
            </w:tcBorders>
            <w:noWrap/>
            <w:vAlign w:val="bottom"/>
            <w:hideMark/>
          </w:tcPr>
          <w:p w:rsidR="000D548E" w:rsidRPr="000B5DD7" w:rsidRDefault="000D548E" w:rsidP="00272257">
            <w:pPr>
              <w:spacing w:after="240" w:line="240" w:lineRule="auto"/>
              <w:jc w:val="center"/>
              <w:rPr>
                <w:rFonts w:cstheme="minorHAnsi"/>
                <w:sz w:val="16"/>
                <w:szCs w:val="16"/>
              </w:rPr>
            </w:pPr>
            <w:r w:rsidRPr="000B5DD7">
              <w:rPr>
                <w:rFonts w:cstheme="minorHAnsi"/>
                <w:sz w:val="16"/>
                <w:szCs w:val="16"/>
              </w:rPr>
              <w:t>Yes</w:t>
            </w:r>
          </w:p>
        </w:tc>
        <w:tc>
          <w:tcPr>
            <w:tcW w:w="270" w:type="pct"/>
            <w:tcBorders>
              <w:top w:val="single" w:sz="4" w:space="0" w:color="auto"/>
              <w:left w:val="single" w:sz="4" w:space="0" w:color="auto"/>
              <w:bottom w:val="single" w:sz="4" w:space="0" w:color="auto"/>
              <w:right w:val="single" w:sz="4" w:space="0" w:color="auto"/>
            </w:tcBorders>
            <w:noWrap/>
            <w:vAlign w:val="bottom"/>
            <w:hideMark/>
          </w:tcPr>
          <w:p w:rsidR="000D548E" w:rsidRPr="000B5DD7" w:rsidRDefault="000D548E" w:rsidP="00272257">
            <w:pPr>
              <w:spacing w:after="240" w:line="240" w:lineRule="auto"/>
              <w:jc w:val="center"/>
              <w:rPr>
                <w:rFonts w:cstheme="minorHAnsi"/>
                <w:sz w:val="16"/>
                <w:szCs w:val="16"/>
              </w:rPr>
            </w:pPr>
            <w:r w:rsidRPr="000B5DD7">
              <w:rPr>
                <w:rFonts w:cstheme="minorHAnsi"/>
                <w:sz w:val="16"/>
                <w:szCs w:val="16"/>
              </w:rPr>
              <w:t>Can’t tell</w:t>
            </w:r>
          </w:p>
        </w:tc>
        <w:tc>
          <w:tcPr>
            <w:tcW w:w="212" w:type="pct"/>
            <w:tcBorders>
              <w:top w:val="single" w:sz="4" w:space="0" w:color="auto"/>
              <w:left w:val="single" w:sz="4" w:space="0" w:color="auto"/>
              <w:bottom w:val="single" w:sz="4" w:space="0" w:color="auto"/>
              <w:right w:val="single" w:sz="4" w:space="0" w:color="auto"/>
            </w:tcBorders>
            <w:noWrap/>
            <w:vAlign w:val="bottom"/>
            <w:hideMark/>
          </w:tcPr>
          <w:p w:rsidR="000D548E" w:rsidRPr="000B5DD7" w:rsidRDefault="000D548E" w:rsidP="00272257">
            <w:pPr>
              <w:spacing w:after="240" w:line="240" w:lineRule="auto"/>
              <w:jc w:val="center"/>
              <w:rPr>
                <w:rFonts w:cstheme="minorHAnsi"/>
                <w:sz w:val="16"/>
                <w:szCs w:val="16"/>
              </w:rPr>
            </w:pPr>
            <w:r w:rsidRPr="000B5DD7">
              <w:rPr>
                <w:rFonts w:cstheme="minorHAnsi"/>
                <w:sz w:val="16"/>
                <w:szCs w:val="16"/>
              </w:rPr>
              <w:t>Yes</w:t>
            </w:r>
          </w:p>
        </w:tc>
        <w:tc>
          <w:tcPr>
            <w:tcW w:w="444" w:type="pct"/>
            <w:tcBorders>
              <w:top w:val="single" w:sz="4" w:space="0" w:color="auto"/>
              <w:left w:val="single" w:sz="4" w:space="0" w:color="auto"/>
              <w:bottom w:val="single" w:sz="4" w:space="0" w:color="auto"/>
              <w:right w:val="single" w:sz="4" w:space="0" w:color="auto"/>
            </w:tcBorders>
            <w:vAlign w:val="center"/>
          </w:tcPr>
          <w:p w:rsidR="000D548E" w:rsidRPr="000B5DD7" w:rsidRDefault="000D548E" w:rsidP="00272257">
            <w:pPr>
              <w:spacing w:after="240" w:line="240" w:lineRule="auto"/>
              <w:jc w:val="center"/>
              <w:rPr>
                <w:rFonts w:cstheme="minorHAnsi"/>
                <w:sz w:val="16"/>
                <w:szCs w:val="16"/>
              </w:rPr>
            </w:pPr>
            <w:r w:rsidRPr="000B5DD7">
              <w:rPr>
                <w:rFonts w:cstheme="minorHAnsi"/>
                <w:sz w:val="16"/>
                <w:szCs w:val="16"/>
              </w:rPr>
              <w:t>75</w:t>
            </w:r>
          </w:p>
        </w:tc>
      </w:tr>
      <w:tr w:rsidR="000D548E" w:rsidRPr="000B5DD7" w:rsidTr="00272257">
        <w:trPr>
          <w:trHeight w:val="225"/>
        </w:trPr>
        <w:tc>
          <w:tcPr>
            <w:tcW w:w="1009" w:type="pct"/>
            <w:tcBorders>
              <w:top w:val="nil"/>
              <w:left w:val="single" w:sz="8" w:space="0" w:color="auto"/>
              <w:bottom w:val="single" w:sz="4" w:space="0" w:color="auto"/>
              <w:right w:val="single" w:sz="8" w:space="0" w:color="auto"/>
            </w:tcBorders>
            <w:noWrap/>
            <w:vAlign w:val="bottom"/>
            <w:hideMark/>
          </w:tcPr>
          <w:p w:rsidR="000D548E" w:rsidRPr="000B5DD7" w:rsidRDefault="000D548E" w:rsidP="00272257">
            <w:pPr>
              <w:spacing w:after="240" w:line="480" w:lineRule="auto"/>
              <w:jc w:val="center"/>
              <w:rPr>
                <w:rFonts w:cstheme="minorHAnsi"/>
                <w:sz w:val="16"/>
                <w:szCs w:val="16"/>
              </w:rPr>
            </w:pPr>
            <w:r w:rsidRPr="000B5DD7">
              <w:rPr>
                <w:rFonts w:cstheme="minorHAnsi"/>
                <w:sz w:val="16"/>
                <w:szCs w:val="16"/>
              </w:rPr>
              <w:t>Rhodes et al., 2013***</w:t>
            </w:r>
          </w:p>
        </w:tc>
        <w:tc>
          <w:tcPr>
            <w:tcW w:w="212" w:type="pct"/>
            <w:tcBorders>
              <w:top w:val="single" w:sz="4" w:space="0" w:color="auto"/>
              <w:left w:val="single" w:sz="4" w:space="0" w:color="auto"/>
              <w:bottom w:val="single" w:sz="4" w:space="0" w:color="auto"/>
              <w:right w:val="single" w:sz="4" w:space="0" w:color="auto"/>
            </w:tcBorders>
            <w:noWrap/>
            <w:vAlign w:val="bottom"/>
            <w:hideMark/>
          </w:tcPr>
          <w:p w:rsidR="000D548E" w:rsidRPr="000B5DD7" w:rsidRDefault="000D548E" w:rsidP="00272257">
            <w:pPr>
              <w:spacing w:after="240" w:line="240" w:lineRule="auto"/>
              <w:jc w:val="center"/>
              <w:rPr>
                <w:rFonts w:cstheme="minorHAnsi"/>
                <w:sz w:val="16"/>
                <w:szCs w:val="16"/>
              </w:rPr>
            </w:pPr>
            <w:r w:rsidRPr="000B5DD7">
              <w:rPr>
                <w:rFonts w:cstheme="minorHAnsi"/>
                <w:sz w:val="16"/>
                <w:szCs w:val="16"/>
              </w:rPr>
              <w:t>Yes</w:t>
            </w:r>
          </w:p>
        </w:tc>
        <w:tc>
          <w:tcPr>
            <w:tcW w:w="212" w:type="pct"/>
            <w:tcBorders>
              <w:top w:val="single" w:sz="4" w:space="0" w:color="auto"/>
              <w:left w:val="single" w:sz="4" w:space="0" w:color="auto"/>
              <w:bottom w:val="single" w:sz="4" w:space="0" w:color="auto"/>
              <w:right w:val="single" w:sz="4" w:space="0" w:color="auto"/>
            </w:tcBorders>
            <w:noWrap/>
            <w:vAlign w:val="bottom"/>
            <w:hideMark/>
          </w:tcPr>
          <w:p w:rsidR="000D548E" w:rsidRPr="000B5DD7" w:rsidRDefault="000D548E" w:rsidP="00272257">
            <w:pPr>
              <w:spacing w:after="240" w:line="240" w:lineRule="auto"/>
              <w:jc w:val="center"/>
              <w:rPr>
                <w:rFonts w:cstheme="minorHAnsi"/>
                <w:sz w:val="16"/>
                <w:szCs w:val="16"/>
              </w:rPr>
            </w:pPr>
            <w:r w:rsidRPr="000B5DD7">
              <w:rPr>
                <w:rFonts w:cstheme="minorHAnsi"/>
                <w:sz w:val="16"/>
                <w:szCs w:val="16"/>
              </w:rPr>
              <w:t>Yes</w:t>
            </w:r>
          </w:p>
        </w:tc>
        <w:tc>
          <w:tcPr>
            <w:tcW w:w="212" w:type="pct"/>
            <w:tcBorders>
              <w:top w:val="single" w:sz="4" w:space="0" w:color="auto"/>
              <w:left w:val="single" w:sz="4" w:space="0" w:color="auto"/>
              <w:bottom w:val="single" w:sz="4" w:space="0" w:color="auto"/>
              <w:right w:val="single" w:sz="4" w:space="0" w:color="auto"/>
            </w:tcBorders>
            <w:noWrap/>
            <w:vAlign w:val="bottom"/>
            <w:hideMark/>
          </w:tcPr>
          <w:p w:rsidR="000D548E" w:rsidRPr="000B5DD7" w:rsidRDefault="000D548E" w:rsidP="00272257">
            <w:pPr>
              <w:spacing w:after="240" w:line="240" w:lineRule="auto"/>
              <w:jc w:val="center"/>
              <w:rPr>
                <w:rFonts w:cstheme="minorHAnsi"/>
                <w:sz w:val="16"/>
                <w:szCs w:val="16"/>
              </w:rPr>
            </w:pPr>
            <w:r w:rsidRPr="000B5DD7">
              <w:rPr>
                <w:rFonts w:cstheme="minorHAnsi"/>
                <w:sz w:val="16"/>
                <w:szCs w:val="16"/>
              </w:rPr>
              <w:t>Yes</w:t>
            </w:r>
          </w:p>
        </w:tc>
        <w:tc>
          <w:tcPr>
            <w:tcW w:w="270" w:type="pct"/>
            <w:tcBorders>
              <w:top w:val="single" w:sz="4" w:space="0" w:color="auto"/>
              <w:left w:val="single" w:sz="4" w:space="0" w:color="auto"/>
              <w:bottom w:val="single" w:sz="4" w:space="0" w:color="auto"/>
              <w:right w:val="single" w:sz="4" w:space="0" w:color="auto"/>
            </w:tcBorders>
            <w:noWrap/>
            <w:vAlign w:val="bottom"/>
            <w:hideMark/>
          </w:tcPr>
          <w:p w:rsidR="000D548E" w:rsidRPr="000B5DD7" w:rsidRDefault="000D548E" w:rsidP="00272257">
            <w:pPr>
              <w:spacing w:after="240" w:line="240" w:lineRule="auto"/>
              <w:jc w:val="center"/>
              <w:rPr>
                <w:rFonts w:cstheme="minorHAnsi"/>
                <w:sz w:val="16"/>
                <w:szCs w:val="16"/>
              </w:rPr>
            </w:pPr>
            <w:r w:rsidRPr="000B5DD7">
              <w:rPr>
                <w:rFonts w:cstheme="minorHAnsi"/>
                <w:sz w:val="16"/>
                <w:szCs w:val="16"/>
              </w:rPr>
              <w:t>Yes</w:t>
            </w:r>
          </w:p>
        </w:tc>
        <w:tc>
          <w:tcPr>
            <w:tcW w:w="270" w:type="pct"/>
            <w:tcBorders>
              <w:top w:val="single" w:sz="4" w:space="0" w:color="auto"/>
              <w:left w:val="single" w:sz="4" w:space="0" w:color="auto"/>
              <w:bottom w:val="single" w:sz="4" w:space="0" w:color="auto"/>
              <w:right w:val="single" w:sz="4" w:space="0" w:color="auto"/>
            </w:tcBorders>
            <w:noWrap/>
            <w:vAlign w:val="bottom"/>
            <w:hideMark/>
          </w:tcPr>
          <w:p w:rsidR="000D548E" w:rsidRPr="000B5DD7" w:rsidRDefault="000D548E" w:rsidP="00272257">
            <w:pPr>
              <w:spacing w:after="240" w:line="240" w:lineRule="auto"/>
              <w:jc w:val="center"/>
              <w:rPr>
                <w:rFonts w:cstheme="minorHAnsi"/>
                <w:sz w:val="16"/>
                <w:szCs w:val="16"/>
              </w:rPr>
            </w:pPr>
            <w:r w:rsidRPr="000B5DD7">
              <w:rPr>
                <w:rFonts w:cstheme="minorHAnsi"/>
                <w:sz w:val="16"/>
                <w:szCs w:val="16"/>
              </w:rPr>
              <w:t>Yes</w:t>
            </w:r>
          </w:p>
        </w:tc>
        <w:tc>
          <w:tcPr>
            <w:tcW w:w="270" w:type="pct"/>
            <w:tcBorders>
              <w:top w:val="single" w:sz="4" w:space="0" w:color="auto"/>
              <w:left w:val="single" w:sz="4" w:space="0" w:color="auto"/>
              <w:bottom w:val="single" w:sz="4" w:space="0" w:color="auto"/>
              <w:right w:val="single" w:sz="4" w:space="0" w:color="auto"/>
            </w:tcBorders>
            <w:noWrap/>
            <w:vAlign w:val="bottom"/>
            <w:hideMark/>
          </w:tcPr>
          <w:p w:rsidR="000D548E" w:rsidRPr="000B5DD7" w:rsidRDefault="000D548E" w:rsidP="00272257">
            <w:pPr>
              <w:spacing w:after="240" w:line="240" w:lineRule="auto"/>
              <w:jc w:val="center"/>
              <w:rPr>
                <w:rFonts w:cstheme="minorHAnsi"/>
                <w:sz w:val="16"/>
                <w:szCs w:val="16"/>
              </w:rPr>
            </w:pPr>
            <w:r w:rsidRPr="000B5DD7">
              <w:rPr>
                <w:rFonts w:cstheme="minorHAnsi"/>
                <w:sz w:val="16"/>
                <w:szCs w:val="16"/>
              </w:rPr>
              <w:t>Can’t tell</w:t>
            </w:r>
          </w:p>
        </w:tc>
        <w:tc>
          <w:tcPr>
            <w:tcW w:w="270" w:type="pct"/>
            <w:tcBorders>
              <w:top w:val="single" w:sz="4" w:space="0" w:color="auto"/>
              <w:left w:val="single" w:sz="4" w:space="0" w:color="auto"/>
              <w:bottom w:val="single" w:sz="4" w:space="0" w:color="auto"/>
              <w:right w:val="single" w:sz="4" w:space="0" w:color="auto"/>
            </w:tcBorders>
            <w:noWrap/>
            <w:vAlign w:val="bottom"/>
          </w:tcPr>
          <w:p w:rsidR="000D548E" w:rsidRPr="000B5DD7" w:rsidRDefault="000D548E" w:rsidP="00272257">
            <w:pPr>
              <w:spacing w:after="240" w:line="240" w:lineRule="auto"/>
              <w:jc w:val="center"/>
              <w:rPr>
                <w:rFonts w:cstheme="minorHAnsi"/>
                <w:sz w:val="16"/>
                <w:szCs w:val="16"/>
              </w:rPr>
            </w:pPr>
          </w:p>
        </w:tc>
        <w:tc>
          <w:tcPr>
            <w:tcW w:w="270" w:type="pct"/>
            <w:tcBorders>
              <w:top w:val="single" w:sz="4" w:space="0" w:color="auto"/>
              <w:left w:val="single" w:sz="4" w:space="0" w:color="auto"/>
              <w:bottom w:val="single" w:sz="4" w:space="0" w:color="auto"/>
              <w:right w:val="single" w:sz="4" w:space="0" w:color="auto"/>
            </w:tcBorders>
            <w:noWrap/>
            <w:vAlign w:val="bottom"/>
          </w:tcPr>
          <w:p w:rsidR="000D548E" w:rsidRPr="000B5DD7" w:rsidRDefault="000D548E" w:rsidP="00272257">
            <w:pPr>
              <w:spacing w:after="240" w:line="240" w:lineRule="auto"/>
              <w:jc w:val="center"/>
              <w:rPr>
                <w:rFonts w:cstheme="minorHAnsi"/>
                <w:sz w:val="16"/>
                <w:szCs w:val="16"/>
              </w:rPr>
            </w:pPr>
          </w:p>
        </w:tc>
        <w:tc>
          <w:tcPr>
            <w:tcW w:w="270" w:type="pct"/>
            <w:tcBorders>
              <w:top w:val="single" w:sz="4" w:space="0" w:color="auto"/>
              <w:left w:val="single" w:sz="4" w:space="0" w:color="auto"/>
              <w:bottom w:val="single" w:sz="4" w:space="0" w:color="auto"/>
              <w:right w:val="single" w:sz="4" w:space="0" w:color="auto"/>
            </w:tcBorders>
            <w:noWrap/>
            <w:vAlign w:val="bottom"/>
          </w:tcPr>
          <w:p w:rsidR="000D548E" w:rsidRPr="000B5DD7" w:rsidRDefault="000D548E" w:rsidP="00272257">
            <w:pPr>
              <w:spacing w:after="240" w:line="240" w:lineRule="auto"/>
              <w:jc w:val="center"/>
              <w:rPr>
                <w:rFonts w:cstheme="minorHAnsi"/>
                <w:sz w:val="16"/>
                <w:szCs w:val="16"/>
              </w:rPr>
            </w:pPr>
          </w:p>
        </w:tc>
        <w:tc>
          <w:tcPr>
            <w:tcW w:w="270" w:type="pct"/>
            <w:tcBorders>
              <w:top w:val="single" w:sz="4" w:space="0" w:color="auto"/>
              <w:left w:val="single" w:sz="4" w:space="0" w:color="auto"/>
              <w:bottom w:val="single" w:sz="4" w:space="0" w:color="auto"/>
              <w:right w:val="single" w:sz="4" w:space="0" w:color="auto"/>
            </w:tcBorders>
            <w:noWrap/>
            <w:vAlign w:val="bottom"/>
          </w:tcPr>
          <w:p w:rsidR="000D548E" w:rsidRPr="000B5DD7" w:rsidRDefault="000D548E" w:rsidP="00272257">
            <w:pPr>
              <w:spacing w:after="240" w:line="240" w:lineRule="auto"/>
              <w:jc w:val="center"/>
              <w:rPr>
                <w:rFonts w:cstheme="minorHAnsi"/>
                <w:sz w:val="16"/>
                <w:szCs w:val="16"/>
              </w:rPr>
            </w:pPr>
          </w:p>
        </w:tc>
        <w:tc>
          <w:tcPr>
            <w:tcW w:w="270" w:type="pct"/>
            <w:tcBorders>
              <w:top w:val="single" w:sz="4" w:space="0" w:color="auto"/>
              <w:left w:val="single" w:sz="4" w:space="0" w:color="auto"/>
              <w:bottom w:val="single" w:sz="4" w:space="0" w:color="auto"/>
              <w:right w:val="single" w:sz="4" w:space="0" w:color="auto"/>
            </w:tcBorders>
            <w:noWrap/>
            <w:vAlign w:val="bottom"/>
          </w:tcPr>
          <w:p w:rsidR="000D548E" w:rsidRPr="000B5DD7" w:rsidRDefault="000D548E" w:rsidP="00272257">
            <w:pPr>
              <w:spacing w:after="240" w:line="240" w:lineRule="auto"/>
              <w:jc w:val="center"/>
              <w:rPr>
                <w:rFonts w:cstheme="minorHAnsi"/>
                <w:sz w:val="16"/>
                <w:szCs w:val="16"/>
              </w:rPr>
            </w:pPr>
          </w:p>
        </w:tc>
        <w:tc>
          <w:tcPr>
            <w:tcW w:w="270" w:type="pct"/>
            <w:tcBorders>
              <w:top w:val="single" w:sz="4" w:space="0" w:color="auto"/>
              <w:left w:val="single" w:sz="4" w:space="0" w:color="auto"/>
              <w:bottom w:val="single" w:sz="4" w:space="0" w:color="auto"/>
              <w:right w:val="single" w:sz="4" w:space="0" w:color="auto"/>
            </w:tcBorders>
            <w:noWrap/>
            <w:vAlign w:val="bottom"/>
          </w:tcPr>
          <w:p w:rsidR="000D548E" w:rsidRPr="000B5DD7" w:rsidRDefault="000D548E" w:rsidP="00272257">
            <w:pPr>
              <w:spacing w:after="240" w:line="240" w:lineRule="auto"/>
              <w:jc w:val="center"/>
              <w:rPr>
                <w:rFonts w:cstheme="minorHAnsi"/>
                <w:sz w:val="16"/>
                <w:szCs w:val="16"/>
              </w:rPr>
            </w:pPr>
          </w:p>
        </w:tc>
        <w:tc>
          <w:tcPr>
            <w:tcW w:w="270" w:type="pct"/>
            <w:tcBorders>
              <w:top w:val="single" w:sz="4" w:space="0" w:color="auto"/>
              <w:left w:val="single" w:sz="4" w:space="0" w:color="auto"/>
              <w:bottom w:val="single" w:sz="4" w:space="0" w:color="auto"/>
              <w:right w:val="single" w:sz="4" w:space="0" w:color="auto"/>
            </w:tcBorders>
            <w:noWrap/>
            <w:vAlign w:val="bottom"/>
          </w:tcPr>
          <w:p w:rsidR="000D548E" w:rsidRPr="000B5DD7" w:rsidRDefault="000D548E" w:rsidP="00272257">
            <w:pPr>
              <w:spacing w:after="240" w:line="240" w:lineRule="auto"/>
              <w:jc w:val="center"/>
              <w:rPr>
                <w:rFonts w:cstheme="minorHAnsi"/>
                <w:sz w:val="16"/>
                <w:szCs w:val="16"/>
              </w:rPr>
            </w:pPr>
          </w:p>
        </w:tc>
        <w:tc>
          <w:tcPr>
            <w:tcW w:w="212" w:type="pct"/>
            <w:tcBorders>
              <w:top w:val="single" w:sz="4" w:space="0" w:color="auto"/>
              <w:left w:val="single" w:sz="4" w:space="0" w:color="auto"/>
              <w:bottom w:val="single" w:sz="4" w:space="0" w:color="auto"/>
              <w:right w:val="single" w:sz="4" w:space="0" w:color="auto"/>
            </w:tcBorders>
            <w:noWrap/>
            <w:vAlign w:val="bottom"/>
          </w:tcPr>
          <w:p w:rsidR="000D548E" w:rsidRPr="000B5DD7" w:rsidRDefault="000D548E" w:rsidP="00272257">
            <w:pPr>
              <w:spacing w:after="240" w:line="240" w:lineRule="auto"/>
              <w:jc w:val="center"/>
              <w:rPr>
                <w:rFonts w:cstheme="minorHAnsi"/>
                <w:sz w:val="16"/>
                <w:szCs w:val="16"/>
              </w:rPr>
            </w:pPr>
          </w:p>
        </w:tc>
        <w:tc>
          <w:tcPr>
            <w:tcW w:w="444" w:type="pct"/>
            <w:tcBorders>
              <w:top w:val="single" w:sz="4" w:space="0" w:color="auto"/>
              <w:left w:val="single" w:sz="4" w:space="0" w:color="auto"/>
              <w:bottom w:val="single" w:sz="4" w:space="0" w:color="auto"/>
              <w:right w:val="single" w:sz="4" w:space="0" w:color="auto"/>
            </w:tcBorders>
            <w:vAlign w:val="center"/>
          </w:tcPr>
          <w:p w:rsidR="000D548E" w:rsidRPr="000B5DD7" w:rsidRDefault="000D548E" w:rsidP="00272257">
            <w:pPr>
              <w:spacing w:after="240" w:line="240" w:lineRule="auto"/>
              <w:jc w:val="center"/>
              <w:rPr>
                <w:rFonts w:cstheme="minorHAnsi"/>
                <w:sz w:val="16"/>
                <w:szCs w:val="16"/>
              </w:rPr>
            </w:pPr>
            <w:r w:rsidRPr="000B5DD7">
              <w:rPr>
                <w:rFonts w:cstheme="minorHAnsi"/>
                <w:sz w:val="16"/>
                <w:szCs w:val="16"/>
              </w:rPr>
              <w:t>75</w:t>
            </w:r>
          </w:p>
        </w:tc>
      </w:tr>
    </w:tbl>
    <w:p w:rsidR="00FB7318" w:rsidRDefault="00FB7318">
      <w:bookmarkStart w:id="0" w:name="_GoBack"/>
      <w:bookmarkEnd w:id="0"/>
    </w:p>
    <w:sectPr w:rsidR="00FB731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806C7" w:rsidRDefault="00C806C7" w:rsidP="000D548E">
      <w:pPr>
        <w:spacing w:after="0" w:line="240" w:lineRule="auto"/>
      </w:pPr>
      <w:r>
        <w:separator/>
      </w:r>
    </w:p>
  </w:endnote>
  <w:endnote w:type="continuationSeparator" w:id="0">
    <w:p w:rsidR="00C806C7" w:rsidRDefault="00C806C7" w:rsidP="000D54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806C7" w:rsidRDefault="00C806C7" w:rsidP="000D548E">
      <w:pPr>
        <w:spacing w:after="0" w:line="240" w:lineRule="auto"/>
      </w:pPr>
      <w:r>
        <w:separator/>
      </w:r>
    </w:p>
  </w:footnote>
  <w:footnote w:type="continuationSeparator" w:id="0">
    <w:p w:rsidR="00C806C7" w:rsidRDefault="00C806C7" w:rsidP="000D548E">
      <w:pPr>
        <w:spacing w:after="0" w:line="240" w:lineRule="auto"/>
      </w:pPr>
      <w:r>
        <w:continuationSeparator/>
      </w:r>
    </w:p>
  </w:footnote>
  <w:footnote w:id="1">
    <w:p w:rsidR="000D548E" w:rsidRDefault="000D548E" w:rsidP="000D548E">
      <w:pPr>
        <w:pStyle w:val="FootnoteText"/>
      </w:pPr>
      <w:r w:rsidRPr="00B62197">
        <w:rPr>
          <w:rStyle w:val="FootnoteReference"/>
        </w:rPr>
        <w:footnoteRef/>
      </w:r>
      <w:r w:rsidRPr="00684272">
        <w:t xml:space="preserve"> </w:t>
      </w:r>
      <w:proofErr w:type="spellStart"/>
      <w:r w:rsidRPr="00684272">
        <w:t>Pluye</w:t>
      </w:r>
      <w:proofErr w:type="spellEnd"/>
      <w:r w:rsidRPr="00684272">
        <w:t xml:space="preserve"> P, Robert E, Cargo M, et al. </w:t>
      </w:r>
      <w:r w:rsidRPr="008A2204">
        <w:t xml:space="preserve">Mixed methods appraisal tool (MMAT) version 2011. </w:t>
      </w:r>
      <w:r w:rsidRPr="008A2204">
        <w:rPr>
          <w:i/>
          <w:iCs/>
        </w:rPr>
        <w:t xml:space="preserve">Propos Mix Methods </w:t>
      </w:r>
      <w:proofErr w:type="spellStart"/>
      <w:r w:rsidRPr="008A2204">
        <w:rPr>
          <w:i/>
          <w:iCs/>
        </w:rPr>
        <w:t>Apprais</w:t>
      </w:r>
      <w:proofErr w:type="spellEnd"/>
      <w:r w:rsidRPr="008A2204">
        <w:rPr>
          <w:i/>
          <w:iCs/>
        </w:rPr>
        <w:t xml:space="preserve"> Tool </w:t>
      </w:r>
      <w:proofErr w:type="spellStart"/>
      <w:r w:rsidRPr="008A2204">
        <w:rPr>
          <w:i/>
          <w:iCs/>
        </w:rPr>
        <w:t>Syst</w:t>
      </w:r>
      <w:proofErr w:type="spellEnd"/>
      <w:r w:rsidRPr="008A2204">
        <w:rPr>
          <w:i/>
          <w:iCs/>
        </w:rPr>
        <w:t xml:space="preserve"> Mix Stud Rev</w:t>
      </w:r>
      <w:r w:rsidRPr="008A2204">
        <w:t>. Published online 2011.</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548E"/>
    <w:rsid w:val="00032861"/>
    <w:rsid w:val="000470CD"/>
    <w:rsid w:val="000603E6"/>
    <w:rsid w:val="00067FC9"/>
    <w:rsid w:val="00090765"/>
    <w:rsid w:val="00092855"/>
    <w:rsid w:val="000962E9"/>
    <w:rsid w:val="000A01AA"/>
    <w:rsid w:val="000A07CE"/>
    <w:rsid w:val="000C539F"/>
    <w:rsid w:val="000C6E85"/>
    <w:rsid w:val="000D548E"/>
    <w:rsid w:val="000E2107"/>
    <w:rsid w:val="0010031E"/>
    <w:rsid w:val="00117ED7"/>
    <w:rsid w:val="0012138D"/>
    <w:rsid w:val="001316D7"/>
    <w:rsid w:val="00146756"/>
    <w:rsid w:val="0018086B"/>
    <w:rsid w:val="00184578"/>
    <w:rsid w:val="001A10CF"/>
    <w:rsid w:val="001B6E06"/>
    <w:rsid w:val="001D6DF8"/>
    <w:rsid w:val="001E1624"/>
    <w:rsid w:val="001E2529"/>
    <w:rsid w:val="001F5184"/>
    <w:rsid w:val="0020617B"/>
    <w:rsid w:val="002241AA"/>
    <w:rsid w:val="00233903"/>
    <w:rsid w:val="00261D9D"/>
    <w:rsid w:val="00273F2C"/>
    <w:rsid w:val="00274532"/>
    <w:rsid w:val="0029688C"/>
    <w:rsid w:val="002A1D1D"/>
    <w:rsid w:val="002A3958"/>
    <w:rsid w:val="002E1D40"/>
    <w:rsid w:val="002E4CB3"/>
    <w:rsid w:val="002F51A1"/>
    <w:rsid w:val="0033759E"/>
    <w:rsid w:val="003431FD"/>
    <w:rsid w:val="00362512"/>
    <w:rsid w:val="003764B6"/>
    <w:rsid w:val="003B5FF0"/>
    <w:rsid w:val="003C7710"/>
    <w:rsid w:val="003D477A"/>
    <w:rsid w:val="00402118"/>
    <w:rsid w:val="00412F1C"/>
    <w:rsid w:val="00421619"/>
    <w:rsid w:val="004418A5"/>
    <w:rsid w:val="004420E4"/>
    <w:rsid w:val="00454467"/>
    <w:rsid w:val="004611C1"/>
    <w:rsid w:val="004651B2"/>
    <w:rsid w:val="00467519"/>
    <w:rsid w:val="004761A2"/>
    <w:rsid w:val="00497E34"/>
    <w:rsid w:val="004A7355"/>
    <w:rsid w:val="004C0966"/>
    <w:rsid w:val="004C1330"/>
    <w:rsid w:val="004C205F"/>
    <w:rsid w:val="004C3EAE"/>
    <w:rsid w:val="004F505C"/>
    <w:rsid w:val="004F6F19"/>
    <w:rsid w:val="00515E93"/>
    <w:rsid w:val="005348D9"/>
    <w:rsid w:val="005419E7"/>
    <w:rsid w:val="00586EB2"/>
    <w:rsid w:val="00593F5D"/>
    <w:rsid w:val="005A0DA6"/>
    <w:rsid w:val="005C517A"/>
    <w:rsid w:val="005E4426"/>
    <w:rsid w:val="005F5F7B"/>
    <w:rsid w:val="00620B5D"/>
    <w:rsid w:val="00623F7D"/>
    <w:rsid w:val="00633BA5"/>
    <w:rsid w:val="00656768"/>
    <w:rsid w:val="006661DC"/>
    <w:rsid w:val="006765A3"/>
    <w:rsid w:val="00681271"/>
    <w:rsid w:val="006966A2"/>
    <w:rsid w:val="006A66C5"/>
    <w:rsid w:val="006B6E39"/>
    <w:rsid w:val="006E5873"/>
    <w:rsid w:val="006F093C"/>
    <w:rsid w:val="007419E0"/>
    <w:rsid w:val="007535A3"/>
    <w:rsid w:val="00764078"/>
    <w:rsid w:val="0077670A"/>
    <w:rsid w:val="00781A5A"/>
    <w:rsid w:val="007956C1"/>
    <w:rsid w:val="007B08AD"/>
    <w:rsid w:val="007C13A2"/>
    <w:rsid w:val="007C1F9C"/>
    <w:rsid w:val="007C4A55"/>
    <w:rsid w:val="007E0EF6"/>
    <w:rsid w:val="007E68CC"/>
    <w:rsid w:val="007F25BF"/>
    <w:rsid w:val="00860559"/>
    <w:rsid w:val="00881EF3"/>
    <w:rsid w:val="008861E1"/>
    <w:rsid w:val="00895EFF"/>
    <w:rsid w:val="00897756"/>
    <w:rsid w:val="008A0276"/>
    <w:rsid w:val="008E6E71"/>
    <w:rsid w:val="008F58AE"/>
    <w:rsid w:val="00916194"/>
    <w:rsid w:val="00927528"/>
    <w:rsid w:val="009345F8"/>
    <w:rsid w:val="0094213D"/>
    <w:rsid w:val="00953A62"/>
    <w:rsid w:val="00955912"/>
    <w:rsid w:val="009644BC"/>
    <w:rsid w:val="00983058"/>
    <w:rsid w:val="00995223"/>
    <w:rsid w:val="009C3BE3"/>
    <w:rsid w:val="009C5E38"/>
    <w:rsid w:val="009F5654"/>
    <w:rsid w:val="00A15A99"/>
    <w:rsid w:val="00A2763D"/>
    <w:rsid w:val="00A330E5"/>
    <w:rsid w:val="00A8222A"/>
    <w:rsid w:val="00A834A0"/>
    <w:rsid w:val="00AD13AF"/>
    <w:rsid w:val="00AE615B"/>
    <w:rsid w:val="00AF05AC"/>
    <w:rsid w:val="00AF3A11"/>
    <w:rsid w:val="00AF66BB"/>
    <w:rsid w:val="00B0530E"/>
    <w:rsid w:val="00B36B9A"/>
    <w:rsid w:val="00B42A2B"/>
    <w:rsid w:val="00B44779"/>
    <w:rsid w:val="00B44FA6"/>
    <w:rsid w:val="00B464A6"/>
    <w:rsid w:val="00B71224"/>
    <w:rsid w:val="00B72675"/>
    <w:rsid w:val="00B83AB1"/>
    <w:rsid w:val="00B852B9"/>
    <w:rsid w:val="00BB51E7"/>
    <w:rsid w:val="00BE014D"/>
    <w:rsid w:val="00C21D37"/>
    <w:rsid w:val="00C23C75"/>
    <w:rsid w:val="00C24C37"/>
    <w:rsid w:val="00C27FF0"/>
    <w:rsid w:val="00C44B55"/>
    <w:rsid w:val="00C51FB8"/>
    <w:rsid w:val="00C70EC8"/>
    <w:rsid w:val="00C806C7"/>
    <w:rsid w:val="00C94265"/>
    <w:rsid w:val="00CD6C2F"/>
    <w:rsid w:val="00CF2AD2"/>
    <w:rsid w:val="00D43A51"/>
    <w:rsid w:val="00D51205"/>
    <w:rsid w:val="00D701A9"/>
    <w:rsid w:val="00D75478"/>
    <w:rsid w:val="00DA1C1B"/>
    <w:rsid w:val="00DA6753"/>
    <w:rsid w:val="00DB00C5"/>
    <w:rsid w:val="00DB2F80"/>
    <w:rsid w:val="00DB7C2F"/>
    <w:rsid w:val="00DE377F"/>
    <w:rsid w:val="00DF592A"/>
    <w:rsid w:val="00E25B15"/>
    <w:rsid w:val="00E30A0A"/>
    <w:rsid w:val="00E61CE0"/>
    <w:rsid w:val="00E75297"/>
    <w:rsid w:val="00E9067B"/>
    <w:rsid w:val="00EF34D3"/>
    <w:rsid w:val="00F03796"/>
    <w:rsid w:val="00F46D9C"/>
    <w:rsid w:val="00F47022"/>
    <w:rsid w:val="00F4735A"/>
    <w:rsid w:val="00F55988"/>
    <w:rsid w:val="00F60001"/>
    <w:rsid w:val="00F6464F"/>
    <w:rsid w:val="00F659E9"/>
    <w:rsid w:val="00F75A52"/>
    <w:rsid w:val="00F97311"/>
    <w:rsid w:val="00FB7318"/>
    <w:rsid w:val="00FF4C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0D548E"/>
    <w:pPr>
      <w:spacing w:after="0" w:line="240" w:lineRule="auto"/>
    </w:pPr>
    <w:rPr>
      <w:rFonts w:ascii="Calibri" w:eastAsia="Calibri" w:hAnsi="Calibri" w:cs="Calibri"/>
      <w:sz w:val="20"/>
      <w:szCs w:val="20"/>
      <w:lang w:val="en-IE" w:eastAsia="en-IE"/>
    </w:rPr>
  </w:style>
  <w:style w:type="character" w:customStyle="1" w:styleId="FootnoteTextChar">
    <w:name w:val="Footnote Text Char"/>
    <w:basedOn w:val="DefaultParagraphFont"/>
    <w:link w:val="FootnoteText"/>
    <w:uiPriority w:val="99"/>
    <w:semiHidden/>
    <w:rsid w:val="000D548E"/>
    <w:rPr>
      <w:rFonts w:ascii="Calibri" w:eastAsia="Calibri" w:hAnsi="Calibri" w:cs="Calibri"/>
      <w:sz w:val="20"/>
      <w:szCs w:val="20"/>
      <w:lang w:val="en-IE" w:eastAsia="en-IE"/>
    </w:rPr>
  </w:style>
  <w:style w:type="character" w:styleId="FootnoteReference">
    <w:name w:val="footnote reference"/>
    <w:basedOn w:val="DefaultParagraphFont"/>
    <w:uiPriority w:val="99"/>
    <w:semiHidden/>
    <w:unhideWhenUsed/>
    <w:rsid w:val="000D548E"/>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0D548E"/>
    <w:pPr>
      <w:spacing w:after="0" w:line="240" w:lineRule="auto"/>
    </w:pPr>
    <w:rPr>
      <w:rFonts w:ascii="Calibri" w:eastAsia="Calibri" w:hAnsi="Calibri" w:cs="Calibri"/>
      <w:sz w:val="20"/>
      <w:szCs w:val="20"/>
      <w:lang w:val="en-IE" w:eastAsia="en-IE"/>
    </w:rPr>
  </w:style>
  <w:style w:type="character" w:customStyle="1" w:styleId="FootnoteTextChar">
    <w:name w:val="Footnote Text Char"/>
    <w:basedOn w:val="DefaultParagraphFont"/>
    <w:link w:val="FootnoteText"/>
    <w:uiPriority w:val="99"/>
    <w:semiHidden/>
    <w:rsid w:val="000D548E"/>
    <w:rPr>
      <w:rFonts w:ascii="Calibri" w:eastAsia="Calibri" w:hAnsi="Calibri" w:cs="Calibri"/>
      <w:sz w:val="20"/>
      <w:szCs w:val="20"/>
      <w:lang w:val="en-IE" w:eastAsia="en-IE"/>
    </w:rPr>
  </w:style>
  <w:style w:type="character" w:styleId="FootnoteReference">
    <w:name w:val="footnote reference"/>
    <w:basedOn w:val="DefaultParagraphFont"/>
    <w:uiPriority w:val="99"/>
    <w:semiHidden/>
    <w:unhideWhenUsed/>
    <w:rsid w:val="000D548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227</Words>
  <Characters>1296</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RTORRES</dc:creator>
  <cp:lastModifiedBy>RTORRES</cp:lastModifiedBy>
  <cp:revision>1</cp:revision>
  <dcterms:created xsi:type="dcterms:W3CDTF">2020-09-27T03:01:00Z</dcterms:created>
  <dcterms:modified xsi:type="dcterms:W3CDTF">2020-09-27T03:01:00Z</dcterms:modified>
</cp:coreProperties>
</file>