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AC55A" w14:textId="37C06C15" w:rsidR="005214C0" w:rsidRDefault="00755F4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Supplementary</w:t>
      </w:r>
      <w:r w:rsidR="007754D0">
        <w:rPr>
          <w:rFonts w:ascii="Times New Roman" w:hAnsi="Times New Roman" w:cs="Times New Roman"/>
          <w:sz w:val="20"/>
          <w:szCs w:val="20"/>
        </w:rPr>
        <w:t xml:space="preserve"> file</w:t>
      </w:r>
      <w:r w:rsidR="00292700">
        <w:rPr>
          <w:rFonts w:ascii="Times New Roman" w:hAnsi="Times New Roman" w:cs="Times New Roman"/>
          <w:sz w:val="20"/>
          <w:szCs w:val="20"/>
        </w:rPr>
        <w:t xml:space="preserve"> </w:t>
      </w:r>
      <w:r w:rsidR="00A87C2C">
        <w:rPr>
          <w:rFonts w:ascii="Times New Roman" w:hAnsi="Times New Roman" w:cs="Times New Roman"/>
          <w:sz w:val="20"/>
          <w:szCs w:val="20"/>
        </w:rPr>
        <w:t>2</w:t>
      </w:r>
      <w:r w:rsidR="00292700">
        <w:rPr>
          <w:rFonts w:ascii="Times New Roman" w:hAnsi="Times New Roman" w:cs="Times New Roman"/>
          <w:sz w:val="20"/>
          <w:szCs w:val="20"/>
        </w:rPr>
        <w:t xml:space="preserve"> </w:t>
      </w:r>
      <w:r w:rsidR="00D3718E">
        <w:rPr>
          <w:rFonts w:ascii="Times New Roman" w:hAnsi="Times New Roman" w:cs="Times New Roman"/>
          <w:sz w:val="20"/>
          <w:szCs w:val="20"/>
        </w:rPr>
        <w:t>‘supplementary tables’</w:t>
      </w:r>
    </w:p>
    <w:p w14:paraId="404E18C0" w14:textId="0926B5AB" w:rsidR="003F6FA5" w:rsidRDefault="008D32B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Supplementary t</w:t>
      </w:r>
      <w:r w:rsidR="005214C0">
        <w:rPr>
          <w:rFonts w:ascii="Times New Roman" w:hAnsi="Times New Roman" w:cs="Times New Roman"/>
          <w:sz w:val="20"/>
          <w:szCs w:val="20"/>
        </w:rPr>
        <w:t xml:space="preserve">able 1. </w:t>
      </w:r>
      <w:r w:rsidR="00FD0722">
        <w:rPr>
          <w:rFonts w:ascii="Times New Roman" w:hAnsi="Times New Roman" w:cs="Times New Roman"/>
          <w:sz w:val="20"/>
          <w:szCs w:val="20"/>
        </w:rPr>
        <w:t>Baseline c</w:t>
      </w:r>
      <w:r w:rsidR="00292700">
        <w:rPr>
          <w:rFonts w:ascii="Times New Roman" w:hAnsi="Times New Roman" w:cs="Times New Roman"/>
          <w:sz w:val="20"/>
          <w:szCs w:val="20"/>
        </w:rPr>
        <w:t xml:space="preserve">haracteristics </w:t>
      </w:r>
      <w:r w:rsidR="00FD0722">
        <w:rPr>
          <w:rFonts w:ascii="Times New Roman" w:hAnsi="Times New Roman" w:cs="Times New Roman"/>
          <w:sz w:val="20"/>
          <w:szCs w:val="20"/>
        </w:rPr>
        <w:t xml:space="preserve">and recovery rates </w:t>
      </w:r>
      <w:r w:rsidR="00292700">
        <w:rPr>
          <w:rFonts w:ascii="Times New Roman" w:hAnsi="Times New Roman" w:cs="Times New Roman"/>
          <w:sz w:val="20"/>
          <w:szCs w:val="20"/>
        </w:rPr>
        <w:t xml:space="preserve">of all 50 </w:t>
      </w:r>
      <w:r w:rsidR="009B664A">
        <w:rPr>
          <w:rFonts w:ascii="Times New Roman" w:hAnsi="Times New Roman" w:cs="Times New Roman"/>
          <w:sz w:val="20"/>
          <w:szCs w:val="20"/>
        </w:rPr>
        <w:t xml:space="preserve">excluded </w:t>
      </w:r>
      <w:r w:rsidR="00292700">
        <w:rPr>
          <w:rFonts w:ascii="Times New Roman" w:hAnsi="Times New Roman" w:cs="Times New Roman"/>
          <w:sz w:val="20"/>
          <w:szCs w:val="20"/>
        </w:rPr>
        <w:t xml:space="preserve">patients </w:t>
      </w:r>
      <w:r w:rsidR="00EE4878">
        <w:rPr>
          <w:rFonts w:ascii="Times New Roman" w:hAnsi="Times New Roman" w:cs="Times New Roman"/>
          <w:sz w:val="20"/>
          <w:szCs w:val="20"/>
        </w:rPr>
        <w:t>and their GPs</w:t>
      </w:r>
      <w:r w:rsidR="00292700">
        <w:rPr>
          <w:rFonts w:ascii="Times New Roman" w:hAnsi="Times New Roman" w:cs="Times New Roman"/>
          <w:sz w:val="20"/>
          <w:szCs w:val="20"/>
        </w:rPr>
        <w:t xml:space="preserve">. </w:t>
      </w: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5189"/>
        <w:gridCol w:w="1789"/>
        <w:gridCol w:w="3775"/>
        <w:gridCol w:w="2690"/>
      </w:tblGrid>
      <w:tr w:rsidR="002C759D" w14:paraId="0DC57B65" w14:textId="18F01012" w:rsidTr="00FA5381">
        <w:trPr>
          <w:trHeight w:val="1063"/>
        </w:trPr>
        <w:tc>
          <w:tcPr>
            <w:tcW w:w="0" w:type="auto"/>
          </w:tcPr>
          <w:p w14:paraId="0F185E30" w14:textId="77777777" w:rsidR="002C759D" w:rsidRDefault="002C7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4E20226" w14:textId="77777777" w:rsidR="002C759D" w:rsidRDefault="002C7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number or mean</w:t>
            </w:r>
          </w:p>
        </w:tc>
        <w:tc>
          <w:tcPr>
            <w:tcW w:w="0" w:type="auto"/>
          </w:tcPr>
          <w:p w14:paraId="5D7933CF" w14:textId="77EA4702" w:rsidR="002C759D" w:rsidRDefault="002C7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percentage or standard deviation</w:t>
            </w:r>
            <w:r w:rsidR="004E0D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0" w:type="auto"/>
          </w:tcPr>
          <w:p w14:paraId="4CA5515D" w14:textId="6041D020" w:rsidR="002C759D" w:rsidRDefault="00EE487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number of </w:t>
            </w:r>
            <w:r w:rsidR="002C75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missing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values</w:t>
            </w:r>
          </w:p>
        </w:tc>
      </w:tr>
      <w:tr w:rsidR="008E69FD" w14:paraId="61E026D7" w14:textId="7D2F39EB" w:rsidTr="00263D71">
        <w:trPr>
          <w:trHeight w:val="460"/>
        </w:trPr>
        <w:tc>
          <w:tcPr>
            <w:tcW w:w="0" w:type="auto"/>
            <w:gridSpan w:val="4"/>
          </w:tcPr>
          <w:p w14:paraId="17CDE41C" w14:textId="03B31C65" w:rsidR="008E69FD" w:rsidRDefault="008E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patients characteristics</w:t>
            </w:r>
          </w:p>
        </w:tc>
      </w:tr>
      <w:tr w:rsidR="002C759D" w14:paraId="0B9E7227" w14:textId="50B4C3D6" w:rsidTr="00FA5381">
        <w:trPr>
          <w:trHeight w:val="460"/>
        </w:trPr>
        <w:tc>
          <w:tcPr>
            <w:tcW w:w="0" w:type="auto"/>
          </w:tcPr>
          <w:p w14:paraId="6F3EF43F" w14:textId="77777777" w:rsidR="002C759D" w:rsidRDefault="002C7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male</w:t>
            </w:r>
          </w:p>
        </w:tc>
        <w:tc>
          <w:tcPr>
            <w:tcW w:w="0" w:type="auto"/>
          </w:tcPr>
          <w:p w14:paraId="5D2D158A" w14:textId="1F225FC2" w:rsidR="002C759D" w:rsidRDefault="002C7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14:paraId="25A02454" w14:textId="70139E22" w:rsidR="002C759D" w:rsidRDefault="002C7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FD4B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</w:tcPr>
          <w:p w14:paraId="41C9D563" w14:textId="15335CE3" w:rsidR="002C759D" w:rsidRDefault="002C7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759D" w14:paraId="5A328B53" w14:textId="770C1F56" w:rsidTr="00FA5381">
        <w:trPr>
          <w:trHeight w:val="460"/>
        </w:trPr>
        <w:tc>
          <w:tcPr>
            <w:tcW w:w="0" w:type="auto"/>
          </w:tcPr>
          <w:p w14:paraId="588DE828" w14:textId="77777777" w:rsidR="002C759D" w:rsidRDefault="002C7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mean age</w:t>
            </w:r>
          </w:p>
        </w:tc>
        <w:tc>
          <w:tcPr>
            <w:tcW w:w="0" w:type="auto"/>
          </w:tcPr>
          <w:p w14:paraId="571023E4" w14:textId="47EC1C9E" w:rsidR="002C759D" w:rsidRDefault="00D33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38.14</w:t>
            </w:r>
          </w:p>
        </w:tc>
        <w:tc>
          <w:tcPr>
            <w:tcW w:w="0" w:type="auto"/>
          </w:tcPr>
          <w:p w14:paraId="213DC81C" w14:textId="6E83F6C9" w:rsidR="002C759D" w:rsidRDefault="00D33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14.07</w:t>
            </w:r>
            <w:r w:rsidR="00FD4B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D4B91">
              <w:rPr>
                <w:rFonts w:ascii="Times New Roman" w:hAnsi="Times New Roman" w:cs="Times New Roman"/>
                <w:sz w:val="24"/>
                <w:szCs w:val="24"/>
              </w:rPr>
              <w:t>sd</w:t>
            </w:r>
            <w:proofErr w:type="spellEnd"/>
          </w:p>
        </w:tc>
        <w:tc>
          <w:tcPr>
            <w:tcW w:w="0" w:type="auto"/>
          </w:tcPr>
          <w:p w14:paraId="271B276C" w14:textId="4BDE1F8E" w:rsidR="002C759D" w:rsidRDefault="00EE4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C759D" w14:paraId="64DDA8C8" w14:textId="57C41367" w:rsidTr="00FA5381">
        <w:trPr>
          <w:trHeight w:val="460"/>
        </w:trPr>
        <w:tc>
          <w:tcPr>
            <w:tcW w:w="0" w:type="auto"/>
          </w:tcPr>
          <w:p w14:paraId="6017CEFC" w14:textId="77777777" w:rsidR="002C759D" w:rsidRDefault="002C7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educational level</w:t>
            </w:r>
          </w:p>
        </w:tc>
        <w:tc>
          <w:tcPr>
            <w:tcW w:w="0" w:type="auto"/>
          </w:tcPr>
          <w:p w14:paraId="0C6C7F9A" w14:textId="77777777" w:rsidR="002C759D" w:rsidRDefault="002C7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967F98F" w14:textId="77777777" w:rsidR="002C759D" w:rsidRDefault="002C7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82946F7" w14:textId="24062DFE" w:rsidR="002C759D" w:rsidRDefault="002C7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759D" w14:paraId="34D01617" w14:textId="02941E77" w:rsidTr="00FA5381">
        <w:trPr>
          <w:trHeight w:val="322"/>
        </w:trPr>
        <w:tc>
          <w:tcPr>
            <w:tcW w:w="0" w:type="auto"/>
          </w:tcPr>
          <w:p w14:paraId="26A0E596" w14:textId="608703A3" w:rsidR="002C759D" w:rsidRDefault="002C759D">
            <w:pPr>
              <w:spacing w:line="200" w:lineRule="atLeast"/>
              <w:ind w:left="28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primary </w:t>
            </w:r>
            <w:r w:rsidR="00662B4C" w:rsidRPr="00662B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school educational attainment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only</w:t>
            </w:r>
          </w:p>
        </w:tc>
        <w:tc>
          <w:tcPr>
            <w:tcW w:w="0" w:type="auto"/>
          </w:tcPr>
          <w:p w14:paraId="059478AC" w14:textId="4A3C4871" w:rsidR="002C759D" w:rsidRDefault="002C7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14:paraId="2BE61569" w14:textId="7A6392F0" w:rsidR="002C759D" w:rsidRDefault="002C7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FD4B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</w:tcPr>
          <w:p w14:paraId="07617F92" w14:textId="77777777" w:rsidR="002C759D" w:rsidRDefault="002C7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9D" w14:paraId="241F4372" w14:textId="4267AA54" w:rsidTr="00FA5381">
        <w:trPr>
          <w:trHeight w:val="427"/>
        </w:trPr>
        <w:tc>
          <w:tcPr>
            <w:tcW w:w="0" w:type="auto"/>
          </w:tcPr>
          <w:p w14:paraId="2DEC4BFF" w14:textId="283D550C" w:rsidR="002C759D" w:rsidRDefault="004E0D78">
            <w:pPr>
              <w:spacing w:line="200" w:lineRule="atLeast"/>
              <w:ind w:left="28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662B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 least </w:t>
            </w:r>
            <w:r w:rsidR="002C75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secondary</w:t>
            </w:r>
            <w:r w:rsidR="009E0786">
              <w:t xml:space="preserve"> </w:t>
            </w:r>
            <w:r w:rsidR="009E0786" w:rsidRPr="009E0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school educational completion</w:t>
            </w:r>
          </w:p>
        </w:tc>
        <w:tc>
          <w:tcPr>
            <w:tcW w:w="0" w:type="auto"/>
          </w:tcPr>
          <w:p w14:paraId="5D2C2EBB" w14:textId="61054554" w:rsidR="002C759D" w:rsidRDefault="002C7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14:paraId="0309A583" w14:textId="5908F480" w:rsidR="002C759D" w:rsidRDefault="002C7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FD4B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</w:tcPr>
          <w:p w14:paraId="1DFE4262" w14:textId="77777777" w:rsidR="002C759D" w:rsidRDefault="002C7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9D" w14:paraId="6C20E418" w14:textId="3E45670B" w:rsidTr="00FA5381">
        <w:trPr>
          <w:trHeight w:val="392"/>
        </w:trPr>
        <w:tc>
          <w:tcPr>
            <w:tcW w:w="0" w:type="auto"/>
          </w:tcPr>
          <w:p w14:paraId="5E6B3060" w14:textId="53F48147" w:rsidR="002C759D" w:rsidRDefault="004E0D78">
            <w:pPr>
              <w:spacing w:line="200" w:lineRule="atLeast"/>
              <w:ind w:left="28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9E0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 least </w:t>
            </w:r>
            <w:r w:rsidR="002C75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college, </w:t>
            </w:r>
            <w:r w:rsidR="00DB0E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university completion</w:t>
            </w:r>
          </w:p>
        </w:tc>
        <w:tc>
          <w:tcPr>
            <w:tcW w:w="0" w:type="auto"/>
          </w:tcPr>
          <w:p w14:paraId="512BBA0D" w14:textId="4992E91F" w:rsidR="002C759D" w:rsidRDefault="002C7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14:paraId="158D6323" w14:textId="4798C152" w:rsidR="002C759D" w:rsidRDefault="002C7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FD4B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</w:tcPr>
          <w:p w14:paraId="078EE8BE" w14:textId="77777777" w:rsidR="002C759D" w:rsidRDefault="002C7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9D" w14:paraId="15790565" w14:textId="1083690A" w:rsidTr="00FA5381">
        <w:trPr>
          <w:trHeight w:val="460"/>
        </w:trPr>
        <w:tc>
          <w:tcPr>
            <w:tcW w:w="0" w:type="auto"/>
          </w:tcPr>
          <w:p w14:paraId="44DB5744" w14:textId="16B5A8B0" w:rsidR="002C759D" w:rsidRDefault="005A4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2C759D" w:rsidRPr="001178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bsenteeism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from work</w:t>
            </w:r>
            <w:r w:rsidR="004E0D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C759D" w:rsidRPr="001178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(yes/no)</w:t>
            </w:r>
          </w:p>
        </w:tc>
        <w:tc>
          <w:tcPr>
            <w:tcW w:w="0" w:type="auto"/>
          </w:tcPr>
          <w:p w14:paraId="2DAFB0EF" w14:textId="214389A5" w:rsidR="002C759D" w:rsidRDefault="00C91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14:paraId="48238383" w14:textId="4AC821FB" w:rsidR="002C759D" w:rsidRDefault="00237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56%</w:t>
            </w:r>
          </w:p>
        </w:tc>
        <w:tc>
          <w:tcPr>
            <w:tcW w:w="0" w:type="auto"/>
          </w:tcPr>
          <w:p w14:paraId="1C6157F6" w14:textId="7ACC8361" w:rsidR="002C759D" w:rsidRDefault="00237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E69FD" w14:paraId="62C1EC05" w14:textId="77777777" w:rsidTr="00FA5381">
        <w:trPr>
          <w:trHeight w:val="460"/>
        </w:trPr>
        <w:tc>
          <w:tcPr>
            <w:tcW w:w="0" w:type="auto"/>
          </w:tcPr>
          <w:p w14:paraId="3A0D6C93" w14:textId="66F50FA9" w:rsidR="008E69FD" w:rsidRDefault="008E69FD" w:rsidP="008E69F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intervention group</w:t>
            </w:r>
          </w:p>
        </w:tc>
        <w:tc>
          <w:tcPr>
            <w:tcW w:w="0" w:type="auto"/>
          </w:tcPr>
          <w:p w14:paraId="300B2868" w14:textId="6266B1C4" w:rsidR="008E69FD" w:rsidRDefault="008E69FD" w:rsidP="008E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14:paraId="3719F1ED" w14:textId="18BE9136" w:rsidR="008E69FD" w:rsidRDefault="008E69FD" w:rsidP="008E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42 %</w:t>
            </w:r>
          </w:p>
        </w:tc>
        <w:tc>
          <w:tcPr>
            <w:tcW w:w="0" w:type="auto"/>
          </w:tcPr>
          <w:p w14:paraId="7962EA42" w14:textId="61D57266" w:rsidR="008E69FD" w:rsidRDefault="008E69FD" w:rsidP="008E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E69FD" w14:paraId="0B0BF500" w14:textId="0E6A911E" w:rsidTr="008A7E25">
        <w:trPr>
          <w:trHeight w:val="460"/>
        </w:trPr>
        <w:tc>
          <w:tcPr>
            <w:tcW w:w="0" w:type="auto"/>
            <w:gridSpan w:val="4"/>
          </w:tcPr>
          <w:p w14:paraId="294DE2AC" w14:textId="7129D6A8" w:rsidR="008E69FD" w:rsidRDefault="008E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disease characteristics at baseline</w:t>
            </w:r>
          </w:p>
        </w:tc>
      </w:tr>
      <w:tr w:rsidR="002C759D" w14:paraId="568209D6" w14:textId="2BFDB1DC" w:rsidTr="00FA5381">
        <w:trPr>
          <w:trHeight w:val="460"/>
        </w:trPr>
        <w:tc>
          <w:tcPr>
            <w:tcW w:w="0" w:type="auto"/>
          </w:tcPr>
          <w:p w14:paraId="64C2A5A3" w14:textId="77777777" w:rsidR="002C759D" w:rsidRDefault="002C7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pain severity (VAS; 0-100)</w:t>
            </w:r>
          </w:p>
        </w:tc>
        <w:tc>
          <w:tcPr>
            <w:tcW w:w="0" w:type="auto"/>
          </w:tcPr>
          <w:p w14:paraId="1A59579A" w14:textId="306C8895" w:rsidR="002C759D" w:rsidRDefault="00610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43.923</w:t>
            </w:r>
          </w:p>
        </w:tc>
        <w:tc>
          <w:tcPr>
            <w:tcW w:w="0" w:type="auto"/>
          </w:tcPr>
          <w:p w14:paraId="70826C4F" w14:textId="2E3E935A" w:rsidR="002C759D" w:rsidRDefault="00610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17.93</w:t>
            </w:r>
            <w:r w:rsidR="00FD4B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D4B91">
              <w:rPr>
                <w:rFonts w:ascii="Times New Roman" w:hAnsi="Times New Roman" w:cs="Times New Roman"/>
                <w:sz w:val="24"/>
                <w:szCs w:val="24"/>
              </w:rPr>
              <w:t>sd</w:t>
            </w:r>
            <w:proofErr w:type="spellEnd"/>
          </w:p>
        </w:tc>
        <w:tc>
          <w:tcPr>
            <w:tcW w:w="0" w:type="auto"/>
          </w:tcPr>
          <w:p w14:paraId="3E9D0270" w14:textId="7E2C1874" w:rsidR="002C759D" w:rsidRDefault="00610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C759D" w14:paraId="7313830B" w14:textId="28736166" w:rsidTr="00FA5381">
        <w:trPr>
          <w:trHeight w:val="460"/>
        </w:trPr>
        <w:tc>
          <w:tcPr>
            <w:tcW w:w="0" w:type="auto"/>
          </w:tcPr>
          <w:p w14:paraId="55C02963" w14:textId="77777777" w:rsidR="002C759D" w:rsidRDefault="002C7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functional disability score (RMD; 0-24) </w:t>
            </w:r>
          </w:p>
        </w:tc>
        <w:tc>
          <w:tcPr>
            <w:tcW w:w="0" w:type="auto"/>
          </w:tcPr>
          <w:p w14:paraId="4800A237" w14:textId="3BA74EDA" w:rsidR="002C759D" w:rsidRDefault="00791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9.96</w:t>
            </w:r>
            <w:r w:rsidR="007D54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5B5BFD5B" w14:textId="14FC4EA1" w:rsidR="002C759D" w:rsidRDefault="007D5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4.907</w:t>
            </w:r>
          </w:p>
        </w:tc>
        <w:tc>
          <w:tcPr>
            <w:tcW w:w="0" w:type="auto"/>
          </w:tcPr>
          <w:p w14:paraId="6D6C504E" w14:textId="7513D5E6" w:rsidR="002C759D" w:rsidRDefault="00AA5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E69FD" w14:paraId="298BC429" w14:textId="77777777" w:rsidTr="00C14AC6">
        <w:trPr>
          <w:trHeight w:val="460"/>
        </w:trPr>
        <w:tc>
          <w:tcPr>
            <w:tcW w:w="0" w:type="auto"/>
            <w:gridSpan w:val="4"/>
          </w:tcPr>
          <w:p w14:paraId="5D6C948D" w14:textId="3995F7FF" w:rsidR="008E69FD" w:rsidRDefault="008E69FD" w:rsidP="00D33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disease characteristics at 6 weeks</w:t>
            </w:r>
          </w:p>
        </w:tc>
      </w:tr>
      <w:tr w:rsidR="00D33892" w14:paraId="0A5BC659" w14:textId="77777777" w:rsidTr="00FA5381">
        <w:trPr>
          <w:trHeight w:val="460"/>
        </w:trPr>
        <w:tc>
          <w:tcPr>
            <w:tcW w:w="0" w:type="auto"/>
          </w:tcPr>
          <w:p w14:paraId="71F111B0" w14:textId="24E16D9F" w:rsidR="00D33892" w:rsidRDefault="00D33892" w:rsidP="00D338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pain severity (VAS; 0-100)</w:t>
            </w:r>
          </w:p>
        </w:tc>
        <w:tc>
          <w:tcPr>
            <w:tcW w:w="0" w:type="auto"/>
          </w:tcPr>
          <w:p w14:paraId="48408100" w14:textId="02CE6070" w:rsidR="00D33892" w:rsidRDefault="0061058C" w:rsidP="00D33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13.890</w:t>
            </w:r>
          </w:p>
        </w:tc>
        <w:tc>
          <w:tcPr>
            <w:tcW w:w="0" w:type="auto"/>
          </w:tcPr>
          <w:p w14:paraId="6DA1C4C6" w14:textId="3365B1C3" w:rsidR="00D33892" w:rsidRDefault="0061058C" w:rsidP="00D33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</w:t>
            </w:r>
            <w:r w:rsidR="00FD4B91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="00FD4B91">
              <w:rPr>
                <w:rFonts w:ascii="Times New Roman" w:hAnsi="Times New Roman" w:cs="Times New Roman"/>
                <w:sz w:val="24"/>
                <w:szCs w:val="24"/>
              </w:rPr>
              <w:t>sd</w:t>
            </w:r>
            <w:proofErr w:type="spellEnd"/>
          </w:p>
        </w:tc>
        <w:tc>
          <w:tcPr>
            <w:tcW w:w="0" w:type="auto"/>
          </w:tcPr>
          <w:p w14:paraId="7206CFB8" w14:textId="7C5D06DA" w:rsidR="00D33892" w:rsidRDefault="0061058C" w:rsidP="00D33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D33892" w14:paraId="06B4B4C4" w14:textId="77777777" w:rsidTr="00FA5381">
        <w:trPr>
          <w:trHeight w:val="460"/>
        </w:trPr>
        <w:tc>
          <w:tcPr>
            <w:tcW w:w="0" w:type="auto"/>
          </w:tcPr>
          <w:p w14:paraId="7DD50B96" w14:textId="77373F8E" w:rsidR="00D33892" w:rsidRDefault="00D33892" w:rsidP="00D338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functional disability score (RMD; 0-24) </w:t>
            </w:r>
          </w:p>
        </w:tc>
        <w:tc>
          <w:tcPr>
            <w:tcW w:w="0" w:type="auto"/>
          </w:tcPr>
          <w:p w14:paraId="712A6FBA" w14:textId="3BF0FCC0" w:rsidR="00D33892" w:rsidRDefault="0061058C" w:rsidP="00D33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4.143</w:t>
            </w:r>
          </w:p>
        </w:tc>
        <w:tc>
          <w:tcPr>
            <w:tcW w:w="0" w:type="auto"/>
          </w:tcPr>
          <w:p w14:paraId="040D24B1" w14:textId="74A91D63" w:rsidR="00D33892" w:rsidRDefault="0061058C" w:rsidP="00D33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5.76</w:t>
            </w:r>
            <w:r w:rsidR="00FD4B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D4B91">
              <w:rPr>
                <w:rFonts w:ascii="Times New Roman" w:hAnsi="Times New Roman" w:cs="Times New Roman"/>
                <w:sz w:val="24"/>
                <w:szCs w:val="24"/>
              </w:rPr>
              <w:t>sd</w:t>
            </w:r>
            <w:proofErr w:type="spellEnd"/>
          </w:p>
        </w:tc>
        <w:tc>
          <w:tcPr>
            <w:tcW w:w="0" w:type="auto"/>
          </w:tcPr>
          <w:p w14:paraId="07453FFE" w14:textId="4D37FEDC" w:rsidR="00D33892" w:rsidRDefault="00D33892" w:rsidP="00D33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8E69FD" w14:paraId="4ABA01F2" w14:textId="77777777" w:rsidTr="002542E2">
        <w:trPr>
          <w:trHeight w:val="460"/>
        </w:trPr>
        <w:tc>
          <w:tcPr>
            <w:tcW w:w="0" w:type="auto"/>
            <w:gridSpan w:val="4"/>
          </w:tcPr>
          <w:p w14:paraId="07EA8341" w14:textId="4D6EF9CC" w:rsidR="008E69FD" w:rsidRDefault="008E69FD" w:rsidP="00D33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lastRenderedPageBreak/>
              <w:t>disease characteristics at 26 weeks</w:t>
            </w:r>
          </w:p>
        </w:tc>
      </w:tr>
      <w:tr w:rsidR="00D33892" w14:paraId="57B14622" w14:textId="77777777" w:rsidTr="00FA5381">
        <w:trPr>
          <w:trHeight w:val="460"/>
        </w:trPr>
        <w:tc>
          <w:tcPr>
            <w:tcW w:w="0" w:type="auto"/>
          </w:tcPr>
          <w:p w14:paraId="48D3EEC4" w14:textId="14150FDF" w:rsidR="00D33892" w:rsidRDefault="00D33892" w:rsidP="00D338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pain severity (VAS; 0-100)</w:t>
            </w:r>
          </w:p>
        </w:tc>
        <w:tc>
          <w:tcPr>
            <w:tcW w:w="0" w:type="auto"/>
          </w:tcPr>
          <w:p w14:paraId="057BB7AA" w14:textId="1D92D85A" w:rsidR="00D33892" w:rsidRDefault="0061058C" w:rsidP="00D33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19.619</w:t>
            </w:r>
          </w:p>
        </w:tc>
        <w:tc>
          <w:tcPr>
            <w:tcW w:w="0" w:type="auto"/>
          </w:tcPr>
          <w:p w14:paraId="76419BCB" w14:textId="64307B6A" w:rsidR="00D33892" w:rsidRDefault="0061058C" w:rsidP="00D33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26.70</w:t>
            </w:r>
            <w:r w:rsidR="00FD4B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D4B91">
              <w:rPr>
                <w:rFonts w:ascii="Times New Roman" w:hAnsi="Times New Roman" w:cs="Times New Roman"/>
                <w:sz w:val="24"/>
                <w:szCs w:val="24"/>
              </w:rPr>
              <w:t>sd</w:t>
            </w:r>
            <w:proofErr w:type="spellEnd"/>
          </w:p>
        </w:tc>
        <w:tc>
          <w:tcPr>
            <w:tcW w:w="0" w:type="auto"/>
          </w:tcPr>
          <w:p w14:paraId="4E02ACF0" w14:textId="4B5E629E" w:rsidR="00D33892" w:rsidRDefault="0061058C" w:rsidP="00D33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D33892" w14:paraId="4F66E7F8" w14:textId="77777777" w:rsidTr="00FA5381">
        <w:trPr>
          <w:trHeight w:val="460"/>
        </w:trPr>
        <w:tc>
          <w:tcPr>
            <w:tcW w:w="0" w:type="auto"/>
          </w:tcPr>
          <w:p w14:paraId="5CE976A1" w14:textId="070E9949" w:rsidR="00D33892" w:rsidRDefault="00D33892" w:rsidP="00D338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functional disability score (RMD; 0-24) </w:t>
            </w:r>
          </w:p>
        </w:tc>
        <w:tc>
          <w:tcPr>
            <w:tcW w:w="0" w:type="auto"/>
          </w:tcPr>
          <w:p w14:paraId="0378F6E7" w14:textId="1EEFF547" w:rsidR="00D33892" w:rsidRDefault="00D33892" w:rsidP="00D33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2.833</w:t>
            </w:r>
          </w:p>
        </w:tc>
        <w:tc>
          <w:tcPr>
            <w:tcW w:w="0" w:type="auto"/>
          </w:tcPr>
          <w:p w14:paraId="52A4AB6C" w14:textId="38F740E9" w:rsidR="00D33892" w:rsidRDefault="00D33892" w:rsidP="00D33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3.37</w:t>
            </w:r>
            <w:r w:rsidR="00FD4B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D4B91">
              <w:rPr>
                <w:rFonts w:ascii="Times New Roman" w:hAnsi="Times New Roman" w:cs="Times New Roman"/>
                <w:sz w:val="24"/>
                <w:szCs w:val="24"/>
              </w:rPr>
              <w:t>sd</w:t>
            </w:r>
            <w:proofErr w:type="spellEnd"/>
          </w:p>
        </w:tc>
        <w:tc>
          <w:tcPr>
            <w:tcW w:w="0" w:type="auto"/>
          </w:tcPr>
          <w:p w14:paraId="12512E38" w14:textId="535A74AA" w:rsidR="00D33892" w:rsidRDefault="00D33892" w:rsidP="00D33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8E69FD" w14:paraId="32C0F581" w14:textId="54A7A426" w:rsidTr="00EF3F98">
        <w:trPr>
          <w:trHeight w:val="460"/>
        </w:trPr>
        <w:tc>
          <w:tcPr>
            <w:tcW w:w="0" w:type="auto"/>
            <w:gridSpan w:val="4"/>
          </w:tcPr>
          <w:p w14:paraId="3E5123B1" w14:textId="1060C618" w:rsidR="008E69FD" w:rsidRDefault="008E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SDM</w:t>
            </w:r>
          </w:p>
        </w:tc>
      </w:tr>
      <w:tr w:rsidR="002C759D" w14:paraId="3E8FF438" w14:textId="49D307A1" w:rsidTr="00FA5381">
        <w:trPr>
          <w:trHeight w:val="460"/>
        </w:trPr>
        <w:tc>
          <w:tcPr>
            <w:tcW w:w="0" w:type="auto"/>
          </w:tcPr>
          <w:p w14:paraId="2F97279D" w14:textId="5B9D1E43" w:rsidR="002C759D" w:rsidRDefault="00562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="002C75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bserve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r-reported </w:t>
            </w:r>
            <w:r w:rsidR="002C75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(OPTION scale; </w:t>
            </w:r>
            <w:r w:rsidR="00D338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0-</w:t>
            </w:r>
            <w:r w:rsidR="002C75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D338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  <w:r w:rsidR="002C75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0" w:type="auto"/>
          </w:tcPr>
          <w:p w14:paraId="54D76C07" w14:textId="7A61885C" w:rsidR="002C759D" w:rsidRDefault="00D33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29.955</w:t>
            </w:r>
          </w:p>
        </w:tc>
        <w:tc>
          <w:tcPr>
            <w:tcW w:w="0" w:type="auto"/>
          </w:tcPr>
          <w:p w14:paraId="67583902" w14:textId="59D6EBBC" w:rsidR="002C759D" w:rsidRDefault="00D33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11.35</w:t>
            </w:r>
            <w:r w:rsidR="00FD4B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D4B91">
              <w:rPr>
                <w:rFonts w:ascii="Times New Roman" w:hAnsi="Times New Roman" w:cs="Times New Roman"/>
                <w:sz w:val="24"/>
                <w:szCs w:val="24"/>
              </w:rPr>
              <w:t>sd</w:t>
            </w:r>
            <w:proofErr w:type="spellEnd"/>
          </w:p>
        </w:tc>
        <w:tc>
          <w:tcPr>
            <w:tcW w:w="0" w:type="auto"/>
          </w:tcPr>
          <w:p w14:paraId="3FD88C85" w14:textId="20870BAF" w:rsidR="002C759D" w:rsidRDefault="00EE4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2C759D" w14:paraId="6C72AF79" w14:textId="7193ACC5" w:rsidTr="00FA5381">
        <w:trPr>
          <w:trHeight w:val="460"/>
        </w:trPr>
        <w:tc>
          <w:tcPr>
            <w:tcW w:w="0" w:type="auto"/>
          </w:tcPr>
          <w:p w14:paraId="3398D0CD" w14:textId="2C8D6108" w:rsidR="002C759D" w:rsidRDefault="009A2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="002C75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atient</w:t>
            </w:r>
            <w:r w:rsidR="005628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-reported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SDM</w:t>
            </w:r>
            <w:r w:rsidR="002C75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(scale </w:t>
            </w:r>
            <w:r w:rsidR="00D338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0-</w:t>
            </w:r>
            <w:r w:rsidR="002C75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D338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  <w:r w:rsidR="002C75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0" w:type="auto"/>
          </w:tcPr>
          <w:p w14:paraId="088F14C1" w14:textId="1F33CC5B" w:rsidR="002C759D" w:rsidRDefault="00D33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75.694</w:t>
            </w:r>
          </w:p>
        </w:tc>
        <w:tc>
          <w:tcPr>
            <w:tcW w:w="0" w:type="auto"/>
          </w:tcPr>
          <w:p w14:paraId="741BE024" w14:textId="7326F415" w:rsidR="002C759D" w:rsidRDefault="00D33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35.5</w:t>
            </w:r>
            <w:r w:rsidR="00FD4B91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="00FD4B91">
              <w:rPr>
                <w:rFonts w:ascii="Times New Roman" w:hAnsi="Times New Roman" w:cs="Times New Roman"/>
                <w:sz w:val="24"/>
                <w:szCs w:val="24"/>
              </w:rPr>
              <w:t>sd</w:t>
            </w:r>
            <w:proofErr w:type="spellEnd"/>
          </w:p>
        </w:tc>
        <w:tc>
          <w:tcPr>
            <w:tcW w:w="0" w:type="auto"/>
          </w:tcPr>
          <w:p w14:paraId="4957F555" w14:textId="555F4EB6" w:rsidR="002C759D" w:rsidRDefault="00EE4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E69FD" w14:paraId="7B4487D9" w14:textId="77777777" w:rsidTr="00FA5381">
        <w:trPr>
          <w:trHeight w:val="460"/>
        </w:trPr>
        <w:tc>
          <w:tcPr>
            <w:tcW w:w="0" w:type="auto"/>
          </w:tcPr>
          <w:p w14:paraId="343C58A1" w14:textId="1D17DBBB" w:rsidR="008E69FD" w:rsidRDefault="008E69FD" w:rsidP="008E69F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GP-reported SDM (scale 0-100)</w:t>
            </w:r>
          </w:p>
        </w:tc>
        <w:tc>
          <w:tcPr>
            <w:tcW w:w="0" w:type="auto"/>
          </w:tcPr>
          <w:p w14:paraId="0A20F28E" w14:textId="37554710" w:rsidR="008E69FD" w:rsidRDefault="008E69FD" w:rsidP="008E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56.000</w:t>
            </w:r>
          </w:p>
        </w:tc>
        <w:tc>
          <w:tcPr>
            <w:tcW w:w="0" w:type="auto"/>
          </w:tcPr>
          <w:p w14:paraId="2D05F1CD" w14:textId="5D93F825" w:rsidR="008E69FD" w:rsidRDefault="008E69FD" w:rsidP="008E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20.73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sd</w:t>
            </w:r>
            <w:proofErr w:type="spellEnd"/>
          </w:p>
        </w:tc>
        <w:tc>
          <w:tcPr>
            <w:tcW w:w="0" w:type="auto"/>
          </w:tcPr>
          <w:p w14:paraId="581A127F" w14:textId="10A37A49" w:rsidR="008E69FD" w:rsidRDefault="008E69FD" w:rsidP="008E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E69FD" w14:paraId="58662D39" w14:textId="027094AF" w:rsidTr="003F5750">
        <w:trPr>
          <w:trHeight w:val="460"/>
        </w:trPr>
        <w:tc>
          <w:tcPr>
            <w:tcW w:w="0" w:type="auto"/>
            <w:gridSpan w:val="4"/>
          </w:tcPr>
          <w:p w14:paraId="3404AC7B" w14:textId="6E9581C5" w:rsidR="008E69FD" w:rsidRDefault="008E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recovery†</w:t>
            </w:r>
          </w:p>
        </w:tc>
      </w:tr>
      <w:tr w:rsidR="002C759D" w14:paraId="07C3E019" w14:textId="4FB5A6FF" w:rsidTr="00FA5381">
        <w:trPr>
          <w:trHeight w:val="460"/>
        </w:trPr>
        <w:tc>
          <w:tcPr>
            <w:tcW w:w="0" w:type="auto"/>
          </w:tcPr>
          <w:p w14:paraId="7D7556E5" w14:textId="49DA0427" w:rsidR="002C759D" w:rsidRDefault="002C7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recovered at </w:t>
            </w:r>
            <w:r w:rsidR="006105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weeks </w:t>
            </w:r>
          </w:p>
        </w:tc>
        <w:tc>
          <w:tcPr>
            <w:tcW w:w="0" w:type="auto"/>
          </w:tcPr>
          <w:p w14:paraId="19939B9C" w14:textId="6FFD691B" w:rsidR="002C759D" w:rsidRDefault="00610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4EC5726F" w14:textId="38C0DF87" w:rsidR="002C759D" w:rsidRDefault="00610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42.9</w:t>
            </w:r>
            <w:r w:rsidR="00FD4B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</w:tcPr>
          <w:p w14:paraId="06D45F61" w14:textId="4EEEFB15" w:rsidR="002C759D" w:rsidRDefault="00EE4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2C759D" w14:paraId="7A3A038F" w14:textId="1C5BBE71" w:rsidTr="00FA5381">
        <w:trPr>
          <w:trHeight w:val="460"/>
        </w:trPr>
        <w:tc>
          <w:tcPr>
            <w:tcW w:w="0" w:type="auto"/>
          </w:tcPr>
          <w:p w14:paraId="0078D569" w14:textId="77777777" w:rsidR="002C759D" w:rsidRDefault="002C7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recovered at 26 weeks#</w:t>
            </w:r>
          </w:p>
        </w:tc>
        <w:tc>
          <w:tcPr>
            <w:tcW w:w="0" w:type="auto"/>
          </w:tcPr>
          <w:p w14:paraId="369FC4B5" w14:textId="41232181" w:rsidR="002C759D" w:rsidRDefault="00EE4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2A4A2A00" w14:textId="5A4C0FA3" w:rsidR="002C759D" w:rsidRDefault="00EE48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57.1</w:t>
            </w:r>
            <w:r w:rsidR="00FD4B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</w:tcPr>
          <w:p w14:paraId="06A5C35B" w14:textId="4ADE79C1" w:rsidR="002C759D" w:rsidRDefault="00EE48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4909ED" w14:paraId="5C63AC3D" w14:textId="77777777" w:rsidTr="001E73E5">
        <w:trPr>
          <w:trHeight w:val="460"/>
        </w:trPr>
        <w:tc>
          <w:tcPr>
            <w:tcW w:w="0" w:type="auto"/>
            <w:gridSpan w:val="4"/>
          </w:tcPr>
          <w:p w14:paraId="5E401B49" w14:textId="01EEC14C" w:rsidR="004909ED" w:rsidRDefault="004909ED" w:rsidP="00FD07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GP characteristics</w:t>
            </w:r>
          </w:p>
        </w:tc>
      </w:tr>
      <w:tr w:rsidR="00FD0722" w14:paraId="55A8C57D" w14:textId="77777777" w:rsidTr="00FA5381">
        <w:trPr>
          <w:trHeight w:val="460"/>
        </w:trPr>
        <w:tc>
          <w:tcPr>
            <w:tcW w:w="0" w:type="auto"/>
          </w:tcPr>
          <w:p w14:paraId="76D38F80" w14:textId="12883C59" w:rsidR="00FD0722" w:rsidRDefault="00FD0722" w:rsidP="00FD07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male</w:t>
            </w:r>
          </w:p>
        </w:tc>
        <w:tc>
          <w:tcPr>
            <w:tcW w:w="0" w:type="auto"/>
          </w:tcPr>
          <w:p w14:paraId="2D351E8F" w14:textId="7EFCEC78" w:rsidR="00FD0722" w:rsidRDefault="00FD0722" w:rsidP="00FD0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14:paraId="69E20D91" w14:textId="3300D900" w:rsidR="00FD0722" w:rsidRDefault="00FD0722" w:rsidP="00FD07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59.3</w:t>
            </w:r>
            <w:r w:rsidR="00FD4B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</w:tcPr>
          <w:p w14:paraId="202F67AB" w14:textId="4808BE8A" w:rsidR="00FD0722" w:rsidRDefault="00FD0722" w:rsidP="00FD07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0722" w14:paraId="004AD00C" w14:textId="77777777" w:rsidTr="00FA5381">
        <w:trPr>
          <w:trHeight w:val="460"/>
        </w:trPr>
        <w:tc>
          <w:tcPr>
            <w:tcW w:w="0" w:type="auto"/>
          </w:tcPr>
          <w:p w14:paraId="46AD395B" w14:textId="0F7FE2D9" w:rsidR="00FD0722" w:rsidRDefault="00FD0722" w:rsidP="00FD07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mean age</w:t>
            </w:r>
          </w:p>
        </w:tc>
        <w:tc>
          <w:tcPr>
            <w:tcW w:w="0" w:type="auto"/>
          </w:tcPr>
          <w:p w14:paraId="7E7E35F1" w14:textId="7036BA55" w:rsidR="00FD0722" w:rsidRDefault="00FD0722" w:rsidP="00FD0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53.296</w:t>
            </w:r>
          </w:p>
        </w:tc>
        <w:tc>
          <w:tcPr>
            <w:tcW w:w="0" w:type="auto"/>
          </w:tcPr>
          <w:p w14:paraId="4AE84F3E" w14:textId="59034986" w:rsidR="00FD0722" w:rsidRDefault="00FD0722" w:rsidP="00FD07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  <w:r w:rsidR="00FD4B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D4B91">
              <w:rPr>
                <w:rFonts w:ascii="Times New Roman" w:hAnsi="Times New Roman" w:cs="Times New Roman"/>
                <w:sz w:val="24"/>
                <w:szCs w:val="24"/>
              </w:rPr>
              <w:t>sd</w:t>
            </w:r>
            <w:proofErr w:type="spellEnd"/>
          </w:p>
        </w:tc>
        <w:tc>
          <w:tcPr>
            <w:tcW w:w="0" w:type="auto"/>
          </w:tcPr>
          <w:p w14:paraId="4D34DE8E" w14:textId="18AD15F8" w:rsidR="00FD0722" w:rsidRDefault="00FD0722" w:rsidP="00FD07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0722" w14:paraId="00E01A2B" w14:textId="77777777" w:rsidTr="00FA5381">
        <w:trPr>
          <w:trHeight w:val="460"/>
        </w:trPr>
        <w:tc>
          <w:tcPr>
            <w:tcW w:w="0" w:type="auto"/>
          </w:tcPr>
          <w:p w14:paraId="511C0365" w14:textId="382E615F" w:rsidR="00FD0722" w:rsidRDefault="00FD0722" w:rsidP="00FD07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educator</w:t>
            </w:r>
          </w:p>
        </w:tc>
        <w:tc>
          <w:tcPr>
            <w:tcW w:w="0" w:type="auto"/>
          </w:tcPr>
          <w:p w14:paraId="3ABB2BE2" w14:textId="63F6C05F" w:rsidR="00FD0722" w:rsidRDefault="00FD0722" w:rsidP="00FD0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14:paraId="398F5E6F" w14:textId="6E286C53" w:rsidR="00FD0722" w:rsidRDefault="00FD0722" w:rsidP="00FD07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77.8</w:t>
            </w:r>
            <w:r w:rsidR="00FD4B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</w:tcPr>
          <w:p w14:paraId="4C26A04A" w14:textId="71EA803D" w:rsidR="00FD0722" w:rsidRDefault="00FD0722" w:rsidP="00FD07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0722" w14:paraId="515D48C4" w14:textId="77777777" w:rsidTr="00FA5381">
        <w:trPr>
          <w:trHeight w:val="470"/>
        </w:trPr>
        <w:tc>
          <w:tcPr>
            <w:tcW w:w="0" w:type="auto"/>
          </w:tcPr>
          <w:p w14:paraId="30588A96" w14:textId="665A3860" w:rsidR="00FD0722" w:rsidRDefault="00FD0722" w:rsidP="00FD07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years’ experience as GP</w:t>
            </w:r>
          </w:p>
        </w:tc>
        <w:tc>
          <w:tcPr>
            <w:tcW w:w="0" w:type="auto"/>
          </w:tcPr>
          <w:p w14:paraId="4FC9615A" w14:textId="2C46BD7C" w:rsidR="00FD0722" w:rsidRDefault="00FD0722" w:rsidP="00FD0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20.667</w:t>
            </w:r>
          </w:p>
        </w:tc>
        <w:tc>
          <w:tcPr>
            <w:tcW w:w="0" w:type="auto"/>
          </w:tcPr>
          <w:p w14:paraId="7BA89C43" w14:textId="31350025" w:rsidR="00FD0722" w:rsidRDefault="00FD0722" w:rsidP="00FD07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7.9</w:t>
            </w:r>
            <w:r w:rsidR="00FD4B91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="00FD4B91">
              <w:rPr>
                <w:rFonts w:ascii="Times New Roman" w:hAnsi="Times New Roman" w:cs="Times New Roman"/>
                <w:sz w:val="24"/>
                <w:szCs w:val="24"/>
              </w:rPr>
              <w:t>sd</w:t>
            </w:r>
            <w:proofErr w:type="spellEnd"/>
          </w:p>
        </w:tc>
        <w:tc>
          <w:tcPr>
            <w:tcW w:w="0" w:type="auto"/>
          </w:tcPr>
          <w:p w14:paraId="0E7FA157" w14:textId="74426A15" w:rsidR="00FD0722" w:rsidRDefault="00FD0722" w:rsidP="00FD07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1EA782AE" w14:textId="34479646" w:rsidR="00D3718E" w:rsidRDefault="0029270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† recovery defined by a VAS-score &lt;30 mm and a RMD ≤ 3 restrictions after the consultation; #Primary outcome</w:t>
      </w:r>
    </w:p>
    <w:p w14:paraId="0077685C" w14:textId="77777777" w:rsidR="00CB4E0A" w:rsidRDefault="00CB4E0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A52DCBB" w14:textId="77777777" w:rsidR="00CB4E0A" w:rsidRDefault="00CB4E0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0951F39A" w14:textId="1B377A13" w:rsidR="00CB4E0A" w:rsidRPr="00C1194C" w:rsidRDefault="00CB4E0A" w:rsidP="00CB4E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Supplementary t</w:t>
      </w:r>
      <w:r w:rsidRPr="00D64796">
        <w:rPr>
          <w:rFonts w:ascii="Times New Roman" w:hAnsi="Times New Roman" w:cs="Times New Roman"/>
          <w:sz w:val="20"/>
          <w:szCs w:val="20"/>
        </w:rPr>
        <w:t xml:space="preserve">able </w:t>
      </w:r>
      <w:r>
        <w:rPr>
          <w:rFonts w:ascii="Times New Roman" w:hAnsi="Times New Roman" w:cs="Times New Roman"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D64796">
        <w:rPr>
          <w:rFonts w:ascii="Times New Roman" w:hAnsi="Times New Roman" w:cs="Times New Roman"/>
          <w:sz w:val="20"/>
          <w:szCs w:val="20"/>
        </w:rPr>
        <w:t xml:space="preserve"> Levels</w:t>
      </w:r>
      <w:r w:rsidRPr="00B626F8">
        <w:rPr>
          <w:rFonts w:ascii="Times New Roman" w:hAnsi="Times New Roman" w:cs="Times New Roman"/>
          <w:sz w:val="20"/>
          <w:szCs w:val="20"/>
        </w:rPr>
        <w:t xml:space="preserve"> of SDM from all three perspectives of the analysed cohort of 176 cases. Absolute numbers (percentage)</w:t>
      </w:r>
    </w:p>
    <w:tbl>
      <w:tblPr>
        <w:tblStyle w:val="Tabelraster3"/>
        <w:tblW w:w="14170" w:type="dxa"/>
        <w:tblLayout w:type="fixed"/>
        <w:tblLook w:val="04A0" w:firstRow="1" w:lastRow="0" w:firstColumn="1" w:lastColumn="0" w:noHBand="0" w:noVBand="1"/>
      </w:tblPr>
      <w:tblGrid>
        <w:gridCol w:w="2830"/>
        <w:gridCol w:w="1134"/>
        <w:gridCol w:w="1134"/>
        <w:gridCol w:w="1276"/>
        <w:gridCol w:w="992"/>
        <w:gridCol w:w="1134"/>
        <w:gridCol w:w="851"/>
        <w:gridCol w:w="1134"/>
        <w:gridCol w:w="992"/>
        <w:gridCol w:w="851"/>
        <w:gridCol w:w="1842"/>
      </w:tblGrid>
      <w:tr w:rsidR="00CB4E0A" w14:paraId="6DC82AB3" w14:textId="77777777" w:rsidTr="00932897">
        <w:tc>
          <w:tcPr>
            <w:tcW w:w="2830" w:type="dxa"/>
          </w:tcPr>
          <w:p w14:paraId="27FB194A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705E427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not observed</w:t>
            </w:r>
          </w:p>
        </w:tc>
        <w:tc>
          <w:tcPr>
            <w:tcW w:w="1134" w:type="dxa"/>
          </w:tcPr>
          <w:p w14:paraId="680E95D1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minimal attempt</w:t>
            </w:r>
          </w:p>
        </w:tc>
        <w:tc>
          <w:tcPr>
            <w:tcW w:w="1276" w:type="dxa"/>
          </w:tcPr>
          <w:p w14:paraId="1296511D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minimum level</w:t>
            </w:r>
          </w:p>
        </w:tc>
        <w:tc>
          <w:tcPr>
            <w:tcW w:w="992" w:type="dxa"/>
          </w:tcPr>
          <w:p w14:paraId="2BB28560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 level</w:t>
            </w: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7AB3846B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very high level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14:paraId="53EC0730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not at all</w:t>
            </w:r>
          </w:p>
        </w:tc>
        <w:tc>
          <w:tcPr>
            <w:tcW w:w="1134" w:type="dxa"/>
          </w:tcPr>
          <w:p w14:paraId="20DCA244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not really</w:t>
            </w:r>
          </w:p>
        </w:tc>
        <w:tc>
          <w:tcPr>
            <w:tcW w:w="992" w:type="dxa"/>
          </w:tcPr>
          <w:p w14:paraId="4B49DEC6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 the whole yes</w:t>
            </w:r>
          </w:p>
        </w:tc>
        <w:tc>
          <w:tcPr>
            <w:tcW w:w="851" w:type="dxa"/>
            <w:tcBorders>
              <w:right w:val="single" w:sz="8" w:space="0" w:color="auto"/>
            </w:tcBorders>
          </w:tcPr>
          <w:p w14:paraId="6BF42420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</w:tcBorders>
          </w:tcPr>
          <w:p w14:paraId="101AC36F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22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number of missing values</w:t>
            </w:r>
          </w:p>
        </w:tc>
      </w:tr>
      <w:tr w:rsidR="004909ED" w14:paraId="46A84E4B" w14:textId="77777777" w:rsidTr="00E80140">
        <w:tc>
          <w:tcPr>
            <w:tcW w:w="14170" w:type="dxa"/>
            <w:gridSpan w:val="11"/>
          </w:tcPr>
          <w:p w14:paraId="29F56820" w14:textId="41DAC29D" w:rsidR="004909ED" w:rsidRDefault="004909ED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SDM </w:t>
            </w:r>
          </w:p>
        </w:tc>
      </w:tr>
      <w:tr w:rsidR="004909ED" w14:paraId="111C63ED" w14:textId="77777777" w:rsidTr="00226F0C">
        <w:tc>
          <w:tcPr>
            <w:tcW w:w="14170" w:type="dxa"/>
            <w:gridSpan w:val="11"/>
          </w:tcPr>
          <w:p w14:paraId="546DBDEF" w14:textId="2A667A44" w:rsidR="004909ED" w:rsidRDefault="004909ED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o</w:t>
            </w:r>
            <w:r w:rsidRPr="00F8235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bserve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r-reported SDM</w:t>
            </w:r>
          </w:p>
        </w:tc>
      </w:tr>
      <w:tr w:rsidR="00CB4E0A" w14:paraId="219E968B" w14:textId="77777777" w:rsidTr="00932897">
        <w:tc>
          <w:tcPr>
            <w:tcW w:w="2830" w:type="dxa"/>
          </w:tcPr>
          <w:p w14:paraId="0932365F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352">
              <w:rPr>
                <w:rFonts w:ascii="Times New Roman" w:hAnsi="Times New Roman" w:cs="Times New Roman"/>
                <w:sz w:val="24"/>
                <w:szCs w:val="24"/>
              </w:rPr>
              <w:t>GP draws attention to a decision-making stage</w:t>
            </w:r>
          </w:p>
        </w:tc>
        <w:tc>
          <w:tcPr>
            <w:tcW w:w="1134" w:type="dxa"/>
          </w:tcPr>
          <w:p w14:paraId="665C819F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  <w:p w14:paraId="05E5A9ED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(25%)</w:t>
            </w:r>
          </w:p>
        </w:tc>
        <w:tc>
          <w:tcPr>
            <w:tcW w:w="1134" w:type="dxa"/>
          </w:tcPr>
          <w:p w14:paraId="56B4918F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  <w:p w14:paraId="6840F815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(44%)</w:t>
            </w:r>
          </w:p>
        </w:tc>
        <w:tc>
          <w:tcPr>
            <w:tcW w:w="1276" w:type="dxa"/>
          </w:tcPr>
          <w:p w14:paraId="1F7A355E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14:paraId="2E5E14AA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(5%)</w:t>
            </w:r>
          </w:p>
        </w:tc>
        <w:tc>
          <w:tcPr>
            <w:tcW w:w="992" w:type="dxa"/>
          </w:tcPr>
          <w:p w14:paraId="6A4B9C77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71BE71D8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(1%)</w:t>
            </w: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32226BE6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6D9216EA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(2%)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14:paraId="18861056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A2D7A7F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DC1505F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</w:tcPr>
          <w:p w14:paraId="2C353E7B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</w:tcBorders>
          </w:tcPr>
          <w:p w14:paraId="11AAB2CD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39 </w:t>
            </w:r>
          </w:p>
          <w:p w14:paraId="5C9A2C33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(22%)</w:t>
            </w:r>
          </w:p>
        </w:tc>
      </w:tr>
      <w:tr w:rsidR="00CB4E0A" w14:paraId="31920F7B" w14:textId="77777777" w:rsidTr="00932897">
        <w:tc>
          <w:tcPr>
            <w:tcW w:w="2830" w:type="dxa"/>
          </w:tcPr>
          <w:p w14:paraId="5C020931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352">
              <w:rPr>
                <w:rFonts w:ascii="Times New Roman" w:hAnsi="Times New Roman" w:cs="Times New Roman"/>
                <w:sz w:val="24"/>
                <w:szCs w:val="24"/>
              </w:rPr>
              <w:t>equipoise</w:t>
            </w:r>
          </w:p>
        </w:tc>
        <w:tc>
          <w:tcPr>
            <w:tcW w:w="1134" w:type="dxa"/>
          </w:tcPr>
          <w:p w14:paraId="55278D91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89 </w:t>
            </w:r>
          </w:p>
          <w:p w14:paraId="696EDBAD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(51%)</w:t>
            </w:r>
          </w:p>
        </w:tc>
        <w:tc>
          <w:tcPr>
            <w:tcW w:w="1134" w:type="dxa"/>
          </w:tcPr>
          <w:p w14:paraId="5CEE5A2E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</w:p>
          <w:p w14:paraId="3F068ADA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(8%)</w:t>
            </w:r>
          </w:p>
        </w:tc>
        <w:tc>
          <w:tcPr>
            <w:tcW w:w="1276" w:type="dxa"/>
          </w:tcPr>
          <w:p w14:paraId="7909957F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 </w:t>
            </w:r>
          </w:p>
          <w:p w14:paraId="7FB93433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(14%)</w:t>
            </w:r>
          </w:p>
        </w:tc>
        <w:tc>
          <w:tcPr>
            <w:tcW w:w="992" w:type="dxa"/>
          </w:tcPr>
          <w:p w14:paraId="7F148D86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  <w:p w14:paraId="52863767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(1%)</w:t>
            </w: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02084FA6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  <w:p w14:paraId="13E455FE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(5%)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14:paraId="39C3BE14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55FD6B7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8BCEEF6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</w:tcPr>
          <w:p w14:paraId="33285452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</w:tcBorders>
          </w:tcPr>
          <w:p w14:paraId="2D37986B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39 </w:t>
            </w:r>
          </w:p>
          <w:p w14:paraId="48DF176A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(22%)</w:t>
            </w:r>
          </w:p>
        </w:tc>
      </w:tr>
      <w:tr w:rsidR="00CB4E0A" w14:paraId="2179758D" w14:textId="77777777" w:rsidTr="00932897">
        <w:tc>
          <w:tcPr>
            <w:tcW w:w="2830" w:type="dxa"/>
          </w:tcPr>
          <w:p w14:paraId="4B68B095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44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information format </w:t>
            </w:r>
          </w:p>
        </w:tc>
        <w:tc>
          <w:tcPr>
            <w:tcW w:w="1134" w:type="dxa"/>
          </w:tcPr>
          <w:p w14:paraId="0A4B283D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83 </w:t>
            </w:r>
          </w:p>
          <w:p w14:paraId="0053530D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(47%)</w:t>
            </w:r>
          </w:p>
        </w:tc>
        <w:tc>
          <w:tcPr>
            <w:tcW w:w="1134" w:type="dxa"/>
          </w:tcPr>
          <w:p w14:paraId="17A5D79E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48 </w:t>
            </w:r>
          </w:p>
          <w:p w14:paraId="504D7D39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(27%)</w:t>
            </w:r>
          </w:p>
        </w:tc>
        <w:tc>
          <w:tcPr>
            <w:tcW w:w="1276" w:type="dxa"/>
          </w:tcPr>
          <w:p w14:paraId="47C9DE16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  <w:p w14:paraId="2659D101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(1%)</w:t>
            </w:r>
          </w:p>
        </w:tc>
        <w:tc>
          <w:tcPr>
            <w:tcW w:w="992" w:type="dxa"/>
          </w:tcPr>
          <w:p w14:paraId="5EB3D320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  <w:p w14:paraId="33B76292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(2%)</w:t>
            </w: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1D4D3CC1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14:paraId="3720770E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(0%)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14:paraId="73841DBD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E75CAB5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7EE3CB8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</w:tcPr>
          <w:p w14:paraId="099C5D2D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</w:tcBorders>
          </w:tcPr>
          <w:p w14:paraId="4EAF446A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39 </w:t>
            </w:r>
          </w:p>
          <w:p w14:paraId="34E071C5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(22%)</w:t>
            </w:r>
          </w:p>
        </w:tc>
      </w:tr>
      <w:tr w:rsidR="00CB4E0A" w14:paraId="3EF62518" w14:textId="77777777" w:rsidTr="00932897">
        <w:tc>
          <w:tcPr>
            <w:tcW w:w="2830" w:type="dxa"/>
          </w:tcPr>
          <w:p w14:paraId="4B9F53AD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44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lists options </w:t>
            </w:r>
          </w:p>
        </w:tc>
        <w:tc>
          <w:tcPr>
            <w:tcW w:w="1134" w:type="dxa"/>
          </w:tcPr>
          <w:p w14:paraId="3A59E931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</w:p>
          <w:p w14:paraId="2653D25F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(11%)</w:t>
            </w:r>
          </w:p>
        </w:tc>
        <w:tc>
          <w:tcPr>
            <w:tcW w:w="1134" w:type="dxa"/>
          </w:tcPr>
          <w:p w14:paraId="78BA4A9E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  <w:p w14:paraId="1DCD93E0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(0%)</w:t>
            </w:r>
          </w:p>
        </w:tc>
        <w:tc>
          <w:tcPr>
            <w:tcW w:w="1276" w:type="dxa"/>
          </w:tcPr>
          <w:p w14:paraId="72AEB13E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32 </w:t>
            </w:r>
          </w:p>
          <w:p w14:paraId="32D2928F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(18%)</w:t>
            </w:r>
          </w:p>
        </w:tc>
        <w:tc>
          <w:tcPr>
            <w:tcW w:w="992" w:type="dxa"/>
          </w:tcPr>
          <w:p w14:paraId="534D3551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</w:p>
          <w:p w14:paraId="54033533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(15%)</w:t>
            </w: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1A1CB807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58 </w:t>
            </w:r>
          </w:p>
          <w:p w14:paraId="5ACC977E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(33%)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14:paraId="75DCAA64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D81B491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3F8EA6D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</w:tcPr>
          <w:p w14:paraId="5F4649F0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</w:tcBorders>
          </w:tcPr>
          <w:p w14:paraId="268F5D12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39 </w:t>
            </w:r>
          </w:p>
          <w:p w14:paraId="64F2500E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(22%)</w:t>
            </w:r>
          </w:p>
        </w:tc>
      </w:tr>
      <w:tr w:rsidR="00CB4E0A" w14:paraId="32905405" w14:textId="77777777" w:rsidTr="00932897">
        <w:tc>
          <w:tcPr>
            <w:tcW w:w="2830" w:type="dxa"/>
          </w:tcPr>
          <w:p w14:paraId="03F9D4CD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44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explanation of pros and cons of options </w:t>
            </w:r>
          </w:p>
        </w:tc>
        <w:tc>
          <w:tcPr>
            <w:tcW w:w="1134" w:type="dxa"/>
          </w:tcPr>
          <w:p w14:paraId="2265701A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 </w:t>
            </w:r>
          </w:p>
          <w:p w14:paraId="288A4EB1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(18%)</w:t>
            </w:r>
          </w:p>
        </w:tc>
        <w:tc>
          <w:tcPr>
            <w:tcW w:w="1134" w:type="dxa"/>
          </w:tcPr>
          <w:p w14:paraId="5CF9AD72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47 </w:t>
            </w:r>
          </w:p>
          <w:p w14:paraId="717FE3C0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(27%)</w:t>
            </w:r>
          </w:p>
        </w:tc>
        <w:tc>
          <w:tcPr>
            <w:tcW w:w="1276" w:type="dxa"/>
          </w:tcPr>
          <w:p w14:paraId="525127D2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52 </w:t>
            </w:r>
          </w:p>
          <w:p w14:paraId="0E7192DC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(30%)</w:t>
            </w:r>
          </w:p>
        </w:tc>
        <w:tc>
          <w:tcPr>
            <w:tcW w:w="992" w:type="dxa"/>
          </w:tcPr>
          <w:p w14:paraId="361BC728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  <w:p w14:paraId="62B41D13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(3%)</w:t>
            </w: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32CC500C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  <w:p w14:paraId="6327B6A5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(1%)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14:paraId="0596D36D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639BD44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01E83CF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</w:tcPr>
          <w:p w14:paraId="5DB39F8C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</w:tcBorders>
          </w:tcPr>
          <w:p w14:paraId="4EFCA7BC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39 </w:t>
            </w:r>
          </w:p>
          <w:p w14:paraId="4DBBA406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(22%)</w:t>
            </w:r>
          </w:p>
        </w:tc>
      </w:tr>
      <w:tr w:rsidR="00CB4E0A" w14:paraId="2F95459F" w14:textId="77777777" w:rsidTr="00932897">
        <w:tc>
          <w:tcPr>
            <w:tcW w:w="2830" w:type="dxa"/>
          </w:tcPr>
          <w:p w14:paraId="65F4157C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4404">
              <w:rPr>
                <w:rFonts w:ascii="Times New Roman" w:hAnsi="Times New Roman" w:cs="Times New Roman"/>
                <w:sz w:val="24"/>
                <w:szCs w:val="24"/>
              </w:rPr>
              <w:t xml:space="preserve">exploration of the patient’s expectations </w:t>
            </w:r>
          </w:p>
        </w:tc>
        <w:tc>
          <w:tcPr>
            <w:tcW w:w="1134" w:type="dxa"/>
          </w:tcPr>
          <w:p w14:paraId="5FE935CC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  <w:p w14:paraId="10C1C7B3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(3%)</w:t>
            </w:r>
          </w:p>
        </w:tc>
        <w:tc>
          <w:tcPr>
            <w:tcW w:w="1134" w:type="dxa"/>
          </w:tcPr>
          <w:p w14:paraId="7516E9C7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47 </w:t>
            </w:r>
          </w:p>
          <w:p w14:paraId="0B1369A3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(27%)</w:t>
            </w:r>
          </w:p>
        </w:tc>
        <w:tc>
          <w:tcPr>
            <w:tcW w:w="1276" w:type="dxa"/>
          </w:tcPr>
          <w:p w14:paraId="02C84CE3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79 </w:t>
            </w:r>
          </w:p>
          <w:p w14:paraId="593A5C8E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(45%)</w:t>
            </w:r>
          </w:p>
        </w:tc>
        <w:tc>
          <w:tcPr>
            <w:tcW w:w="992" w:type="dxa"/>
          </w:tcPr>
          <w:p w14:paraId="2EFDA75B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  <w:p w14:paraId="540A0A86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(3%)</w:t>
            </w: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2042A6ED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14:paraId="380A8952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(0%)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14:paraId="0742E39D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C22A2D4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7CD599C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</w:tcPr>
          <w:p w14:paraId="2BF39129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</w:tcBorders>
          </w:tcPr>
          <w:p w14:paraId="3A14A36B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39 </w:t>
            </w:r>
          </w:p>
          <w:p w14:paraId="44CE0B53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(22%)</w:t>
            </w:r>
          </w:p>
        </w:tc>
      </w:tr>
      <w:tr w:rsidR="00CB4E0A" w14:paraId="07EFEB40" w14:textId="77777777" w:rsidTr="00932897">
        <w:trPr>
          <w:trHeight w:val="422"/>
        </w:trPr>
        <w:tc>
          <w:tcPr>
            <w:tcW w:w="2830" w:type="dxa"/>
          </w:tcPr>
          <w:p w14:paraId="0C9CAFC5" w14:textId="77777777" w:rsidR="00CB4E0A" w:rsidRDefault="00CB4E0A" w:rsidP="0093289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F44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exploration of the patient’s concerns</w:t>
            </w:r>
          </w:p>
        </w:tc>
        <w:tc>
          <w:tcPr>
            <w:tcW w:w="1134" w:type="dxa"/>
          </w:tcPr>
          <w:p w14:paraId="720FC539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 (73%)</w:t>
            </w:r>
          </w:p>
        </w:tc>
        <w:tc>
          <w:tcPr>
            <w:tcW w:w="1134" w:type="dxa"/>
          </w:tcPr>
          <w:p w14:paraId="620DFF6F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  <w:p w14:paraId="4E0D3C89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(4%)</w:t>
            </w:r>
          </w:p>
        </w:tc>
        <w:tc>
          <w:tcPr>
            <w:tcW w:w="1276" w:type="dxa"/>
          </w:tcPr>
          <w:p w14:paraId="6CD82D3B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14:paraId="3C4C2BFE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(0%)</w:t>
            </w:r>
          </w:p>
        </w:tc>
        <w:tc>
          <w:tcPr>
            <w:tcW w:w="992" w:type="dxa"/>
          </w:tcPr>
          <w:p w14:paraId="514076FB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  <w:p w14:paraId="31214E81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(0%)</w:t>
            </w: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65CD841A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  <w:p w14:paraId="1851C01A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(0%)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14:paraId="13435314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8D6F17F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8FB56B4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</w:tcPr>
          <w:p w14:paraId="2D39E865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</w:tcBorders>
          </w:tcPr>
          <w:p w14:paraId="21953C97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39 </w:t>
            </w:r>
          </w:p>
          <w:p w14:paraId="754234C9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(22%)</w:t>
            </w:r>
          </w:p>
        </w:tc>
      </w:tr>
      <w:tr w:rsidR="00CB4E0A" w14:paraId="383C94DA" w14:textId="77777777" w:rsidTr="00932897">
        <w:tc>
          <w:tcPr>
            <w:tcW w:w="2830" w:type="dxa"/>
          </w:tcPr>
          <w:p w14:paraId="1A209CD7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F44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check of patient’s understanding</w:t>
            </w:r>
          </w:p>
        </w:tc>
        <w:tc>
          <w:tcPr>
            <w:tcW w:w="1134" w:type="dxa"/>
          </w:tcPr>
          <w:p w14:paraId="702DAC7C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</w:p>
          <w:p w14:paraId="233EFCB9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(7%)</w:t>
            </w:r>
          </w:p>
        </w:tc>
        <w:tc>
          <w:tcPr>
            <w:tcW w:w="1134" w:type="dxa"/>
          </w:tcPr>
          <w:p w14:paraId="4271F96F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105 </w:t>
            </w:r>
          </w:p>
          <w:p w14:paraId="297AE1F4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(60%)</w:t>
            </w:r>
          </w:p>
        </w:tc>
        <w:tc>
          <w:tcPr>
            <w:tcW w:w="1276" w:type="dxa"/>
          </w:tcPr>
          <w:p w14:paraId="6A3B242E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</w:p>
          <w:p w14:paraId="79E7F10B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(11%)</w:t>
            </w:r>
          </w:p>
        </w:tc>
        <w:tc>
          <w:tcPr>
            <w:tcW w:w="992" w:type="dxa"/>
          </w:tcPr>
          <w:p w14:paraId="52172842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  <w:p w14:paraId="5D705027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(0%)</w:t>
            </w: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38BFE2C0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  <w:p w14:paraId="346ABFE2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(0%)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14:paraId="7E501CA9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2687E3F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DC024A8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</w:tcPr>
          <w:p w14:paraId="2F4B1ED8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</w:tcBorders>
          </w:tcPr>
          <w:p w14:paraId="6FEB07D4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39 </w:t>
            </w:r>
          </w:p>
          <w:p w14:paraId="2698352C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(22%)</w:t>
            </w:r>
          </w:p>
        </w:tc>
      </w:tr>
      <w:tr w:rsidR="00CB4E0A" w14:paraId="7CBA9B49" w14:textId="77777777" w:rsidTr="00932897">
        <w:tc>
          <w:tcPr>
            <w:tcW w:w="2830" w:type="dxa"/>
          </w:tcPr>
          <w:p w14:paraId="07274E0F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4404">
              <w:rPr>
                <w:rFonts w:ascii="Times New Roman" w:hAnsi="Times New Roman" w:cs="Times New Roman"/>
                <w:sz w:val="24"/>
                <w:szCs w:val="24"/>
              </w:rPr>
              <w:t xml:space="preserve">offering opportunities to ask questions </w:t>
            </w:r>
          </w:p>
        </w:tc>
        <w:tc>
          <w:tcPr>
            <w:tcW w:w="1134" w:type="dxa"/>
          </w:tcPr>
          <w:p w14:paraId="09EA4748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</w:p>
          <w:p w14:paraId="7BBD409D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(11%)</w:t>
            </w:r>
          </w:p>
        </w:tc>
        <w:tc>
          <w:tcPr>
            <w:tcW w:w="1134" w:type="dxa"/>
          </w:tcPr>
          <w:p w14:paraId="2664AE5D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66 </w:t>
            </w:r>
          </w:p>
          <w:p w14:paraId="7F81EBD7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(38%)</w:t>
            </w:r>
          </w:p>
        </w:tc>
        <w:tc>
          <w:tcPr>
            <w:tcW w:w="1276" w:type="dxa"/>
          </w:tcPr>
          <w:p w14:paraId="364190F1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 </w:t>
            </w:r>
          </w:p>
          <w:p w14:paraId="0C622E84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(28%)</w:t>
            </w:r>
          </w:p>
        </w:tc>
        <w:tc>
          <w:tcPr>
            <w:tcW w:w="992" w:type="dxa"/>
          </w:tcPr>
          <w:p w14:paraId="2D9F43F0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  <w:p w14:paraId="51FE1AB0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(0%)</w:t>
            </w: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1C52BD3D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  <w:p w14:paraId="2D3284D5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(0%)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14:paraId="061EB7A6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3780DBB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FB3A224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</w:tcPr>
          <w:p w14:paraId="7960056F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</w:tcBorders>
          </w:tcPr>
          <w:p w14:paraId="73BD62AA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 </w:t>
            </w:r>
          </w:p>
          <w:p w14:paraId="437F10F7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(23%)</w:t>
            </w:r>
          </w:p>
        </w:tc>
      </w:tr>
      <w:tr w:rsidR="00CB4E0A" w14:paraId="0FEDFFBA" w14:textId="77777777" w:rsidTr="00932897">
        <w:tc>
          <w:tcPr>
            <w:tcW w:w="2830" w:type="dxa"/>
          </w:tcPr>
          <w:p w14:paraId="1DE42B45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4404">
              <w:rPr>
                <w:rFonts w:ascii="Times New Roman" w:hAnsi="Times New Roman" w:cs="Times New Roman"/>
                <w:sz w:val="24"/>
                <w:szCs w:val="24"/>
              </w:rPr>
              <w:t xml:space="preserve">elicitation of patient’s preferred level of involvement </w:t>
            </w:r>
          </w:p>
        </w:tc>
        <w:tc>
          <w:tcPr>
            <w:tcW w:w="1134" w:type="dxa"/>
          </w:tcPr>
          <w:p w14:paraId="555CB155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</w:p>
          <w:p w14:paraId="600BFDB7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(14%)</w:t>
            </w:r>
          </w:p>
        </w:tc>
        <w:tc>
          <w:tcPr>
            <w:tcW w:w="1134" w:type="dxa"/>
          </w:tcPr>
          <w:p w14:paraId="47114EA4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 </w:t>
            </w:r>
          </w:p>
          <w:p w14:paraId="7E02B866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(24%)</w:t>
            </w:r>
          </w:p>
        </w:tc>
        <w:tc>
          <w:tcPr>
            <w:tcW w:w="1276" w:type="dxa"/>
          </w:tcPr>
          <w:p w14:paraId="4969248E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48 </w:t>
            </w:r>
          </w:p>
          <w:p w14:paraId="61AC2D08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(27%)</w:t>
            </w:r>
          </w:p>
        </w:tc>
        <w:tc>
          <w:tcPr>
            <w:tcW w:w="992" w:type="dxa"/>
          </w:tcPr>
          <w:p w14:paraId="254876C2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  <w:p w14:paraId="6800A4B3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(7%)</w:t>
            </w: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7BBB5804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  <w:p w14:paraId="5D2C8E5B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(6%)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14:paraId="115E3179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59C9E76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77F4DA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</w:tcPr>
          <w:p w14:paraId="48F91CD2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</w:tcBorders>
          </w:tcPr>
          <w:p w14:paraId="17D38506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39 </w:t>
            </w:r>
          </w:p>
          <w:p w14:paraId="28A2FDC4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(22%)</w:t>
            </w:r>
          </w:p>
        </w:tc>
      </w:tr>
      <w:tr w:rsidR="00CB4E0A" w14:paraId="1AC0AD34" w14:textId="77777777" w:rsidTr="00932897">
        <w:tc>
          <w:tcPr>
            <w:tcW w:w="2830" w:type="dxa"/>
          </w:tcPr>
          <w:p w14:paraId="38784CE6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44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indication of a decision-making stage </w:t>
            </w:r>
          </w:p>
        </w:tc>
        <w:tc>
          <w:tcPr>
            <w:tcW w:w="1134" w:type="dxa"/>
          </w:tcPr>
          <w:p w14:paraId="7A2AF495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81 </w:t>
            </w:r>
          </w:p>
          <w:p w14:paraId="5CF600F2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(46%)</w:t>
            </w:r>
          </w:p>
        </w:tc>
        <w:tc>
          <w:tcPr>
            <w:tcW w:w="1134" w:type="dxa"/>
          </w:tcPr>
          <w:p w14:paraId="648F37D4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54 </w:t>
            </w:r>
          </w:p>
          <w:p w14:paraId="655D99C7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(31%)</w:t>
            </w:r>
          </w:p>
        </w:tc>
        <w:tc>
          <w:tcPr>
            <w:tcW w:w="1276" w:type="dxa"/>
          </w:tcPr>
          <w:p w14:paraId="52E1585C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14:paraId="2A079EEF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(0%)</w:t>
            </w:r>
          </w:p>
        </w:tc>
        <w:tc>
          <w:tcPr>
            <w:tcW w:w="992" w:type="dxa"/>
          </w:tcPr>
          <w:p w14:paraId="016904AE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  <w:p w14:paraId="34E5301F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(0%)</w:t>
            </w: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5773F5D8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  <w:p w14:paraId="16AB49FB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(0%)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14:paraId="4441F08F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0B677A4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3189250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</w:tcPr>
          <w:p w14:paraId="40B1E8B2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</w:tcBorders>
          </w:tcPr>
          <w:p w14:paraId="0438C225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 </w:t>
            </w:r>
          </w:p>
          <w:p w14:paraId="107CB1E1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(23%)</w:t>
            </w:r>
          </w:p>
        </w:tc>
      </w:tr>
      <w:tr w:rsidR="00CB4E0A" w14:paraId="02D62374" w14:textId="77777777" w:rsidTr="00932897">
        <w:tc>
          <w:tcPr>
            <w:tcW w:w="2830" w:type="dxa"/>
          </w:tcPr>
          <w:p w14:paraId="6CC15AA9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44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indication of the need to review the decision</w:t>
            </w:r>
          </w:p>
        </w:tc>
        <w:tc>
          <w:tcPr>
            <w:tcW w:w="1134" w:type="dxa"/>
          </w:tcPr>
          <w:p w14:paraId="50BFFD21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32 </w:t>
            </w:r>
          </w:p>
          <w:p w14:paraId="705EBF04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(18%)</w:t>
            </w:r>
          </w:p>
        </w:tc>
        <w:tc>
          <w:tcPr>
            <w:tcW w:w="1134" w:type="dxa"/>
          </w:tcPr>
          <w:p w14:paraId="7DD2E919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  <w:p w14:paraId="1F454C9C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(6%)</w:t>
            </w:r>
          </w:p>
        </w:tc>
        <w:tc>
          <w:tcPr>
            <w:tcW w:w="1276" w:type="dxa"/>
          </w:tcPr>
          <w:p w14:paraId="4098BF22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  <w:p w14:paraId="3EE9599D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(4%)</w:t>
            </w:r>
          </w:p>
        </w:tc>
        <w:tc>
          <w:tcPr>
            <w:tcW w:w="992" w:type="dxa"/>
          </w:tcPr>
          <w:p w14:paraId="191FA2D8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14:paraId="6DB704E5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(0%)</w:t>
            </w: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2143A986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87 </w:t>
            </w:r>
          </w:p>
          <w:p w14:paraId="3BCB358C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(49%)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14:paraId="7DD21AB7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057DD0A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5C7742B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</w:tcPr>
          <w:p w14:paraId="0FC05D8F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</w:tcBorders>
          </w:tcPr>
          <w:p w14:paraId="61D1E0D5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39 </w:t>
            </w:r>
          </w:p>
          <w:p w14:paraId="4BAB39D3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(22%)</w:t>
            </w:r>
          </w:p>
        </w:tc>
      </w:tr>
      <w:tr w:rsidR="004909ED" w14:paraId="7040E7BD" w14:textId="77777777" w:rsidTr="005A73EE">
        <w:tc>
          <w:tcPr>
            <w:tcW w:w="14170" w:type="dxa"/>
            <w:gridSpan w:val="11"/>
          </w:tcPr>
          <w:p w14:paraId="5F9EF599" w14:textId="638F3575" w:rsidR="004909ED" w:rsidRDefault="004909ED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p</w:t>
            </w:r>
            <w:r w:rsidRPr="00F8235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atient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-reported SDM</w:t>
            </w:r>
          </w:p>
        </w:tc>
      </w:tr>
      <w:tr w:rsidR="00CB4E0A" w14:paraId="58E5585B" w14:textId="77777777" w:rsidTr="00932897">
        <w:tc>
          <w:tcPr>
            <w:tcW w:w="2830" w:type="dxa"/>
          </w:tcPr>
          <w:p w14:paraId="6C1ADDC6" w14:textId="00368BF9" w:rsidR="00CB4E0A" w:rsidRPr="00F82352" w:rsidRDefault="00CB4E0A" w:rsidP="00932897">
            <w:pPr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5DBADD75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4CEAAE4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77EE16A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99A91A1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09D1731B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8" w:space="0" w:color="auto"/>
            </w:tcBorders>
          </w:tcPr>
          <w:p w14:paraId="43398D54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 </w:t>
            </w:r>
          </w:p>
          <w:p w14:paraId="11EFA40A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(24%)</w:t>
            </w:r>
          </w:p>
        </w:tc>
        <w:tc>
          <w:tcPr>
            <w:tcW w:w="1134" w:type="dxa"/>
          </w:tcPr>
          <w:p w14:paraId="3174C2EA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  <w:p w14:paraId="67665615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(6%)</w:t>
            </w:r>
          </w:p>
        </w:tc>
        <w:tc>
          <w:tcPr>
            <w:tcW w:w="992" w:type="dxa"/>
          </w:tcPr>
          <w:p w14:paraId="5C0163FB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 </w:t>
            </w:r>
          </w:p>
          <w:p w14:paraId="3C6573CB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(23%)</w:t>
            </w:r>
          </w:p>
        </w:tc>
        <w:tc>
          <w:tcPr>
            <w:tcW w:w="851" w:type="dxa"/>
            <w:tcBorders>
              <w:right w:val="single" w:sz="8" w:space="0" w:color="auto"/>
            </w:tcBorders>
          </w:tcPr>
          <w:p w14:paraId="1B1803E5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76 </w:t>
            </w:r>
          </w:p>
          <w:p w14:paraId="035A372B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(43%)</w:t>
            </w:r>
          </w:p>
        </w:tc>
        <w:tc>
          <w:tcPr>
            <w:tcW w:w="1842" w:type="dxa"/>
            <w:tcBorders>
              <w:left w:val="single" w:sz="8" w:space="0" w:color="auto"/>
            </w:tcBorders>
          </w:tcPr>
          <w:p w14:paraId="37033155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  <w:p w14:paraId="10885303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(4%)</w:t>
            </w:r>
          </w:p>
        </w:tc>
      </w:tr>
      <w:tr w:rsidR="004909ED" w14:paraId="635FC0DE" w14:textId="77777777" w:rsidTr="00921ADC">
        <w:tc>
          <w:tcPr>
            <w:tcW w:w="14170" w:type="dxa"/>
            <w:gridSpan w:val="11"/>
          </w:tcPr>
          <w:p w14:paraId="12585FCC" w14:textId="6B424700" w:rsidR="004909ED" w:rsidRDefault="004909ED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35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GP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-reported</w:t>
            </w:r>
            <w:r w:rsidRPr="00F8235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SDM </w:t>
            </w:r>
          </w:p>
        </w:tc>
      </w:tr>
      <w:tr w:rsidR="00CB4E0A" w14:paraId="379B5E6A" w14:textId="77777777" w:rsidTr="00932897">
        <w:tc>
          <w:tcPr>
            <w:tcW w:w="2830" w:type="dxa"/>
          </w:tcPr>
          <w:p w14:paraId="6B76E17B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352">
              <w:rPr>
                <w:rFonts w:ascii="Times New Roman" w:hAnsi="Times New Roman" w:cs="Times New Roman"/>
                <w:sz w:val="24"/>
                <w:szCs w:val="24"/>
              </w:rPr>
              <w:t>GP draws attention to a decision-making stage</w:t>
            </w:r>
          </w:p>
        </w:tc>
        <w:tc>
          <w:tcPr>
            <w:tcW w:w="1134" w:type="dxa"/>
          </w:tcPr>
          <w:p w14:paraId="4AB52DE9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3AF11CC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E4A83E6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BB2B84A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7254CF63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8" w:space="0" w:color="auto"/>
            </w:tcBorders>
          </w:tcPr>
          <w:p w14:paraId="3AA5075F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 </w:t>
            </w:r>
          </w:p>
          <w:p w14:paraId="68188B78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(18%)</w:t>
            </w:r>
          </w:p>
        </w:tc>
        <w:tc>
          <w:tcPr>
            <w:tcW w:w="1134" w:type="dxa"/>
          </w:tcPr>
          <w:p w14:paraId="10AB7122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56 </w:t>
            </w:r>
          </w:p>
          <w:p w14:paraId="1C1FE677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(32%)</w:t>
            </w:r>
          </w:p>
        </w:tc>
        <w:tc>
          <w:tcPr>
            <w:tcW w:w="992" w:type="dxa"/>
          </w:tcPr>
          <w:p w14:paraId="0ED93727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41 </w:t>
            </w:r>
          </w:p>
          <w:p w14:paraId="3E25976E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(23%)</w:t>
            </w:r>
          </w:p>
        </w:tc>
        <w:tc>
          <w:tcPr>
            <w:tcW w:w="851" w:type="dxa"/>
            <w:tcBorders>
              <w:right w:val="single" w:sz="8" w:space="0" w:color="auto"/>
            </w:tcBorders>
          </w:tcPr>
          <w:p w14:paraId="432F1CA5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44 </w:t>
            </w:r>
          </w:p>
          <w:p w14:paraId="016ABCF0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(25%)</w:t>
            </w:r>
          </w:p>
        </w:tc>
        <w:tc>
          <w:tcPr>
            <w:tcW w:w="1842" w:type="dxa"/>
            <w:tcBorders>
              <w:left w:val="single" w:sz="8" w:space="0" w:color="auto"/>
            </w:tcBorders>
          </w:tcPr>
          <w:p w14:paraId="76DEF23D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  <w:p w14:paraId="6200110F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(2%)</w:t>
            </w:r>
          </w:p>
        </w:tc>
      </w:tr>
      <w:tr w:rsidR="00CB4E0A" w14:paraId="11456324" w14:textId="77777777" w:rsidTr="00932897">
        <w:tc>
          <w:tcPr>
            <w:tcW w:w="2830" w:type="dxa"/>
          </w:tcPr>
          <w:p w14:paraId="5E81ECE9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82352">
              <w:rPr>
                <w:rFonts w:ascii="Times New Roman" w:hAnsi="Times New Roman" w:cs="Times New Roman"/>
                <w:sz w:val="24"/>
                <w:szCs w:val="24"/>
              </w:rPr>
              <w:t>equipoise</w:t>
            </w:r>
          </w:p>
        </w:tc>
        <w:tc>
          <w:tcPr>
            <w:tcW w:w="1134" w:type="dxa"/>
          </w:tcPr>
          <w:p w14:paraId="396A8FC5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81A4C56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3EF5BEE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0A68764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0FA4B736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8" w:space="0" w:color="auto"/>
            </w:tcBorders>
          </w:tcPr>
          <w:p w14:paraId="3D1548B8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 </w:t>
            </w:r>
          </w:p>
          <w:p w14:paraId="74937F5D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(24%)</w:t>
            </w:r>
          </w:p>
        </w:tc>
        <w:tc>
          <w:tcPr>
            <w:tcW w:w="1134" w:type="dxa"/>
          </w:tcPr>
          <w:p w14:paraId="598A0413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46 </w:t>
            </w:r>
          </w:p>
          <w:p w14:paraId="1ECB3F52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(26%)</w:t>
            </w:r>
          </w:p>
        </w:tc>
        <w:tc>
          <w:tcPr>
            <w:tcW w:w="992" w:type="dxa"/>
          </w:tcPr>
          <w:p w14:paraId="7648EE46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43 </w:t>
            </w:r>
          </w:p>
          <w:p w14:paraId="66E9EA30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(24%)</w:t>
            </w:r>
          </w:p>
        </w:tc>
        <w:tc>
          <w:tcPr>
            <w:tcW w:w="851" w:type="dxa"/>
            <w:tcBorders>
              <w:right w:val="single" w:sz="8" w:space="0" w:color="auto"/>
            </w:tcBorders>
          </w:tcPr>
          <w:p w14:paraId="36CA2FE5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43 </w:t>
            </w:r>
          </w:p>
          <w:p w14:paraId="059C32B8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(24%)</w:t>
            </w:r>
          </w:p>
        </w:tc>
        <w:tc>
          <w:tcPr>
            <w:tcW w:w="1842" w:type="dxa"/>
            <w:tcBorders>
              <w:left w:val="single" w:sz="8" w:space="0" w:color="auto"/>
            </w:tcBorders>
          </w:tcPr>
          <w:p w14:paraId="54527E1B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  <w:p w14:paraId="7BBCB3A9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(1%)</w:t>
            </w:r>
          </w:p>
        </w:tc>
      </w:tr>
      <w:tr w:rsidR="00CB4E0A" w14:paraId="1DDAF8DB" w14:textId="77777777" w:rsidTr="00932897">
        <w:tc>
          <w:tcPr>
            <w:tcW w:w="2830" w:type="dxa"/>
          </w:tcPr>
          <w:p w14:paraId="2DF92296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44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lists options </w:t>
            </w:r>
          </w:p>
        </w:tc>
        <w:tc>
          <w:tcPr>
            <w:tcW w:w="1134" w:type="dxa"/>
          </w:tcPr>
          <w:p w14:paraId="49B0AB69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9ACA999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FF30CE1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A41D359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4A5605B4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8" w:space="0" w:color="auto"/>
            </w:tcBorders>
          </w:tcPr>
          <w:p w14:paraId="61259458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(6%)</w:t>
            </w:r>
          </w:p>
        </w:tc>
        <w:tc>
          <w:tcPr>
            <w:tcW w:w="1134" w:type="dxa"/>
          </w:tcPr>
          <w:p w14:paraId="79B8D885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37 </w:t>
            </w:r>
          </w:p>
          <w:p w14:paraId="43575D61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(21%)</w:t>
            </w:r>
          </w:p>
        </w:tc>
        <w:tc>
          <w:tcPr>
            <w:tcW w:w="992" w:type="dxa"/>
          </w:tcPr>
          <w:p w14:paraId="09A61DD8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  <w:p w14:paraId="44D3A582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(21%)</w:t>
            </w:r>
          </w:p>
        </w:tc>
        <w:tc>
          <w:tcPr>
            <w:tcW w:w="851" w:type="dxa"/>
            <w:tcBorders>
              <w:right w:val="single" w:sz="8" w:space="0" w:color="auto"/>
            </w:tcBorders>
          </w:tcPr>
          <w:p w14:paraId="0681555B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  <w:p w14:paraId="2AB43177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(50%)</w:t>
            </w:r>
          </w:p>
        </w:tc>
        <w:tc>
          <w:tcPr>
            <w:tcW w:w="1842" w:type="dxa"/>
            <w:tcBorders>
              <w:left w:val="single" w:sz="8" w:space="0" w:color="auto"/>
            </w:tcBorders>
          </w:tcPr>
          <w:p w14:paraId="5DDA7EEA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2243CB4C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(2%)</w:t>
            </w:r>
          </w:p>
        </w:tc>
      </w:tr>
      <w:tr w:rsidR="00CB4E0A" w14:paraId="316E89CB" w14:textId="77777777" w:rsidTr="00932897">
        <w:tc>
          <w:tcPr>
            <w:tcW w:w="2830" w:type="dxa"/>
          </w:tcPr>
          <w:p w14:paraId="74899FA7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44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explanation of pros and cons of options </w:t>
            </w:r>
          </w:p>
        </w:tc>
        <w:tc>
          <w:tcPr>
            <w:tcW w:w="1134" w:type="dxa"/>
          </w:tcPr>
          <w:p w14:paraId="5EBECF6A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927F830" w14:textId="77777777" w:rsidR="00CB4E0A" w:rsidRDefault="00CB4E0A" w:rsidP="00932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D692BBE" w14:textId="77777777" w:rsidR="00CB4E0A" w:rsidRDefault="00CB4E0A" w:rsidP="00932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6BFFDD9" w14:textId="77777777" w:rsidR="00CB4E0A" w:rsidRDefault="00CB4E0A" w:rsidP="00932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3E7A6857" w14:textId="77777777" w:rsidR="00CB4E0A" w:rsidRDefault="00CB4E0A" w:rsidP="00932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8" w:space="0" w:color="auto"/>
            </w:tcBorders>
          </w:tcPr>
          <w:p w14:paraId="7901AAD8" w14:textId="77777777" w:rsidR="00CB4E0A" w:rsidRDefault="00CB4E0A" w:rsidP="00932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47 </w:t>
            </w:r>
          </w:p>
          <w:p w14:paraId="5004071F" w14:textId="77777777" w:rsidR="00CB4E0A" w:rsidRDefault="00CB4E0A" w:rsidP="00932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(27%)</w:t>
            </w:r>
          </w:p>
        </w:tc>
        <w:tc>
          <w:tcPr>
            <w:tcW w:w="1134" w:type="dxa"/>
          </w:tcPr>
          <w:p w14:paraId="45920468" w14:textId="77777777" w:rsidR="00CB4E0A" w:rsidRDefault="00CB4E0A" w:rsidP="00932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36 </w:t>
            </w:r>
          </w:p>
          <w:p w14:paraId="0DBFE2F3" w14:textId="77777777" w:rsidR="00CB4E0A" w:rsidRDefault="00CB4E0A" w:rsidP="00932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(20%)</w:t>
            </w:r>
          </w:p>
        </w:tc>
        <w:tc>
          <w:tcPr>
            <w:tcW w:w="992" w:type="dxa"/>
          </w:tcPr>
          <w:p w14:paraId="15723D9A" w14:textId="77777777" w:rsidR="00CB4E0A" w:rsidRDefault="00CB4E0A" w:rsidP="00932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49 </w:t>
            </w:r>
          </w:p>
          <w:p w14:paraId="5AB1EEB2" w14:textId="77777777" w:rsidR="00CB4E0A" w:rsidRDefault="00CB4E0A" w:rsidP="00932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(28%)</w:t>
            </w:r>
          </w:p>
        </w:tc>
        <w:tc>
          <w:tcPr>
            <w:tcW w:w="851" w:type="dxa"/>
            <w:tcBorders>
              <w:right w:val="single" w:sz="8" w:space="0" w:color="auto"/>
            </w:tcBorders>
          </w:tcPr>
          <w:p w14:paraId="771F13E1" w14:textId="77777777" w:rsidR="00CB4E0A" w:rsidRDefault="00CB4E0A" w:rsidP="00932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 </w:t>
            </w:r>
          </w:p>
          <w:p w14:paraId="7E4A8A2F" w14:textId="77777777" w:rsidR="00CB4E0A" w:rsidRDefault="00CB4E0A" w:rsidP="00932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(24%)</w:t>
            </w:r>
          </w:p>
        </w:tc>
        <w:tc>
          <w:tcPr>
            <w:tcW w:w="1842" w:type="dxa"/>
            <w:tcBorders>
              <w:left w:val="single" w:sz="8" w:space="0" w:color="auto"/>
            </w:tcBorders>
          </w:tcPr>
          <w:p w14:paraId="0CA41933" w14:textId="77777777" w:rsidR="00CB4E0A" w:rsidRDefault="00CB4E0A" w:rsidP="00932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  <w:p w14:paraId="0E677134" w14:textId="77777777" w:rsidR="00CB4E0A" w:rsidRDefault="00CB4E0A" w:rsidP="00932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(1%)</w:t>
            </w:r>
          </w:p>
        </w:tc>
      </w:tr>
      <w:tr w:rsidR="00CB4E0A" w14:paraId="2C570072" w14:textId="77777777" w:rsidTr="00932897">
        <w:tc>
          <w:tcPr>
            <w:tcW w:w="2830" w:type="dxa"/>
          </w:tcPr>
          <w:p w14:paraId="78A90988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4404">
              <w:rPr>
                <w:rFonts w:ascii="Times New Roman" w:hAnsi="Times New Roman" w:cs="Times New Roman"/>
                <w:sz w:val="24"/>
                <w:szCs w:val="24"/>
              </w:rPr>
              <w:t xml:space="preserve">exploration of the patient’s expectations </w:t>
            </w:r>
          </w:p>
        </w:tc>
        <w:tc>
          <w:tcPr>
            <w:tcW w:w="1134" w:type="dxa"/>
          </w:tcPr>
          <w:p w14:paraId="07DFAFFA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B6ED02E" w14:textId="77777777" w:rsidR="00CB4E0A" w:rsidRDefault="00CB4E0A" w:rsidP="00932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5353DB1" w14:textId="77777777" w:rsidR="00CB4E0A" w:rsidRDefault="00CB4E0A" w:rsidP="00932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68C85FD" w14:textId="77777777" w:rsidR="00CB4E0A" w:rsidRDefault="00CB4E0A" w:rsidP="00932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07FD412F" w14:textId="77777777" w:rsidR="00CB4E0A" w:rsidRDefault="00CB4E0A" w:rsidP="00932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8" w:space="0" w:color="auto"/>
            </w:tcBorders>
          </w:tcPr>
          <w:p w14:paraId="19BA6EBC" w14:textId="77777777" w:rsidR="00CB4E0A" w:rsidRDefault="00CB4E0A" w:rsidP="00932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 </w:t>
            </w:r>
          </w:p>
          <w:p w14:paraId="2036E0CA" w14:textId="77777777" w:rsidR="00CB4E0A" w:rsidRDefault="00CB4E0A" w:rsidP="00932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(14%)</w:t>
            </w:r>
          </w:p>
        </w:tc>
        <w:tc>
          <w:tcPr>
            <w:tcW w:w="1134" w:type="dxa"/>
          </w:tcPr>
          <w:p w14:paraId="745A6B96" w14:textId="77777777" w:rsidR="00CB4E0A" w:rsidRDefault="00CB4E0A" w:rsidP="00932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38 </w:t>
            </w:r>
          </w:p>
          <w:p w14:paraId="4BDE6143" w14:textId="77777777" w:rsidR="00CB4E0A" w:rsidRDefault="00CB4E0A" w:rsidP="00932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(22%)</w:t>
            </w:r>
          </w:p>
        </w:tc>
        <w:tc>
          <w:tcPr>
            <w:tcW w:w="992" w:type="dxa"/>
          </w:tcPr>
          <w:p w14:paraId="2D462647" w14:textId="77777777" w:rsidR="00CB4E0A" w:rsidRDefault="00CB4E0A" w:rsidP="00932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65 </w:t>
            </w:r>
          </w:p>
          <w:p w14:paraId="77372A96" w14:textId="77777777" w:rsidR="00CB4E0A" w:rsidRDefault="00CB4E0A" w:rsidP="00932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(37%)</w:t>
            </w:r>
          </w:p>
        </w:tc>
        <w:tc>
          <w:tcPr>
            <w:tcW w:w="851" w:type="dxa"/>
            <w:tcBorders>
              <w:right w:val="single" w:sz="8" w:space="0" w:color="auto"/>
            </w:tcBorders>
          </w:tcPr>
          <w:p w14:paraId="1A69B08F" w14:textId="77777777" w:rsidR="00CB4E0A" w:rsidRDefault="00CB4E0A" w:rsidP="00932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46 </w:t>
            </w:r>
          </w:p>
          <w:p w14:paraId="63A71F5C" w14:textId="77777777" w:rsidR="00CB4E0A" w:rsidRDefault="00CB4E0A" w:rsidP="00932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(26%)</w:t>
            </w:r>
          </w:p>
        </w:tc>
        <w:tc>
          <w:tcPr>
            <w:tcW w:w="1842" w:type="dxa"/>
            <w:tcBorders>
              <w:left w:val="single" w:sz="8" w:space="0" w:color="auto"/>
            </w:tcBorders>
          </w:tcPr>
          <w:p w14:paraId="1D6AFC38" w14:textId="77777777" w:rsidR="00CB4E0A" w:rsidRDefault="00CB4E0A" w:rsidP="00932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  <w:p w14:paraId="2C5AA41F" w14:textId="77777777" w:rsidR="00CB4E0A" w:rsidRDefault="00CB4E0A" w:rsidP="00932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(2%)</w:t>
            </w:r>
          </w:p>
        </w:tc>
      </w:tr>
      <w:tr w:rsidR="00CB4E0A" w14:paraId="5CDA94C0" w14:textId="77777777" w:rsidTr="00932897">
        <w:tc>
          <w:tcPr>
            <w:tcW w:w="2830" w:type="dxa"/>
          </w:tcPr>
          <w:p w14:paraId="20B8DE52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44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exploration of the patient’s concerns</w:t>
            </w:r>
          </w:p>
        </w:tc>
        <w:tc>
          <w:tcPr>
            <w:tcW w:w="1134" w:type="dxa"/>
          </w:tcPr>
          <w:p w14:paraId="6F35BF83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C00E89E" w14:textId="77777777" w:rsidR="00CB4E0A" w:rsidRDefault="00CB4E0A" w:rsidP="00932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9E8E21E" w14:textId="77777777" w:rsidR="00CB4E0A" w:rsidRDefault="00CB4E0A" w:rsidP="00932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6378852" w14:textId="77777777" w:rsidR="00CB4E0A" w:rsidRDefault="00CB4E0A" w:rsidP="00932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1B756917" w14:textId="77777777" w:rsidR="00CB4E0A" w:rsidRDefault="00CB4E0A" w:rsidP="00932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8" w:space="0" w:color="auto"/>
            </w:tcBorders>
          </w:tcPr>
          <w:p w14:paraId="024D4CC9" w14:textId="77777777" w:rsidR="00CB4E0A" w:rsidRDefault="00CB4E0A" w:rsidP="00932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</w:p>
          <w:p w14:paraId="6A875BB0" w14:textId="77777777" w:rsidR="00CB4E0A" w:rsidRDefault="00CB4E0A" w:rsidP="00932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(11%)</w:t>
            </w:r>
          </w:p>
        </w:tc>
        <w:tc>
          <w:tcPr>
            <w:tcW w:w="1134" w:type="dxa"/>
          </w:tcPr>
          <w:p w14:paraId="65D55045" w14:textId="77777777" w:rsidR="00CB4E0A" w:rsidRDefault="00CB4E0A" w:rsidP="00932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55 </w:t>
            </w:r>
          </w:p>
          <w:p w14:paraId="43755609" w14:textId="77777777" w:rsidR="00CB4E0A" w:rsidRDefault="00CB4E0A" w:rsidP="00932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(31%)</w:t>
            </w:r>
          </w:p>
        </w:tc>
        <w:tc>
          <w:tcPr>
            <w:tcW w:w="992" w:type="dxa"/>
          </w:tcPr>
          <w:p w14:paraId="0772717D" w14:textId="77777777" w:rsidR="00CB4E0A" w:rsidRDefault="00CB4E0A" w:rsidP="00932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56 </w:t>
            </w:r>
          </w:p>
          <w:p w14:paraId="4C787032" w14:textId="77777777" w:rsidR="00CB4E0A" w:rsidRDefault="00CB4E0A" w:rsidP="00932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(32%)</w:t>
            </w:r>
          </w:p>
        </w:tc>
        <w:tc>
          <w:tcPr>
            <w:tcW w:w="851" w:type="dxa"/>
            <w:tcBorders>
              <w:right w:val="single" w:sz="8" w:space="0" w:color="auto"/>
            </w:tcBorders>
          </w:tcPr>
          <w:p w14:paraId="43751950" w14:textId="77777777" w:rsidR="00CB4E0A" w:rsidRDefault="00CB4E0A" w:rsidP="00932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43 </w:t>
            </w:r>
          </w:p>
          <w:p w14:paraId="7E58E228" w14:textId="77777777" w:rsidR="00CB4E0A" w:rsidRDefault="00CB4E0A" w:rsidP="00932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(24%)</w:t>
            </w:r>
          </w:p>
        </w:tc>
        <w:tc>
          <w:tcPr>
            <w:tcW w:w="1842" w:type="dxa"/>
            <w:tcBorders>
              <w:left w:val="single" w:sz="8" w:space="0" w:color="auto"/>
            </w:tcBorders>
          </w:tcPr>
          <w:p w14:paraId="32E91F67" w14:textId="77777777" w:rsidR="00CB4E0A" w:rsidRDefault="00CB4E0A" w:rsidP="00932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14:paraId="34668A76" w14:textId="77777777" w:rsidR="00CB4E0A" w:rsidRDefault="00CB4E0A" w:rsidP="00932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(0%)</w:t>
            </w:r>
          </w:p>
        </w:tc>
      </w:tr>
      <w:tr w:rsidR="00CB4E0A" w14:paraId="4DB0EE6C" w14:textId="77777777" w:rsidTr="00932897">
        <w:tc>
          <w:tcPr>
            <w:tcW w:w="2830" w:type="dxa"/>
          </w:tcPr>
          <w:p w14:paraId="48897951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44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check of patient’s understanding</w:t>
            </w:r>
          </w:p>
        </w:tc>
        <w:tc>
          <w:tcPr>
            <w:tcW w:w="1134" w:type="dxa"/>
          </w:tcPr>
          <w:p w14:paraId="5D000405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4A72DB9" w14:textId="77777777" w:rsidR="00CB4E0A" w:rsidRDefault="00CB4E0A" w:rsidP="00932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C920059" w14:textId="77777777" w:rsidR="00CB4E0A" w:rsidRDefault="00CB4E0A" w:rsidP="00932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82456FD" w14:textId="77777777" w:rsidR="00CB4E0A" w:rsidRDefault="00CB4E0A" w:rsidP="00932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7529D6BD" w14:textId="77777777" w:rsidR="00CB4E0A" w:rsidRDefault="00CB4E0A" w:rsidP="00932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8" w:space="0" w:color="auto"/>
            </w:tcBorders>
          </w:tcPr>
          <w:p w14:paraId="611FFEA7" w14:textId="77777777" w:rsidR="00CB4E0A" w:rsidRDefault="00CB4E0A" w:rsidP="00932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(9%)</w:t>
            </w:r>
          </w:p>
        </w:tc>
        <w:tc>
          <w:tcPr>
            <w:tcW w:w="1134" w:type="dxa"/>
          </w:tcPr>
          <w:p w14:paraId="23793F63" w14:textId="77777777" w:rsidR="00CB4E0A" w:rsidRDefault="00CB4E0A" w:rsidP="00932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35 </w:t>
            </w:r>
          </w:p>
          <w:p w14:paraId="7D816FF5" w14:textId="77777777" w:rsidR="00CB4E0A" w:rsidRDefault="00CB4E0A" w:rsidP="00932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(20%)</w:t>
            </w:r>
          </w:p>
        </w:tc>
        <w:tc>
          <w:tcPr>
            <w:tcW w:w="992" w:type="dxa"/>
          </w:tcPr>
          <w:p w14:paraId="69B116A4" w14:textId="77777777" w:rsidR="00CB4E0A" w:rsidRDefault="00CB4E0A" w:rsidP="00932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 (33%)</w:t>
            </w:r>
          </w:p>
        </w:tc>
        <w:tc>
          <w:tcPr>
            <w:tcW w:w="851" w:type="dxa"/>
            <w:tcBorders>
              <w:right w:val="single" w:sz="8" w:space="0" w:color="auto"/>
            </w:tcBorders>
          </w:tcPr>
          <w:p w14:paraId="49BE8F88" w14:textId="77777777" w:rsidR="00CB4E0A" w:rsidRDefault="00CB4E0A" w:rsidP="00932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 (36%)</w:t>
            </w:r>
          </w:p>
        </w:tc>
        <w:tc>
          <w:tcPr>
            <w:tcW w:w="1842" w:type="dxa"/>
            <w:tcBorders>
              <w:left w:val="single" w:sz="8" w:space="0" w:color="auto"/>
            </w:tcBorders>
          </w:tcPr>
          <w:p w14:paraId="2E953B36" w14:textId="77777777" w:rsidR="00CB4E0A" w:rsidRDefault="00CB4E0A" w:rsidP="00932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  <w:p w14:paraId="2E0D4230" w14:textId="77777777" w:rsidR="00CB4E0A" w:rsidRDefault="00CB4E0A" w:rsidP="00932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(2%)</w:t>
            </w:r>
          </w:p>
        </w:tc>
      </w:tr>
      <w:tr w:rsidR="00CB4E0A" w14:paraId="51F9BD02" w14:textId="77777777" w:rsidTr="00932897">
        <w:tc>
          <w:tcPr>
            <w:tcW w:w="2830" w:type="dxa"/>
          </w:tcPr>
          <w:p w14:paraId="17B78DE9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4404">
              <w:rPr>
                <w:rFonts w:ascii="Times New Roman" w:hAnsi="Times New Roman" w:cs="Times New Roman"/>
                <w:sz w:val="24"/>
                <w:szCs w:val="24"/>
              </w:rPr>
              <w:t xml:space="preserve">offering opportunities to ask questions </w:t>
            </w:r>
          </w:p>
        </w:tc>
        <w:tc>
          <w:tcPr>
            <w:tcW w:w="1134" w:type="dxa"/>
          </w:tcPr>
          <w:p w14:paraId="77CBF3F7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65B4024" w14:textId="77777777" w:rsidR="00CB4E0A" w:rsidRDefault="00CB4E0A" w:rsidP="00932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5B89731" w14:textId="77777777" w:rsidR="00CB4E0A" w:rsidRDefault="00CB4E0A" w:rsidP="00932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58D2525" w14:textId="77777777" w:rsidR="00CB4E0A" w:rsidRDefault="00CB4E0A" w:rsidP="00932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32D6B6F6" w14:textId="77777777" w:rsidR="00CB4E0A" w:rsidRDefault="00CB4E0A" w:rsidP="00932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8" w:space="0" w:color="auto"/>
            </w:tcBorders>
          </w:tcPr>
          <w:p w14:paraId="7235CFE2" w14:textId="77777777" w:rsidR="00CB4E0A" w:rsidRDefault="00CB4E0A" w:rsidP="00932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(0%)</w:t>
            </w:r>
          </w:p>
        </w:tc>
        <w:tc>
          <w:tcPr>
            <w:tcW w:w="1134" w:type="dxa"/>
          </w:tcPr>
          <w:p w14:paraId="15750D1C" w14:textId="77777777" w:rsidR="00CB4E0A" w:rsidRDefault="00CB4E0A" w:rsidP="00932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</w:p>
          <w:p w14:paraId="4684B653" w14:textId="77777777" w:rsidR="00CB4E0A" w:rsidRDefault="00CB4E0A" w:rsidP="00932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(15%)</w:t>
            </w:r>
          </w:p>
        </w:tc>
        <w:tc>
          <w:tcPr>
            <w:tcW w:w="992" w:type="dxa"/>
          </w:tcPr>
          <w:p w14:paraId="6C536F1B" w14:textId="77777777" w:rsidR="00CB4E0A" w:rsidRDefault="00CB4E0A" w:rsidP="00932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 (34%)</w:t>
            </w:r>
          </w:p>
        </w:tc>
        <w:tc>
          <w:tcPr>
            <w:tcW w:w="851" w:type="dxa"/>
            <w:tcBorders>
              <w:right w:val="single" w:sz="8" w:space="0" w:color="auto"/>
            </w:tcBorders>
          </w:tcPr>
          <w:p w14:paraId="57DA60A8" w14:textId="77777777" w:rsidR="00CB4E0A" w:rsidRDefault="00CB4E0A" w:rsidP="00932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 (49%)</w:t>
            </w:r>
          </w:p>
        </w:tc>
        <w:tc>
          <w:tcPr>
            <w:tcW w:w="1842" w:type="dxa"/>
            <w:tcBorders>
              <w:left w:val="single" w:sz="8" w:space="0" w:color="auto"/>
            </w:tcBorders>
          </w:tcPr>
          <w:p w14:paraId="6FBB04FD" w14:textId="77777777" w:rsidR="00CB4E0A" w:rsidRDefault="00CB4E0A" w:rsidP="00932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  <w:p w14:paraId="74BB56B1" w14:textId="77777777" w:rsidR="00CB4E0A" w:rsidRDefault="00CB4E0A" w:rsidP="00932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(2%)</w:t>
            </w:r>
          </w:p>
        </w:tc>
      </w:tr>
      <w:tr w:rsidR="00CB4E0A" w14:paraId="412D5E56" w14:textId="77777777" w:rsidTr="00932897">
        <w:tc>
          <w:tcPr>
            <w:tcW w:w="2830" w:type="dxa"/>
          </w:tcPr>
          <w:p w14:paraId="74D4E78A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4404">
              <w:rPr>
                <w:rFonts w:ascii="Times New Roman" w:hAnsi="Times New Roman" w:cs="Times New Roman"/>
                <w:sz w:val="24"/>
                <w:szCs w:val="24"/>
              </w:rPr>
              <w:t xml:space="preserve">elicitation of patient’s preferred level of involvement </w:t>
            </w:r>
          </w:p>
        </w:tc>
        <w:tc>
          <w:tcPr>
            <w:tcW w:w="1134" w:type="dxa"/>
          </w:tcPr>
          <w:p w14:paraId="26C395F7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85CEFE2" w14:textId="77777777" w:rsidR="00CB4E0A" w:rsidRDefault="00CB4E0A" w:rsidP="00932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06B920F" w14:textId="77777777" w:rsidR="00CB4E0A" w:rsidRDefault="00CB4E0A" w:rsidP="00932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9CF24F0" w14:textId="77777777" w:rsidR="00CB4E0A" w:rsidRDefault="00CB4E0A" w:rsidP="00932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3AC8DCB6" w14:textId="77777777" w:rsidR="00CB4E0A" w:rsidRDefault="00CB4E0A" w:rsidP="00932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8" w:space="0" w:color="auto"/>
            </w:tcBorders>
          </w:tcPr>
          <w:p w14:paraId="46C7FD92" w14:textId="77777777" w:rsidR="00CB4E0A" w:rsidRDefault="00CB4E0A" w:rsidP="00932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 (30%)</w:t>
            </w:r>
          </w:p>
        </w:tc>
        <w:tc>
          <w:tcPr>
            <w:tcW w:w="1134" w:type="dxa"/>
          </w:tcPr>
          <w:p w14:paraId="0157A083" w14:textId="77777777" w:rsidR="00CB4E0A" w:rsidRDefault="00CB4E0A" w:rsidP="00932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54 </w:t>
            </w:r>
          </w:p>
          <w:p w14:paraId="19B5663C" w14:textId="77777777" w:rsidR="00CB4E0A" w:rsidRDefault="00CB4E0A" w:rsidP="00932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(31%)</w:t>
            </w:r>
          </w:p>
        </w:tc>
        <w:tc>
          <w:tcPr>
            <w:tcW w:w="992" w:type="dxa"/>
          </w:tcPr>
          <w:p w14:paraId="5F1FB874" w14:textId="77777777" w:rsidR="00CB4E0A" w:rsidRDefault="00CB4E0A" w:rsidP="00932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 (25%)</w:t>
            </w:r>
          </w:p>
        </w:tc>
        <w:tc>
          <w:tcPr>
            <w:tcW w:w="851" w:type="dxa"/>
            <w:tcBorders>
              <w:right w:val="single" w:sz="8" w:space="0" w:color="auto"/>
            </w:tcBorders>
          </w:tcPr>
          <w:p w14:paraId="5EF4295F" w14:textId="77777777" w:rsidR="00CB4E0A" w:rsidRDefault="00CB4E0A" w:rsidP="00932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(13%)</w:t>
            </w:r>
          </w:p>
        </w:tc>
        <w:tc>
          <w:tcPr>
            <w:tcW w:w="1842" w:type="dxa"/>
            <w:tcBorders>
              <w:left w:val="single" w:sz="8" w:space="0" w:color="auto"/>
            </w:tcBorders>
          </w:tcPr>
          <w:p w14:paraId="57E400F8" w14:textId="77777777" w:rsidR="00CB4E0A" w:rsidRDefault="00CB4E0A" w:rsidP="00932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  <w:p w14:paraId="610613AB" w14:textId="77777777" w:rsidR="00CB4E0A" w:rsidRDefault="00CB4E0A" w:rsidP="00932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(1%)</w:t>
            </w:r>
          </w:p>
        </w:tc>
      </w:tr>
      <w:tr w:rsidR="00CB4E0A" w14:paraId="55C930F4" w14:textId="77777777" w:rsidTr="00932897">
        <w:tc>
          <w:tcPr>
            <w:tcW w:w="2830" w:type="dxa"/>
          </w:tcPr>
          <w:p w14:paraId="0488F392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44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indication of a decision-making stage </w:t>
            </w:r>
          </w:p>
        </w:tc>
        <w:tc>
          <w:tcPr>
            <w:tcW w:w="1134" w:type="dxa"/>
          </w:tcPr>
          <w:p w14:paraId="14F4D1DA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F235950" w14:textId="77777777" w:rsidR="00CB4E0A" w:rsidRDefault="00CB4E0A" w:rsidP="00932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A25FF9E" w14:textId="77777777" w:rsidR="00CB4E0A" w:rsidRDefault="00CB4E0A" w:rsidP="00932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ECC3B05" w14:textId="77777777" w:rsidR="00CB4E0A" w:rsidRDefault="00CB4E0A" w:rsidP="00932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7C011ADC" w14:textId="77777777" w:rsidR="00CB4E0A" w:rsidRDefault="00CB4E0A" w:rsidP="00932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8" w:space="0" w:color="auto"/>
            </w:tcBorders>
          </w:tcPr>
          <w:p w14:paraId="5170676D" w14:textId="77777777" w:rsidR="00CB4E0A" w:rsidRDefault="00CB4E0A" w:rsidP="00932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 (55%)</w:t>
            </w:r>
          </w:p>
        </w:tc>
        <w:tc>
          <w:tcPr>
            <w:tcW w:w="1134" w:type="dxa"/>
          </w:tcPr>
          <w:p w14:paraId="603CA407" w14:textId="77777777" w:rsidR="00CB4E0A" w:rsidRDefault="00CB4E0A" w:rsidP="00932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36 </w:t>
            </w:r>
          </w:p>
          <w:p w14:paraId="116D7BCF" w14:textId="77777777" w:rsidR="00CB4E0A" w:rsidRDefault="00CB4E0A" w:rsidP="00932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(20%)</w:t>
            </w:r>
          </w:p>
        </w:tc>
        <w:tc>
          <w:tcPr>
            <w:tcW w:w="992" w:type="dxa"/>
          </w:tcPr>
          <w:p w14:paraId="303370D1" w14:textId="77777777" w:rsidR="00CB4E0A" w:rsidRDefault="00CB4E0A" w:rsidP="00932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(13%)</w:t>
            </w:r>
          </w:p>
        </w:tc>
        <w:tc>
          <w:tcPr>
            <w:tcW w:w="851" w:type="dxa"/>
            <w:tcBorders>
              <w:right w:val="single" w:sz="8" w:space="0" w:color="auto"/>
            </w:tcBorders>
          </w:tcPr>
          <w:p w14:paraId="407BD9BE" w14:textId="77777777" w:rsidR="00CB4E0A" w:rsidRDefault="00CB4E0A" w:rsidP="00932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(11%)</w:t>
            </w:r>
          </w:p>
        </w:tc>
        <w:tc>
          <w:tcPr>
            <w:tcW w:w="1842" w:type="dxa"/>
            <w:tcBorders>
              <w:left w:val="single" w:sz="8" w:space="0" w:color="auto"/>
            </w:tcBorders>
          </w:tcPr>
          <w:p w14:paraId="6A5D235D" w14:textId="77777777" w:rsidR="00CB4E0A" w:rsidRDefault="00CB4E0A" w:rsidP="00932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  <w:p w14:paraId="1222A2B8" w14:textId="77777777" w:rsidR="00CB4E0A" w:rsidRDefault="00CB4E0A" w:rsidP="00932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(2%)</w:t>
            </w:r>
          </w:p>
        </w:tc>
      </w:tr>
      <w:tr w:rsidR="00CB4E0A" w14:paraId="6C5B073E" w14:textId="77777777" w:rsidTr="00932897">
        <w:tc>
          <w:tcPr>
            <w:tcW w:w="2830" w:type="dxa"/>
          </w:tcPr>
          <w:p w14:paraId="2267DEC1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44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indication of the need to review the decision</w:t>
            </w:r>
          </w:p>
        </w:tc>
        <w:tc>
          <w:tcPr>
            <w:tcW w:w="1134" w:type="dxa"/>
          </w:tcPr>
          <w:p w14:paraId="05D94AFD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C1E7A36" w14:textId="77777777" w:rsidR="00CB4E0A" w:rsidRDefault="00CB4E0A" w:rsidP="00932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8437390" w14:textId="77777777" w:rsidR="00CB4E0A" w:rsidRDefault="00CB4E0A" w:rsidP="00932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EB51E3A" w14:textId="77777777" w:rsidR="00CB4E0A" w:rsidRDefault="00CB4E0A" w:rsidP="00932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5555526A" w14:textId="77777777" w:rsidR="00CB4E0A" w:rsidRDefault="00CB4E0A" w:rsidP="00932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8" w:space="0" w:color="auto"/>
            </w:tcBorders>
          </w:tcPr>
          <w:p w14:paraId="454780F4" w14:textId="77777777" w:rsidR="00CB4E0A" w:rsidRDefault="00CB4E0A" w:rsidP="00932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 (45%)</w:t>
            </w:r>
          </w:p>
        </w:tc>
        <w:tc>
          <w:tcPr>
            <w:tcW w:w="1134" w:type="dxa"/>
          </w:tcPr>
          <w:p w14:paraId="632ADF50" w14:textId="77777777" w:rsidR="00CB4E0A" w:rsidRDefault="00CB4E0A" w:rsidP="00932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14:paraId="7EC5F59F" w14:textId="77777777" w:rsidR="00CB4E0A" w:rsidRDefault="00CB4E0A" w:rsidP="00932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(20%)</w:t>
            </w:r>
          </w:p>
        </w:tc>
        <w:tc>
          <w:tcPr>
            <w:tcW w:w="992" w:type="dxa"/>
          </w:tcPr>
          <w:p w14:paraId="0B6CD4BE" w14:textId="77777777" w:rsidR="00CB4E0A" w:rsidRDefault="00CB4E0A" w:rsidP="00932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 (22%)</w:t>
            </w:r>
          </w:p>
        </w:tc>
        <w:tc>
          <w:tcPr>
            <w:tcW w:w="851" w:type="dxa"/>
            <w:tcBorders>
              <w:right w:val="single" w:sz="8" w:space="0" w:color="auto"/>
            </w:tcBorders>
          </w:tcPr>
          <w:p w14:paraId="692A39CA" w14:textId="77777777" w:rsidR="00CB4E0A" w:rsidRDefault="00CB4E0A" w:rsidP="00932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(12%)</w:t>
            </w:r>
          </w:p>
        </w:tc>
        <w:tc>
          <w:tcPr>
            <w:tcW w:w="1842" w:type="dxa"/>
            <w:tcBorders>
              <w:left w:val="single" w:sz="8" w:space="0" w:color="auto"/>
            </w:tcBorders>
          </w:tcPr>
          <w:p w14:paraId="13F7E023" w14:textId="77777777" w:rsidR="00CB4E0A" w:rsidRDefault="00CB4E0A" w:rsidP="00932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  <w:p w14:paraId="275E6BD1" w14:textId="77777777" w:rsidR="00CB4E0A" w:rsidRDefault="00CB4E0A" w:rsidP="00932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(2%)</w:t>
            </w:r>
          </w:p>
        </w:tc>
      </w:tr>
      <w:tr w:rsidR="00CB4E0A" w14:paraId="7B2FF030" w14:textId="77777777" w:rsidTr="00932897">
        <w:tc>
          <w:tcPr>
            <w:tcW w:w="2830" w:type="dxa"/>
          </w:tcPr>
          <w:p w14:paraId="7B31B8F3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3D9143FB" w14:textId="77777777" w:rsidR="00CB4E0A" w:rsidRDefault="00CB4E0A" w:rsidP="00932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8E9B7D9" w14:textId="77777777" w:rsidR="00CB4E0A" w:rsidRDefault="00CB4E0A" w:rsidP="00932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93EB423" w14:textId="77777777" w:rsidR="00CB4E0A" w:rsidRDefault="00CB4E0A" w:rsidP="00932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5914DF3" w14:textId="77777777" w:rsidR="00CB4E0A" w:rsidRDefault="00CB4E0A" w:rsidP="00932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726835B2" w14:textId="77777777" w:rsidR="00CB4E0A" w:rsidRDefault="00CB4E0A" w:rsidP="00932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8" w:space="0" w:color="auto"/>
            </w:tcBorders>
          </w:tcPr>
          <w:p w14:paraId="22E0E660" w14:textId="77777777" w:rsidR="00CB4E0A" w:rsidRDefault="00CB4E0A" w:rsidP="00932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418</w:t>
            </w:r>
          </w:p>
          <w:p w14:paraId="28F2BC54" w14:textId="77777777" w:rsidR="00CB4E0A" w:rsidRDefault="00CB4E0A" w:rsidP="00932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(22%)</w:t>
            </w:r>
          </w:p>
        </w:tc>
        <w:tc>
          <w:tcPr>
            <w:tcW w:w="1134" w:type="dxa"/>
          </w:tcPr>
          <w:p w14:paraId="032FB8FD" w14:textId="77777777" w:rsidR="00CB4E0A" w:rsidRDefault="00CB4E0A" w:rsidP="00932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399</w:t>
            </w:r>
          </w:p>
          <w:p w14:paraId="58D8668D" w14:textId="77777777" w:rsidR="00CB4E0A" w:rsidRDefault="00CB4E0A" w:rsidP="00932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(21%)</w:t>
            </w:r>
          </w:p>
        </w:tc>
        <w:tc>
          <w:tcPr>
            <w:tcW w:w="992" w:type="dxa"/>
          </w:tcPr>
          <w:p w14:paraId="00E30240" w14:textId="77777777" w:rsidR="00CB4E0A" w:rsidRDefault="00CB4E0A" w:rsidP="00932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514</w:t>
            </w:r>
          </w:p>
          <w:p w14:paraId="1FD9FF42" w14:textId="77777777" w:rsidR="00CB4E0A" w:rsidRDefault="00CB4E0A" w:rsidP="00932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(27%)</w:t>
            </w:r>
          </w:p>
        </w:tc>
        <w:tc>
          <w:tcPr>
            <w:tcW w:w="851" w:type="dxa"/>
            <w:tcBorders>
              <w:right w:val="single" w:sz="8" w:space="0" w:color="auto"/>
            </w:tcBorders>
          </w:tcPr>
          <w:p w14:paraId="09224EB0" w14:textId="77777777" w:rsidR="00CB4E0A" w:rsidRDefault="00CB4E0A" w:rsidP="00932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517</w:t>
            </w:r>
          </w:p>
          <w:p w14:paraId="04316E66" w14:textId="77777777" w:rsidR="00CB4E0A" w:rsidRDefault="00CB4E0A" w:rsidP="00932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(28%)</w:t>
            </w:r>
          </w:p>
        </w:tc>
        <w:tc>
          <w:tcPr>
            <w:tcW w:w="1842" w:type="dxa"/>
            <w:tcBorders>
              <w:left w:val="single" w:sz="8" w:space="0" w:color="auto"/>
            </w:tcBorders>
          </w:tcPr>
          <w:p w14:paraId="77650094" w14:textId="77777777" w:rsidR="00CB4E0A" w:rsidRDefault="00CB4E0A" w:rsidP="00932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14:paraId="78D414D4" w14:textId="77777777" w:rsidR="00CB4E0A" w:rsidRDefault="00CB4E0A" w:rsidP="00932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(2%)</w:t>
            </w:r>
          </w:p>
        </w:tc>
      </w:tr>
    </w:tbl>
    <w:p w14:paraId="791E6648" w14:textId="77777777" w:rsidR="00CB4E0A" w:rsidRDefault="00CB4E0A" w:rsidP="00CB4E0A">
      <w:pPr>
        <w:rPr>
          <w:rFonts w:ascii="Times New Roman" w:hAnsi="Times New Roman" w:cs="Times New Roman"/>
          <w:sz w:val="20"/>
          <w:szCs w:val="20"/>
        </w:rPr>
      </w:pPr>
    </w:p>
    <w:p w14:paraId="1E46DA4F" w14:textId="77777777" w:rsidR="00CB4E0A" w:rsidRDefault="00CB4E0A" w:rsidP="00CB4E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5CDB6A" w14:textId="7DD21B8A" w:rsidR="00D3718E" w:rsidRDefault="00D3718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30BBEB88" w14:textId="77777777" w:rsidR="003F6FA5" w:rsidRDefault="003F6FA5">
      <w:pPr>
        <w:rPr>
          <w:rFonts w:ascii="Times New Roman" w:hAnsi="Times New Roman" w:cs="Times New Roman"/>
          <w:sz w:val="20"/>
          <w:szCs w:val="20"/>
        </w:rPr>
      </w:pPr>
    </w:p>
    <w:p w14:paraId="313194B0" w14:textId="77777777" w:rsidR="00143BCF" w:rsidRPr="008E2A87" w:rsidRDefault="00143BCF" w:rsidP="00143BC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Supplementary table 3.</w:t>
      </w:r>
      <w:r w:rsidRPr="008E2A87">
        <w:rPr>
          <w:rFonts w:ascii="Times New Roman" w:hAnsi="Times New Roman" w:cs="Times New Roman"/>
          <w:sz w:val="20"/>
          <w:szCs w:val="20"/>
        </w:rPr>
        <w:t xml:space="preserve"> Spearman’s correlations between </w:t>
      </w:r>
      <w:r>
        <w:rPr>
          <w:rFonts w:ascii="Times New Roman" w:hAnsi="Times New Roman" w:cs="Times New Roman"/>
          <w:sz w:val="20"/>
          <w:szCs w:val="20"/>
        </w:rPr>
        <w:t xml:space="preserve">observer-reported </w:t>
      </w:r>
      <w:r w:rsidRPr="008E2A87">
        <w:rPr>
          <w:rFonts w:ascii="Times New Roman" w:hAnsi="Times New Roman" w:cs="Times New Roman"/>
          <w:sz w:val="20"/>
          <w:szCs w:val="20"/>
        </w:rPr>
        <w:t xml:space="preserve">SDM, </w:t>
      </w:r>
      <w:r>
        <w:rPr>
          <w:rFonts w:ascii="Times New Roman" w:hAnsi="Times New Roman" w:cs="Times New Roman"/>
          <w:sz w:val="20"/>
          <w:szCs w:val="20"/>
        </w:rPr>
        <w:t xml:space="preserve">patient-reported </w:t>
      </w:r>
      <w:r w:rsidRPr="008E2A87">
        <w:rPr>
          <w:rFonts w:ascii="Times New Roman" w:hAnsi="Times New Roman" w:cs="Times New Roman"/>
          <w:sz w:val="20"/>
          <w:szCs w:val="20"/>
        </w:rPr>
        <w:t>SDM and GP</w:t>
      </w:r>
      <w:r>
        <w:rPr>
          <w:rFonts w:ascii="Times New Roman" w:hAnsi="Times New Roman" w:cs="Times New Roman"/>
          <w:sz w:val="20"/>
          <w:szCs w:val="20"/>
        </w:rPr>
        <w:t xml:space="preserve">-reported </w:t>
      </w:r>
      <w:r w:rsidRPr="008E2A87">
        <w:rPr>
          <w:rFonts w:ascii="Times New Roman" w:hAnsi="Times New Roman" w:cs="Times New Roman"/>
          <w:sz w:val="20"/>
          <w:szCs w:val="20"/>
        </w:rPr>
        <w:t xml:space="preserve">SDM all scaled 0-100 of the </w:t>
      </w:r>
      <w:r w:rsidRPr="00F42B39">
        <w:rPr>
          <w:rFonts w:ascii="Times New Roman" w:hAnsi="Times New Roman" w:cs="Times New Roman"/>
          <w:i/>
          <w:iCs/>
          <w:sz w:val="20"/>
          <w:szCs w:val="20"/>
        </w:rPr>
        <w:t>non-imputed</w:t>
      </w:r>
      <w:r w:rsidRPr="008E2A87">
        <w:rPr>
          <w:rFonts w:ascii="Times New Roman" w:hAnsi="Times New Roman" w:cs="Times New Roman"/>
          <w:sz w:val="20"/>
          <w:szCs w:val="20"/>
        </w:rPr>
        <w:t xml:space="preserve"> post-hoc analysis cohort</w:t>
      </w:r>
    </w:p>
    <w:tbl>
      <w:tblPr>
        <w:tblStyle w:val="Tabelraster"/>
        <w:tblW w:w="13973" w:type="dxa"/>
        <w:tblLook w:val="04A0" w:firstRow="1" w:lastRow="0" w:firstColumn="1" w:lastColumn="0" w:noHBand="0" w:noVBand="1"/>
      </w:tblPr>
      <w:tblGrid>
        <w:gridCol w:w="3306"/>
        <w:gridCol w:w="1633"/>
        <w:gridCol w:w="3306"/>
        <w:gridCol w:w="3098"/>
        <w:gridCol w:w="2630"/>
      </w:tblGrid>
      <w:tr w:rsidR="00143BCF" w:rsidRPr="00C1194C" w14:paraId="17CF402A" w14:textId="77777777" w:rsidTr="00567AB5">
        <w:trPr>
          <w:trHeight w:val="231"/>
        </w:trPr>
        <w:tc>
          <w:tcPr>
            <w:tcW w:w="0" w:type="auto"/>
          </w:tcPr>
          <w:p w14:paraId="5621F289" w14:textId="77777777" w:rsidR="00143BCF" w:rsidRPr="00C1194C" w:rsidRDefault="00143BCF" w:rsidP="009328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F62605C" w14:textId="77777777" w:rsidR="00143BCF" w:rsidRPr="00C1194C" w:rsidRDefault="00143BCF" w:rsidP="009328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C17AD86" w14:textId="77777777" w:rsidR="00143BCF" w:rsidRPr="00567AB5" w:rsidRDefault="00143BCF" w:rsidP="00932897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67AB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observer-reported SDM</w:t>
            </w:r>
          </w:p>
        </w:tc>
        <w:tc>
          <w:tcPr>
            <w:tcW w:w="0" w:type="auto"/>
          </w:tcPr>
          <w:p w14:paraId="2368AA26" w14:textId="77777777" w:rsidR="00143BCF" w:rsidRPr="00567AB5" w:rsidRDefault="00143BCF" w:rsidP="00932897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67AB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patient-reported SDM</w:t>
            </w:r>
          </w:p>
        </w:tc>
        <w:tc>
          <w:tcPr>
            <w:tcW w:w="0" w:type="auto"/>
          </w:tcPr>
          <w:p w14:paraId="01543DB0" w14:textId="77777777" w:rsidR="00143BCF" w:rsidRPr="00567AB5" w:rsidRDefault="00143BCF" w:rsidP="00932897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67AB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GP-reported SDM</w:t>
            </w:r>
          </w:p>
        </w:tc>
      </w:tr>
      <w:tr w:rsidR="00143BCF" w:rsidRPr="00C1194C" w14:paraId="07938485" w14:textId="77777777" w:rsidTr="00567AB5">
        <w:trPr>
          <w:trHeight w:val="231"/>
        </w:trPr>
        <w:tc>
          <w:tcPr>
            <w:tcW w:w="0" w:type="auto"/>
          </w:tcPr>
          <w:p w14:paraId="04DD39B8" w14:textId="77777777" w:rsidR="00143BCF" w:rsidRPr="00567AB5" w:rsidRDefault="00143BCF" w:rsidP="00932897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67AB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observer-reported SDM</w:t>
            </w:r>
          </w:p>
        </w:tc>
        <w:tc>
          <w:tcPr>
            <w:tcW w:w="0" w:type="auto"/>
          </w:tcPr>
          <w:p w14:paraId="35FBF823" w14:textId="77777777" w:rsidR="00143BCF" w:rsidRPr="00C1194C" w:rsidRDefault="00143BCF" w:rsidP="00932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94C">
              <w:rPr>
                <w:rFonts w:ascii="Times New Roman" w:hAnsi="Times New Roman" w:cs="Times New Roman"/>
                <w:sz w:val="24"/>
                <w:szCs w:val="24"/>
              </w:rPr>
              <w:t>number</w:t>
            </w:r>
          </w:p>
        </w:tc>
        <w:tc>
          <w:tcPr>
            <w:tcW w:w="0" w:type="auto"/>
          </w:tcPr>
          <w:p w14:paraId="1E6B1FF6" w14:textId="77777777" w:rsidR="00143BCF" w:rsidRPr="00C1194C" w:rsidRDefault="00143BCF" w:rsidP="00932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94C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0" w:type="auto"/>
          </w:tcPr>
          <w:p w14:paraId="0EB5D5DF" w14:textId="77777777" w:rsidR="00143BCF" w:rsidRPr="00C1194C" w:rsidRDefault="00143BCF" w:rsidP="00932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94C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0" w:type="auto"/>
          </w:tcPr>
          <w:p w14:paraId="70DA73A5" w14:textId="77777777" w:rsidR="00143BCF" w:rsidRPr="00C1194C" w:rsidRDefault="00143BCF" w:rsidP="00932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94C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</w:tr>
      <w:tr w:rsidR="00143BCF" w:rsidRPr="00C1194C" w14:paraId="79077BCF" w14:textId="77777777" w:rsidTr="00567AB5">
        <w:trPr>
          <w:trHeight w:val="223"/>
        </w:trPr>
        <w:tc>
          <w:tcPr>
            <w:tcW w:w="0" w:type="auto"/>
          </w:tcPr>
          <w:p w14:paraId="414F944B" w14:textId="77777777" w:rsidR="00143BCF" w:rsidRPr="00567AB5" w:rsidRDefault="00143BCF" w:rsidP="00932897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0" w:type="auto"/>
          </w:tcPr>
          <w:p w14:paraId="24F8E102" w14:textId="77777777" w:rsidR="00143BCF" w:rsidRPr="00C1194C" w:rsidRDefault="00143BCF" w:rsidP="00932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94C">
              <w:rPr>
                <w:rFonts w:ascii="Times New Roman" w:hAnsi="Times New Roman" w:cs="Times New Roman"/>
                <w:sz w:val="24"/>
                <w:szCs w:val="24"/>
              </w:rPr>
              <w:t>correlation</w:t>
            </w:r>
          </w:p>
        </w:tc>
        <w:tc>
          <w:tcPr>
            <w:tcW w:w="0" w:type="auto"/>
          </w:tcPr>
          <w:p w14:paraId="7ADCC272" w14:textId="77777777" w:rsidR="00143BCF" w:rsidRPr="00C1194C" w:rsidRDefault="00143BCF" w:rsidP="00932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9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021C7C84" w14:textId="77777777" w:rsidR="00143BCF" w:rsidRPr="00C1194C" w:rsidRDefault="00143BCF" w:rsidP="00932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94C">
              <w:rPr>
                <w:rFonts w:ascii="Times New Roman" w:hAnsi="Times New Roman" w:cs="Times New Roman"/>
                <w:sz w:val="24"/>
                <w:szCs w:val="24"/>
              </w:rPr>
              <w:t>0.123</w:t>
            </w:r>
          </w:p>
        </w:tc>
        <w:tc>
          <w:tcPr>
            <w:tcW w:w="0" w:type="auto"/>
          </w:tcPr>
          <w:p w14:paraId="19E1730D" w14:textId="77777777" w:rsidR="00143BCF" w:rsidRPr="00C1194C" w:rsidRDefault="00143BCF" w:rsidP="00932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94C">
              <w:rPr>
                <w:rFonts w:ascii="Times New Roman" w:hAnsi="Times New Roman" w:cs="Times New Roman"/>
                <w:sz w:val="24"/>
                <w:szCs w:val="24"/>
              </w:rPr>
              <w:t>0.418*</w:t>
            </w:r>
          </w:p>
        </w:tc>
      </w:tr>
      <w:tr w:rsidR="00143BCF" w:rsidRPr="00C1194C" w14:paraId="7935BC9F" w14:textId="77777777" w:rsidTr="00567AB5">
        <w:trPr>
          <w:trHeight w:val="231"/>
        </w:trPr>
        <w:tc>
          <w:tcPr>
            <w:tcW w:w="0" w:type="auto"/>
          </w:tcPr>
          <w:p w14:paraId="2F25ACFC" w14:textId="77777777" w:rsidR="00143BCF" w:rsidRPr="00567AB5" w:rsidRDefault="00143BCF" w:rsidP="00932897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67AB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patient -reported SDM</w:t>
            </w:r>
          </w:p>
        </w:tc>
        <w:tc>
          <w:tcPr>
            <w:tcW w:w="0" w:type="auto"/>
          </w:tcPr>
          <w:p w14:paraId="536A11E4" w14:textId="77777777" w:rsidR="00143BCF" w:rsidRPr="00C1194C" w:rsidRDefault="00143BCF" w:rsidP="00932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94C">
              <w:rPr>
                <w:rFonts w:ascii="Times New Roman" w:hAnsi="Times New Roman" w:cs="Times New Roman"/>
                <w:sz w:val="24"/>
                <w:szCs w:val="24"/>
              </w:rPr>
              <w:t>number</w:t>
            </w:r>
          </w:p>
        </w:tc>
        <w:tc>
          <w:tcPr>
            <w:tcW w:w="0" w:type="auto"/>
          </w:tcPr>
          <w:p w14:paraId="273D4992" w14:textId="77777777" w:rsidR="00143BCF" w:rsidRPr="00C1194C" w:rsidRDefault="00143BCF" w:rsidP="00932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94C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0" w:type="auto"/>
          </w:tcPr>
          <w:p w14:paraId="753C3589" w14:textId="77777777" w:rsidR="00143BCF" w:rsidRPr="00C1194C" w:rsidRDefault="00143BCF" w:rsidP="00932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94C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0" w:type="auto"/>
          </w:tcPr>
          <w:p w14:paraId="21DEBE42" w14:textId="77777777" w:rsidR="00143BCF" w:rsidRPr="00C1194C" w:rsidRDefault="00143BCF" w:rsidP="00932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94C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</w:tr>
      <w:tr w:rsidR="00143BCF" w:rsidRPr="00C1194C" w14:paraId="5E3B9790" w14:textId="77777777" w:rsidTr="00567AB5">
        <w:trPr>
          <w:trHeight w:val="231"/>
        </w:trPr>
        <w:tc>
          <w:tcPr>
            <w:tcW w:w="0" w:type="auto"/>
          </w:tcPr>
          <w:p w14:paraId="1D920704" w14:textId="77777777" w:rsidR="00143BCF" w:rsidRPr="00567AB5" w:rsidRDefault="00143BCF" w:rsidP="00932897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0" w:type="auto"/>
          </w:tcPr>
          <w:p w14:paraId="0623E39F" w14:textId="77777777" w:rsidR="00143BCF" w:rsidRPr="00C1194C" w:rsidRDefault="00143BCF" w:rsidP="00932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94C">
              <w:rPr>
                <w:rFonts w:ascii="Times New Roman" w:hAnsi="Times New Roman" w:cs="Times New Roman"/>
                <w:sz w:val="24"/>
                <w:szCs w:val="24"/>
              </w:rPr>
              <w:t>correlation</w:t>
            </w:r>
          </w:p>
        </w:tc>
        <w:tc>
          <w:tcPr>
            <w:tcW w:w="0" w:type="auto"/>
          </w:tcPr>
          <w:p w14:paraId="29E002F6" w14:textId="77777777" w:rsidR="00143BCF" w:rsidRPr="00C1194C" w:rsidRDefault="00143BCF" w:rsidP="00932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94C">
              <w:rPr>
                <w:rFonts w:ascii="Times New Roman" w:hAnsi="Times New Roman" w:cs="Times New Roman"/>
                <w:sz w:val="24"/>
                <w:szCs w:val="24"/>
              </w:rPr>
              <w:t>0.123</w:t>
            </w:r>
          </w:p>
        </w:tc>
        <w:tc>
          <w:tcPr>
            <w:tcW w:w="0" w:type="auto"/>
          </w:tcPr>
          <w:p w14:paraId="11DE53B0" w14:textId="77777777" w:rsidR="00143BCF" w:rsidRPr="00C1194C" w:rsidRDefault="00143BCF" w:rsidP="00932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9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193D42E2" w14:textId="77777777" w:rsidR="00143BCF" w:rsidRPr="00C1194C" w:rsidRDefault="00143BCF" w:rsidP="00932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94C">
              <w:rPr>
                <w:rFonts w:ascii="Times New Roman" w:hAnsi="Times New Roman" w:cs="Times New Roman"/>
                <w:sz w:val="24"/>
                <w:szCs w:val="24"/>
              </w:rPr>
              <w:t>0.146</w:t>
            </w:r>
          </w:p>
        </w:tc>
      </w:tr>
      <w:tr w:rsidR="00143BCF" w:rsidRPr="00C1194C" w14:paraId="21E8026A" w14:textId="77777777" w:rsidTr="00567AB5">
        <w:trPr>
          <w:trHeight w:val="231"/>
        </w:trPr>
        <w:tc>
          <w:tcPr>
            <w:tcW w:w="0" w:type="auto"/>
          </w:tcPr>
          <w:p w14:paraId="2F3269BF" w14:textId="77777777" w:rsidR="00143BCF" w:rsidRPr="00567AB5" w:rsidRDefault="00143BCF" w:rsidP="00932897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67AB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GP-reported SDM</w:t>
            </w:r>
          </w:p>
        </w:tc>
        <w:tc>
          <w:tcPr>
            <w:tcW w:w="0" w:type="auto"/>
          </w:tcPr>
          <w:p w14:paraId="3C0F9695" w14:textId="77777777" w:rsidR="00143BCF" w:rsidRPr="00C1194C" w:rsidRDefault="00143BCF" w:rsidP="00932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94C">
              <w:rPr>
                <w:rFonts w:ascii="Times New Roman" w:hAnsi="Times New Roman" w:cs="Times New Roman"/>
                <w:sz w:val="24"/>
                <w:szCs w:val="24"/>
              </w:rPr>
              <w:t>number</w:t>
            </w:r>
          </w:p>
        </w:tc>
        <w:tc>
          <w:tcPr>
            <w:tcW w:w="0" w:type="auto"/>
          </w:tcPr>
          <w:p w14:paraId="3D10B5EF" w14:textId="77777777" w:rsidR="00143BCF" w:rsidRPr="00C1194C" w:rsidRDefault="00143BCF" w:rsidP="00932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94C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0" w:type="auto"/>
          </w:tcPr>
          <w:p w14:paraId="45206991" w14:textId="77777777" w:rsidR="00143BCF" w:rsidRPr="00C1194C" w:rsidRDefault="00143BCF" w:rsidP="00932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94C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0" w:type="auto"/>
          </w:tcPr>
          <w:p w14:paraId="077EAE0E" w14:textId="77777777" w:rsidR="00143BCF" w:rsidRPr="00C1194C" w:rsidRDefault="00143BCF" w:rsidP="00932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94C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</w:tr>
      <w:tr w:rsidR="00143BCF" w:rsidRPr="00C1194C" w14:paraId="1C36C800" w14:textId="77777777" w:rsidTr="00567AB5">
        <w:trPr>
          <w:trHeight w:val="231"/>
        </w:trPr>
        <w:tc>
          <w:tcPr>
            <w:tcW w:w="0" w:type="auto"/>
          </w:tcPr>
          <w:p w14:paraId="5CB1603E" w14:textId="77777777" w:rsidR="00143BCF" w:rsidRPr="00567AB5" w:rsidRDefault="00143BCF" w:rsidP="00932897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0" w:type="auto"/>
          </w:tcPr>
          <w:p w14:paraId="1BC60C28" w14:textId="77777777" w:rsidR="00143BCF" w:rsidRPr="00C1194C" w:rsidRDefault="00143BCF" w:rsidP="00932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94C">
              <w:rPr>
                <w:rFonts w:ascii="Times New Roman" w:hAnsi="Times New Roman" w:cs="Times New Roman"/>
                <w:sz w:val="24"/>
                <w:szCs w:val="24"/>
              </w:rPr>
              <w:t>correlation</w:t>
            </w:r>
          </w:p>
        </w:tc>
        <w:tc>
          <w:tcPr>
            <w:tcW w:w="0" w:type="auto"/>
          </w:tcPr>
          <w:p w14:paraId="17CD2803" w14:textId="77777777" w:rsidR="00143BCF" w:rsidRPr="00C1194C" w:rsidRDefault="00143BCF" w:rsidP="00932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94C">
              <w:rPr>
                <w:rFonts w:ascii="Times New Roman" w:hAnsi="Times New Roman" w:cs="Times New Roman"/>
                <w:sz w:val="24"/>
                <w:szCs w:val="24"/>
              </w:rPr>
              <w:t>0.418*</w:t>
            </w:r>
          </w:p>
        </w:tc>
        <w:tc>
          <w:tcPr>
            <w:tcW w:w="0" w:type="auto"/>
          </w:tcPr>
          <w:p w14:paraId="3484A786" w14:textId="77777777" w:rsidR="00143BCF" w:rsidRPr="00C1194C" w:rsidRDefault="00143BCF" w:rsidP="00932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94C">
              <w:rPr>
                <w:rFonts w:ascii="Times New Roman" w:hAnsi="Times New Roman" w:cs="Times New Roman"/>
                <w:sz w:val="24"/>
                <w:szCs w:val="24"/>
              </w:rPr>
              <w:t>0.146</w:t>
            </w:r>
          </w:p>
        </w:tc>
        <w:tc>
          <w:tcPr>
            <w:tcW w:w="0" w:type="auto"/>
          </w:tcPr>
          <w:p w14:paraId="601B8E81" w14:textId="77777777" w:rsidR="00143BCF" w:rsidRPr="00C1194C" w:rsidRDefault="00143BCF" w:rsidP="00932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9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7CA3795E" w14:textId="77777777" w:rsidR="00143BCF" w:rsidRPr="008E2A87" w:rsidRDefault="00143BCF" w:rsidP="00143BCF">
      <w:pPr>
        <w:rPr>
          <w:rFonts w:ascii="Times New Roman" w:hAnsi="Times New Roman" w:cs="Times New Roman"/>
          <w:sz w:val="20"/>
          <w:szCs w:val="20"/>
        </w:rPr>
      </w:pPr>
      <w:r w:rsidRPr="008E2A87">
        <w:rPr>
          <w:rFonts w:ascii="Times New Roman" w:hAnsi="Times New Roman" w:cs="Times New Roman"/>
          <w:sz w:val="20"/>
          <w:szCs w:val="20"/>
        </w:rPr>
        <w:t xml:space="preserve">* =Correlation is significant (p&lt;0.05) at the 0.01 level (2-tailed) </w:t>
      </w:r>
    </w:p>
    <w:p w14:paraId="1B4D1F43" w14:textId="77777777" w:rsidR="003F6FA5" w:rsidRDefault="003F6FA5"/>
    <w:sectPr w:rsidR="003F6FA5" w:rsidSect="00CB4E0A">
      <w:pgSz w:w="16838" w:h="11906" w:orient="landscape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FA5"/>
    <w:rsid w:val="00015164"/>
    <w:rsid w:val="00106F1D"/>
    <w:rsid w:val="001134B8"/>
    <w:rsid w:val="00117802"/>
    <w:rsid w:val="001340FD"/>
    <w:rsid w:val="00143BCF"/>
    <w:rsid w:val="001F0D10"/>
    <w:rsid w:val="00237DE1"/>
    <w:rsid w:val="00285C11"/>
    <w:rsid w:val="00292700"/>
    <w:rsid w:val="002C759D"/>
    <w:rsid w:val="003024C0"/>
    <w:rsid w:val="0030338F"/>
    <w:rsid w:val="003D7E41"/>
    <w:rsid w:val="003F6FA5"/>
    <w:rsid w:val="004909ED"/>
    <w:rsid w:val="004E0D78"/>
    <w:rsid w:val="004F6520"/>
    <w:rsid w:val="005214C0"/>
    <w:rsid w:val="00535C84"/>
    <w:rsid w:val="005628FD"/>
    <w:rsid w:val="00567AB5"/>
    <w:rsid w:val="005A44E9"/>
    <w:rsid w:val="005F0F90"/>
    <w:rsid w:val="006056E6"/>
    <w:rsid w:val="0061058C"/>
    <w:rsid w:val="00627405"/>
    <w:rsid w:val="00662B4C"/>
    <w:rsid w:val="006E2736"/>
    <w:rsid w:val="00755F4D"/>
    <w:rsid w:val="007649DB"/>
    <w:rsid w:val="007754D0"/>
    <w:rsid w:val="00791A66"/>
    <w:rsid w:val="007D543C"/>
    <w:rsid w:val="00816C33"/>
    <w:rsid w:val="008D32B5"/>
    <w:rsid w:val="008E69FD"/>
    <w:rsid w:val="00953C35"/>
    <w:rsid w:val="00992909"/>
    <w:rsid w:val="009A29C3"/>
    <w:rsid w:val="009B664A"/>
    <w:rsid w:val="009E0786"/>
    <w:rsid w:val="00A13332"/>
    <w:rsid w:val="00A87C2C"/>
    <w:rsid w:val="00AA5C84"/>
    <w:rsid w:val="00AC5598"/>
    <w:rsid w:val="00AF5337"/>
    <w:rsid w:val="00BD0637"/>
    <w:rsid w:val="00C45932"/>
    <w:rsid w:val="00C91B13"/>
    <w:rsid w:val="00CB4E0A"/>
    <w:rsid w:val="00D33892"/>
    <w:rsid w:val="00D3718E"/>
    <w:rsid w:val="00DB0EE1"/>
    <w:rsid w:val="00EE3903"/>
    <w:rsid w:val="00EE4878"/>
    <w:rsid w:val="00F00656"/>
    <w:rsid w:val="00FA5381"/>
    <w:rsid w:val="00FD0722"/>
    <w:rsid w:val="00FD4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52A74"/>
  <w15:docId w15:val="{F6A90FD6-A16A-47F4-BA00-3FA9A1E18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37113"/>
    <w:pPr>
      <w:spacing w:after="160" w:line="259" w:lineRule="auto"/>
    </w:pPr>
    <w:rPr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qFormat/>
    <w:rsid w:val="00D37113"/>
    <w:rPr>
      <w:sz w:val="16"/>
      <w:szCs w:val="16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qFormat/>
    <w:rsid w:val="00D37113"/>
    <w:rPr>
      <w:sz w:val="20"/>
      <w:szCs w:val="20"/>
      <w:lang w:val="en-GB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qFormat/>
    <w:rsid w:val="00D37113"/>
    <w:rPr>
      <w:rFonts w:ascii="Segoe UI" w:hAnsi="Segoe UI" w:cs="Segoe UI"/>
      <w:sz w:val="18"/>
      <w:szCs w:val="18"/>
      <w:lang w:val="en-GB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qFormat/>
    <w:rsid w:val="00EE26D4"/>
    <w:rPr>
      <w:b/>
      <w:bCs/>
      <w:sz w:val="20"/>
      <w:szCs w:val="20"/>
      <w:lang w:val="en-GB"/>
    </w:rPr>
  </w:style>
  <w:style w:type="paragraph" w:customStyle="1" w:styleId="Kop">
    <w:name w:val="Kop"/>
    <w:basedOn w:val="Standaard"/>
    <w:next w:val="Platteteks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lattetekst">
    <w:name w:val="Body Text"/>
    <w:basedOn w:val="Standaard"/>
    <w:pPr>
      <w:spacing w:after="140" w:line="276" w:lineRule="auto"/>
    </w:pPr>
  </w:style>
  <w:style w:type="paragraph" w:styleId="Lijst">
    <w:name w:val="List"/>
    <w:basedOn w:val="Plattetekst"/>
    <w:rPr>
      <w:rFonts w:cs="Mangal"/>
    </w:rPr>
  </w:style>
  <w:style w:type="paragraph" w:styleId="Bijschrift">
    <w:name w:val="caption"/>
    <w:basedOn w:val="Standaard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ard"/>
    <w:qFormat/>
    <w:pPr>
      <w:suppressLineNumbers/>
    </w:pPr>
    <w:rPr>
      <w:rFonts w:cs="Mangal"/>
    </w:rPr>
  </w:style>
  <w:style w:type="paragraph" w:styleId="Tekstopmerking">
    <w:name w:val="annotation text"/>
    <w:basedOn w:val="Standaard"/>
    <w:link w:val="TekstopmerkingChar"/>
    <w:uiPriority w:val="99"/>
    <w:unhideWhenUsed/>
    <w:qFormat/>
    <w:rsid w:val="00D37113"/>
    <w:pPr>
      <w:spacing w:line="240" w:lineRule="auto"/>
    </w:pPr>
    <w:rPr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qFormat/>
    <w:rsid w:val="00D3711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A5374C"/>
    <w:pPr>
      <w:ind w:left="720"/>
      <w:contextualSpacing/>
    </w:p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qFormat/>
    <w:rsid w:val="00EE26D4"/>
    <w:rPr>
      <w:b/>
      <w:bCs/>
    </w:rPr>
  </w:style>
  <w:style w:type="table" w:customStyle="1" w:styleId="Tabelraster3">
    <w:name w:val="Tabelraster3"/>
    <w:basedOn w:val="Standaardtabel"/>
    <w:uiPriority w:val="39"/>
    <w:rsid w:val="00D37113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D371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703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Ariette Sanders</dc:creator>
  <dc:description/>
  <cp:lastModifiedBy>A.R.J. Sanders</cp:lastModifiedBy>
  <cp:revision>12</cp:revision>
  <dcterms:created xsi:type="dcterms:W3CDTF">2021-10-22T12:56:00Z</dcterms:created>
  <dcterms:modified xsi:type="dcterms:W3CDTF">2021-10-22T13:28:00Z</dcterms:modified>
  <dc:language>nl-NL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