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F4A5" w14:textId="77777777" w:rsidR="004C371F" w:rsidRDefault="00742037">
      <w:r>
        <w:t>Supplementary File 1: Survey Questions</w:t>
      </w:r>
    </w:p>
    <w:p w14:paraId="37724917" w14:textId="77777777" w:rsidR="00742037" w:rsidRPr="00742037" w:rsidRDefault="00742037">
      <w:pPr>
        <w:rPr>
          <w:rFonts w:cstheme="minorHAnsi"/>
          <w:i/>
          <w:iCs/>
          <w:color w:val="000000" w:themeColor="text1"/>
        </w:rPr>
      </w:pPr>
      <w:r w:rsidRPr="00742037">
        <w:rPr>
          <w:rFonts w:cstheme="minorHAnsi"/>
          <w:i/>
          <w:iCs/>
          <w:color w:val="000000" w:themeColor="text1"/>
        </w:rPr>
        <w:t xml:space="preserve">What is the name of your GP Practice?* </w:t>
      </w:r>
    </w:p>
    <w:p w14:paraId="366AC774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39728DA6" w14:textId="5EAC5BAC" w:rsidR="00742037" w:rsidRPr="00742037" w:rsidRDefault="00742037">
      <w:pPr>
        <w:rPr>
          <w:rFonts w:cstheme="minorHAnsi"/>
          <w:i/>
          <w:iCs/>
          <w:color w:val="000000" w:themeColor="text1"/>
        </w:rPr>
      </w:pPr>
      <w:r w:rsidRPr="00742037">
        <w:rPr>
          <w:rFonts w:cstheme="minorHAnsi"/>
          <w:i/>
          <w:iCs/>
          <w:color w:val="000000" w:themeColor="text1"/>
        </w:rPr>
        <w:t>What is your role within the practice?</w:t>
      </w:r>
      <w:r w:rsidR="00BB2718">
        <w:rPr>
          <w:rFonts w:cstheme="minorHAnsi"/>
          <w:i/>
          <w:iCs/>
          <w:color w:val="000000" w:themeColor="text1"/>
        </w:rPr>
        <w:t>*</w:t>
      </w:r>
    </w:p>
    <w:p w14:paraId="7AB0F158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General Practitioners</w:t>
      </w:r>
    </w:p>
    <w:p w14:paraId="7127A737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GP Trainee</w:t>
      </w:r>
    </w:p>
    <w:p w14:paraId="1946D8B4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Practice Nurse</w:t>
      </w:r>
    </w:p>
    <w:p w14:paraId="4DF41E46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Administration Team</w:t>
      </w:r>
    </w:p>
    <w:p w14:paraId="293A35B4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Other</w:t>
      </w:r>
    </w:p>
    <w:p w14:paraId="392AFECD" w14:textId="77777777" w:rsidR="00742037" w:rsidRPr="00742037" w:rsidRDefault="00742037" w:rsidP="00742037">
      <w:pPr>
        <w:rPr>
          <w:rFonts w:cstheme="minorHAnsi"/>
          <w:i/>
          <w:iCs/>
          <w:color w:val="000000" w:themeColor="text1"/>
        </w:rPr>
      </w:pPr>
      <w:r w:rsidRPr="00742037">
        <w:rPr>
          <w:rFonts w:cstheme="minorHAnsi"/>
          <w:i/>
          <w:iCs/>
          <w:color w:val="000000" w:themeColor="text1"/>
        </w:rPr>
        <w:t>What is the estimated list size?</w:t>
      </w:r>
    </w:p>
    <w:p w14:paraId="417DD218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&lt;5000</w:t>
      </w:r>
    </w:p>
    <w:p w14:paraId="12F1B179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5000-10,000</w:t>
      </w:r>
    </w:p>
    <w:p w14:paraId="5D321EC3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10,000-15,000</w:t>
      </w:r>
    </w:p>
    <w:p w14:paraId="66D2F455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&gt;15,000</w:t>
      </w:r>
    </w:p>
    <w:p w14:paraId="45F44462" w14:textId="77777777" w:rsidR="00742037" w:rsidRPr="00742037" w:rsidRDefault="00742037" w:rsidP="00742037">
      <w:pPr>
        <w:rPr>
          <w:rFonts w:cstheme="minorHAnsi"/>
          <w:i/>
          <w:iCs/>
          <w:color w:val="000000" w:themeColor="text1"/>
        </w:rPr>
      </w:pPr>
      <w:r w:rsidRPr="00742037">
        <w:rPr>
          <w:rFonts w:cstheme="minorHAnsi"/>
          <w:i/>
          <w:iCs/>
          <w:color w:val="000000" w:themeColor="text1"/>
        </w:rPr>
        <w:t>Which community based physical activity provider are you currently affiliated with (or in the process of affiliating with)? Please select one or more if appropriate.</w:t>
      </w:r>
      <w:r w:rsidRPr="00742037">
        <w:rPr>
          <w:rFonts w:cstheme="minorHAnsi"/>
          <w:i/>
          <w:iCs/>
          <w:color w:val="000000" w:themeColor="text1"/>
        </w:rPr>
        <w:t>*</w:t>
      </w:r>
    </w:p>
    <w:p w14:paraId="46F045D5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Parkrun</w:t>
      </w:r>
    </w:p>
    <w:p w14:paraId="0AB3DB3E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RunTalkRun</w:t>
      </w:r>
    </w:p>
    <w:p w14:paraId="30EE8B5A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Community Walking Group</w:t>
      </w:r>
    </w:p>
    <w:p w14:paraId="4A64CD84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Not Applicable</w:t>
      </w:r>
    </w:p>
    <w:p w14:paraId="182D2848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Other (or multiple)</w:t>
      </w:r>
    </w:p>
    <w:p w14:paraId="176F1824" w14:textId="77777777" w:rsidR="00742037" w:rsidRPr="00742037" w:rsidRDefault="00742037" w:rsidP="00742037">
      <w:pPr>
        <w:rPr>
          <w:rFonts w:eastAsia="Times New Roman" w:cstheme="minorHAnsi"/>
          <w:i/>
          <w:iCs/>
          <w:color w:val="000000" w:themeColor="text1"/>
          <w:lang w:eastAsia="en-GB"/>
        </w:rPr>
      </w:pPr>
      <w:r w:rsidRPr="00742037">
        <w:rPr>
          <w:rFonts w:eastAsia="Times New Roman" w:cstheme="minorHAnsi"/>
          <w:i/>
          <w:iCs/>
          <w:color w:val="000000" w:themeColor="text1"/>
          <w:lang w:eastAsia="en-GB"/>
        </w:rPr>
        <w:t>Since your practice gained Active Practice Charter accreditation have your own (personal) levels of physical activity and/or sedentary behaviour changed? </w:t>
      </w:r>
    </w:p>
    <w:p w14:paraId="1BFDE995" w14:textId="77777777" w:rsidR="00742037" w:rsidRPr="00742037" w:rsidRDefault="00742037" w:rsidP="00742037">
      <w:pPr>
        <w:ind w:left="720"/>
        <w:rPr>
          <w:rFonts w:eastAsia="Times New Roman" w:cstheme="minorHAnsi"/>
          <w:color w:val="000000" w:themeColor="text1"/>
          <w:lang w:eastAsia="en-GB"/>
        </w:rPr>
      </w:pPr>
      <w:r w:rsidRPr="00742037">
        <w:rPr>
          <w:rFonts w:eastAsia="Times New Roman" w:cstheme="minorHAnsi"/>
          <w:color w:val="000000" w:themeColor="text1"/>
          <w:lang w:eastAsia="en-GB"/>
        </w:rPr>
        <w:t>Yes/No</w:t>
      </w:r>
    </w:p>
    <w:p w14:paraId="76F6BE0F" w14:textId="77777777" w:rsidR="00742037" w:rsidRPr="00742037" w:rsidRDefault="00742037" w:rsidP="00742037">
      <w:pPr>
        <w:pStyle w:val="Heading2"/>
        <w:spacing w:before="0" w:beforeAutospacing="0" w:after="48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How has your physical activity and/or sedentary behaviour changed?</w:t>
      </w:r>
    </w:p>
    <w:p w14:paraId="72E649D8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07ABE22D" w14:textId="77777777" w:rsidR="00742037" w:rsidRPr="00742037" w:rsidRDefault="00742037" w:rsidP="00742037">
      <w:pPr>
        <w:pStyle w:val="Heading2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How has being signed up to the 'Active Practice Charter' changed how your practice delivers healthcare, if at all? Where possible, please outline examples of ways healthcare delivery has changed</w:t>
      </w: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*.</w:t>
      </w:r>
    </w:p>
    <w:p w14:paraId="681091D1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5EB6E4FA" w14:textId="77777777" w:rsidR="00742037" w:rsidRPr="00742037" w:rsidRDefault="00742037" w:rsidP="00742037">
      <w:pPr>
        <w:rPr>
          <w:rFonts w:cstheme="minorHAnsi"/>
          <w:color w:val="000000" w:themeColor="text1"/>
          <w:shd w:val="clear" w:color="auto" w:fill="FFFFFF"/>
        </w:rPr>
      </w:pPr>
      <w:r w:rsidRPr="00742037">
        <w:rPr>
          <w:rFonts w:cstheme="minorHAnsi"/>
          <w:i/>
          <w:iCs/>
          <w:color w:val="000000" w:themeColor="text1"/>
          <w:shd w:val="clear" w:color="auto" w:fill="FFFFFF"/>
        </w:rPr>
        <w:t>For the following statements please indicate your level of agreement:</w:t>
      </w:r>
      <w:r w:rsidRPr="00742037">
        <w:rPr>
          <w:rFonts w:cstheme="minorHAnsi"/>
          <w:color w:val="000000" w:themeColor="text1"/>
          <w:shd w:val="clear" w:color="auto" w:fill="FFFFFF"/>
        </w:rPr>
        <w:t xml:space="preserve"> </w:t>
      </w:r>
    </w:p>
    <w:p w14:paraId="297B33CC" w14:textId="77777777" w:rsidR="00742037" w:rsidRPr="00742037" w:rsidRDefault="00742037" w:rsidP="00742037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Becoming an ‘Active Practice’ has been effective at improving staff physical activity levels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742037" w:rsidRPr="00742037" w14:paraId="7C3BA87A" w14:textId="77777777" w:rsidTr="00971D9C">
        <w:tc>
          <w:tcPr>
            <w:tcW w:w="4508" w:type="dxa"/>
          </w:tcPr>
          <w:p w14:paraId="767EDEF1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agree</w:t>
            </w:r>
          </w:p>
        </w:tc>
      </w:tr>
      <w:tr w:rsidR="00742037" w:rsidRPr="00742037" w14:paraId="062A0C28" w14:textId="77777777" w:rsidTr="00971D9C">
        <w:tc>
          <w:tcPr>
            <w:tcW w:w="4508" w:type="dxa"/>
          </w:tcPr>
          <w:p w14:paraId="17BB43F0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Agree</w:t>
            </w:r>
          </w:p>
        </w:tc>
      </w:tr>
      <w:tr w:rsidR="00742037" w:rsidRPr="00742037" w14:paraId="0E62460C" w14:textId="77777777" w:rsidTr="00971D9C">
        <w:tc>
          <w:tcPr>
            <w:tcW w:w="4508" w:type="dxa"/>
          </w:tcPr>
          <w:p w14:paraId="16211654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lastRenderedPageBreak/>
              <w:t>Neither agree nor disagree</w:t>
            </w:r>
          </w:p>
        </w:tc>
      </w:tr>
      <w:tr w:rsidR="00742037" w:rsidRPr="00742037" w14:paraId="2980D826" w14:textId="77777777" w:rsidTr="00971D9C">
        <w:tc>
          <w:tcPr>
            <w:tcW w:w="4508" w:type="dxa"/>
          </w:tcPr>
          <w:p w14:paraId="6B25F04E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Disagree</w:t>
            </w:r>
          </w:p>
        </w:tc>
      </w:tr>
      <w:tr w:rsidR="00742037" w:rsidRPr="00742037" w14:paraId="0BF54758" w14:textId="77777777" w:rsidTr="00971D9C">
        <w:tc>
          <w:tcPr>
            <w:tcW w:w="4508" w:type="dxa"/>
          </w:tcPr>
          <w:p w14:paraId="4EF0EE5D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disagree</w:t>
            </w:r>
          </w:p>
        </w:tc>
      </w:tr>
    </w:tbl>
    <w:p w14:paraId="5BBEC17A" w14:textId="77777777" w:rsidR="00742037" w:rsidRPr="00742037" w:rsidRDefault="00742037" w:rsidP="00742037">
      <w:pPr>
        <w:rPr>
          <w:rFonts w:cstheme="minorHAnsi"/>
          <w:color w:val="000000" w:themeColor="text1"/>
        </w:rPr>
      </w:pPr>
    </w:p>
    <w:p w14:paraId="40113C3D" w14:textId="77777777" w:rsidR="00742037" w:rsidRPr="00742037" w:rsidRDefault="00742037" w:rsidP="00742037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 xml:space="preserve">Becoming an ‘Active Practice’ has been effective at </w:t>
      </w:r>
      <w:r w:rsidRPr="00742037">
        <w:rPr>
          <w:rFonts w:cstheme="minorHAnsi"/>
          <w:color w:val="000000" w:themeColor="text1"/>
        </w:rPr>
        <w:t>decreasing</w:t>
      </w:r>
      <w:r w:rsidRPr="00742037">
        <w:rPr>
          <w:rFonts w:cstheme="minorHAnsi"/>
          <w:color w:val="000000" w:themeColor="text1"/>
        </w:rPr>
        <w:t xml:space="preserve"> staff </w:t>
      </w:r>
      <w:r w:rsidRPr="00742037">
        <w:rPr>
          <w:rFonts w:cstheme="minorHAnsi"/>
          <w:color w:val="000000" w:themeColor="text1"/>
        </w:rPr>
        <w:t>sedentary behaviour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742037" w:rsidRPr="00742037" w14:paraId="7EDD4753" w14:textId="77777777" w:rsidTr="00971D9C">
        <w:tc>
          <w:tcPr>
            <w:tcW w:w="4508" w:type="dxa"/>
          </w:tcPr>
          <w:p w14:paraId="7040BE9C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agree</w:t>
            </w:r>
          </w:p>
        </w:tc>
      </w:tr>
      <w:tr w:rsidR="00742037" w:rsidRPr="00742037" w14:paraId="2DF74E99" w14:textId="77777777" w:rsidTr="00971D9C">
        <w:tc>
          <w:tcPr>
            <w:tcW w:w="4508" w:type="dxa"/>
          </w:tcPr>
          <w:p w14:paraId="0A0647A6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Agree</w:t>
            </w:r>
          </w:p>
        </w:tc>
      </w:tr>
      <w:tr w:rsidR="00742037" w:rsidRPr="00742037" w14:paraId="21D64786" w14:textId="77777777" w:rsidTr="00971D9C">
        <w:tc>
          <w:tcPr>
            <w:tcW w:w="4508" w:type="dxa"/>
          </w:tcPr>
          <w:p w14:paraId="038F0C44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Neither agree nor disagree</w:t>
            </w:r>
          </w:p>
        </w:tc>
      </w:tr>
      <w:tr w:rsidR="00742037" w:rsidRPr="00742037" w14:paraId="13B57047" w14:textId="77777777" w:rsidTr="00971D9C">
        <w:tc>
          <w:tcPr>
            <w:tcW w:w="4508" w:type="dxa"/>
          </w:tcPr>
          <w:p w14:paraId="3482A9B6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Disagree</w:t>
            </w:r>
          </w:p>
        </w:tc>
      </w:tr>
      <w:tr w:rsidR="00742037" w:rsidRPr="00742037" w14:paraId="6A63A869" w14:textId="77777777" w:rsidTr="00971D9C">
        <w:tc>
          <w:tcPr>
            <w:tcW w:w="4508" w:type="dxa"/>
          </w:tcPr>
          <w:p w14:paraId="32A1205F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disagree</w:t>
            </w:r>
          </w:p>
        </w:tc>
      </w:tr>
    </w:tbl>
    <w:p w14:paraId="0C40C46D" w14:textId="77777777" w:rsidR="00742037" w:rsidRPr="00742037" w:rsidRDefault="00742037" w:rsidP="00742037">
      <w:pPr>
        <w:rPr>
          <w:rFonts w:cstheme="minorHAnsi"/>
          <w:color w:val="000000" w:themeColor="text1"/>
          <w:shd w:val="clear" w:color="auto" w:fill="FFFFFF"/>
        </w:rPr>
      </w:pPr>
    </w:p>
    <w:p w14:paraId="2BBC3BE0" w14:textId="77777777" w:rsidR="00742037" w:rsidRPr="00742037" w:rsidRDefault="00742037" w:rsidP="00742037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 xml:space="preserve">Becoming an ‘Active Practice’ has been effective at improving </w:t>
      </w:r>
      <w:r w:rsidRPr="00742037">
        <w:rPr>
          <w:rFonts w:cstheme="minorHAnsi"/>
          <w:color w:val="000000" w:themeColor="text1"/>
        </w:rPr>
        <w:t>patient</w:t>
      </w:r>
      <w:r w:rsidRPr="00742037">
        <w:rPr>
          <w:rFonts w:cstheme="minorHAnsi"/>
          <w:color w:val="000000" w:themeColor="text1"/>
        </w:rPr>
        <w:t xml:space="preserve"> physical activity levels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742037" w:rsidRPr="00742037" w14:paraId="317DE98B" w14:textId="77777777" w:rsidTr="00971D9C">
        <w:tc>
          <w:tcPr>
            <w:tcW w:w="4508" w:type="dxa"/>
          </w:tcPr>
          <w:p w14:paraId="6F51D5A4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agree</w:t>
            </w:r>
          </w:p>
        </w:tc>
      </w:tr>
      <w:tr w:rsidR="00742037" w:rsidRPr="00742037" w14:paraId="1B6A3A2E" w14:textId="77777777" w:rsidTr="00971D9C">
        <w:tc>
          <w:tcPr>
            <w:tcW w:w="4508" w:type="dxa"/>
          </w:tcPr>
          <w:p w14:paraId="467541CD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Agree</w:t>
            </w:r>
          </w:p>
        </w:tc>
      </w:tr>
      <w:tr w:rsidR="00742037" w:rsidRPr="00742037" w14:paraId="13B3BCD6" w14:textId="77777777" w:rsidTr="00971D9C">
        <w:tc>
          <w:tcPr>
            <w:tcW w:w="4508" w:type="dxa"/>
          </w:tcPr>
          <w:p w14:paraId="5546AEFB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Neither agree nor disagree</w:t>
            </w:r>
          </w:p>
        </w:tc>
      </w:tr>
      <w:tr w:rsidR="00742037" w:rsidRPr="00742037" w14:paraId="0E281B85" w14:textId="77777777" w:rsidTr="00971D9C">
        <w:tc>
          <w:tcPr>
            <w:tcW w:w="4508" w:type="dxa"/>
          </w:tcPr>
          <w:p w14:paraId="71601590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Disagree</w:t>
            </w:r>
          </w:p>
        </w:tc>
      </w:tr>
      <w:tr w:rsidR="00742037" w:rsidRPr="00742037" w14:paraId="2AF37D75" w14:textId="77777777" w:rsidTr="00971D9C">
        <w:tc>
          <w:tcPr>
            <w:tcW w:w="4508" w:type="dxa"/>
          </w:tcPr>
          <w:p w14:paraId="33B46781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disagree</w:t>
            </w:r>
          </w:p>
        </w:tc>
      </w:tr>
    </w:tbl>
    <w:p w14:paraId="5A20B0D1" w14:textId="77777777" w:rsidR="00742037" w:rsidRPr="00742037" w:rsidRDefault="00742037" w:rsidP="00742037">
      <w:pPr>
        <w:rPr>
          <w:rFonts w:cstheme="minorHAnsi"/>
          <w:color w:val="000000" w:themeColor="text1"/>
        </w:rPr>
      </w:pPr>
    </w:p>
    <w:p w14:paraId="332C2E6C" w14:textId="77777777" w:rsidR="00742037" w:rsidRPr="00742037" w:rsidRDefault="00742037" w:rsidP="00742037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 xml:space="preserve">Becoming an ‘Active Practice’ has been effective at decreasing </w:t>
      </w:r>
      <w:r w:rsidRPr="00742037">
        <w:rPr>
          <w:rFonts w:cstheme="minorHAnsi"/>
          <w:color w:val="000000" w:themeColor="text1"/>
        </w:rPr>
        <w:t>patient</w:t>
      </w:r>
      <w:r w:rsidRPr="00742037">
        <w:rPr>
          <w:rFonts w:cstheme="minorHAnsi"/>
          <w:color w:val="000000" w:themeColor="text1"/>
        </w:rPr>
        <w:t xml:space="preserve"> sedentary behaviour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742037" w:rsidRPr="00742037" w14:paraId="61AF0C8A" w14:textId="77777777" w:rsidTr="00971D9C">
        <w:tc>
          <w:tcPr>
            <w:tcW w:w="4508" w:type="dxa"/>
          </w:tcPr>
          <w:p w14:paraId="40FDBFAC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agree</w:t>
            </w:r>
          </w:p>
        </w:tc>
      </w:tr>
      <w:tr w:rsidR="00742037" w:rsidRPr="00742037" w14:paraId="53745098" w14:textId="77777777" w:rsidTr="00971D9C">
        <w:tc>
          <w:tcPr>
            <w:tcW w:w="4508" w:type="dxa"/>
          </w:tcPr>
          <w:p w14:paraId="1380E8EC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Agree</w:t>
            </w:r>
          </w:p>
        </w:tc>
      </w:tr>
      <w:tr w:rsidR="00742037" w:rsidRPr="00742037" w14:paraId="55B3E4D8" w14:textId="77777777" w:rsidTr="00971D9C">
        <w:tc>
          <w:tcPr>
            <w:tcW w:w="4508" w:type="dxa"/>
          </w:tcPr>
          <w:p w14:paraId="3044AD2A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Neither agree nor disagree</w:t>
            </w:r>
          </w:p>
        </w:tc>
      </w:tr>
      <w:tr w:rsidR="00742037" w:rsidRPr="00742037" w14:paraId="69B51E59" w14:textId="77777777" w:rsidTr="00971D9C">
        <w:tc>
          <w:tcPr>
            <w:tcW w:w="4508" w:type="dxa"/>
          </w:tcPr>
          <w:p w14:paraId="715F2256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Disagree</w:t>
            </w:r>
          </w:p>
        </w:tc>
      </w:tr>
      <w:tr w:rsidR="00742037" w:rsidRPr="00742037" w14:paraId="22F87AAE" w14:textId="77777777" w:rsidTr="00971D9C">
        <w:tc>
          <w:tcPr>
            <w:tcW w:w="4508" w:type="dxa"/>
          </w:tcPr>
          <w:p w14:paraId="645A25C1" w14:textId="77777777" w:rsid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  <w:r w:rsidRPr="00742037">
              <w:rPr>
                <w:rFonts w:cstheme="minorHAnsi"/>
                <w:color w:val="000000" w:themeColor="text1"/>
              </w:rPr>
              <w:t>Strongly disagree</w:t>
            </w:r>
          </w:p>
          <w:p w14:paraId="71674CC1" w14:textId="77777777" w:rsidR="00742037" w:rsidRPr="00742037" w:rsidRDefault="00742037" w:rsidP="00971D9C">
            <w:pPr>
              <w:ind w:left="1440"/>
              <w:rPr>
                <w:rFonts w:cstheme="minorHAnsi"/>
                <w:color w:val="000000" w:themeColor="text1"/>
              </w:rPr>
            </w:pPr>
          </w:p>
        </w:tc>
      </w:tr>
    </w:tbl>
    <w:p w14:paraId="318734B6" w14:textId="77777777" w:rsidR="00742037" w:rsidRPr="00742037" w:rsidRDefault="00742037" w:rsidP="00742037">
      <w:pPr>
        <w:pStyle w:val="Heading2"/>
        <w:spacing w:before="0" w:beforeAutospacing="0" w:after="48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 If willing, please provide any justification/evidence for your answers.</w:t>
      </w:r>
    </w:p>
    <w:p w14:paraId="2AFDF93E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6C4F922B" w14:textId="77777777" w:rsidR="00742037" w:rsidRPr="00742037" w:rsidRDefault="00742037" w:rsidP="00742037">
      <w:pPr>
        <w:pStyle w:val="Heading2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What have been the biggest challenges to implementing the ‘Active Practice Charter’ within your practice? Please provide at least two examples</w:t>
      </w: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*</w:t>
      </w: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. </w:t>
      </w:r>
    </w:p>
    <w:p w14:paraId="43A762DF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0788EA8B" w14:textId="77777777" w:rsidR="00742037" w:rsidRPr="00742037" w:rsidRDefault="00742037" w:rsidP="00742037">
      <w:pPr>
        <w:pStyle w:val="Heading2"/>
        <w:spacing w:before="0" w:beforeAutospacing="0" w:after="48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What positive changes have resulted from becoming an 'Active Practice'? Please provide at least two examples</w:t>
      </w: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*</w:t>
      </w: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.</w:t>
      </w:r>
    </w:p>
    <w:p w14:paraId="2A9A8EB2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0660FEFC" w14:textId="77777777" w:rsidR="00742037" w:rsidRPr="00742037" w:rsidRDefault="00742037" w:rsidP="00742037">
      <w:pPr>
        <w:pStyle w:val="Heading2"/>
        <w:spacing w:before="0" w:beforeAutospacing="0" w:after="48" w:afterAutospacing="0"/>
        <w:textAlignment w:val="baseline"/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</w:pPr>
      <w:r w:rsidRPr="00742037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>Do you have any general comments about the ‘Active Practice Charter’?</w:t>
      </w:r>
    </w:p>
    <w:p w14:paraId="5222C57D" w14:textId="77777777" w:rsidR="00742037" w:rsidRPr="00742037" w:rsidRDefault="00742037" w:rsidP="00742037">
      <w:pPr>
        <w:ind w:left="720"/>
        <w:rPr>
          <w:rFonts w:cstheme="minorHAnsi"/>
          <w:color w:val="000000" w:themeColor="text1"/>
        </w:rPr>
      </w:pPr>
      <w:r w:rsidRPr="00742037">
        <w:rPr>
          <w:rFonts w:cstheme="minorHAnsi"/>
          <w:color w:val="000000" w:themeColor="text1"/>
        </w:rPr>
        <w:t>[Free Text]</w:t>
      </w:r>
    </w:p>
    <w:p w14:paraId="1AFF323E" w14:textId="77777777" w:rsidR="00742037" w:rsidRPr="00742037" w:rsidRDefault="00742037" w:rsidP="00742037">
      <w:pPr>
        <w:pStyle w:val="Heading2"/>
        <w:spacing w:before="0" w:beforeAutospacing="0" w:after="48" w:afterAutospacing="0"/>
        <w:textAlignment w:val="baseline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4B37223B" w14:textId="77777777" w:rsidR="00742037" w:rsidRDefault="00742037" w:rsidP="00742037">
      <w:pPr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color w:val="1E4C62"/>
          <w:sz w:val="27"/>
          <w:szCs w:val="27"/>
          <w:lang w:eastAsia="en-GB"/>
        </w:rPr>
      </w:pPr>
    </w:p>
    <w:p w14:paraId="1D2903A2" w14:textId="77777777" w:rsidR="00742037" w:rsidRPr="00742037" w:rsidRDefault="00742037" w:rsidP="00742037">
      <w:pPr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color w:val="1E4C62"/>
          <w:sz w:val="27"/>
          <w:szCs w:val="27"/>
          <w:lang w:eastAsia="en-GB"/>
        </w:rPr>
      </w:pPr>
    </w:p>
    <w:p w14:paraId="497D1B4B" w14:textId="77777777" w:rsidR="00742037" w:rsidRPr="00742037" w:rsidRDefault="00742037" w:rsidP="00742037">
      <w:pPr>
        <w:rPr>
          <w:rFonts w:cstheme="minorHAnsi"/>
          <w:color w:val="000000" w:themeColor="text1"/>
        </w:rPr>
      </w:pPr>
    </w:p>
    <w:p w14:paraId="5F8CE3FC" w14:textId="77777777" w:rsidR="00742037" w:rsidRPr="00742037" w:rsidRDefault="00742037">
      <w:pPr>
        <w:rPr>
          <w:rFonts w:cstheme="minorHAnsi"/>
          <w:color w:val="000000" w:themeColor="text1"/>
        </w:rPr>
      </w:pPr>
    </w:p>
    <w:sectPr w:rsidR="00742037" w:rsidRPr="00742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0C34"/>
    <w:multiLevelType w:val="hybridMultilevel"/>
    <w:tmpl w:val="0DD28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7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37"/>
    <w:rsid w:val="001F6633"/>
    <w:rsid w:val="004C371F"/>
    <w:rsid w:val="00742037"/>
    <w:rsid w:val="00BB2718"/>
    <w:rsid w:val="00E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233B"/>
  <w15:chartTrackingRefBased/>
  <w15:docId w15:val="{4218086C-D33C-442D-A1B4-D7B2EB00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420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203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table" w:styleId="TableGrid">
    <w:name w:val="Table Grid"/>
    <w:basedOn w:val="TableNormal"/>
    <w:uiPriority w:val="39"/>
    <w:rsid w:val="0074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037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420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42037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hide">
    <w:name w:val="hide"/>
    <w:basedOn w:val="DefaultParagraphFont"/>
    <w:rsid w:val="007420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420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42037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731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Leese (Staff)</dc:creator>
  <cp:keywords/>
  <dc:description/>
  <cp:lastModifiedBy>Callum Leese (Staff)</cp:lastModifiedBy>
  <cp:revision>2</cp:revision>
  <dcterms:created xsi:type="dcterms:W3CDTF">2023-08-30T12:51:00Z</dcterms:created>
  <dcterms:modified xsi:type="dcterms:W3CDTF">2023-08-30T13:03:00Z</dcterms:modified>
</cp:coreProperties>
</file>