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D6F21" w14:textId="52414A84" w:rsidR="00EE3594" w:rsidRPr="00904BDF" w:rsidRDefault="008512C1" w:rsidP="00A45563">
      <w:pPr>
        <w:pStyle w:val="Heading1"/>
      </w:pPr>
      <w:r w:rsidRPr="00904BDF">
        <w:t>Additional file</w:t>
      </w:r>
      <w:r w:rsidR="009C00B7" w:rsidRPr="00904BDF">
        <w:t xml:space="preserve"> </w:t>
      </w:r>
      <w:r w:rsidR="00EE3594" w:rsidRPr="00904BDF">
        <w:t>1</w:t>
      </w:r>
    </w:p>
    <w:p w14:paraId="55043798" w14:textId="707F1543" w:rsidR="009C00B7" w:rsidRPr="009417C2" w:rsidRDefault="009C00B7" w:rsidP="00D75A24">
      <w:pPr>
        <w:spacing w:line="360" w:lineRule="auto"/>
        <w:rPr>
          <w:b/>
          <w:u w:val="single"/>
        </w:rPr>
      </w:pPr>
      <w:r w:rsidRPr="009417C2">
        <w:t xml:space="preserve">List of terms </w:t>
      </w:r>
      <w:r w:rsidR="008512C1" w:rsidRPr="009417C2">
        <w:t xml:space="preserve">used </w:t>
      </w:r>
      <w:r w:rsidRPr="009417C2">
        <w:t xml:space="preserve">to filter the </w:t>
      </w:r>
      <w:r w:rsidR="008512C1" w:rsidRPr="009417C2">
        <w:t>‘R</w:t>
      </w:r>
      <w:r w:rsidRPr="009417C2">
        <w:t>eason for visit</w:t>
      </w:r>
      <w:r w:rsidR="008512C1" w:rsidRPr="009417C2">
        <w:t>’</w:t>
      </w:r>
      <w:r w:rsidRPr="009417C2">
        <w:t xml:space="preserve"> field </w:t>
      </w:r>
      <w:r w:rsidR="00E35DDA" w:rsidRPr="009417C2">
        <w:t xml:space="preserve">for URTI presentations </w:t>
      </w:r>
      <w:r w:rsidRPr="009417C2">
        <w:t xml:space="preserve">during the extraction of </w:t>
      </w:r>
      <w:r w:rsidR="008512C1" w:rsidRPr="009417C2">
        <w:t>clinic</w:t>
      </w:r>
      <w:r w:rsidRPr="009417C2">
        <w:t xml:space="preserve"> data. </w:t>
      </w:r>
      <w:r w:rsidR="00121080" w:rsidRPr="009417C2">
        <w:t xml:space="preserve">These terms were </w:t>
      </w:r>
      <w:r w:rsidR="00E35DDA" w:rsidRPr="009417C2">
        <w:t xml:space="preserve">derived with clinical input and were </w:t>
      </w:r>
      <w:r w:rsidR="00121080" w:rsidRPr="009417C2">
        <w:t>broad in nature in order to capture as many relevant records as possible</w:t>
      </w:r>
      <w:r w:rsidR="00E35DDA" w:rsidRPr="009417C2">
        <w:t>.</w:t>
      </w:r>
      <w:r w:rsidR="00F10F13">
        <w:t xml:space="preserve"> If the </w:t>
      </w:r>
      <w:r w:rsidR="00F10F13" w:rsidRPr="00C2703B">
        <w:t>‘Reason for visit’</w:t>
      </w:r>
      <w:r w:rsidR="00F10F13">
        <w:t xml:space="preserve"> field contained </w:t>
      </w:r>
      <w:r w:rsidR="006F5428">
        <w:t>at least one of these terms, the record was selected for extraction.</w:t>
      </w:r>
    </w:p>
    <w:p w14:paraId="1DD59D55" w14:textId="77777777" w:rsidR="009C00B7" w:rsidRPr="009417C2" w:rsidRDefault="009C00B7" w:rsidP="009C00B7">
      <w:pPr>
        <w:rPr>
          <w:sz w:val="22"/>
          <w:szCs w:val="22"/>
        </w:rPr>
        <w:sectPr w:rsidR="009C00B7" w:rsidRPr="009417C2" w:rsidSect="009277F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7019AE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Abscess – Tonsillar</w:t>
      </w:r>
    </w:p>
    <w:p w14:paraId="03A12FC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Acid fast bacilli – microculture</w:t>
      </w:r>
    </w:p>
    <w:p w14:paraId="59B3535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  <w:lang w:val="it-IT"/>
        </w:rPr>
      </w:pPr>
      <w:r w:rsidRPr="009417C2">
        <w:rPr>
          <w:rFonts w:ascii="Times New Roman" w:hAnsi="Times New Roman" w:cs="Times New Roman"/>
          <w:lang w:val="it-IT"/>
        </w:rPr>
        <w:t>Acid fast bacilli – microculture – nasal scraping</w:t>
      </w:r>
    </w:p>
    <w:p w14:paraId="4F910D3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Acute epiglottitis</w:t>
      </w:r>
    </w:p>
    <w:p w14:paraId="0AB4E44E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Acute pharyngitis</w:t>
      </w:r>
    </w:p>
    <w:p w14:paraId="58A7385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Acute sinusitis</w:t>
      </w:r>
    </w:p>
    <w:p w14:paraId="22291755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Adenovirus infection</w:t>
      </w:r>
    </w:p>
    <w:p w14:paraId="1D70D46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Adenovirus serology</w:t>
      </w:r>
    </w:p>
    <w:p w14:paraId="0C92041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Airway Blockage</w:t>
      </w:r>
    </w:p>
    <w:p w14:paraId="58B3731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Bacterial tonsillitis</w:t>
      </w:r>
    </w:p>
    <w:p w14:paraId="775334E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Bird Flu – H5N1 infection</w:t>
      </w:r>
    </w:p>
    <w:p w14:paraId="4E21BCA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Blocked nose</w:t>
      </w:r>
    </w:p>
    <w:p w14:paraId="7F4EABE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Bordetella</w:t>
      </w:r>
    </w:p>
    <w:p w14:paraId="0826A6D3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Bordetella Infection</w:t>
      </w:r>
    </w:p>
    <w:p w14:paraId="4DDAACB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Bordetella pertussis – M&amp;C</w:t>
      </w:r>
    </w:p>
    <w:p w14:paraId="5920CDE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Bordetella pertussis infection</w:t>
      </w:r>
    </w:p>
    <w:p w14:paraId="5A89216A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Chronic Sinusitis</w:t>
      </w:r>
    </w:p>
    <w:p w14:paraId="59D3C64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Chronic Tonsillitis</w:t>
      </w:r>
    </w:p>
    <w:p w14:paraId="2C6BA6A2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Cold – Common</w:t>
      </w:r>
    </w:p>
    <w:p w14:paraId="38E457D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Common cold</w:t>
      </w:r>
    </w:p>
    <w:p w14:paraId="2B0A956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Corynebacterium diphtheriae M &amp; C</w:t>
      </w:r>
    </w:p>
    <w:p w14:paraId="5012FA32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 xml:space="preserve">Corynebacterium </w:t>
      </w:r>
      <w:proofErr w:type="spellStart"/>
      <w:r w:rsidRPr="009417C2">
        <w:rPr>
          <w:rFonts w:ascii="Times New Roman" w:hAnsi="Times New Roman" w:cs="Times New Roman"/>
        </w:rPr>
        <w:t>diptheriae</w:t>
      </w:r>
      <w:proofErr w:type="spellEnd"/>
      <w:r w:rsidRPr="009417C2">
        <w:rPr>
          <w:rFonts w:ascii="Times New Roman" w:hAnsi="Times New Roman" w:cs="Times New Roman"/>
        </w:rPr>
        <w:t xml:space="preserve"> infection</w:t>
      </w:r>
    </w:p>
    <w:p w14:paraId="03151F3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Coryza</w:t>
      </w:r>
    </w:p>
    <w:p w14:paraId="5C5B4CA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Cough</w:t>
      </w:r>
    </w:p>
    <w:p w14:paraId="3598B46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Cough – Blood</w:t>
      </w:r>
    </w:p>
    <w:p w14:paraId="3E4DCF6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Cough – Nocturnal</w:t>
      </w:r>
    </w:p>
    <w:p w14:paraId="4A1B53A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Cough – post infective</w:t>
      </w:r>
    </w:p>
    <w:p w14:paraId="1565EDD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Cough – post viral</w:t>
      </w:r>
    </w:p>
    <w:p w14:paraId="02620A5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Cough – Swallowing</w:t>
      </w:r>
    </w:p>
    <w:p w14:paraId="0633EFD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Coxsackie A – serology</w:t>
      </w:r>
    </w:p>
    <w:p w14:paraId="11850073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Coxsackie B – serology</w:t>
      </w:r>
    </w:p>
    <w:p w14:paraId="366EF11E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 xml:space="preserve">Coxsackie Virus </w:t>
      </w:r>
      <w:proofErr w:type="gramStart"/>
      <w:r w:rsidRPr="009417C2">
        <w:rPr>
          <w:rFonts w:ascii="Times New Roman" w:hAnsi="Times New Roman" w:cs="Times New Roman"/>
        </w:rPr>
        <w:t>A</w:t>
      </w:r>
      <w:proofErr w:type="gramEnd"/>
      <w:r w:rsidRPr="009417C2">
        <w:rPr>
          <w:rFonts w:ascii="Times New Roman" w:hAnsi="Times New Roman" w:cs="Times New Roman"/>
        </w:rPr>
        <w:t xml:space="preserve"> Infection</w:t>
      </w:r>
    </w:p>
    <w:p w14:paraId="5924E31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Coxsackie virus infection</w:t>
      </w:r>
    </w:p>
    <w:p w14:paraId="772849E2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Croup</w:t>
      </w:r>
    </w:p>
    <w:p w14:paraId="5FA7583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Diphtheria</w:t>
      </w:r>
    </w:p>
    <w:p w14:paraId="31F00C3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Discharge from nose</w:t>
      </w:r>
    </w:p>
    <w:p w14:paraId="6111C32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EBV infection</w:t>
      </w:r>
    </w:p>
    <w:p w14:paraId="01792802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Epiglottitis</w:t>
      </w:r>
    </w:p>
    <w:p w14:paraId="200090F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Epstein Barr virus infection</w:t>
      </w:r>
    </w:p>
    <w:p w14:paraId="50C6556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Epstein Barr virus serology</w:t>
      </w:r>
    </w:p>
    <w:p w14:paraId="63C8526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Follicular tonsillitis</w:t>
      </w:r>
    </w:p>
    <w:p w14:paraId="170E687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Herpangina</w:t>
      </w:r>
    </w:p>
    <w:p w14:paraId="1EC9E99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Human Swine Influenza infection</w:t>
      </w:r>
    </w:p>
    <w:p w14:paraId="4313B361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Infection - Bordetella pertussis</w:t>
      </w:r>
    </w:p>
    <w:p w14:paraId="65D5626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Infection - Haemophilus influenzae</w:t>
      </w:r>
    </w:p>
    <w:p w14:paraId="462E2021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Infection - Influenza virus</w:t>
      </w:r>
    </w:p>
    <w:p w14:paraId="729369BA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Infection - Parainfluenza</w:t>
      </w:r>
    </w:p>
    <w:p w14:paraId="1C4BF950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Infection - Parainfluenza 1 Virus</w:t>
      </w:r>
    </w:p>
    <w:p w14:paraId="29A8258A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Infection - Parainfluenza 2 Virus</w:t>
      </w:r>
    </w:p>
    <w:p w14:paraId="32B4F0CE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Infection - Parainfluenza 3 Virus</w:t>
      </w:r>
    </w:p>
    <w:p w14:paraId="6286E83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Infection - Tonsil</w:t>
      </w:r>
    </w:p>
    <w:p w14:paraId="6C87C74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Infectious mononucleosis</w:t>
      </w:r>
    </w:p>
    <w:p w14:paraId="2FF57A5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Infectious mononucleosis - serology</w:t>
      </w:r>
    </w:p>
    <w:p w14:paraId="77640DD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Inflammation - Labyrinth</w:t>
      </w:r>
    </w:p>
    <w:p w14:paraId="5473B29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Inflammation - Larynx</w:t>
      </w:r>
    </w:p>
    <w:p w14:paraId="759741C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Inflammation - Mastoid</w:t>
      </w:r>
    </w:p>
    <w:p w14:paraId="46C2E02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Inflammation - Mouth</w:t>
      </w:r>
    </w:p>
    <w:p w14:paraId="3D1E445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Inflammation - Nasal mucosa</w:t>
      </w:r>
    </w:p>
    <w:p w14:paraId="4D31517E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Inflammation - Pharynx</w:t>
      </w:r>
    </w:p>
    <w:p w14:paraId="781020F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Influenza A infection</w:t>
      </w:r>
    </w:p>
    <w:p w14:paraId="1DCDADE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Influenza B infection</w:t>
      </w:r>
    </w:p>
    <w:p w14:paraId="7695284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Influenza H1N1</w:t>
      </w:r>
    </w:p>
    <w:p w14:paraId="5337B9F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Influenza infection</w:t>
      </w:r>
    </w:p>
    <w:p w14:paraId="1BE6D263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Influenza like illness</w:t>
      </w:r>
    </w:p>
    <w:p w14:paraId="0121F1A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Influenza serology</w:t>
      </w:r>
    </w:p>
    <w:p w14:paraId="0E3FD39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Inspiratory wheeze</w:t>
      </w:r>
    </w:p>
    <w:p w14:paraId="41A5AF8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Labyrinthitis</w:t>
      </w:r>
    </w:p>
    <w:p w14:paraId="0C4BF20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Laryngitis</w:t>
      </w:r>
    </w:p>
    <w:p w14:paraId="5890AAD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Laryngotracheobronchitis</w:t>
      </w:r>
    </w:p>
    <w:p w14:paraId="40F6F211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Loss of smell</w:t>
      </w:r>
    </w:p>
    <w:p w14:paraId="5CB1489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Lost voice</w:t>
      </w:r>
    </w:p>
    <w:p w14:paraId="183AE7EE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M&amp;C - Bordetella pertussis</w:t>
      </w:r>
    </w:p>
    <w:p w14:paraId="26E060D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lastRenderedPageBreak/>
        <w:t xml:space="preserve">M&amp;C - Corynebacterium </w:t>
      </w:r>
      <w:proofErr w:type="spellStart"/>
      <w:r w:rsidRPr="009417C2">
        <w:rPr>
          <w:rFonts w:ascii="Times New Roman" w:hAnsi="Times New Roman" w:cs="Times New Roman"/>
        </w:rPr>
        <w:t>diptheriae</w:t>
      </w:r>
      <w:proofErr w:type="spellEnd"/>
    </w:p>
    <w:p w14:paraId="08EFE79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M&amp;C - Haemophilus influenzae</w:t>
      </w:r>
    </w:p>
    <w:p w14:paraId="7694F46E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Membranous pharyngitis</w:t>
      </w:r>
    </w:p>
    <w:p w14:paraId="4B7218F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Membranous tonsillitis</w:t>
      </w:r>
    </w:p>
    <w:p w14:paraId="7334C96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Microculture - Nasal scraping</w:t>
      </w:r>
    </w:p>
    <w:p w14:paraId="4B1FFA3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Microculture - Sputum</w:t>
      </w:r>
    </w:p>
    <w:p w14:paraId="24CF02F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proofErr w:type="spellStart"/>
      <w:r w:rsidRPr="009417C2">
        <w:rPr>
          <w:rFonts w:ascii="Times New Roman" w:hAnsi="Times New Roman" w:cs="Times New Roman"/>
        </w:rPr>
        <w:t>Moxarella</w:t>
      </w:r>
      <w:proofErr w:type="spellEnd"/>
      <w:r w:rsidRPr="009417C2">
        <w:rPr>
          <w:rFonts w:ascii="Times New Roman" w:hAnsi="Times New Roman" w:cs="Times New Roman"/>
        </w:rPr>
        <w:t xml:space="preserve"> infection</w:t>
      </w:r>
    </w:p>
    <w:p w14:paraId="34B2C382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Myringitis - viral</w:t>
      </w:r>
    </w:p>
    <w:p w14:paraId="49032805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Nasal blockage</w:t>
      </w:r>
    </w:p>
    <w:p w14:paraId="192320D5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Nasal congestion</w:t>
      </w:r>
    </w:p>
    <w:p w14:paraId="73AF5D1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Nasal discharge</w:t>
      </w:r>
    </w:p>
    <w:p w14:paraId="299474F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Nasal mucosa lesion</w:t>
      </w:r>
    </w:p>
    <w:p w14:paraId="3F58B1C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Nasal mucosal inflammation</w:t>
      </w:r>
    </w:p>
    <w:p w14:paraId="48A9DF8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Pain - swallowing</w:t>
      </w:r>
    </w:p>
    <w:p w14:paraId="37F1715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Pain - throat</w:t>
      </w:r>
    </w:p>
    <w:p w14:paraId="4496305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Parainfluenza Infection</w:t>
      </w:r>
    </w:p>
    <w:p w14:paraId="50CA08C5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Parainfluenza Type 1 Infection</w:t>
      </w:r>
    </w:p>
    <w:p w14:paraId="71BF551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Parainfluenza Type 2 Infection</w:t>
      </w:r>
    </w:p>
    <w:p w14:paraId="54313AC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Parainfluenza Type 3 Infection</w:t>
      </w:r>
    </w:p>
    <w:p w14:paraId="7FA9179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Pertussis infection</w:t>
      </w:r>
    </w:p>
    <w:p w14:paraId="14FB159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Pharyngeal Swab</w:t>
      </w:r>
    </w:p>
    <w:p w14:paraId="7F78D10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Pharyngitis</w:t>
      </w:r>
    </w:p>
    <w:p w14:paraId="58F7945E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Pharyngitis - infective</w:t>
      </w:r>
    </w:p>
    <w:p w14:paraId="2D03B530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Pig Flu - H1N1 infection</w:t>
      </w:r>
    </w:p>
    <w:p w14:paraId="024AC08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Post Bronchitis Cough</w:t>
      </w:r>
    </w:p>
    <w:p w14:paraId="08C845C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 xml:space="preserve">Post viral </w:t>
      </w:r>
      <w:proofErr w:type="gramStart"/>
      <w:r w:rsidRPr="009417C2">
        <w:rPr>
          <w:rFonts w:ascii="Times New Roman" w:hAnsi="Times New Roman" w:cs="Times New Roman"/>
        </w:rPr>
        <w:t>cough</w:t>
      </w:r>
      <w:proofErr w:type="gramEnd"/>
    </w:p>
    <w:p w14:paraId="06296AC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Post-viral Cough</w:t>
      </w:r>
    </w:p>
    <w:p w14:paraId="7DF29825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Recurrent sinusitis</w:t>
      </w:r>
    </w:p>
    <w:p w14:paraId="5EC3AD0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Recurrent tonsillitis</w:t>
      </w:r>
    </w:p>
    <w:p w14:paraId="13D25DA2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Recurrent upper respiratory tract infection</w:t>
      </w:r>
    </w:p>
    <w:p w14:paraId="085ED32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 xml:space="preserve">Respiratory </w:t>
      </w:r>
      <w:proofErr w:type="spellStart"/>
      <w:r w:rsidRPr="009417C2">
        <w:rPr>
          <w:rFonts w:ascii="Times New Roman" w:hAnsi="Times New Roman" w:cs="Times New Roman"/>
        </w:rPr>
        <w:t>syncitial</w:t>
      </w:r>
      <w:proofErr w:type="spellEnd"/>
      <w:r w:rsidRPr="009417C2">
        <w:rPr>
          <w:rFonts w:ascii="Times New Roman" w:hAnsi="Times New Roman" w:cs="Times New Roman"/>
        </w:rPr>
        <w:t xml:space="preserve"> virus infection</w:t>
      </w:r>
    </w:p>
    <w:p w14:paraId="38D6C3E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Respiratory Tract Infection</w:t>
      </w:r>
    </w:p>
    <w:p w14:paraId="222634C2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Rhinitis</w:t>
      </w:r>
    </w:p>
    <w:p w14:paraId="2EC2C70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Rhinitis - Rebound</w:t>
      </w:r>
    </w:p>
    <w:p w14:paraId="015A1523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proofErr w:type="spellStart"/>
      <w:r w:rsidRPr="009417C2">
        <w:rPr>
          <w:rFonts w:ascii="Times New Roman" w:hAnsi="Times New Roman" w:cs="Times New Roman"/>
        </w:rPr>
        <w:t>Rhinoconjunctivitis</w:t>
      </w:r>
      <w:proofErr w:type="spellEnd"/>
    </w:p>
    <w:p w14:paraId="77E99F0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RSV</w:t>
      </w:r>
    </w:p>
    <w:p w14:paraId="5886BC0A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RSV infection</w:t>
      </w:r>
    </w:p>
    <w:p w14:paraId="43E8B19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RTI - viral</w:t>
      </w:r>
    </w:p>
    <w:p w14:paraId="50F28FA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RTI (Respiratory Tract Infection)</w:t>
      </w:r>
    </w:p>
    <w:p w14:paraId="047ED02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Runny nose</w:t>
      </w:r>
    </w:p>
    <w:p w14:paraId="1004BFD1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Scarlet fever</w:t>
      </w:r>
    </w:p>
    <w:p w14:paraId="213F5F43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Sino-bronchitis - acute</w:t>
      </w:r>
    </w:p>
    <w:p w14:paraId="173658D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Sino-bronchitis - chronic</w:t>
      </w:r>
    </w:p>
    <w:p w14:paraId="1AFC1A1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Sinusitis</w:t>
      </w:r>
    </w:p>
    <w:p w14:paraId="548184E0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Sinusitis - Acute</w:t>
      </w:r>
    </w:p>
    <w:p w14:paraId="07D358C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Sinusitis - Chronic</w:t>
      </w:r>
    </w:p>
    <w:p w14:paraId="52015DC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Sinusitis - ethmoid</w:t>
      </w:r>
    </w:p>
    <w:p w14:paraId="1977577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Sinusitis - frontal</w:t>
      </w:r>
    </w:p>
    <w:p w14:paraId="12631E3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Sinusitis - maxillary</w:t>
      </w:r>
    </w:p>
    <w:p w14:paraId="7F8BD1D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Sinusitis - recurrent</w:t>
      </w:r>
    </w:p>
    <w:p w14:paraId="31FF04F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Sinusitis - sphenoid</w:t>
      </w:r>
    </w:p>
    <w:p w14:paraId="1F6E7756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Sore throat</w:t>
      </w:r>
    </w:p>
    <w:p w14:paraId="6BE4DE8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Sputum</w:t>
      </w:r>
    </w:p>
    <w:p w14:paraId="4639DB6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Throat - pain</w:t>
      </w:r>
    </w:p>
    <w:p w14:paraId="34A2C9B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Throat infection</w:t>
      </w:r>
    </w:p>
    <w:p w14:paraId="642186B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Tonsillar abscess</w:t>
      </w:r>
    </w:p>
    <w:p w14:paraId="753AD3E7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Tonsillar concretion(s)</w:t>
      </w:r>
    </w:p>
    <w:p w14:paraId="6CE03D8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proofErr w:type="spellStart"/>
      <w:r w:rsidRPr="009417C2">
        <w:rPr>
          <w:rFonts w:ascii="Times New Roman" w:hAnsi="Times New Roman" w:cs="Times New Roman"/>
        </w:rPr>
        <w:t>Tonsillith</w:t>
      </w:r>
      <w:proofErr w:type="spellEnd"/>
      <w:r w:rsidRPr="009417C2">
        <w:rPr>
          <w:rFonts w:ascii="Times New Roman" w:hAnsi="Times New Roman" w:cs="Times New Roman"/>
        </w:rPr>
        <w:t>(s)</w:t>
      </w:r>
    </w:p>
    <w:p w14:paraId="71A63525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Tonsillitis</w:t>
      </w:r>
    </w:p>
    <w:p w14:paraId="1051AE1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Tonsillitis - bacterial</w:t>
      </w:r>
    </w:p>
    <w:p w14:paraId="288FDC7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Tonsillitis - chronic</w:t>
      </w:r>
    </w:p>
    <w:p w14:paraId="320927E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Tonsillitis - membranous</w:t>
      </w:r>
    </w:p>
    <w:p w14:paraId="244CB9F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Tonsillitis - recurrent</w:t>
      </w:r>
    </w:p>
    <w:p w14:paraId="2E87D60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Tracheitis</w:t>
      </w:r>
    </w:p>
    <w:p w14:paraId="2C2BCB4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Upper Airway Cough Syndrome</w:t>
      </w:r>
    </w:p>
    <w:p w14:paraId="27231840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Upper respiratory congestion</w:t>
      </w:r>
    </w:p>
    <w:p w14:paraId="0866097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Upper respiratory tract infection</w:t>
      </w:r>
    </w:p>
    <w:p w14:paraId="4D861F9A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Upper respiratory tract infection - Recurrent</w:t>
      </w:r>
    </w:p>
    <w:p w14:paraId="2D773D13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Upper Respiratory Tract Infection - Virus</w:t>
      </w:r>
    </w:p>
    <w:p w14:paraId="526ECB7B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URTI</w:t>
      </w:r>
    </w:p>
    <w:p w14:paraId="7F8115C1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URTI - Bacterial</w:t>
      </w:r>
    </w:p>
    <w:p w14:paraId="162C98C8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URTI - recurrent</w:t>
      </w:r>
    </w:p>
    <w:p w14:paraId="47EDFA50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URTI - Viral</w:t>
      </w:r>
    </w:p>
    <w:p w14:paraId="0FA897B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URTI - Viral with wheeze</w:t>
      </w:r>
    </w:p>
    <w:p w14:paraId="51D23534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Vestibular neuronitis</w:t>
      </w:r>
    </w:p>
    <w:p w14:paraId="084FFC49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Vestibulitis - nasal</w:t>
      </w:r>
    </w:p>
    <w:p w14:paraId="7F8E41AD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Viral bronchitis</w:t>
      </w:r>
    </w:p>
    <w:p w14:paraId="0F7A7CCA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Viral infection</w:t>
      </w:r>
    </w:p>
    <w:p w14:paraId="69121D6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Viral labyrinthitis</w:t>
      </w:r>
    </w:p>
    <w:p w14:paraId="7700132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Viral pharyngitis</w:t>
      </w:r>
    </w:p>
    <w:p w14:paraId="58EC75BF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Viral RTI</w:t>
      </w:r>
    </w:p>
    <w:p w14:paraId="026DF67C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Viral Upper Respiratory Tract Infection</w:t>
      </w:r>
    </w:p>
    <w:p w14:paraId="4F959B35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Viral URTI</w:t>
      </w:r>
    </w:p>
    <w:p w14:paraId="397027E2" w14:textId="77777777" w:rsidR="009C00B7" w:rsidRPr="009417C2" w:rsidRDefault="009C00B7" w:rsidP="009C00B7">
      <w:pPr>
        <w:pStyle w:val="ListParagraph"/>
        <w:numPr>
          <w:ilvl w:val="0"/>
          <w:numId w:val="2"/>
        </w:numPr>
        <w:ind w:left="426" w:right="-448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Virus Infection</w:t>
      </w:r>
    </w:p>
    <w:p w14:paraId="1EB6DB9A" w14:textId="77777777" w:rsidR="009C00B7" w:rsidRPr="009417C2" w:rsidRDefault="009C00B7" w:rsidP="009C00B7">
      <w:pPr>
        <w:ind w:right="-448"/>
        <w:rPr>
          <w:sz w:val="22"/>
          <w:szCs w:val="22"/>
        </w:rPr>
      </w:pPr>
    </w:p>
    <w:p w14:paraId="681355E5" w14:textId="77777777" w:rsidR="009C00B7" w:rsidRPr="009417C2" w:rsidRDefault="009C00B7" w:rsidP="009C00B7">
      <w:pPr>
        <w:ind w:right="-448"/>
        <w:rPr>
          <w:sz w:val="22"/>
          <w:szCs w:val="22"/>
        </w:rPr>
        <w:sectPr w:rsidR="009C00B7" w:rsidRPr="009417C2" w:rsidSect="009277FC">
          <w:type w:val="continuous"/>
          <w:pgSz w:w="12240" w:h="15840"/>
          <w:pgMar w:top="1440" w:right="1041" w:bottom="1440" w:left="1440" w:header="720" w:footer="720" w:gutter="0"/>
          <w:cols w:num="2" w:space="165"/>
          <w:docGrid w:linePitch="360"/>
        </w:sectPr>
      </w:pPr>
    </w:p>
    <w:p w14:paraId="2CE70D2E" w14:textId="77777777" w:rsidR="00EE3594" w:rsidRPr="009417C2" w:rsidRDefault="00EE3594" w:rsidP="009C00B7">
      <w:pPr>
        <w:rPr>
          <w:sz w:val="22"/>
          <w:szCs w:val="22"/>
        </w:rPr>
      </w:pPr>
    </w:p>
    <w:p w14:paraId="66783E6F" w14:textId="65CB25A9" w:rsidR="009C00B7" w:rsidRPr="009417C2" w:rsidRDefault="009C00B7" w:rsidP="00D75A24">
      <w:pPr>
        <w:spacing w:line="360" w:lineRule="auto"/>
        <w:rPr>
          <w:sz w:val="22"/>
          <w:szCs w:val="22"/>
        </w:rPr>
      </w:pPr>
      <w:r w:rsidRPr="009417C2">
        <w:rPr>
          <w:sz w:val="22"/>
          <w:szCs w:val="22"/>
        </w:rPr>
        <w:lastRenderedPageBreak/>
        <w:t xml:space="preserve">After reviewing the data and consultation with clinical experts, </w:t>
      </w:r>
      <w:r w:rsidR="003153B6">
        <w:rPr>
          <w:sz w:val="22"/>
          <w:szCs w:val="22"/>
        </w:rPr>
        <w:t xml:space="preserve">any </w:t>
      </w:r>
      <w:r w:rsidRPr="009417C2">
        <w:rPr>
          <w:sz w:val="22"/>
          <w:szCs w:val="22"/>
        </w:rPr>
        <w:t>reason</w:t>
      </w:r>
      <w:r w:rsidR="003153B6">
        <w:rPr>
          <w:sz w:val="22"/>
          <w:szCs w:val="22"/>
        </w:rPr>
        <w:t xml:space="preserve"> for visit</w:t>
      </w:r>
      <w:r w:rsidRPr="009417C2">
        <w:rPr>
          <w:sz w:val="22"/>
          <w:szCs w:val="22"/>
        </w:rPr>
        <w:t xml:space="preserve"> including the following terms were excluded </w:t>
      </w:r>
      <w:r w:rsidR="003153B6">
        <w:rPr>
          <w:sz w:val="22"/>
          <w:szCs w:val="22"/>
        </w:rPr>
        <w:t>to refine</w:t>
      </w:r>
      <w:r w:rsidR="003153B6" w:rsidRPr="009417C2">
        <w:rPr>
          <w:sz w:val="22"/>
          <w:szCs w:val="22"/>
        </w:rPr>
        <w:t xml:space="preserve"> </w:t>
      </w:r>
      <w:r w:rsidRPr="009417C2">
        <w:rPr>
          <w:sz w:val="22"/>
          <w:szCs w:val="22"/>
        </w:rPr>
        <w:t>the definition</w:t>
      </w:r>
      <w:r w:rsidR="00801BEC">
        <w:rPr>
          <w:sz w:val="22"/>
          <w:szCs w:val="22"/>
        </w:rPr>
        <w:t xml:space="preserve"> of URTI</w:t>
      </w:r>
      <w:r w:rsidRPr="009417C2">
        <w:rPr>
          <w:sz w:val="22"/>
          <w:szCs w:val="22"/>
        </w:rPr>
        <w:t>:</w:t>
      </w:r>
    </w:p>
    <w:p w14:paraId="6A79BA68" w14:textId="77777777" w:rsidR="0038642E" w:rsidRPr="009417C2" w:rsidRDefault="0038642E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  <w:sectPr w:rsidR="0038642E" w:rsidRPr="009417C2" w:rsidSect="009417C2">
          <w:type w:val="continuous"/>
          <w:pgSz w:w="12240" w:h="15840"/>
          <w:pgMar w:top="1440" w:right="1041" w:bottom="1440" w:left="1440" w:header="720" w:footer="720" w:gutter="0"/>
          <w:cols w:space="165"/>
          <w:docGrid w:linePitch="360"/>
        </w:sectPr>
      </w:pPr>
    </w:p>
    <w:p w14:paraId="2E001A4B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“allergic”</w:t>
      </w:r>
    </w:p>
    <w:p w14:paraId="54FD6D49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“smokers”</w:t>
      </w:r>
    </w:p>
    <w:p w14:paraId="195672A6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“ACE inhibitor”</w:t>
      </w:r>
    </w:p>
    <w:p w14:paraId="2478F7B7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“asthma”</w:t>
      </w:r>
    </w:p>
    <w:p w14:paraId="4FC3DDCE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</w:t>
      </w:r>
      <w:proofErr w:type="spellStart"/>
      <w:proofErr w:type="gramStart"/>
      <w:r w:rsidRPr="009417C2">
        <w:rPr>
          <w:rFonts w:ascii="Times New Roman" w:hAnsi="Times New Roman" w:cs="Times New Roman"/>
        </w:rPr>
        <w:t>non specific</w:t>
      </w:r>
      <w:proofErr w:type="spellEnd"/>
      <w:proofErr w:type="gramEnd"/>
      <w:r w:rsidRPr="009417C2">
        <w:rPr>
          <w:rFonts w:ascii="Times New Roman" w:hAnsi="Times New Roman" w:cs="Times New Roman"/>
        </w:rPr>
        <w:t>”</w:t>
      </w:r>
    </w:p>
    <w:p w14:paraId="2820F5C3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“urticaria”</w:t>
      </w:r>
    </w:p>
    <w:p w14:paraId="13811016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“immunisation”</w:t>
      </w:r>
    </w:p>
    <w:p w14:paraId="5952D217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“syncope”</w:t>
      </w:r>
    </w:p>
    <w:p w14:paraId="59529BBD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“gum”</w:t>
      </w:r>
    </w:p>
    <w:p w14:paraId="512D8444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</w:t>
      </w:r>
      <w:proofErr w:type="gramStart"/>
      <w:r w:rsidRPr="009417C2">
        <w:rPr>
          <w:rFonts w:ascii="Times New Roman" w:hAnsi="Times New Roman" w:cs="Times New Roman"/>
        </w:rPr>
        <w:t>pulmonary</w:t>
      </w:r>
      <w:proofErr w:type="gramEnd"/>
      <w:r w:rsidRPr="009417C2">
        <w:rPr>
          <w:rFonts w:ascii="Times New Roman" w:hAnsi="Times New Roman" w:cs="Times New Roman"/>
        </w:rPr>
        <w:t xml:space="preserve"> disease”</w:t>
      </w:r>
    </w:p>
    <w:p w14:paraId="5A38000A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“hoarseness”</w:t>
      </w:r>
    </w:p>
    <w:p w14:paraId="31666995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“salivary”</w:t>
      </w:r>
    </w:p>
    <w:p w14:paraId="40ED4CD3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“tonsillectomy”</w:t>
      </w:r>
    </w:p>
    <w:p w14:paraId="6AA9105E" w14:textId="77777777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“</w:t>
      </w:r>
      <w:proofErr w:type="gramStart"/>
      <w:r w:rsidRPr="009417C2">
        <w:rPr>
          <w:rFonts w:ascii="Times New Roman" w:hAnsi="Times New Roman" w:cs="Times New Roman"/>
        </w:rPr>
        <w:t>wisdom</w:t>
      </w:r>
      <w:proofErr w:type="gramEnd"/>
      <w:r w:rsidRPr="009417C2">
        <w:rPr>
          <w:rFonts w:ascii="Times New Roman" w:hAnsi="Times New Roman" w:cs="Times New Roman"/>
        </w:rPr>
        <w:t xml:space="preserve"> tooth”</w:t>
      </w:r>
    </w:p>
    <w:p w14:paraId="72E5DE8E" w14:textId="58217BE8" w:rsidR="009C00B7" w:rsidRPr="009417C2" w:rsidRDefault="009C00B7" w:rsidP="009C00B7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9417C2">
        <w:rPr>
          <w:rFonts w:ascii="Times New Roman" w:hAnsi="Times New Roman" w:cs="Times New Roman"/>
        </w:rPr>
        <w:t>Terms relating to ear infection (e.g.</w:t>
      </w:r>
      <w:r w:rsidR="0038642E" w:rsidRPr="009417C2">
        <w:rPr>
          <w:rFonts w:ascii="Times New Roman" w:hAnsi="Times New Roman" w:cs="Times New Roman"/>
        </w:rPr>
        <w:t>,</w:t>
      </w:r>
      <w:r w:rsidRPr="009417C2">
        <w:rPr>
          <w:rFonts w:ascii="Times New Roman" w:hAnsi="Times New Roman" w:cs="Times New Roman"/>
        </w:rPr>
        <w:t xml:space="preserve"> otalgia)</w:t>
      </w:r>
    </w:p>
    <w:p w14:paraId="453844C7" w14:textId="4006ECF7" w:rsidR="00FB2B9B" w:rsidRPr="00D75A24" w:rsidRDefault="009C00B7" w:rsidP="00D75A24">
      <w:pPr>
        <w:pStyle w:val="ListParagraph"/>
        <w:numPr>
          <w:ilvl w:val="0"/>
          <w:numId w:val="1"/>
        </w:numPr>
        <w:ind w:left="426"/>
        <w:rPr>
          <w:rFonts w:ascii="Times New Roman" w:hAnsi="Times New Roman" w:cs="Times New Roman"/>
        </w:rPr>
        <w:sectPr w:rsidR="00FB2B9B" w:rsidRPr="00D75A24" w:rsidSect="00FB2B9B">
          <w:type w:val="continuous"/>
          <w:pgSz w:w="12240" w:h="15840"/>
          <w:pgMar w:top="1440" w:right="1041" w:bottom="1440" w:left="1440" w:header="720" w:footer="720" w:gutter="0"/>
          <w:cols w:num="2" w:space="165"/>
          <w:docGrid w:linePitch="360"/>
        </w:sectPr>
      </w:pPr>
      <w:r w:rsidRPr="009417C2">
        <w:rPr>
          <w:rFonts w:ascii="Times New Roman" w:hAnsi="Times New Roman" w:cs="Times New Roman"/>
        </w:rPr>
        <w:t>Terms related to rhinitis or cough not caused by URTI (e.g., vasomotor rhinitis</w:t>
      </w:r>
      <w:r w:rsidR="00D75A24">
        <w:rPr>
          <w:rFonts w:ascii="Times New Roman" w:hAnsi="Times New Roman" w:cs="Times New Roman"/>
        </w:rPr>
        <w:t>)</w:t>
      </w:r>
    </w:p>
    <w:p w14:paraId="5C65FA02" w14:textId="77777777" w:rsidR="000D2EB9" w:rsidRPr="009417C2" w:rsidRDefault="000D2EB9" w:rsidP="00724B93"/>
    <w:sectPr w:rsidR="000D2EB9" w:rsidRPr="009417C2" w:rsidSect="008512C1">
      <w:type w:val="continuous"/>
      <w:pgSz w:w="12240" w:h="15840"/>
      <w:pgMar w:top="1440" w:right="1041" w:bottom="1440" w:left="1440" w:header="720" w:footer="720" w:gutter="0"/>
      <w:cols w:space="16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444CC"/>
    <w:multiLevelType w:val="hybridMultilevel"/>
    <w:tmpl w:val="F12A605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22D09"/>
    <w:multiLevelType w:val="hybridMultilevel"/>
    <w:tmpl w:val="FD24D4D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14149">
    <w:abstractNumId w:val="0"/>
  </w:num>
  <w:num w:numId="2" w16cid:durableId="1253510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B7"/>
    <w:rsid w:val="000423BC"/>
    <w:rsid w:val="00081807"/>
    <w:rsid w:val="0009297C"/>
    <w:rsid w:val="000C5838"/>
    <w:rsid w:val="000D2EB9"/>
    <w:rsid w:val="000F0AED"/>
    <w:rsid w:val="00121080"/>
    <w:rsid w:val="001C12EF"/>
    <w:rsid w:val="0029558E"/>
    <w:rsid w:val="002A37FC"/>
    <w:rsid w:val="003153B6"/>
    <w:rsid w:val="0038642E"/>
    <w:rsid w:val="00686882"/>
    <w:rsid w:val="006F5428"/>
    <w:rsid w:val="00724B93"/>
    <w:rsid w:val="00801BEC"/>
    <w:rsid w:val="008512C1"/>
    <w:rsid w:val="00904BDF"/>
    <w:rsid w:val="009417C2"/>
    <w:rsid w:val="009C00B7"/>
    <w:rsid w:val="00A45563"/>
    <w:rsid w:val="00BF4BF4"/>
    <w:rsid w:val="00D75A24"/>
    <w:rsid w:val="00E35DDA"/>
    <w:rsid w:val="00EE3594"/>
    <w:rsid w:val="00F10F13"/>
    <w:rsid w:val="00F74B6C"/>
    <w:rsid w:val="00FB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DF43D"/>
  <w15:chartTrackingRefBased/>
  <w15:docId w15:val="{9AE62766-5AED-46A2-B1F8-4FA312C5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B9B"/>
    <w:pPr>
      <w:spacing w:after="24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563"/>
    <w:pPr>
      <w:keepNext/>
      <w:keepLines/>
      <w:spacing w:before="240" w:after="120"/>
      <w:outlineLvl w:val="0"/>
    </w:pPr>
    <w:rPr>
      <w:rFonts w:eastAsiaTheme="majorEastAsia" w:cstheme="majorBidi"/>
      <w:b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00B7"/>
    <w:pPr>
      <w:spacing w:after="240" w:line="28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00B7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GridTable1Light">
    <w:name w:val="Grid Table 1 Light"/>
    <w:basedOn w:val="TableNormal"/>
    <w:uiPriority w:val="46"/>
    <w:rsid w:val="009C00B7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86882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45563"/>
    <w:rPr>
      <w:rFonts w:ascii="Times New Roman" w:eastAsiaTheme="majorEastAsia" w:hAnsi="Times New Roman" w:cstheme="majorBidi"/>
      <w:b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Carville</dc:creator>
  <cp:keywords/>
  <dc:description/>
  <cp:lastModifiedBy>Niamh Meagher</cp:lastModifiedBy>
  <cp:revision>21</cp:revision>
  <cp:lastPrinted>2022-09-30T07:57:00Z</cp:lastPrinted>
  <dcterms:created xsi:type="dcterms:W3CDTF">2023-05-17T03:16:00Z</dcterms:created>
  <dcterms:modified xsi:type="dcterms:W3CDTF">2023-06-28T05:08:00Z</dcterms:modified>
</cp:coreProperties>
</file>