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3FF096" w14:textId="77777777" w:rsidR="00AA2E64" w:rsidRPr="006A4089" w:rsidRDefault="00AA2E64" w:rsidP="00AA2E64">
      <w:pPr>
        <w:rPr>
          <w:b/>
          <w:sz w:val="28"/>
          <w:u w:val="single"/>
        </w:rPr>
      </w:pPr>
      <w:r>
        <w:rPr>
          <w:b/>
          <w:sz w:val="28"/>
          <w:u w:val="single"/>
        </w:rPr>
        <w:t>Staff Topic Guide</w:t>
      </w:r>
      <w:r w:rsidR="002E4631">
        <w:rPr>
          <w:b/>
          <w:sz w:val="28"/>
          <w:u w:val="single"/>
        </w:rPr>
        <w:t xml:space="preserve"> - </w:t>
      </w:r>
      <w:r w:rsidR="00724501">
        <w:rPr>
          <w:b/>
          <w:sz w:val="28"/>
          <w:u w:val="single"/>
        </w:rPr>
        <w:t>Community based MDT</w:t>
      </w:r>
    </w:p>
    <w:p w14:paraId="01FDA8E6" w14:textId="77632BF7" w:rsidR="00AA2E64" w:rsidRDefault="00AA2E64" w:rsidP="00AA2E64">
      <w:r>
        <w:t>Thank you for taking the time to speak to me today. As you know, my name is Kathleen, I am a research scientist who works for the NHS, based at Cardiff &amp; Vale</w:t>
      </w:r>
      <w:r w:rsidR="002E4631">
        <w:t>. Although</w:t>
      </w:r>
      <w:r>
        <w:t xml:space="preserve"> I am supporting the Cardiff South West </w:t>
      </w:r>
      <w:r w:rsidR="00B53E06">
        <w:t>C</w:t>
      </w:r>
      <w:r>
        <w:t>luster transformation project</w:t>
      </w:r>
      <w:r w:rsidR="002E4631">
        <w:t>, I work independently to the team</w:t>
      </w:r>
      <w:r>
        <w:t xml:space="preserve">. </w:t>
      </w:r>
    </w:p>
    <w:p w14:paraId="7B454383" w14:textId="77777777" w:rsidR="00AA2E64" w:rsidRDefault="00AA2E64" w:rsidP="00AA2E64">
      <w:r>
        <w:t xml:space="preserve">We are trying to find out what staff and patients think about the </w:t>
      </w:r>
      <w:r w:rsidR="002E4631">
        <w:t>changes that have been made in relation to the MDT,</w:t>
      </w:r>
      <w:r>
        <w:t xml:space="preserve"> and how it affects care, and your role. We are really interested to hear what you think of it and want to know the good and the bad so please be as honest as possible. </w:t>
      </w:r>
    </w:p>
    <w:p w14:paraId="2B3BEF21" w14:textId="77777777" w:rsidR="00AA2E64" w:rsidRDefault="00AA2E64" w:rsidP="00AA2E64">
      <w:r w:rsidRPr="00032FD6">
        <w:rPr>
          <w:b/>
          <w:u w:val="single"/>
        </w:rPr>
        <w:t xml:space="preserve">Anything we discuss </w:t>
      </w:r>
      <w:r w:rsidRPr="00CA2844">
        <w:rPr>
          <w:b/>
          <w:u w:val="single"/>
        </w:rPr>
        <w:t>will be</w:t>
      </w:r>
      <w:r>
        <w:rPr>
          <w:b/>
          <w:u w:val="single"/>
        </w:rPr>
        <w:t xml:space="preserve"> anonymous</w:t>
      </w:r>
      <w:r w:rsidRPr="00CA2844">
        <w:rPr>
          <w:b/>
          <w:u w:val="single"/>
        </w:rPr>
        <w:t>, but we may use anonymised quotes in reports and feedback</w:t>
      </w:r>
      <w:r>
        <w:rPr>
          <w:b/>
          <w:u w:val="single"/>
        </w:rPr>
        <w:t xml:space="preserve"> we provide</w:t>
      </w:r>
      <w:r>
        <w:t xml:space="preserve"> I will be taking notes during our conversation, but so that I don’t miss anything important it would be helpful for me to record our conversation. Would you be happy for me to record our conversation?</w:t>
      </w:r>
    </w:p>
    <w:p w14:paraId="35519D2E" w14:textId="77777777" w:rsidR="00AA2E64" w:rsidRDefault="00AA2E64" w:rsidP="00AA2E64">
      <w:r>
        <w:t>Yes</w:t>
      </w:r>
      <w:r>
        <w:tab/>
        <w:t>/</w:t>
      </w:r>
      <w:r>
        <w:tab/>
        <w:t>No</w:t>
      </w:r>
      <w:r>
        <w:tab/>
      </w:r>
    </w:p>
    <w:p w14:paraId="1707BF89" w14:textId="77777777" w:rsidR="002E4631" w:rsidRDefault="002E4631" w:rsidP="002E4631">
      <w:pPr>
        <w:pStyle w:val="ListParagraph"/>
        <w:numPr>
          <w:ilvl w:val="0"/>
          <w:numId w:val="10"/>
        </w:numPr>
      </w:pPr>
      <w:r>
        <w:t>From your viewpoint w</w:t>
      </w:r>
      <w:r w:rsidRPr="002E4631">
        <w:t>hat were the enablers for setting up the MDT?</w:t>
      </w:r>
    </w:p>
    <w:p w14:paraId="1F4BABBC" w14:textId="77777777" w:rsidR="002E4631" w:rsidRPr="00C30509" w:rsidRDefault="002E4631" w:rsidP="002E4631">
      <w:pPr>
        <w:numPr>
          <w:ilvl w:val="0"/>
          <w:numId w:val="10"/>
        </w:numPr>
        <w:spacing w:after="160" w:line="259" w:lineRule="auto"/>
      </w:pPr>
      <w:r w:rsidRPr="00C30509">
        <w:t xml:space="preserve">What </w:t>
      </w:r>
      <w:r>
        <w:t>went well in setting it up</w:t>
      </w:r>
      <w:r w:rsidRPr="00C30509">
        <w:t>?</w:t>
      </w:r>
    </w:p>
    <w:p w14:paraId="35081148" w14:textId="77777777" w:rsidR="002E4631" w:rsidRPr="00C30509" w:rsidRDefault="002E4631" w:rsidP="002E4631">
      <w:pPr>
        <w:numPr>
          <w:ilvl w:val="0"/>
          <w:numId w:val="10"/>
        </w:numPr>
        <w:spacing w:after="160" w:line="259" w:lineRule="auto"/>
      </w:pPr>
      <w:r w:rsidRPr="00C30509">
        <w:t xml:space="preserve">What were the barriers? (Information Governance, managerial buy-in, resource) </w:t>
      </w:r>
    </w:p>
    <w:p w14:paraId="118BC3A9" w14:textId="77777777" w:rsidR="002E4631" w:rsidRPr="00C30509" w:rsidRDefault="002E4631" w:rsidP="002E4631">
      <w:pPr>
        <w:numPr>
          <w:ilvl w:val="0"/>
          <w:numId w:val="10"/>
        </w:numPr>
        <w:spacing w:after="160" w:line="259" w:lineRule="auto"/>
      </w:pPr>
      <w:r w:rsidRPr="00C30509">
        <w:t>What infrastructure was needed to get it to work?  Physical Space. IT (Vision 360, PARIS access, Social Services IT system and more)  Appointment system</w:t>
      </w:r>
    </w:p>
    <w:p w14:paraId="39DDEF54" w14:textId="77777777" w:rsidR="002E4631" w:rsidRPr="00C30509" w:rsidRDefault="002E4631" w:rsidP="002E4631">
      <w:pPr>
        <w:numPr>
          <w:ilvl w:val="0"/>
          <w:numId w:val="10"/>
        </w:numPr>
        <w:spacing w:after="160" w:line="259" w:lineRule="auto"/>
      </w:pPr>
      <w:r w:rsidRPr="00C30509">
        <w:t>What additional infrastructure would make it work better?</w:t>
      </w:r>
    </w:p>
    <w:p w14:paraId="1233478E" w14:textId="77777777" w:rsidR="002E4631" w:rsidRPr="00C30509" w:rsidRDefault="002E4631" w:rsidP="002E4631">
      <w:pPr>
        <w:numPr>
          <w:ilvl w:val="0"/>
          <w:numId w:val="10"/>
        </w:numPr>
        <w:spacing w:after="160" w:line="259" w:lineRule="auto"/>
      </w:pPr>
      <w:r w:rsidRPr="00C30509">
        <w:t>Who are the key stakeholders?</w:t>
      </w:r>
    </w:p>
    <w:p w14:paraId="544CC47D" w14:textId="77777777" w:rsidR="002E4631" w:rsidRPr="00C30509" w:rsidRDefault="002E4631" w:rsidP="002E4631">
      <w:pPr>
        <w:numPr>
          <w:ilvl w:val="0"/>
          <w:numId w:val="10"/>
        </w:numPr>
        <w:spacing w:after="160" w:line="259" w:lineRule="auto"/>
      </w:pPr>
      <w:r w:rsidRPr="00C30509">
        <w:t>What happens in a “good” MDT meeting? Full attendance/Strong Chair/glitch free IT/referrals made in good time?</w:t>
      </w:r>
    </w:p>
    <w:p w14:paraId="201AC834" w14:textId="77777777" w:rsidR="002E4631" w:rsidRDefault="002E4631" w:rsidP="002E4631">
      <w:pPr>
        <w:numPr>
          <w:ilvl w:val="0"/>
          <w:numId w:val="10"/>
        </w:numPr>
        <w:spacing w:after="160" w:line="259" w:lineRule="auto"/>
      </w:pPr>
      <w:r w:rsidRPr="00C30509">
        <w:t>What happens when it goes less well? Internet issues/low attendance/weak chair/focus on extraneous issues?</w:t>
      </w:r>
    </w:p>
    <w:p w14:paraId="3E7F2FBC" w14:textId="77777777" w:rsidR="00290C8A" w:rsidRDefault="002E4631" w:rsidP="002E4631">
      <w:pPr>
        <w:pStyle w:val="ListParagraph"/>
        <w:numPr>
          <w:ilvl w:val="0"/>
          <w:numId w:val="10"/>
        </w:numPr>
      </w:pPr>
      <w:r>
        <w:t>Anything else to add?</w:t>
      </w:r>
    </w:p>
    <w:p w14:paraId="71F2EB31" w14:textId="7B69147B" w:rsidR="002E4631" w:rsidRDefault="002E4631" w:rsidP="002E4631">
      <w:pPr>
        <w:spacing w:after="0" w:line="240" w:lineRule="auto"/>
        <w:ind w:left="357"/>
        <w:rPr>
          <w:b/>
        </w:rPr>
      </w:pPr>
    </w:p>
    <w:p w14:paraId="0943A720" w14:textId="036F3498" w:rsidR="00BF5F47" w:rsidRDefault="00BF5F47" w:rsidP="002E4631">
      <w:pPr>
        <w:spacing w:after="0" w:line="240" w:lineRule="auto"/>
        <w:ind w:left="357"/>
        <w:rPr>
          <w:b/>
        </w:rPr>
      </w:pPr>
    </w:p>
    <w:p w14:paraId="5C416703" w14:textId="5419B5FB" w:rsidR="00BF5F47" w:rsidRDefault="00BF5F47" w:rsidP="002E4631">
      <w:pPr>
        <w:spacing w:after="0" w:line="240" w:lineRule="auto"/>
        <w:ind w:left="357"/>
        <w:rPr>
          <w:b/>
        </w:rPr>
      </w:pPr>
    </w:p>
    <w:p w14:paraId="79673A7E" w14:textId="083BEB96" w:rsidR="00BF5F47" w:rsidRDefault="00BF5F47" w:rsidP="002E4631">
      <w:pPr>
        <w:spacing w:after="0" w:line="240" w:lineRule="auto"/>
        <w:ind w:left="357"/>
        <w:rPr>
          <w:b/>
        </w:rPr>
      </w:pPr>
    </w:p>
    <w:p w14:paraId="7DC99E0C" w14:textId="3AC13A48" w:rsidR="00BF5F47" w:rsidRDefault="00BF5F47" w:rsidP="002E4631">
      <w:pPr>
        <w:spacing w:after="0" w:line="240" w:lineRule="auto"/>
        <w:ind w:left="357"/>
        <w:rPr>
          <w:b/>
        </w:rPr>
      </w:pPr>
    </w:p>
    <w:p w14:paraId="21E5A2D1" w14:textId="01A3EA6C" w:rsidR="00BF5F47" w:rsidRDefault="00BF5F47" w:rsidP="002E4631">
      <w:pPr>
        <w:spacing w:after="0" w:line="240" w:lineRule="auto"/>
        <w:ind w:left="357"/>
        <w:rPr>
          <w:b/>
        </w:rPr>
      </w:pPr>
    </w:p>
    <w:p w14:paraId="0864D115" w14:textId="1EB5CDAD" w:rsidR="00BF5F47" w:rsidRDefault="00BF5F47" w:rsidP="002E4631">
      <w:pPr>
        <w:spacing w:after="0" w:line="240" w:lineRule="auto"/>
        <w:ind w:left="357"/>
        <w:rPr>
          <w:b/>
        </w:rPr>
      </w:pPr>
    </w:p>
    <w:p w14:paraId="3FA029EC" w14:textId="7E750A2D" w:rsidR="00BF5F47" w:rsidRDefault="00BF5F47" w:rsidP="002E4631">
      <w:pPr>
        <w:spacing w:after="0" w:line="240" w:lineRule="auto"/>
        <w:ind w:left="357"/>
        <w:rPr>
          <w:b/>
        </w:rPr>
      </w:pPr>
    </w:p>
    <w:p w14:paraId="6B1454C9" w14:textId="0605875A" w:rsidR="00BF5F47" w:rsidRDefault="00BF5F47" w:rsidP="002E4631">
      <w:pPr>
        <w:spacing w:after="0" w:line="240" w:lineRule="auto"/>
        <w:ind w:left="357"/>
        <w:rPr>
          <w:b/>
        </w:rPr>
      </w:pPr>
    </w:p>
    <w:p w14:paraId="1D264391" w14:textId="5FFACA2C" w:rsidR="00BF5F47" w:rsidRDefault="00BF5F47" w:rsidP="002E4631">
      <w:pPr>
        <w:spacing w:after="0" w:line="240" w:lineRule="auto"/>
        <w:ind w:left="357"/>
        <w:rPr>
          <w:b/>
        </w:rPr>
      </w:pPr>
    </w:p>
    <w:p w14:paraId="332AD22D" w14:textId="0CCDDA2C" w:rsidR="00BF5F47" w:rsidRDefault="00BF5F47" w:rsidP="002E4631">
      <w:pPr>
        <w:spacing w:after="0" w:line="240" w:lineRule="auto"/>
        <w:ind w:left="357"/>
        <w:rPr>
          <w:b/>
        </w:rPr>
      </w:pPr>
    </w:p>
    <w:p w14:paraId="50378AF2" w14:textId="7DDA5242" w:rsidR="00BF5F47" w:rsidRDefault="00BF5F47" w:rsidP="002E4631">
      <w:pPr>
        <w:spacing w:after="0" w:line="240" w:lineRule="auto"/>
        <w:ind w:left="357"/>
        <w:rPr>
          <w:b/>
        </w:rPr>
      </w:pPr>
    </w:p>
    <w:p w14:paraId="3B92A0D8" w14:textId="0331437B" w:rsidR="00BF5F47" w:rsidRDefault="00BF5F47" w:rsidP="002E4631">
      <w:pPr>
        <w:spacing w:after="0" w:line="240" w:lineRule="auto"/>
        <w:ind w:left="357"/>
        <w:rPr>
          <w:b/>
        </w:rPr>
      </w:pPr>
    </w:p>
    <w:p w14:paraId="13F68454" w14:textId="77777777" w:rsidR="00BF5F47" w:rsidRDefault="00BF5F47" w:rsidP="002E4631">
      <w:pPr>
        <w:spacing w:after="0" w:line="240" w:lineRule="auto"/>
        <w:ind w:left="357"/>
        <w:rPr>
          <w:b/>
        </w:rPr>
      </w:pPr>
    </w:p>
    <w:p w14:paraId="0F35BB6D" w14:textId="77777777" w:rsidR="002E4631" w:rsidRDefault="002E4631" w:rsidP="002E4631">
      <w:pPr>
        <w:spacing w:after="0" w:line="240" w:lineRule="auto"/>
        <w:ind w:left="357"/>
        <w:rPr>
          <w:b/>
        </w:rPr>
      </w:pPr>
    </w:p>
    <w:p w14:paraId="1B640B8F" w14:textId="77777777" w:rsidR="002E4631" w:rsidRPr="006A4089" w:rsidRDefault="002E4631" w:rsidP="002E4631">
      <w:pPr>
        <w:rPr>
          <w:b/>
          <w:sz w:val="28"/>
          <w:u w:val="single"/>
        </w:rPr>
      </w:pPr>
      <w:r>
        <w:rPr>
          <w:b/>
          <w:sz w:val="28"/>
          <w:u w:val="single"/>
        </w:rPr>
        <w:t>Staff Topic Guide - Community Wellbeing/Discharge Hub</w:t>
      </w:r>
    </w:p>
    <w:p w14:paraId="681C20F3" w14:textId="7149DDEA" w:rsidR="002E4631" w:rsidRDefault="002E4631" w:rsidP="002E4631">
      <w:r>
        <w:t xml:space="preserve">Thank you for taking the time to speak to me today. As you know, my name is Kathleen, I am a research scientist who works for the NHS, based at Cardiff &amp; Vale. Although I am supporting the Cardiff South West </w:t>
      </w:r>
      <w:r w:rsidR="00B53E06">
        <w:t>C</w:t>
      </w:r>
      <w:r>
        <w:t xml:space="preserve">luster transformation project, I work independently to the team. </w:t>
      </w:r>
    </w:p>
    <w:p w14:paraId="1A28E65E" w14:textId="77777777" w:rsidR="002E4631" w:rsidRDefault="002E4631" w:rsidP="002E4631">
      <w:r>
        <w:t xml:space="preserve">We are trying to find out what staff and patients think about the changes that have been made in relation to the </w:t>
      </w:r>
      <w:r w:rsidR="00724501">
        <w:t>Community Wellbeing / Discharge Hub</w:t>
      </w:r>
      <w:r>
        <w:t xml:space="preserve">, and how it affects care, and your role. We are really interested to hear what you think of it and want to know the good and the bad so please be as honest as possible. </w:t>
      </w:r>
    </w:p>
    <w:p w14:paraId="2E1A60B1" w14:textId="77777777" w:rsidR="002E4631" w:rsidRDefault="002E4631" w:rsidP="002E4631">
      <w:r w:rsidRPr="00032FD6">
        <w:rPr>
          <w:b/>
          <w:u w:val="single"/>
        </w:rPr>
        <w:t xml:space="preserve">Anything we discuss </w:t>
      </w:r>
      <w:r w:rsidRPr="00CA2844">
        <w:rPr>
          <w:b/>
          <w:u w:val="single"/>
        </w:rPr>
        <w:t>will be</w:t>
      </w:r>
      <w:r>
        <w:rPr>
          <w:b/>
          <w:u w:val="single"/>
        </w:rPr>
        <w:t xml:space="preserve"> anon</w:t>
      </w:r>
      <w:bookmarkStart w:id="0" w:name="_GoBack"/>
      <w:bookmarkEnd w:id="0"/>
      <w:r>
        <w:rPr>
          <w:b/>
          <w:u w:val="single"/>
        </w:rPr>
        <w:t>ymous</w:t>
      </w:r>
      <w:r w:rsidRPr="00CA2844">
        <w:rPr>
          <w:b/>
          <w:u w:val="single"/>
        </w:rPr>
        <w:t>, but we may use anonymised quotes in reports and feedback</w:t>
      </w:r>
      <w:r>
        <w:rPr>
          <w:b/>
          <w:u w:val="single"/>
        </w:rPr>
        <w:t xml:space="preserve"> we provide</w:t>
      </w:r>
      <w:r>
        <w:t xml:space="preserve"> I will be taking notes during our conversation, but so that I don’t miss anything important it would be helpful for me to record our conversation. Would you be happy for me to record our conversation?</w:t>
      </w:r>
    </w:p>
    <w:p w14:paraId="44FC3726" w14:textId="77777777" w:rsidR="002E4631" w:rsidRDefault="002E4631" w:rsidP="002E4631">
      <w:r>
        <w:t>Yes</w:t>
      </w:r>
      <w:r>
        <w:tab/>
        <w:t>/</w:t>
      </w:r>
      <w:r>
        <w:tab/>
        <w:t>No</w:t>
      </w:r>
      <w:r>
        <w:tab/>
      </w:r>
    </w:p>
    <w:p w14:paraId="1ADC8646" w14:textId="77777777" w:rsidR="002E4631" w:rsidRPr="00C30509" w:rsidRDefault="00724501" w:rsidP="002E4631">
      <w:pPr>
        <w:numPr>
          <w:ilvl w:val="0"/>
          <w:numId w:val="13"/>
        </w:numPr>
        <w:spacing w:after="160" w:line="259" w:lineRule="auto"/>
      </w:pPr>
      <w:r>
        <w:t>Thinking about the community wellbeing/di</w:t>
      </w:r>
      <w:r w:rsidR="002E4631">
        <w:t>scharge hub, in your view w</w:t>
      </w:r>
      <w:r w:rsidR="002E4631" w:rsidRPr="00C30509">
        <w:t>hat has worked well?</w:t>
      </w:r>
    </w:p>
    <w:p w14:paraId="1917DA43" w14:textId="77777777" w:rsidR="002E4631" w:rsidRPr="00C30509" w:rsidRDefault="002E4631" w:rsidP="002E4631">
      <w:pPr>
        <w:numPr>
          <w:ilvl w:val="0"/>
          <w:numId w:val="13"/>
        </w:numPr>
        <w:spacing w:after="160" w:line="259" w:lineRule="auto"/>
      </w:pPr>
      <w:r w:rsidRPr="00C30509">
        <w:t xml:space="preserve">Who </w:t>
      </w:r>
      <w:r w:rsidR="00724501">
        <w:t xml:space="preserve">do you think </w:t>
      </w:r>
      <w:r w:rsidRPr="00C30509">
        <w:t>are the key members of the Hub?</w:t>
      </w:r>
    </w:p>
    <w:p w14:paraId="431D03F9" w14:textId="77777777" w:rsidR="002E4631" w:rsidRPr="00C30509" w:rsidRDefault="002E4631" w:rsidP="002E4631">
      <w:pPr>
        <w:numPr>
          <w:ilvl w:val="0"/>
          <w:numId w:val="13"/>
        </w:numPr>
        <w:spacing w:after="160" w:line="259" w:lineRule="auto"/>
      </w:pPr>
      <w:r w:rsidRPr="00C30509">
        <w:t>What have been the enablers?</w:t>
      </w:r>
    </w:p>
    <w:p w14:paraId="4B2E33CF" w14:textId="77777777" w:rsidR="002E4631" w:rsidRPr="00C30509" w:rsidRDefault="002E4631" w:rsidP="002E4631">
      <w:pPr>
        <w:numPr>
          <w:ilvl w:val="0"/>
          <w:numId w:val="13"/>
        </w:numPr>
        <w:spacing w:after="160" w:line="259" w:lineRule="auto"/>
      </w:pPr>
      <w:r w:rsidRPr="00C30509">
        <w:t>What have been the barriers?</w:t>
      </w:r>
    </w:p>
    <w:p w14:paraId="4686698F" w14:textId="77777777" w:rsidR="002E4631" w:rsidRPr="00C30509" w:rsidRDefault="002E4631" w:rsidP="002E4631">
      <w:pPr>
        <w:numPr>
          <w:ilvl w:val="0"/>
          <w:numId w:val="13"/>
        </w:numPr>
        <w:spacing w:after="160" w:line="259" w:lineRule="auto"/>
      </w:pPr>
      <w:r w:rsidRPr="00C30509">
        <w:t>What benefits have there been for patients?</w:t>
      </w:r>
    </w:p>
    <w:p w14:paraId="2D8C793A" w14:textId="77777777" w:rsidR="002E4631" w:rsidRPr="00C30509" w:rsidRDefault="002E4631" w:rsidP="002E4631">
      <w:pPr>
        <w:numPr>
          <w:ilvl w:val="0"/>
          <w:numId w:val="13"/>
        </w:numPr>
        <w:spacing w:after="160" w:line="259" w:lineRule="auto"/>
      </w:pPr>
      <w:r w:rsidRPr="00C30509">
        <w:t>What gap in care has the Hub filled?</w:t>
      </w:r>
    </w:p>
    <w:p w14:paraId="01137D97" w14:textId="77777777" w:rsidR="002E4631" w:rsidRDefault="002E4631" w:rsidP="002E4631">
      <w:pPr>
        <w:numPr>
          <w:ilvl w:val="0"/>
          <w:numId w:val="13"/>
        </w:numPr>
        <w:spacing w:after="160" w:line="259" w:lineRule="auto"/>
      </w:pPr>
      <w:r w:rsidRPr="00C30509">
        <w:t>What benefits have there been for GPs/other healthcare professionals?</w:t>
      </w:r>
    </w:p>
    <w:p w14:paraId="63C5C353" w14:textId="77777777" w:rsidR="002E4631" w:rsidRDefault="002E4631" w:rsidP="002E4631">
      <w:pPr>
        <w:numPr>
          <w:ilvl w:val="0"/>
          <w:numId w:val="13"/>
        </w:numPr>
        <w:spacing w:after="160" w:line="259" w:lineRule="auto"/>
      </w:pPr>
      <w:r w:rsidRPr="00C30509">
        <w:t>Have there been downsides to the Hub for patients and staff</w:t>
      </w:r>
      <w:r w:rsidR="00724501">
        <w:t>?</w:t>
      </w:r>
    </w:p>
    <w:p w14:paraId="34E32D35" w14:textId="77777777" w:rsidR="00724501" w:rsidRDefault="00724501" w:rsidP="002E4631">
      <w:pPr>
        <w:numPr>
          <w:ilvl w:val="0"/>
          <w:numId w:val="13"/>
        </w:numPr>
        <w:spacing w:after="160" w:line="259" w:lineRule="auto"/>
      </w:pPr>
      <w:r>
        <w:t>Any other comments?</w:t>
      </w:r>
    </w:p>
    <w:p w14:paraId="0A4A1855" w14:textId="77777777" w:rsidR="002E4631" w:rsidRDefault="002E4631" w:rsidP="002E4631">
      <w:pPr>
        <w:spacing w:after="0" w:line="240" w:lineRule="auto"/>
        <w:ind w:left="357"/>
        <w:rPr>
          <w:b/>
        </w:rPr>
      </w:pPr>
    </w:p>
    <w:p w14:paraId="48C52AC4" w14:textId="77777777" w:rsidR="00724501" w:rsidRDefault="00724501" w:rsidP="00724501">
      <w:pPr>
        <w:spacing w:after="0" w:line="240" w:lineRule="auto"/>
        <w:ind w:left="357"/>
        <w:rPr>
          <w:b/>
        </w:rPr>
      </w:pPr>
    </w:p>
    <w:p w14:paraId="4F068F1F" w14:textId="77777777" w:rsidR="00724501" w:rsidRDefault="00724501" w:rsidP="00724501">
      <w:pPr>
        <w:spacing w:after="0" w:line="240" w:lineRule="auto"/>
        <w:ind w:left="357"/>
        <w:rPr>
          <w:b/>
        </w:rPr>
      </w:pPr>
    </w:p>
    <w:sectPr w:rsidR="00724501" w:rsidSect="00290C8A">
      <w:headerReference w:type="default" r:id="rId7"/>
      <w:footerReference w:type="default" r:id="rId8"/>
      <w:pgSz w:w="11906" w:h="16838"/>
      <w:pgMar w:top="1440" w:right="1440" w:bottom="1440" w:left="1440" w:header="39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B55A30" w14:textId="77777777" w:rsidR="00AA2E64" w:rsidRDefault="00AA2E64" w:rsidP="00290C8A">
      <w:pPr>
        <w:spacing w:after="0" w:line="240" w:lineRule="auto"/>
      </w:pPr>
      <w:r>
        <w:separator/>
      </w:r>
    </w:p>
  </w:endnote>
  <w:endnote w:type="continuationSeparator" w:id="0">
    <w:p w14:paraId="54FDAD5A" w14:textId="77777777" w:rsidR="00AA2E64" w:rsidRDefault="00AA2E64" w:rsidP="00290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6769"/>
      <w:docPartObj>
        <w:docPartGallery w:val="Page Numbers (Bottom of Page)"/>
        <w:docPartUnique/>
      </w:docPartObj>
    </w:sdtPr>
    <w:sdtEndPr/>
    <w:sdtContent>
      <w:sdt>
        <w:sdtPr>
          <w:id w:val="565050477"/>
          <w:docPartObj>
            <w:docPartGallery w:val="Page Numbers (Top of Page)"/>
            <w:docPartUnique/>
          </w:docPartObj>
        </w:sdtPr>
        <w:sdtEndPr/>
        <w:sdtContent>
          <w:p w14:paraId="2D0C35E8" w14:textId="77777777" w:rsidR="00290C8A" w:rsidRDefault="00290C8A">
            <w:pPr>
              <w:pStyle w:val="Footer"/>
              <w:jc w:val="center"/>
            </w:pPr>
            <w:r>
              <w:t xml:space="preserve">Page </w:t>
            </w:r>
            <w:r w:rsidR="00852C8C">
              <w:rPr>
                <w:b/>
                <w:sz w:val="24"/>
                <w:szCs w:val="24"/>
              </w:rPr>
              <w:fldChar w:fldCharType="begin"/>
            </w:r>
            <w:r>
              <w:rPr>
                <w:b/>
              </w:rPr>
              <w:instrText xml:space="preserve"> PAGE </w:instrText>
            </w:r>
            <w:r w:rsidR="00852C8C">
              <w:rPr>
                <w:b/>
                <w:sz w:val="24"/>
                <w:szCs w:val="24"/>
              </w:rPr>
              <w:fldChar w:fldCharType="separate"/>
            </w:r>
            <w:r w:rsidR="00566495">
              <w:rPr>
                <w:b/>
                <w:noProof/>
              </w:rPr>
              <w:t>3</w:t>
            </w:r>
            <w:r w:rsidR="00852C8C">
              <w:rPr>
                <w:b/>
                <w:sz w:val="24"/>
                <w:szCs w:val="24"/>
              </w:rPr>
              <w:fldChar w:fldCharType="end"/>
            </w:r>
            <w:r>
              <w:t xml:space="preserve"> of </w:t>
            </w:r>
            <w:r w:rsidR="00852C8C">
              <w:rPr>
                <w:b/>
                <w:sz w:val="24"/>
                <w:szCs w:val="24"/>
              </w:rPr>
              <w:fldChar w:fldCharType="begin"/>
            </w:r>
            <w:r>
              <w:rPr>
                <w:b/>
              </w:rPr>
              <w:instrText xml:space="preserve"> NUMPAGES  </w:instrText>
            </w:r>
            <w:r w:rsidR="00852C8C">
              <w:rPr>
                <w:b/>
                <w:sz w:val="24"/>
                <w:szCs w:val="24"/>
              </w:rPr>
              <w:fldChar w:fldCharType="separate"/>
            </w:r>
            <w:r w:rsidR="00566495">
              <w:rPr>
                <w:b/>
                <w:noProof/>
              </w:rPr>
              <w:t>4</w:t>
            </w:r>
            <w:r w:rsidR="00852C8C">
              <w:rPr>
                <w:b/>
                <w:sz w:val="24"/>
                <w:szCs w:val="24"/>
              </w:rPr>
              <w:fldChar w:fldCharType="end"/>
            </w:r>
          </w:p>
        </w:sdtContent>
      </w:sdt>
    </w:sdtContent>
  </w:sdt>
  <w:p w14:paraId="487CDBE6" w14:textId="77777777" w:rsidR="00290C8A" w:rsidRDefault="00290C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57F07" w14:textId="77777777" w:rsidR="00AA2E64" w:rsidRDefault="00AA2E64" w:rsidP="00290C8A">
      <w:pPr>
        <w:spacing w:after="0" w:line="240" w:lineRule="auto"/>
      </w:pPr>
      <w:r>
        <w:separator/>
      </w:r>
    </w:p>
  </w:footnote>
  <w:footnote w:type="continuationSeparator" w:id="0">
    <w:p w14:paraId="3BB65DAA" w14:textId="77777777" w:rsidR="00AA2E64" w:rsidRDefault="00AA2E64" w:rsidP="00290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34A4C" w14:textId="77777777" w:rsidR="00290C8A" w:rsidRDefault="003A0D77" w:rsidP="00290C8A">
    <w:pPr>
      <w:pStyle w:val="Header"/>
      <w:jc w:val="center"/>
    </w:pPr>
    <w:r>
      <w:rPr>
        <w:noProof/>
        <w:lang w:eastAsia="en-GB"/>
      </w:rPr>
      <mc:AlternateContent>
        <mc:Choice Requires="wps">
          <w:drawing>
            <wp:anchor distT="0" distB="0" distL="114300" distR="114300" simplePos="0" relativeHeight="251658240" behindDoc="0" locked="0" layoutInCell="1" allowOverlap="1" wp14:anchorId="1BA956A4" wp14:editId="4A6D82F5">
              <wp:simplePos x="0" y="0"/>
              <wp:positionH relativeFrom="column">
                <wp:posOffset>2390775</wp:posOffset>
              </wp:positionH>
              <wp:positionV relativeFrom="paragraph">
                <wp:posOffset>138430</wp:posOffset>
              </wp:positionV>
              <wp:extent cx="3180715" cy="486410"/>
              <wp:effectExtent l="0" t="0" r="0" b="889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0715" cy="486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4FF32" w14:textId="5F82E4D9" w:rsidR="00AA2E64" w:rsidRDefault="00B53E06" w:rsidP="00290C8A">
                          <w:pPr>
                            <w:spacing w:after="0" w:line="240" w:lineRule="auto"/>
                            <w:jc w:val="right"/>
                            <w:rPr>
                              <w:b/>
                            </w:rPr>
                          </w:pPr>
                          <w:r>
                            <w:rPr>
                              <w:b/>
                            </w:rPr>
                            <w:t>W</w:t>
                          </w:r>
                          <w:r w:rsidR="00AA2E64">
                            <w:rPr>
                              <w:b/>
                            </w:rPr>
                            <w:t>ViH</w:t>
                          </w:r>
                          <w:r>
                            <w:rPr>
                              <w:b/>
                            </w:rPr>
                            <w:t>C</w:t>
                          </w:r>
                          <w:r w:rsidR="00AA2E64">
                            <w:rPr>
                              <w:b/>
                            </w:rPr>
                            <w:t xml:space="preserve"> Evaluation Support</w:t>
                          </w:r>
                        </w:p>
                        <w:p w14:paraId="336F02CC" w14:textId="77777777" w:rsidR="00290C8A" w:rsidRPr="00290C8A" w:rsidRDefault="00AA2E64" w:rsidP="00290C8A">
                          <w:pPr>
                            <w:spacing w:after="0" w:line="240" w:lineRule="auto"/>
                            <w:jc w:val="right"/>
                            <w:rPr>
                              <w:color w:val="808080" w:themeColor="background1" w:themeShade="80"/>
                            </w:rPr>
                          </w:pPr>
                          <w:r w:rsidRPr="00AA2E64">
                            <w:rPr>
                              <w:b/>
                            </w:rPr>
                            <w:t xml:space="preserve"> </w:t>
                          </w:r>
                          <w:r w:rsidRPr="00AA2E64">
                            <w:rPr>
                              <w:color w:val="808080" w:themeColor="background1" w:themeShade="80"/>
                            </w:rPr>
                            <w:t>Cardiff South West Cluster Transformation project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A956A4" id="_x0000_t202" coordsize="21600,21600" o:spt="202" path="m,l,21600r21600,l21600,xe">
              <v:stroke joinstyle="miter"/>
              <v:path gradientshapeok="t" o:connecttype="rect"/>
            </v:shapetype>
            <v:shape id="Text Box 1" o:spid="_x0000_s1026" type="#_x0000_t202" style="position:absolute;left:0;text-align:left;margin-left:188.25pt;margin-top:10.9pt;width:250.45pt;height:3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" filled="f" stroked="f">
              <v:textbox>
                <w:txbxContent>
                  <w:p w14:paraId="5074FF32" w14:textId="5F82E4D9" w:rsidR="00AA2E64" w:rsidRDefault="00B53E06" w:rsidP="00290C8A">
                    <w:pPr>
                      <w:spacing w:after="0" w:line="240" w:lineRule="auto"/>
                      <w:jc w:val="right"/>
                      <w:rPr>
                        <w:b/>
                      </w:rPr>
                    </w:pPr>
                    <w:r>
                      <w:rPr>
                        <w:b/>
                      </w:rPr>
                      <w:t>W</w:t>
                    </w:r>
                    <w:r w:rsidR="00AA2E64">
                      <w:rPr>
                        <w:b/>
                      </w:rPr>
                      <w:t>ViH</w:t>
                    </w:r>
                    <w:r>
                      <w:rPr>
                        <w:b/>
                      </w:rPr>
                      <w:t>C</w:t>
                    </w:r>
                    <w:r w:rsidR="00AA2E64">
                      <w:rPr>
                        <w:b/>
                      </w:rPr>
                      <w:t xml:space="preserve"> Evaluation Support</w:t>
                    </w:r>
                  </w:p>
                  <w:p w14:paraId="336F02CC" w14:textId="77777777" w:rsidR="00290C8A" w:rsidRPr="00290C8A" w:rsidRDefault="00AA2E64" w:rsidP="00290C8A">
                    <w:pPr>
                      <w:spacing w:after="0" w:line="240" w:lineRule="auto"/>
                      <w:jc w:val="right"/>
                      <w:rPr>
                        <w:color w:val="808080" w:themeColor="background1" w:themeShade="80"/>
                      </w:rPr>
                    </w:pPr>
                    <w:r w:rsidRPr="00AA2E64">
                      <w:rPr>
                        <w:b/>
                      </w:rPr>
                      <w:t xml:space="preserve"> </w:t>
                    </w:r>
                    <w:r w:rsidRPr="00AA2E64">
                      <w:rPr>
                        <w:color w:val="808080" w:themeColor="background1" w:themeShade="80"/>
                      </w:rPr>
                      <w:t>Cardiff South West Cluster Transformation project</w:t>
                    </w:r>
                  </w:p>
                </w:txbxContent>
              </v:textbox>
            </v:shape>
          </w:pict>
        </mc:Fallback>
      </mc:AlternateContent>
    </w:r>
    <w:r w:rsidR="00290C8A">
      <w:rPr>
        <w:noProof/>
        <w:lang w:eastAsia="en-GB"/>
      </w:rPr>
      <w:drawing>
        <wp:inline distT="0" distB="0" distL="0" distR="0" wp14:anchorId="6645BF60" wp14:editId="1CCBC5EE">
          <wp:extent cx="5184000" cy="648000"/>
          <wp:effectExtent l="19050" t="0" r="0" b="0"/>
          <wp:docPr id="1" name="Picture 0" descr="Cedar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dar 3.jpg"/>
                  <pic:cNvPicPr/>
                </pic:nvPicPr>
                <pic:blipFill>
                  <a:blip r:embed="rId1"/>
                  <a:stretch>
                    <a:fillRect/>
                  </a:stretch>
                </pic:blipFill>
                <pic:spPr>
                  <a:xfrm>
                    <a:off x="0" y="0"/>
                    <a:ext cx="5184000" cy="648000"/>
                  </a:xfrm>
                  <a:prstGeom prst="rect">
                    <a:avLst/>
                  </a:prstGeom>
                </pic:spPr>
              </pic:pic>
            </a:graphicData>
          </a:graphic>
        </wp:inline>
      </w:drawing>
    </w:r>
  </w:p>
  <w:p w14:paraId="74563793" w14:textId="77777777" w:rsidR="00290C8A" w:rsidRDefault="00290C8A" w:rsidP="00290C8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42229"/>
    <w:multiLevelType w:val="multilevel"/>
    <w:tmpl w:val="CE74E4D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4BA0615"/>
    <w:multiLevelType w:val="hybridMultilevel"/>
    <w:tmpl w:val="02BAD4FC"/>
    <w:lvl w:ilvl="0" w:tplc="8852434C">
      <w:start w:val="1"/>
      <w:numFmt w:val="bullet"/>
      <w:lvlText w:val="•"/>
      <w:lvlJc w:val="left"/>
      <w:pPr>
        <w:tabs>
          <w:tab w:val="num" w:pos="720"/>
        </w:tabs>
        <w:ind w:left="720" w:hanging="360"/>
      </w:pPr>
      <w:rPr>
        <w:rFonts w:ascii="Arial" w:hAnsi="Arial" w:hint="default"/>
      </w:rPr>
    </w:lvl>
    <w:lvl w:ilvl="1" w:tplc="253A6E22" w:tentative="1">
      <w:start w:val="1"/>
      <w:numFmt w:val="bullet"/>
      <w:lvlText w:val="•"/>
      <w:lvlJc w:val="left"/>
      <w:pPr>
        <w:tabs>
          <w:tab w:val="num" w:pos="1440"/>
        </w:tabs>
        <w:ind w:left="1440" w:hanging="360"/>
      </w:pPr>
      <w:rPr>
        <w:rFonts w:ascii="Arial" w:hAnsi="Arial" w:hint="default"/>
      </w:rPr>
    </w:lvl>
    <w:lvl w:ilvl="2" w:tplc="72BCF680" w:tentative="1">
      <w:start w:val="1"/>
      <w:numFmt w:val="bullet"/>
      <w:lvlText w:val="•"/>
      <w:lvlJc w:val="left"/>
      <w:pPr>
        <w:tabs>
          <w:tab w:val="num" w:pos="2160"/>
        </w:tabs>
        <w:ind w:left="2160" w:hanging="360"/>
      </w:pPr>
      <w:rPr>
        <w:rFonts w:ascii="Arial" w:hAnsi="Arial" w:hint="default"/>
      </w:rPr>
    </w:lvl>
    <w:lvl w:ilvl="3" w:tplc="22126EDC" w:tentative="1">
      <w:start w:val="1"/>
      <w:numFmt w:val="bullet"/>
      <w:lvlText w:val="•"/>
      <w:lvlJc w:val="left"/>
      <w:pPr>
        <w:tabs>
          <w:tab w:val="num" w:pos="2880"/>
        </w:tabs>
        <w:ind w:left="2880" w:hanging="360"/>
      </w:pPr>
      <w:rPr>
        <w:rFonts w:ascii="Arial" w:hAnsi="Arial" w:hint="default"/>
      </w:rPr>
    </w:lvl>
    <w:lvl w:ilvl="4" w:tplc="76F2871C" w:tentative="1">
      <w:start w:val="1"/>
      <w:numFmt w:val="bullet"/>
      <w:lvlText w:val="•"/>
      <w:lvlJc w:val="left"/>
      <w:pPr>
        <w:tabs>
          <w:tab w:val="num" w:pos="3600"/>
        </w:tabs>
        <w:ind w:left="3600" w:hanging="360"/>
      </w:pPr>
      <w:rPr>
        <w:rFonts w:ascii="Arial" w:hAnsi="Arial" w:hint="default"/>
      </w:rPr>
    </w:lvl>
    <w:lvl w:ilvl="5" w:tplc="E3969D76" w:tentative="1">
      <w:start w:val="1"/>
      <w:numFmt w:val="bullet"/>
      <w:lvlText w:val="•"/>
      <w:lvlJc w:val="left"/>
      <w:pPr>
        <w:tabs>
          <w:tab w:val="num" w:pos="4320"/>
        </w:tabs>
        <w:ind w:left="4320" w:hanging="360"/>
      </w:pPr>
      <w:rPr>
        <w:rFonts w:ascii="Arial" w:hAnsi="Arial" w:hint="default"/>
      </w:rPr>
    </w:lvl>
    <w:lvl w:ilvl="6" w:tplc="5B7E51AE" w:tentative="1">
      <w:start w:val="1"/>
      <w:numFmt w:val="bullet"/>
      <w:lvlText w:val="•"/>
      <w:lvlJc w:val="left"/>
      <w:pPr>
        <w:tabs>
          <w:tab w:val="num" w:pos="5040"/>
        </w:tabs>
        <w:ind w:left="5040" w:hanging="360"/>
      </w:pPr>
      <w:rPr>
        <w:rFonts w:ascii="Arial" w:hAnsi="Arial" w:hint="default"/>
      </w:rPr>
    </w:lvl>
    <w:lvl w:ilvl="7" w:tplc="FD00B256" w:tentative="1">
      <w:start w:val="1"/>
      <w:numFmt w:val="bullet"/>
      <w:lvlText w:val="•"/>
      <w:lvlJc w:val="left"/>
      <w:pPr>
        <w:tabs>
          <w:tab w:val="num" w:pos="5760"/>
        </w:tabs>
        <w:ind w:left="5760" w:hanging="360"/>
      </w:pPr>
      <w:rPr>
        <w:rFonts w:ascii="Arial" w:hAnsi="Arial" w:hint="default"/>
      </w:rPr>
    </w:lvl>
    <w:lvl w:ilvl="8" w:tplc="22DCC02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035B7E"/>
    <w:multiLevelType w:val="hybridMultilevel"/>
    <w:tmpl w:val="55D68B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9557B7"/>
    <w:multiLevelType w:val="hybridMultilevel"/>
    <w:tmpl w:val="870C5BA6"/>
    <w:lvl w:ilvl="0" w:tplc="8CC6298A">
      <w:start w:val="1"/>
      <w:numFmt w:val="bullet"/>
      <w:lvlText w:val="•"/>
      <w:lvlJc w:val="left"/>
      <w:pPr>
        <w:tabs>
          <w:tab w:val="num" w:pos="720"/>
        </w:tabs>
        <w:ind w:left="720" w:hanging="360"/>
      </w:pPr>
      <w:rPr>
        <w:rFonts w:ascii="Arial" w:hAnsi="Arial" w:hint="default"/>
      </w:rPr>
    </w:lvl>
    <w:lvl w:ilvl="1" w:tplc="F37221B8" w:tentative="1">
      <w:start w:val="1"/>
      <w:numFmt w:val="bullet"/>
      <w:lvlText w:val="•"/>
      <w:lvlJc w:val="left"/>
      <w:pPr>
        <w:tabs>
          <w:tab w:val="num" w:pos="1440"/>
        </w:tabs>
        <w:ind w:left="1440" w:hanging="360"/>
      </w:pPr>
      <w:rPr>
        <w:rFonts w:ascii="Arial" w:hAnsi="Arial" w:hint="default"/>
      </w:rPr>
    </w:lvl>
    <w:lvl w:ilvl="2" w:tplc="F31AD3EA" w:tentative="1">
      <w:start w:val="1"/>
      <w:numFmt w:val="bullet"/>
      <w:lvlText w:val="•"/>
      <w:lvlJc w:val="left"/>
      <w:pPr>
        <w:tabs>
          <w:tab w:val="num" w:pos="2160"/>
        </w:tabs>
        <w:ind w:left="2160" w:hanging="360"/>
      </w:pPr>
      <w:rPr>
        <w:rFonts w:ascii="Arial" w:hAnsi="Arial" w:hint="default"/>
      </w:rPr>
    </w:lvl>
    <w:lvl w:ilvl="3" w:tplc="529458D8" w:tentative="1">
      <w:start w:val="1"/>
      <w:numFmt w:val="bullet"/>
      <w:lvlText w:val="•"/>
      <w:lvlJc w:val="left"/>
      <w:pPr>
        <w:tabs>
          <w:tab w:val="num" w:pos="2880"/>
        </w:tabs>
        <w:ind w:left="2880" w:hanging="360"/>
      </w:pPr>
      <w:rPr>
        <w:rFonts w:ascii="Arial" w:hAnsi="Arial" w:hint="default"/>
      </w:rPr>
    </w:lvl>
    <w:lvl w:ilvl="4" w:tplc="F3D838BC" w:tentative="1">
      <w:start w:val="1"/>
      <w:numFmt w:val="bullet"/>
      <w:lvlText w:val="•"/>
      <w:lvlJc w:val="left"/>
      <w:pPr>
        <w:tabs>
          <w:tab w:val="num" w:pos="3600"/>
        </w:tabs>
        <w:ind w:left="3600" w:hanging="360"/>
      </w:pPr>
      <w:rPr>
        <w:rFonts w:ascii="Arial" w:hAnsi="Arial" w:hint="default"/>
      </w:rPr>
    </w:lvl>
    <w:lvl w:ilvl="5" w:tplc="D4181910" w:tentative="1">
      <w:start w:val="1"/>
      <w:numFmt w:val="bullet"/>
      <w:lvlText w:val="•"/>
      <w:lvlJc w:val="left"/>
      <w:pPr>
        <w:tabs>
          <w:tab w:val="num" w:pos="4320"/>
        </w:tabs>
        <w:ind w:left="4320" w:hanging="360"/>
      </w:pPr>
      <w:rPr>
        <w:rFonts w:ascii="Arial" w:hAnsi="Arial" w:hint="default"/>
      </w:rPr>
    </w:lvl>
    <w:lvl w:ilvl="6" w:tplc="E93ADC80" w:tentative="1">
      <w:start w:val="1"/>
      <w:numFmt w:val="bullet"/>
      <w:lvlText w:val="•"/>
      <w:lvlJc w:val="left"/>
      <w:pPr>
        <w:tabs>
          <w:tab w:val="num" w:pos="5040"/>
        </w:tabs>
        <w:ind w:left="5040" w:hanging="360"/>
      </w:pPr>
      <w:rPr>
        <w:rFonts w:ascii="Arial" w:hAnsi="Arial" w:hint="default"/>
      </w:rPr>
    </w:lvl>
    <w:lvl w:ilvl="7" w:tplc="A3929610" w:tentative="1">
      <w:start w:val="1"/>
      <w:numFmt w:val="bullet"/>
      <w:lvlText w:val="•"/>
      <w:lvlJc w:val="left"/>
      <w:pPr>
        <w:tabs>
          <w:tab w:val="num" w:pos="5760"/>
        </w:tabs>
        <w:ind w:left="5760" w:hanging="360"/>
      </w:pPr>
      <w:rPr>
        <w:rFonts w:ascii="Arial" w:hAnsi="Arial" w:hint="default"/>
      </w:rPr>
    </w:lvl>
    <w:lvl w:ilvl="8" w:tplc="60DEA7C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08D7A3F"/>
    <w:multiLevelType w:val="hybridMultilevel"/>
    <w:tmpl w:val="CF66F73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9026904"/>
    <w:multiLevelType w:val="hybridMultilevel"/>
    <w:tmpl w:val="1B724038"/>
    <w:lvl w:ilvl="0" w:tplc="08090011">
      <w:start w:val="1"/>
      <w:numFmt w:val="decimal"/>
      <w:lvlText w:val="%1)"/>
      <w:lvlJc w:val="left"/>
      <w:pPr>
        <w:tabs>
          <w:tab w:val="num" w:pos="720"/>
        </w:tabs>
        <w:ind w:left="720" w:hanging="360"/>
      </w:pPr>
      <w:rPr>
        <w:rFonts w:hint="default"/>
      </w:rPr>
    </w:lvl>
    <w:lvl w:ilvl="1" w:tplc="253A6E22" w:tentative="1">
      <w:start w:val="1"/>
      <w:numFmt w:val="bullet"/>
      <w:lvlText w:val="•"/>
      <w:lvlJc w:val="left"/>
      <w:pPr>
        <w:tabs>
          <w:tab w:val="num" w:pos="1440"/>
        </w:tabs>
        <w:ind w:left="1440" w:hanging="360"/>
      </w:pPr>
      <w:rPr>
        <w:rFonts w:ascii="Arial" w:hAnsi="Arial" w:hint="default"/>
      </w:rPr>
    </w:lvl>
    <w:lvl w:ilvl="2" w:tplc="72BCF680" w:tentative="1">
      <w:start w:val="1"/>
      <w:numFmt w:val="bullet"/>
      <w:lvlText w:val="•"/>
      <w:lvlJc w:val="left"/>
      <w:pPr>
        <w:tabs>
          <w:tab w:val="num" w:pos="2160"/>
        </w:tabs>
        <w:ind w:left="2160" w:hanging="360"/>
      </w:pPr>
      <w:rPr>
        <w:rFonts w:ascii="Arial" w:hAnsi="Arial" w:hint="default"/>
      </w:rPr>
    </w:lvl>
    <w:lvl w:ilvl="3" w:tplc="22126EDC" w:tentative="1">
      <w:start w:val="1"/>
      <w:numFmt w:val="bullet"/>
      <w:lvlText w:val="•"/>
      <w:lvlJc w:val="left"/>
      <w:pPr>
        <w:tabs>
          <w:tab w:val="num" w:pos="2880"/>
        </w:tabs>
        <w:ind w:left="2880" w:hanging="360"/>
      </w:pPr>
      <w:rPr>
        <w:rFonts w:ascii="Arial" w:hAnsi="Arial" w:hint="default"/>
      </w:rPr>
    </w:lvl>
    <w:lvl w:ilvl="4" w:tplc="76F2871C" w:tentative="1">
      <w:start w:val="1"/>
      <w:numFmt w:val="bullet"/>
      <w:lvlText w:val="•"/>
      <w:lvlJc w:val="left"/>
      <w:pPr>
        <w:tabs>
          <w:tab w:val="num" w:pos="3600"/>
        </w:tabs>
        <w:ind w:left="3600" w:hanging="360"/>
      </w:pPr>
      <w:rPr>
        <w:rFonts w:ascii="Arial" w:hAnsi="Arial" w:hint="default"/>
      </w:rPr>
    </w:lvl>
    <w:lvl w:ilvl="5" w:tplc="E3969D76" w:tentative="1">
      <w:start w:val="1"/>
      <w:numFmt w:val="bullet"/>
      <w:lvlText w:val="•"/>
      <w:lvlJc w:val="left"/>
      <w:pPr>
        <w:tabs>
          <w:tab w:val="num" w:pos="4320"/>
        </w:tabs>
        <w:ind w:left="4320" w:hanging="360"/>
      </w:pPr>
      <w:rPr>
        <w:rFonts w:ascii="Arial" w:hAnsi="Arial" w:hint="default"/>
      </w:rPr>
    </w:lvl>
    <w:lvl w:ilvl="6" w:tplc="5B7E51AE" w:tentative="1">
      <w:start w:val="1"/>
      <w:numFmt w:val="bullet"/>
      <w:lvlText w:val="•"/>
      <w:lvlJc w:val="left"/>
      <w:pPr>
        <w:tabs>
          <w:tab w:val="num" w:pos="5040"/>
        </w:tabs>
        <w:ind w:left="5040" w:hanging="360"/>
      </w:pPr>
      <w:rPr>
        <w:rFonts w:ascii="Arial" w:hAnsi="Arial" w:hint="default"/>
      </w:rPr>
    </w:lvl>
    <w:lvl w:ilvl="7" w:tplc="FD00B256" w:tentative="1">
      <w:start w:val="1"/>
      <w:numFmt w:val="bullet"/>
      <w:lvlText w:val="•"/>
      <w:lvlJc w:val="left"/>
      <w:pPr>
        <w:tabs>
          <w:tab w:val="num" w:pos="5760"/>
        </w:tabs>
        <w:ind w:left="5760" w:hanging="360"/>
      </w:pPr>
      <w:rPr>
        <w:rFonts w:ascii="Arial" w:hAnsi="Arial" w:hint="default"/>
      </w:rPr>
    </w:lvl>
    <w:lvl w:ilvl="8" w:tplc="22DCC02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EC93320"/>
    <w:multiLevelType w:val="hybridMultilevel"/>
    <w:tmpl w:val="38DCBF9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2"/>
  </w:num>
  <w:num w:numId="11">
    <w:abstractNumId w:val="3"/>
  </w:num>
  <w:num w:numId="12">
    <w:abstractNumId w:val="1"/>
  </w:num>
  <w:num w:numId="13">
    <w:abstractNumId w:val="5"/>
  </w:num>
  <w:num w:numId="14">
    <w:abstractNumId w:val="6"/>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readOnly" w:enforcement="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E64"/>
    <w:rsid w:val="00086839"/>
    <w:rsid w:val="000C51D0"/>
    <w:rsid w:val="00284995"/>
    <w:rsid w:val="00290C8A"/>
    <w:rsid w:val="002E4631"/>
    <w:rsid w:val="002E4A87"/>
    <w:rsid w:val="003A0D77"/>
    <w:rsid w:val="00414042"/>
    <w:rsid w:val="004308C3"/>
    <w:rsid w:val="00487468"/>
    <w:rsid w:val="004C3402"/>
    <w:rsid w:val="004F04E1"/>
    <w:rsid w:val="00522F26"/>
    <w:rsid w:val="00526A95"/>
    <w:rsid w:val="0056276C"/>
    <w:rsid w:val="00566495"/>
    <w:rsid w:val="005744A0"/>
    <w:rsid w:val="005E08C9"/>
    <w:rsid w:val="00600A8B"/>
    <w:rsid w:val="006177C3"/>
    <w:rsid w:val="00670DC9"/>
    <w:rsid w:val="0069231F"/>
    <w:rsid w:val="006D6BDB"/>
    <w:rsid w:val="00724501"/>
    <w:rsid w:val="00795EB6"/>
    <w:rsid w:val="00852C8C"/>
    <w:rsid w:val="00954B2E"/>
    <w:rsid w:val="009944AB"/>
    <w:rsid w:val="00A3619F"/>
    <w:rsid w:val="00A81A1A"/>
    <w:rsid w:val="00AA2E64"/>
    <w:rsid w:val="00B53E06"/>
    <w:rsid w:val="00BF5F47"/>
    <w:rsid w:val="00C42CC2"/>
    <w:rsid w:val="00C45BBD"/>
    <w:rsid w:val="00DB5C54"/>
    <w:rsid w:val="00DE2649"/>
    <w:rsid w:val="00F00E6F"/>
    <w:rsid w:val="00F204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64133B"/>
  <w15:docId w15:val="{7B79DF10-B10B-4B1E-A73F-194C8FC5E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4501"/>
  </w:style>
  <w:style w:type="paragraph" w:styleId="Heading1">
    <w:name w:val="heading 1"/>
    <w:basedOn w:val="Normal"/>
    <w:next w:val="Normal"/>
    <w:link w:val="Heading1Char"/>
    <w:uiPriority w:val="9"/>
    <w:qFormat/>
    <w:rsid w:val="00290C8A"/>
    <w:pPr>
      <w:keepNext/>
      <w:keepLines/>
      <w:numPr>
        <w:numId w:val="9"/>
      </w:numPr>
      <w:spacing w:before="480" w:after="0"/>
      <w:outlineLvl w:val="0"/>
    </w:pPr>
    <w:rPr>
      <w:rFonts w:eastAsiaTheme="majorEastAsia" w:cstheme="majorBidi"/>
      <w:b/>
      <w:bCs/>
      <w:color w:val="215868" w:themeColor="accent5" w:themeShade="80"/>
      <w:sz w:val="32"/>
      <w:szCs w:val="28"/>
    </w:rPr>
  </w:style>
  <w:style w:type="paragraph" w:styleId="Heading2">
    <w:name w:val="heading 2"/>
    <w:basedOn w:val="Normal"/>
    <w:next w:val="Normal"/>
    <w:link w:val="Heading2Char"/>
    <w:uiPriority w:val="9"/>
    <w:unhideWhenUsed/>
    <w:qFormat/>
    <w:rsid w:val="00290C8A"/>
    <w:pPr>
      <w:keepNext/>
      <w:keepLines/>
      <w:numPr>
        <w:ilvl w:val="1"/>
        <w:numId w:val="9"/>
      </w:numPr>
      <w:spacing w:before="200" w:after="0"/>
      <w:outlineLvl w:val="1"/>
    </w:pPr>
    <w:rPr>
      <w:rFonts w:eastAsiaTheme="majorEastAsia" w:cstheme="majorBidi"/>
      <w:b/>
      <w:bCs/>
      <w:color w:val="215868" w:themeColor="accent5" w:themeShade="80"/>
      <w:sz w:val="28"/>
      <w:szCs w:val="26"/>
    </w:rPr>
  </w:style>
  <w:style w:type="paragraph" w:styleId="Heading3">
    <w:name w:val="heading 3"/>
    <w:basedOn w:val="Normal"/>
    <w:next w:val="Normal"/>
    <w:link w:val="Heading3Char"/>
    <w:uiPriority w:val="9"/>
    <w:unhideWhenUsed/>
    <w:qFormat/>
    <w:rsid w:val="00290C8A"/>
    <w:pPr>
      <w:keepNext/>
      <w:keepLines/>
      <w:numPr>
        <w:ilvl w:val="2"/>
        <w:numId w:val="9"/>
      </w:numPr>
      <w:spacing w:before="200" w:after="0"/>
      <w:outlineLvl w:val="2"/>
    </w:pPr>
    <w:rPr>
      <w:rFonts w:eastAsiaTheme="majorEastAsia" w:cstheme="majorBidi"/>
      <w:bCs/>
      <w:color w:val="215868" w:themeColor="accent5" w:themeShade="80"/>
      <w:sz w:val="24"/>
      <w:szCs w:val="24"/>
    </w:rPr>
  </w:style>
  <w:style w:type="paragraph" w:styleId="Heading4">
    <w:name w:val="heading 4"/>
    <w:basedOn w:val="Normal"/>
    <w:next w:val="Normal"/>
    <w:link w:val="Heading4Char"/>
    <w:uiPriority w:val="9"/>
    <w:unhideWhenUsed/>
    <w:qFormat/>
    <w:rsid w:val="00290C8A"/>
    <w:pPr>
      <w:keepNext/>
      <w:keepLines/>
      <w:numPr>
        <w:ilvl w:val="3"/>
        <w:numId w:val="9"/>
      </w:numPr>
      <w:spacing w:before="200" w:after="0"/>
      <w:outlineLvl w:val="3"/>
    </w:pPr>
    <w:rPr>
      <w:rFonts w:eastAsiaTheme="majorEastAsia" w:cstheme="majorBidi"/>
      <w:bCs/>
      <w:iCs/>
      <w:color w:val="215868" w:themeColor="accent5" w:themeShade="80"/>
    </w:rPr>
  </w:style>
  <w:style w:type="paragraph" w:styleId="Heading5">
    <w:name w:val="heading 5"/>
    <w:basedOn w:val="Normal"/>
    <w:next w:val="Normal"/>
    <w:link w:val="Heading5Char"/>
    <w:uiPriority w:val="9"/>
    <w:semiHidden/>
    <w:unhideWhenUsed/>
    <w:qFormat/>
    <w:rsid w:val="00290C8A"/>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90C8A"/>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90C8A"/>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90C8A"/>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90C8A"/>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0C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C8A"/>
  </w:style>
  <w:style w:type="paragraph" w:styleId="Footer">
    <w:name w:val="footer"/>
    <w:basedOn w:val="Normal"/>
    <w:link w:val="FooterChar"/>
    <w:uiPriority w:val="99"/>
    <w:unhideWhenUsed/>
    <w:rsid w:val="00290C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C8A"/>
  </w:style>
  <w:style w:type="paragraph" w:styleId="BalloonText">
    <w:name w:val="Balloon Text"/>
    <w:basedOn w:val="Normal"/>
    <w:link w:val="BalloonTextChar"/>
    <w:uiPriority w:val="99"/>
    <w:semiHidden/>
    <w:unhideWhenUsed/>
    <w:rsid w:val="00290C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C8A"/>
    <w:rPr>
      <w:rFonts w:ascii="Tahoma" w:hAnsi="Tahoma" w:cs="Tahoma"/>
      <w:sz w:val="16"/>
      <w:szCs w:val="16"/>
    </w:rPr>
  </w:style>
  <w:style w:type="paragraph" w:styleId="Title">
    <w:name w:val="Title"/>
    <w:basedOn w:val="Normal"/>
    <w:next w:val="Normal"/>
    <w:link w:val="TitleChar"/>
    <w:uiPriority w:val="10"/>
    <w:qFormat/>
    <w:rsid w:val="00290C8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90C8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290C8A"/>
    <w:rPr>
      <w:rFonts w:eastAsiaTheme="majorEastAsia" w:cstheme="majorBidi"/>
      <w:b/>
      <w:bCs/>
      <w:color w:val="215868" w:themeColor="accent5" w:themeShade="80"/>
      <w:sz w:val="32"/>
      <w:szCs w:val="28"/>
    </w:rPr>
  </w:style>
  <w:style w:type="character" w:customStyle="1" w:styleId="Heading2Char">
    <w:name w:val="Heading 2 Char"/>
    <w:basedOn w:val="DefaultParagraphFont"/>
    <w:link w:val="Heading2"/>
    <w:uiPriority w:val="9"/>
    <w:rsid w:val="00290C8A"/>
    <w:rPr>
      <w:rFonts w:eastAsiaTheme="majorEastAsia" w:cstheme="majorBidi"/>
      <w:b/>
      <w:bCs/>
      <w:color w:val="215868" w:themeColor="accent5" w:themeShade="80"/>
      <w:sz w:val="28"/>
      <w:szCs w:val="26"/>
    </w:rPr>
  </w:style>
  <w:style w:type="character" w:customStyle="1" w:styleId="Heading3Char">
    <w:name w:val="Heading 3 Char"/>
    <w:basedOn w:val="DefaultParagraphFont"/>
    <w:link w:val="Heading3"/>
    <w:uiPriority w:val="9"/>
    <w:rsid w:val="00290C8A"/>
    <w:rPr>
      <w:rFonts w:eastAsiaTheme="majorEastAsia" w:cstheme="majorBidi"/>
      <w:bCs/>
      <w:color w:val="215868" w:themeColor="accent5" w:themeShade="80"/>
      <w:sz w:val="24"/>
      <w:szCs w:val="24"/>
    </w:rPr>
  </w:style>
  <w:style w:type="character" w:customStyle="1" w:styleId="Heading4Char">
    <w:name w:val="Heading 4 Char"/>
    <w:basedOn w:val="DefaultParagraphFont"/>
    <w:link w:val="Heading4"/>
    <w:uiPriority w:val="9"/>
    <w:rsid w:val="00290C8A"/>
    <w:rPr>
      <w:rFonts w:eastAsiaTheme="majorEastAsia" w:cstheme="majorBidi"/>
      <w:bCs/>
      <w:iCs/>
      <w:color w:val="215868" w:themeColor="accent5" w:themeShade="80"/>
    </w:rPr>
  </w:style>
  <w:style w:type="character" w:customStyle="1" w:styleId="Heading5Char">
    <w:name w:val="Heading 5 Char"/>
    <w:basedOn w:val="DefaultParagraphFont"/>
    <w:link w:val="Heading5"/>
    <w:uiPriority w:val="9"/>
    <w:semiHidden/>
    <w:rsid w:val="00290C8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90C8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90C8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90C8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90C8A"/>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290C8A"/>
    <w:pPr>
      <w:ind w:left="720"/>
      <w:contextualSpacing/>
    </w:pPr>
  </w:style>
  <w:style w:type="paragraph" w:customStyle="1" w:styleId="CedarTitle">
    <w:name w:val="Cedar Title"/>
    <w:basedOn w:val="Normal"/>
    <w:link w:val="CedarTitleChar"/>
    <w:qFormat/>
    <w:rsid w:val="00290C8A"/>
    <w:rPr>
      <w:b/>
      <w:color w:val="215868" w:themeColor="accent5" w:themeShade="80"/>
      <w:sz w:val="32"/>
      <w:szCs w:val="32"/>
      <w:u w:val="single"/>
    </w:rPr>
  </w:style>
  <w:style w:type="character" w:customStyle="1" w:styleId="CedarTitleChar">
    <w:name w:val="Cedar Title Char"/>
    <w:basedOn w:val="DefaultParagraphFont"/>
    <w:link w:val="CedarTitle"/>
    <w:rsid w:val="00290C8A"/>
    <w:rPr>
      <w:b/>
      <w:color w:val="215868" w:themeColor="accent5" w:themeShade="80"/>
      <w:sz w:val="32"/>
      <w:szCs w:val="32"/>
      <w:u w:val="single"/>
    </w:rPr>
  </w:style>
  <w:style w:type="character" w:styleId="CommentReference">
    <w:name w:val="annotation reference"/>
    <w:basedOn w:val="DefaultParagraphFont"/>
    <w:uiPriority w:val="99"/>
    <w:semiHidden/>
    <w:unhideWhenUsed/>
    <w:rsid w:val="00DE2649"/>
    <w:rPr>
      <w:sz w:val="16"/>
      <w:szCs w:val="16"/>
    </w:rPr>
  </w:style>
  <w:style w:type="paragraph" w:styleId="CommentText">
    <w:name w:val="annotation text"/>
    <w:basedOn w:val="Normal"/>
    <w:link w:val="CommentTextChar"/>
    <w:uiPriority w:val="99"/>
    <w:semiHidden/>
    <w:unhideWhenUsed/>
    <w:rsid w:val="00DE2649"/>
    <w:pPr>
      <w:spacing w:line="240" w:lineRule="auto"/>
    </w:pPr>
    <w:rPr>
      <w:sz w:val="20"/>
      <w:szCs w:val="20"/>
    </w:rPr>
  </w:style>
  <w:style w:type="character" w:customStyle="1" w:styleId="CommentTextChar">
    <w:name w:val="Comment Text Char"/>
    <w:basedOn w:val="DefaultParagraphFont"/>
    <w:link w:val="CommentText"/>
    <w:uiPriority w:val="99"/>
    <w:semiHidden/>
    <w:rsid w:val="00DE2649"/>
    <w:rPr>
      <w:sz w:val="20"/>
      <w:szCs w:val="20"/>
    </w:rPr>
  </w:style>
  <w:style w:type="paragraph" w:styleId="CommentSubject">
    <w:name w:val="annotation subject"/>
    <w:basedOn w:val="CommentText"/>
    <w:next w:val="CommentText"/>
    <w:link w:val="CommentSubjectChar"/>
    <w:uiPriority w:val="99"/>
    <w:semiHidden/>
    <w:unhideWhenUsed/>
    <w:rsid w:val="00DE2649"/>
    <w:rPr>
      <w:b/>
      <w:bCs/>
    </w:rPr>
  </w:style>
  <w:style w:type="character" w:customStyle="1" w:styleId="CommentSubjectChar">
    <w:name w:val="Comment Subject Char"/>
    <w:basedOn w:val="CommentTextChar"/>
    <w:link w:val="CommentSubject"/>
    <w:uiPriority w:val="99"/>
    <w:semiHidden/>
    <w:rsid w:val="00DE26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89837\Documents\Custom%20Office%20Templates\Cedar%20Informal%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Cedar Informal template</Template>
  <TotalTime>1</TotalTime>
  <Pages>2</Pages>
  <Words>446</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C&amp;V-TR</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Withers (Cardiff and Vale UHB - CEDAR)</dc:creator>
  <cp:keywords/>
  <dc:description/>
  <cp:lastModifiedBy>Kathleen Withers (Cardiff and Vale UHB - CEDAR)</cp:lastModifiedBy>
  <cp:revision>2</cp:revision>
  <dcterms:created xsi:type="dcterms:W3CDTF">2024-03-27T15:46:00Z</dcterms:created>
  <dcterms:modified xsi:type="dcterms:W3CDTF">2024-03-27T15:46:00Z</dcterms:modified>
</cp:coreProperties>
</file>