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2573B" w14:textId="7BD4825F" w:rsidR="00A01F6F" w:rsidRPr="00D46B7C" w:rsidRDefault="00A01F6F" w:rsidP="00A01F6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46B7C">
        <w:rPr>
          <w:rFonts w:ascii="Times New Roman" w:hAnsi="Times New Roman" w:cs="Times New Roman"/>
          <w:b/>
          <w:bCs/>
          <w:sz w:val="22"/>
          <w:szCs w:val="22"/>
        </w:rPr>
        <w:t>Table S</w:t>
      </w:r>
      <w:r w:rsidR="00DB3A04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D46B7C">
        <w:rPr>
          <w:rFonts w:ascii="Times New Roman" w:hAnsi="Times New Roman" w:cs="Times New Roman"/>
          <w:b/>
          <w:bCs/>
          <w:sz w:val="22"/>
          <w:szCs w:val="22"/>
        </w:rPr>
        <w:t>: ICD-10 Codes for Dementia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01F6F" w:rsidRPr="00D46B7C" w14:paraId="6EC55105" w14:textId="77777777" w:rsidTr="00335291">
        <w:tc>
          <w:tcPr>
            <w:tcW w:w="4675" w:type="dxa"/>
          </w:tcPr>
          <w:p w14:paraId="2A094F92" w14:textId="77777777" w:rsidR="00A01F6F" w:rsidRPr="00D46B7C" w:rsidRDefault="00A01F6F" w:rsidP="0033529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6B7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Disorder</w:t>
            </w:r>
          </w:p>
        </w:tc>
        <w:tc>
          <w:tcPr>
            <w:tcW w:w="4675" w:type="dxa"/>
          </w:tcPr>
          <w:p w14:paraId="423E6569" w14:textId="77777777" w:rsidR="00A01F6F" w:rsidRPr="00D46B7C" w:rsidRDefault="00A01F6F" w:rsidP="0033529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6B7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ICD-10 code</w:t>
            </w:r>
          </w:p>
        </w:tc>
      </w:tr>
      <w:tr w:rsidR="00A01F6F" w:rsidRPr="00D46B7C" w14:paraId="2B2279B2" w14:textId="77777777" w:rsidTr="00335291">
        <w:tc>
          <w:tcPr>
            <w:tcW w:w="4675" w:type="dxa"/>
          </w:tcPr>
          <w:p w14:paraId="22C231E4" w14:textId="77777777" w:rsidR="00A01F6F" w:rsidRPr="00D46B7C" w:rsidRDefault="00A01F6F" w:rsidP="003352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6B7C">
              <w:rPr>
                <w:rFonts w:ascii="Times New Roman" w:hAnsi="Times New Roman" w:cs="Times New Roman"/>
                <w:sz w:val="22"/>
                <w:szCs w:val="22"/>
              </w:rPr>
              <w:t>Alzheimer’s Disease</w:t>
            </w:r>
          </w:p>
        </w:tc>
        <w:tc>
          <w:tcPr>
            <w:tcW w:w="4675" w:type="dxa"/>
          </w:tcPr>
          <w:p w14:paraId="0F00C216" w14:textId="77777777" w:rsidR="00A01F6F" w:rsidRPr="00D46B7C" w:rsidRDefault="00A01F6F" w:rsidP="003352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6B7C">
              <w:rPr>
                <w:rFonts w:ascii="Times New Roman" w:hAnsi="Times New Roman" w:cs="Times New Roman"/>
                <w:sz w:val="22"/>
                <w:szCs w:val="22"/>
              </w:rPr>
              <w:t>G30.0, G30.1, G30.8, G30.9</w:t>
            </w:r>
          </w:p>
        </w:tc>
      </w:tr>
      <w:tr w:rsidR="00A01F6F" w:rsidRPr="00D46B7C" w14:paraId="648C4B8D" w14:textId="77777777" w:rsidTr="00335291">
        <w:tc>
          <w:tcPr>
            <w:tcW w:w="4675" w:type="dxa"/>
          </w:tcPr>
          <w:p w14:paraId="64A361E0" w14:textId="77777777" w:rsidR="00A01F6F" w:rsidRPr="00D46B7C" w:rsidRDefault="00A01F6F" w:rsidP="003352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6B7C">
              <w:rPr>
                <w:rFonts w:ascii="Times New Roman" w:hAnsi="Times New Roman" w:cs="Times New Roman"/>
                <w:sz w:val="22"/>
                <w:szCs w:val="22"/>
              </w:rPr>
              <w:t>Vascular dementia</w:t>
            </w:r>
          </w:p>
        </w:tc>
        <w:tc>
          <w:tcPr>
            <w:tcW w:w="4675" w:type="dxa"/>
          </w:tcPr>
          <w:p w14:paraId="6AEEC1C3" w14:textId="229A7A9D" w:rsidR="00A01F6F" w:rsidRPr="00D46B7C" w:rsidRDefault="00A01F6F" w:rsidP="003352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6B7C">
              <w:rPr>
                <w:rFonts w:ascii="Times New Roman" w:hAnsi="Times New Roman" w:cs="Times New Roman"/>
                <w:sz w:val="22"/>
                <w:szCs w:val="22"/>
              </w:rPr>
              <w:t>F01.50, F01.51</w:t>
            </w:r>
          </w:p>
        </w:tc>
      </w:tr>
      <w:tr w:rsidR="00A01F6F" w:rsidRPr="00D46B7C" w14:paraId="7FBF0F51" w14:textId="77777777" w:rsidTr="00335291">
        <w:tc>
          <w:tcPr>
            <w:tcW w:w="4675" w:type="dxa"/>
          </w:tcPr>
          <w:p w14:paraId="753B47D8" w14:textId="77777777" w:rsidR="00A01F6F" w:rsidRPr="00D46B7C" w:rsidRDefault="00A01F6F" w:rsidP="003352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6B7C">
              <w:rPr>
                <w:rFonts w:ascii="Times New Roman" w:hAnsi="Times New Roman" w:cs="Times New Roman"/>
                <w:sz w:val="22"/>
                <w:szCs w:val="22"/>
              </w:rPr>
              <w:t>Dementia with Lewy bodies</w:t>
            </w:r>
          </w:p>
        </w:tc>
        <w:tc>
          <w:tcPr>
            <w:tcW w:w="4675" w:type="dxa"/>
          </w:tcPr>
          <w:p w14:paraId="7E4031AF" w14:textId="77777777" w:rsidR="00A01F6F" w:rsidRPr="00D46B7C" w:rsidRDefault="00A01F6F" w:rsidP="003352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6B7C">
              <w:rPr>
                <w:rFonts w:ascii="Times New Roman" w:hAnsi="Times New Roman" w:cs="Times New Roman"/>
                <w:sz w:val="22"/>
                <w:szCs w:val="22"/>
              </w:rPr>
              <w:t>G31.83</w:t>
            </w:r>
          </w:p>
        </w:tc>
      </w:tr>
      <w:tr w:rsidR="00A01F6F" w:rsidRPr="00D46B7C" w14:paraId="627DD65D" w14:textId="77777777" w:rsidTr="00335291">
        <w:tc>
          <w:tcPr>
            <w:tcW w:w="4675" w:type="dxa"/>
          </w:tcPr>
          <w:p w14:paraId="5FBB834C" w14:textId="77777777" w:rsidR="00A01F6F" w:rsidRPr="00D46B7C" w:rsidRDefault="00A01F6F" w:rsidP="003352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6B7C">
              <w:rPr>
                <w:rFonts w:ascii="Times New Roman" w:hAnsi="Times New Roman" w:cs="Times New Roman"/>
                <w:sz w:val="22"/>
                <w:szCs w:val="22"/>
              </w:rPr>
              <w:t>Frontotemporal disorders</w:t>
            </w:r>
          </w:p>
        </w:tc>
        <w:tc>
          <w:tcPr>
            <w:tcW w:w="4675" w:type="dxa"/>
          </w:tcPr>
          <w:p w14:paraId="37A8D19A" w14:textId="77777777" w:rsidR="00A01F6F" w:rsidRPr="00D46B7C" w:rsidRDefault="00A01F6F" w:rsidP="003352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6B7C">
              <w:rPr>
                <w:rFonts w:ascii="Times New Roman" w:hAnsi="Times New Roman" w:cs="Times New Roman"/>
                <w:sz w:val="22"/>
                <w:szCs w:val="22"/>
              </w:rPr>
              <w:t>G31.01, G31.09</w:t>
            </w:r>
          </w:p>
        </w:tc>
      </w:tr>
      <w:tr w:rsidR="00A01F6F" w:rsidRPr="00D46B7C" w14:paraId="12A40D91" w14:textId="77777777" w:rsidTr="00335291">
        <w:tc>
          <w:tcPr>
            <w:tcW w:w="4675" w:type="dxa"/>
          </w:tcPr>
          <w:p w14:paraId="10958A53" w14:textId="3FC39952" w:rsidR="00A01F6F" w:rsidRPr="00D46B7C" w:rsidRDefault="008B3C8A" w:rsidP="003352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Other ADRD (includes dementia unspecified, dementia in other disorders specified elsewhere, age-related cognitive decline)</w:t>
            </w:r>
          </w:p>
        </w:tc>
        <w:tc>
          <w:tcPr>
            <w:tcW w:w="4675" w:type="dxa"/>
          </w:tcPr>
          <w:p w14:paraId="53E85224" w14:textId="6292AAC3" w:rsidR="00A01F6F" w:rsidRPr="00D46B7C" w:rsidRDefault="008B3C8A" w:rsidP="003352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6B7C">
              <w:rPr>
                <w:rFonts w:ascii="Times New Roman" w:hAnsi="Times New Roman" w:cs="Times New Roman"/>
                <w:sz w:val="22"/>
                <w:szCs w:val="22"/>
              </w:rPr>
              <w:t>F02.80, F02.81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F03.90, F03.91, F05, </w:t>
            </w:r>
            <w:r w:rsidRPr="00D46B7C">
              <w:rPr>
                <w:rFonts w:ascii="Times New Roman" w:hAnsi="Times New Roman" w:cs="Times New Roman"/>
                <w:sz w:val="22"/>
                <w:szCs w:val="22"/>
              </w:rPr>
              <w:t>G13.8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G31.1, </w:t>
            </w:r>
            <w:r w:rsidR="00A01F6F" w:rsidRPr="00D46B7C">
              <w:rPr>
                <w:rFonts w:ascii="Times New Roman" w:hAnsi="Times New Roman" w:cs="Times New Roman"/>
                <w:sz w:val="22"/>
                <w:szCs w:val="22"/>
              </w:rPr>
              <w:t>G31.2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G94, R41.81</w:t>
            </w:r>
          </w:p>
        </w:tc>
      </w:tr>
    </w:tbl>
    <w:p w14:paraId="67361973" w14:textId="77777777" w:rsidR="00A01F6F" w:rsidRPr="00D46B7C" w:rsidRDefault="00A01F6F" w:rsidP="00A01F6F">
      <w:pPr>
        <w:rPr>
          <w:rFonts w:ascii="Times New Roman" w:hAnsi="Times New Roman" w:cs="Times New Roman"/>
          <w:sz w:val="22"/>
          <w:szCs w:val="22"/>
        </w:rPr>
      </w:pPr>
    </w:p>
    <w:p w14:paraId="217B2BE4" w14:textId="77777777" w:rsidR="00A01F6F" w:rsidRPr="00D46B7C" w:rsidRDefault="00A01F6F" w:rsidP="00A01F6F">
      <w:pPr>
        <w:rPr>
          <w:rFonts w:ascii="Times New Roman" w:hAnsi="Times New Roman" w:cs="Times New Roman"/>
          <w:sz w:val="22"/>
          <w:szCs w:val="22"/>
        </w:rPr>
      </w:pPr>
    </w:p>
    <w:p w14:paraId="3B6E6449" w14:textId="251C5660" w:rsidR="002876CB" w:rsidRDefault="002876CB" w:rsidP="00A01F6F"/>
    <w:sectPr w:rsidR="002876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6F"/>
    <w:rsid w:val="000353FE"/>
    <w:rsid w:val="0006630D"/>
    <w:rsid w:val="00120C27"/>
    <w:rsid w:val="001C6EE7"/>
    <w:rsid w:val="001D4A80"/>
    <w:rsid w:val="001E5ED0"/>
    <w:rsid w:val="00207016"/>
    <w:rsid w:val="002355C2"/>
    <w:rsid w:val="00253747"/>
    <w:rsid w:val="0027551B"/>
    <w:rsid w:val="002876CB"/>
    <w:rsid w:val="002D6DAA"/>
    <w:rsid w:val="00343538"/>
    <w:rsid w:val="003A302A"/>
    <w:rsid w:val="004A364E"/>
    <w:rsid w:val="00524E64"/>
    <w:rsid w:val="005A4070"/>
    <w:rsid w:val="0065497C"/>
    <w:rsid w:val="00694F8D"/>
    <w:rsid w:val="00697876"/>
    <w:rsid w:val="00717A10"/>
    <w:rsid w:val="007234F0"/>
    <w:rsid w:val="007A7321"/>
    <w:rsid w:val="007C6785"/>
    <w:rsid w:val="007E06CB"/>
    <w:rsid w:val="00817236"/>
    <w:rsid w:val="0084072C"/>
    <w:rsid w:val="008541C8"/>
    <w:rsid w:val="00872742"/>
    <w:rsid w:val="008A0463"/>
    <w:rsid w:val="008B3C8A"/>
    <w:rsid w:val="009850F6"/>
    <w:rsid w:val="009A4C4A"/>
    <w:rsid w:val="009B5EF3"/>
    <w:rsid w:val="00A01F6F"/>
    <w:rsid w:val="00A071A5"/>
    <w:rsid w:val="00A3167D"/>
    <w:rsid w:val="00A3196B"/>
    <w:rsid w:val="00AA02A3"/>
    <w:rsid w:val="00B462BC"/>
    <w:rsid w:val="00B6438B"/>
    <w:rsid w:val="00B6462A"/>
    <w:rsid w:val="00B7514B"/>
    <w:rsid w:val="00B77E3D"/>
    <w:rsid w:val="00C3334C"/>
    <w:rsid w:val="00D203F9"/>
    <w:rsid w:val="00D6438B"/>
    <w:rsid w:val="00D70072"/>
    <w:rsid w:val="00D861CD"/>
    <w:rsid w:val="00D93971"/>
    <w:rsid w:val="00D96190"/>
    <w:rsid w:val="00DB3A04"/>
    <w:rsid w:val="00DE3308"/>
    <w:rsid w:val="00DF7BE6"/>
    <w:rsid w:val="00E1004F"/>
    <w:rsid w:val="00E12D3B"/>
    <w:rsid w:val="00E40BAD"/>
    <w:rsid w:val="00E6317E"/>
    <w:rsid w:val="00F6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36403"/>
  <w15:chartTrackingRefBased/>
  <w15:docId w15:val="{73995CFB-4FB1-924F-B0B4-AF7A1A49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F6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1F6F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Joe</dc:creator>
  <cp:keywords/>
  <dc:description/>
  <cp:lastModifiedBy>Elizabeth Joe</cp:lastModifiedBy>
  <cp:revision>5</cp:revision>
  <dcterms:created xsi:type="dcterms:W3CDTF">2024-11-05T22:21:00Z</dcterms:created>
  <dcterms:modified xsi:type="dcterms:W3CDTF">2024-12-04T00:40:00Z</dcterms:modified>
</cp:coreProperties>
</file>