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59B5D">
      <w:pPr>
        <w:pStyle w:val="2"/>
      </w:pPr>
      <w:bookmarkStart w:id="0" w:name="_Toc174919708"/>
      <w:bookmarkStart w:id="1" w:name="_Toc174919195"/>
      <w:bookmarkStart w:id="2" w:name="_Toc174730333"/>
      <w:bookmarkStart w:id="3" w:name="_Toc176977742"/>
      <w:bookmarkStart w:id="4" w:name="_Toc174732030"/>
      <w:r>
        <w:t>Supplementary Material</w:t>
      </w:r>
      <w:bookmarkEnd w:id="0"/>
      <w:bookmarkEnd w:id="1"/>
      <w:bookmarkEnd w:id="2"/>
      <w:bookmarkEnd w:id="3"/>
      <w:bookmarkEnd w:id="4"/>
      <w:r>
        <w:fldChar w:fldCharType="begin"/>
      </w:r>
      <w:r>
        <w:instrText xml:space="preserve"> TOC \o "1-3" \h \z \u </w:instrText>
      </w:r>
      <w:r>
        <w:fldChar w:fldCharType="separate"/>
      </w:r>
    </w:p>
    <w:p w14:paraId="0FED4EB3">
      <w:pPr>
        <w:pStyle w:val="3"/>
        <w:rPr>
          <w:rFonts w:asciiTheme="minorHAnsi" w:hAnsiTheme="minorHAnsi" w:eastAsiaTheme="minorEastAsia" w:cstheme="minorBidi"/>
          <w:sz w:val="21"/>
          <w:szCs w:val="22"/>
          <w:shd w:val="clear" w:color="auto" w:fill="auto"/>
        </w:rPr>
      </w:pPr>
      <w:r>
        <w:fldChar w:fldCharType="begin"/>
      </w:r>
      <w:r>
        <w:instrText xml:space="preserve"> HYPERLINK \l "_Toc176977743" </w:instrText>
      </w:r>
      <w:r>
        <w:fldChar w:fldCharType="separate"/>
      </w:r>
      <w:r>
        <w:rPr>
          <w:rStyle w:val="10"/>
        </w:rPr>
        <w:t>Supplementary Table A.1. Search Strategy for PubMed</w:t>
      </w:r>
      <w:r>
        <w:tab/>
      </w:r>
      <w:r>
        <w:fldChar w:fldCharType="begin"/>
      </w:r>
      <w:r>
        <w:instrText xml:space="preserve"> PAGEREF _Toc176977743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5621F9B0">
      <w:pPr>
        <w:pStyle w:val="3"/>
        <w:rPr>
          <w:rFonts w:asciiTheme="minorHAnsi" w:hAnsiTheme="minorHAnsi" w:eastAsiaTheme="minorEastAsia" w:cstheme="minorBidi"/>
          <w:sz w:val="21"/>
          <w:szCs w:val="22"/>
          <w:shd w:val="clear" w:color="auto" w:fill="auto"/>
        </w:rPr>
      </w:pPr>
      <w:r>
        <w:fldChar w:fldCharType="begin"/>
      </w:r>
      <w:r>
        <w:instrText xml:space="preserve"> HYPERLINK \l "_Toc176977744" </w:instrText>
      </w:r>
      <w:r>
        <w:fldChar w:fldCharType="separate"/>
      </w:r>
      <w:r>
        <w:rPr>
          <w:rStyle w:val="10"/>
        </w:rPr>
        <w:t>Supplementary Table A.2. Search Strategy for Embase</w:t>
      </w:r>
      <w:r>
        <w:tab/>
      </w:r>
      <w:r>
        <w:fldChar w:fldCharType="begin"/>
      </w:r>
      <w:r>
        <w:instrText xml:space="preserve"> PAGEREF _Toc176977744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5A062E10">
      <w:pPr>
        <w:pStyle w:val="3"/>
        <w:rPr>
          <w:rFonts w:asciiTheme="minorHAnsi" w:hAnsiTheme="minorHAnsi" w:eastAsiaTheme="minorEastAsia" w:cstheme="minorBidi"/>
          <w:sz w:val="21"/>
          <w:szCs w:val="22"/>
          <w:shd w:val="clear" w:color="auto" w:fill="auto"/>
        </w:rPr>
      </w:pPr>
      <w:r>
        <w:fldChar w:fldCharType="begin"/>
      </w:r>
      <w:r>
        <w:instrText xml:space="preserve"> HYPERLINK \l "_Toc176977745" </w:instrText>
      </w:r>
      <w:r>
        <w:fldChar w:fldCharType="separate"/>
      </w:r>
      <w:r>
        <w:rPr>
          <w:rStyle w:val="10"/>
        </w:rPr>
        <w:t xml:space="preserve">Supplementary Table A.3. Search Strategy for Web of </w:t>
      </w:r>
      <w:r>
        <w:rPr>
          <w:rStyle w:val="10"/>
          <w:rFonts w:ascii="AGaramond-Regular" w:hAnsi="AGaramond-Regular"/>
        </w:rPr>
        <w:t>S</w:t>
      </w:r>
      <w:r>
        <w:rPr>
          <w:rStyle w:val="10"/>
        </w:rPr>
        <w:t>cience</w:t>
      </w:r>
      <w:r>
        <w:rPr>
          <w:rStyle w:val="10"/>
          <w:rFonts w:ascii="AGaramond-Regular" w:hAnsi="AGaramond-Regular"/>
        </w:rPr>
        <w:t>（</w:t>
      </w:r>
      <w:r>
        <w:rPr>
          <w:rStyle w:val="10"/>
        </w:rPr>
        <w:t xml:space="preserve">Web of </w:t>
      </w:r>
      <w:r>
        <w:rPr>
          <w:rStyle w:val="10"/>
          <w:rFonts w:ascii="AGaramond-Regular" w:hAnsi="AGaramond-Regular"/>
        </w:rPr>
        <w:t>S</w:t>
      </w:r>
      <w:r>
        <w:rPr>
          <w:rStyle w:val="10"/>
        </w:rPr>
        <w:t>cience</w:t>
      </w:r>
      <w:r>
        <w:rPr>
          <w:rStyle w:val="10"/>
          <w:rFonts w:ascii="AGaramond-Regular" w:hAnsi="AGaramond-Regular"/>
        </w:rPr>
        <w:t xml:space="preserve"> Core Collection）</w:t>
      </w:r>
      <w:r>
        <w:tab/>
      </w:r>
      <w:r>
        <w:fldChar w:fldCharType="begin"/>
      </w:r>
      <w:r>
        <w:instrText xml:space="preserve"> PAGEREF _Toc176977745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2F885550">
      <w:pPr>
        <w:pStyle w:val="3"/>
        <w:rPr>
          <w:rFonts w:asciiTheme="minorHAnsi" w:hAnsiTheme="minorHAnsi" w:eastAsiaTheme="minorEastAsia" w:cstheme="minorBidi"/>
          <w:sz w:val="21"/>
          <w:szCs w:val="22"/>
          <w:shd w:val="clear" w:color="auto" w:fill="auto"/>
        </w:rPr>
      </w:pPr>
      <w:r>
        <w:fldChar w:fldCharType="begin"/>
      </w:r>
      <w:r>
        <w:instrText xml:space="preserve"> HYPERLINK \l "_Toc176977746" </w:instrText>
      </w:r>
      <w:r>
        <w:fldChar w:fldCharType="separate"/>
      </w:r>
      <w:r>
        <w:rPr>
          <w:rStyle w:val="10"/>
        </w:rPr>
        <w:t>Supplementary Table A.4. Search Strategy for Econlit</w:t>
      </w:r>
      <w:r>
        <w:tab/>
      </w:r>
      <w:r>
        <w:fldChar w:fldCharType="begin"/>
      </w:r>
      <w:r>
        <w:instrText xml:space="preserve"> PAGEREF _Toc176977746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2DB85C11">
      <w:pPr>
        <w:pStyle w:val="3"/>
        <w:rPr>
          <w:rFonts w:asciiTheme="minorHAnsi" w:hAnsiTheme="minorHAnsi" w:eastAsiaTheme="minorEastAsia" w:cstheme="minorBidi"/>
          <w:sz w:val="21"/>
          <w:szCs w:val="22"/>
          <w:shd w:val="clear" w:color="auto" w:fill="auto"/>
        </w:rPr>
      </w:pPr>
      <w:r>
        <w:fldChar w:fldCharType="begin"/>
      </w:r>
      <w:r>
        <w:instrText xml:space="preserve"> HYPERLINK \l "_Toc176977747" </w:instrText>
      </w:r>
      <w:r>
        <w:fldChar w:fldCharType="separate"/>
      </w:r>
      <w:r>
        <w:rPr>
          <w:rStyle w:val="10"/>
        </w:rPr>
        <w:t>Supplementary Table A.5. Search Strategy for OpenGrey</w:t>
      </w:r>
      <w:r>
        <w:tab/>
      </w:r>
      <w:r>
        <w:fldChar w:fldCharType="begin"/>
      </w:r>
      <w:r>
        <w:instrText xml:space="preserve"> PAGEREF _Toc176977747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3541C627">
      <w:pPr>
        <w:pStyle w:val="3"/>
        <w:rPr>
          <w:rFonts w:asciiTheme="minorHAnsi" w:hAnsiTheme="minorHAnsi" w:eastAsiaTheme="minorEastAsia" w:cstheme="minorBidi"/>
          <w:sz w:val="21"/>
          <w:szCs w:val="22"/>
          <w:shd w:val="clear" w:color="auto" w:fill="auto"/>
        </w:rPr>
      </w:pPr>
      <w:r>
        <w:fldChar w:fldCharType="begin"/>
      </w:r>
      <w:r>
        <w:instrText xml:space="preserve"> HYPERLINK \l "_Toc176977748" </w:instrText>
      </w:r>
      <w:r>
        <w:fldChar w:fldCharType="separate"/>
      </w:r>
      <w:r>
        <w:rPr>
          <w:rStyle w:val="10"/>
        </w:rPr>
        <w:t>Supplementary Table A.6. Search Strategy for WangFang</w:t>
      </w:r>
      <w:r>
        <w:tab/>
      </w:r>
      <w:r>
        <w:fldChar w:fldCharType="begin"/>
      </w:r>
      <w:r>
        <w:instrText xml:space="preserve"> PAGEREF _Toc176977748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054CAE54">
      <w:pPr>
        <w:pStyle w:val="3"/>
        <w:rPr>
          <w:rFonts w:asciiTheme="minorHAnsi" w:hAnsiTheme="minorHAnsi" w:eastAsiaTheme="minorEastAsia" w:cstheme="minorBidi"/>
          <w:sz w:val="21"/>
          <w:szCs w:val="22"/>
          <w:shd w:val="clear" w:color="auto" w:fill="auto"/>
        </w:rPr>
      </w:pPr>
      <w:r>
        <w:fldChar w:fldCharType="begin"/>
      </w:r>
      <w:r>
        <w:instrText xml:space="preserve"> HYPERLINK \l "_Toc176977749" </w:instrText>
      </w:r>
      <w:r>
        <w:fldChar w:fldCharType="separate"/>
      </w:r>
      <w:r>
        <w:rPr>
          <w:rStyle w:val="10"/>
        </w:rPr>
        <w:t>Supplementary Table A.7. Search Strategy for CNKI</w:t>
      </w:r>
      <w:r>
        <w:tab/>
      </w:r>
      <w:r>
        <w:fldChar w:fldCharType="begin"/>
      </w:r>
      <w:r>
        <w:instrText xml:space="preserve"> PAGEREF _Toc176977749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136ED901">
      <w:pPr>
        <w:pStyle w:val="3"/>
        <w:rPr>
          <w:rFonts w:asciiTheme="minorHAnsi" w:hAnsiTheme="minorHAnsi" w:eastAsiaTheme="minorEastAsia" w:cstheme="minorBidi"/>
          <w:sz w:val="21"/>
          <w:szCs w:val="22"/>
          <w:shd w:val="clear" w:color="auto" w:fill="auto"/>
        </w:rPr>
      </w:pPr>
      <w:r>
        <w:fldChar w:fldCharType="begin"/>
      </w:r>
      <w:r>
        <w:instrText xml:space="preserve"> HYPERLINK \l "_Toc176977750" </w:instrText>
      </w:r>
      <w:r>
        <w:fldChar w:fldCharType="separate"/>
      </w:r>
      <w:r>
        <w:rPr>
          <w:rStyle w:val="10"/>
        </w:rPr>
        <w:t>Supplementary Table A.8. Search results</w:t>
      </w:r>
      <w:r>
        <w:tab/>
      </w:r>
      <w:r>
        <w:fldChar w:fldCharType="begin"/>
      </w:r>
      <w:r>
        <w:instrText xml:space="preserve"> PAGEREF _Toc176977750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48DB7409">
      <w:pPr>
        <w:pStyle w:val="3"/>
        <w:rPr>
          <w:rFonts w:asciiTheme="minorHAnsi" w:hAnsiTheme="minorHAnsi" w:eastAsiaTheme="minorEastAsia" w:cstheme="minorBidi"/>
          <w:sz w:val="21"/>
          <w:szCs w:val="22"/>
          <w:shd w:val="clear" w:color="auto" w:fill="auto"/>
        </w:rPr>
      </w:pPr>
      <w:r>
        <w:fldChar w:fldCharType="begin"/>
      </w:r>
      <w:r>
        <w:instrText xml:space="preserve"> HYPERLINK \l "_Toc176977751" </w:instrText>
      </w:r>
      <w:r>
        <w:fldChar w:fldCharType="separate"/>
      </w:r>
      <w:r>
        <w:rPr>
          <w:rStyle w:val="10"/>
        </w:rPr>
        <w:t xml:space="preserve">Supplementary Fig. A.1. </w:t>
      </w:r>
      <w:r>
        <w:rPr>
          <w:rStyle w:val="10"/>
          <w:lang w:val="en-GB"/>
        </w:rPr>
        <w:t>Risk of bias</w:t>
      </w:r>
      <w:r>
        <w:rPr>
          <w:rStyle w:val="10"/>
          <w:rFonts w:hint="eastAsia"/>
          <w:lang w:val="en-US" w:eastAsia="zh-CN"/>
        </w:rPr>
        <w:t xml:space="preserve"> summary</w:t>
      </w:r>
      <w:r>
        <w:tab/>
      </w:r>
      <w:r>
        <w:fldChar w:fldCharType="begin"/>
      </w:r>
      <w:r>
        <w:instrText xml:space="preserve"> PAGEREF _Toc176977751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56775A5F">
      <w:pPr>
        <w:pStyle w:val="3"/>
        <w:rPr>
          <w:rFonts w:asciiTheme="minorHAnsi" w:hAnsiTheme="minorHAnsi" w:eastAsiaTheme="minorEastAsia" w:cstheme="minorBidi"/>
          <w:sz w:val="21"/>
          <w:szCs w:val="22"/>
          <w:shd w:val="clear" w:color="auto" w:fill="auto"/>
        </w:rPr>
      </w:pPr>
    </w:p>
    <w:p w14:paraId="711EF47D">
      <w:pPr>
        <w:pStyle w:val="2"/>
      </w:pPr>
      <w:r>
        <w:fldChar w:fldCharType="end"/>
      </w:r>
      <w:r>
        <w:br w:type="page"/>
      </w:r>
    </w:p>
    <w:p w14:paraId="6CE4E6CC">
      <w:pPr>
        <w:pStyle w:val="2"/>
      </w:pPr>
      <w:bookmarkStart w:id="5" w:name="_Toc176977743"/>
      <w:r>
        <w:t>Supplementary Table A.</w:t>
      </w:r>
      <w:r>
        <w:rPr>
          <w:rFonts w:hint="eastAsia"/>
        </w:rPr>
        <w:t>1</w:t>
      </w:r>
      <w:r>
        <w:t xml:space="preserve">. Search Strategy for </w:t>
      </w:r>
      <w:r>
        <w:rPr>
          <w:rFonts w:hint="eastAsia"/>
        </w:rPr>
        <w:t>Pub</w:t>
      </w:r>
      <w:r>
        <w:t>M</w:t>
      </w:r>
      <w:r>
        <w:rPr>
          <w:rFonts w:hint="eastAsia"/>
        </w:rPr>
        <w:t>ed</w:t>
      </w:r>
      <w:bookmarkEnd w:id="5"/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6B12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 w14:paraId="1BC9153E">
            <w:pPr>
              <w:pStyle w:val="12"/>
              <w:numPr>
                <w:ilvl w:val="0"/>
                <w:numId w:val="1"/>
              </w:numPr>
              <w:ind w:firstLineChars="0"/>
            </w:pPr>
            <w:bookmarkStart w:id="6" w:name="OLE_LINK2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interdisciplinary</w:t>
            </w:r>
            <w:bookmarkEnd w:id="6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[Mesh]</w:t>
            </w:r>
          </w:p>
        </w:tc>
      </w:tr>
      <w:tr w14:paraId="081B5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4C2B64D">
            <w:pPr>
              <w:pStyle w:val="12"/>
              <w:numPr>
                <w:ilvl w:val="0"/>
                <w:numId w:val="1"/>
              </w:numPr>
              <w:ind w:firstLineChars="0"/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multidisciplinary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[Mesh]</w:t>
            </w:r>
          </w:p>
        </w:tc>
      </w:tr>
      <w:tr w14:paraId="64DFB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BC03A21">
            <w:pPr>
              <w:pStyle w:val="12"/>
              <w:numPr>
                <w:ilvl w:val="0"/>
                <w:numId w:val="1"/>
              </w:numPr>
              <w:ind w:firstLineChars="0"/>
            </w:pPr>
            <w:bookmarkStart w:id="7" w:name="OLE_LINK3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interdisciplinary communication</w:t>
            </w:r>
            <w:bookmarkEnd w:id="7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[Mesh]</w:t>
            </w:r>
          </w:p>
        </w:tc>
      </w:tr>
      <w:tr w14:paraId="6BBBF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1056926">
            <w:pPr>
              <w:pStyle w:val="12"/>
              <w:numPr>
                <w:ilvl w:val="0"/>
                <w:numId w:val="1"/>
              </w:numPr>
              <w:ind w:firstLineChars="0"/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patient care team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[Mesh]</w:t>
            </w:r>
          </w:p>
        </w:tc>
      </w:tr>
      <w:tr w14:paraId="73649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434D98B">
            <w:pPr>
              <w:pStyle w:val="12"/>
              <w:numPr>
                <w:ilvl w:val="0"/>
                <w:numId w:val="1"/>
              </w:numPr>
              <w:ind w:firstLineChars="0"/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interdisciplinary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 </w:t>
            </w:r>
          </w:p>
        </w:tc>
      </w:tr>
      <w:tr w14:paraId="57199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1F5813B">
            <w:pPr>
              <w:pStyle w:val="12"/>
              <w:numPr>
                <w:ilvl w:val="0"/>
                <w:numId w:val="1"/>
              </w:numPr>
              <w:ind w:firstLineChars="0"/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multidisciplinary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</w:tc>
      </w:tr>
      <w:tr w14:paraId="62264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4DD336A">
            <w:pPr>
              <w:pStyle w:val="12"/>
              <w:numPr>
                <w:ilvl w:val="0"/>
                <w:numId w:val="1"/>
              </w:numPr>
              <w:ind w:firstLineChars="0"/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cross disciplinary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</w:tc>
      </w:tr>
      <w:tr w14:paraId="25285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1F7158B">
            <w:pPr>
              <w:pStyle w:val="12"/>
              <w:numPr>
                <w:ilvl w:val="0"/>
                <w:numId w:val="1"/>
              </w:numPr>
              <w:ind w:firstLineChars="0"/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transdisciplinary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</w:tc>
      </w:tr>
      <w:tr w14:paraId="1FC30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F821C5C">
            <w:pPr>
              <w:pStyle w:val="12"/>
              <w:numPr>
                <w:ilvl w:val="0"/>
                <w:numId w:val="1"/>
              </w:numPr>
              <w:ind w:firstLineChars="0"/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patient care team*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</w:tc>
      </w:tr>
      <w:tr w14:paraId="39B91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B6255A5">
            <w:pPr>
              <w:pStyle w:val="12"/>
              <w:numPr>
                <w:ilvl w:val="0"/>
                <w:numId w:val="1"/>
              </w:numPr>
              <w:ind w:firstLineChars="0"/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medical care team*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 </w:t>
            </w:r>
          </w:p>
        </w:tc>
      </w:tr>
      <w:tr w14:paraId="32944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C5E4EE2">
            <w:pPr>
              <w:pStyle w:val="12"/>
              <w:numPr>
                <w:ilvl w:val="0"/>
                <w:numId w:val="1"/>
              </w:numPr>
              <w:ind w:firstLineChars="0"/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healthcare team*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  </w:t>
            </w:r>
          </w:p>
        </w:tc>
      </w:tr>
      <w:tr w14:paraId="1BA0F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0A40289">
            <w:pPr>
              <w:pStyle w:val="12"/>
              <w:numPr>
                <w:ilvl w:val="0"/>
                <w:numId w:val="1"/>
              </w:numPr>
              <w:ind w:firstLineChars="0"/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health care team*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</w:tc>
      </w:tr>
      <w:tr w14:paraId="61DC7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5EC4E22">
            <w:pPr>
              <w:pStyle w:val="12"/>
              <w:numPr>
                <w:ilvl w:val="0"/>
                <w:numId w:val="1"/>
              </w:numPr>
              <w:ind w:firstLineChars="0"/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MDT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</w:tc>
      </w:tr>
      <w:tr w14:paraId="4AC3D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17DE679">
            <w:pPr>
              <w:pStyle w:val="12"/>
              <w:numPr>
                <w:ilvl w:val="0"/>
                <w:numId w:val="1"/>
              </w:numPr>
              <w:ind w:firstLineChars="0"/>
            </w:pPr>
            <w:bookmarkStart w:id="8" w:name="OLE_LINK13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multiple providers</w:t>
            </w:r>
            <w:bookmarkEnd w:id="8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</w:tc>
      </w:tr>
      <w:tr w14:paraId="4BBD4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68AC2DC">
            <w:pPr>
              <w:pStyle w:val="12"/>
              <w:numPr>
                <w:ilvl w:val="0"/>
                <w:numId w:val="1"/>
              </w:numPr>
              <w:ind w:firstLineChars="0"/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interprofessional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</w:tc>
      </w:tr>
      <w:tr w14:paraId="34C81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707B1B3">
            <w:pPr>
              <w:pStyle w:val="12"/>
              <w:numPr>
                <w:ilvl w:val="0"/>
                <w:numId w:val="1"/>
              </w:numPr>
              <w:ind w:firstLineChars="0"/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health team*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 </w:t>
            </w:r>
          </w:p>
        </w:tc>
      </w:tr>
      <w:tr w14:paraId="0E751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58E6B7E">
            <w:pPr>
              <w:pStyle w:val="12"/>
              <w:numPr>
                <w:ilvl w:val="0"/>
                <w:numId w:val="1"/>
              </w:numPr>
              <w:ind w:firstLineChars="0"/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teamwork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</w:tc>
      </w:tr>
      <w:tr w14:paraId="7027A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ED983C2"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#18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#1 or #2 or #3 or #4 or #5 or #6 or #7 or #8 or #9 or #10 or #11 or #12 or #13 or #14 or #15 or #16 or #17 </w:t>
            </w:r>
          </w:p>
        </w:tc>
      </w:tr>
      <w:tr w14:paraId="1F5DF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3DC5E90">
            <w:pPr>
              <w:ind w:left="0" w:firstLine="0" w:firstLineChars="0"/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#19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disease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[Mesh]</w:t>
            </w:r>
          </w:p>
        </w:tc>
      </w:tr>
      <w:tr w14:paraId="78C9E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F5546A4">
            <w:pPr>
              <w:ind w:left="0" w:firstLine="0" w:firstLineChars="0"/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>#20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bookmarkStart w:id="9" w:name="OLE_LINK14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condition</w:t>
            </w:r>
            <w:bookmarkEnd w:id="9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[Mesh]</w:t>
            </w:r>
          </w:p>
        </w:tc>
      </w:tr>
      <w:tr w14:paraId="1E7C1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7F2E70C">
            <w:pPr>
              <w:ind w:left="0" w:firstLine="0" w:firstLineChars="0"/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>#21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illness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[Mesh]</w:t>
            </w:r>
          </w:p>
        </w:tc>
      </w:tr>
      <w:tr w14:paraId="156EA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75D5F4A">
            <w:pPr>
              <w:ind w:left="0" w:firstLine="0" w:firstLineChars="0"/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>#22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bookmarkStart w:id="10" w:name="OLE_LINK15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noncommunicable disease</w:t>
            </w:r>
            <w:bookmarkEnd w:id="10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[Mesh]</w:t>
            </w:r>
          </w:p>
        </w:tc>
      </w:tr>
      <w:tr w14:paraId="3D193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6BBD0B0">
            <w:pPr>
              <w:ind w:left="0" w:firstLine="0" w:firstLineChars="0"/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>#23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bookmarkStart w:id="11" w:name="OLE_LINK4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noninfectious disease</w:t>
            </w:r>
            <w:bookmarkEnd w:id="11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[Mesh]</w:t>
            </w:r>
          </w:p>
        </w:tc>
      </w:tr>
      <w:tr w14:paraId="2DFEB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4CFE9F5">
            <w:pPr>
              <w:ind w:left="0" w:firstLine="0" w:firstLineChars="0"/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>#24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disorder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[Mesh]</w:t>
            </w:r>
          </w:p>
        </w:tc>
      </w:tr>
      <w:tr w14:paraId="2DEE2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041A8E8">
            <w:pPr>
              <w:ind w:left="0" w:firstLine="0" w:firstLineChars="0"/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>#25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bookmarkStart w:id="12" w:name="OLE_LINK5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patient</w:t>
            </w:r>
            <w:bookmarkEnd w:id="12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[Mesh]</w:t>
            </w:r>
          </w:p>
        </w:tc>
      </w:tr>
      <w:tr w14:paraId="50FDC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EC76D8D">
            <w:pPr>
              <w:ind w:left="0" w:firstLine="0" w:firstLineChars="0"/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>#26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care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[Mesh]</w:t>
            </w:r>
          </w:p>
        </w:tc>
      </w:tr>
      <w:tr w14:paraId="11E0C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A0AE37E">
            <w:pPr>
              <w:ind w:left="0" w:firstLine="0" w:firstLineChars="0"/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>#27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disease*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</w:tc>
      </w:tr>
      <w:tr w14:paraId="3A467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E3DBDC2">
            <w:pPr>
              <w:ind w:left="0" w:firstLine="0" w:firstLineChars="0"/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#28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condition*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</w:tc>
      </w:tr>
      <w:tr w14:paraId="16138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15F0DCF">
            <w:pPr>
              <w:ind w:left="0" w:firstLine="0" w:firstLineChars="0"/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>#29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disorder*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</w:tc>
      </w:tr>
      <w:tr w14:paraId="27DFC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9AF95F2">
            <w:pPr>
              <w:ind w:left="0" w:firstLine="0" w:firstLineChars="0"/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>#30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illness*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 </w:t>
            </w:r>
          </w:p>
        </w:tc>
      </w:tr>
      <w:tr w14:paraId="6C20A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7559DF4">
            <w:pPr>
              <w:ind w:left="0" w:firstLine="0" w:firstLineChars="0"/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>#31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chronically ill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</w:tc>
      </w:tr>
      <w:tr w14:paraId="05F08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7E1E377">
            <w:pPr>
              <w:ind w:left="0" w:firstLine="0" w:firstLineChars="0"/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>#32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noncommunicable disease*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</w:tc>
      </w:tr>
      <w:tr w14:paraId="2415E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C5A0599">
            <w:pPr>
              <w:ind w:left="0" w:firstLine="0" w:firstLineChars="0"/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>#33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non-communicable disease*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</w:tc>
      </w:tr>
      <w:tr w14:paraId="343CA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C91943A">
            <w:pPr>
              <w:ind w:left="0" w:firstLine="0" w:firstLineChars="0"/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>#34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bookmarkStart w:id="13" w:name="OLE_LINK16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noninfectious disease*</w:t>
            </w:r>
            <w:bookmarkEnd w:id="13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</w:tc>
      </w:tr>
      <w:tr w14:paraId="5BCE3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8C0FB55">
            <w:pPr>
              <w:ind w:left="0" w:firstLine="0" w:firstLineChars="0"/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>#35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bookmarkStart w:id="14" w:name="OLE_LINK17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non-infectious disease*</w:t>
            </w:r>
            <w:bookmarkEnd w:id="14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</w:tc>
      </w:tr>
      <w:tr w14:paraId="49FB4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8BDABB2">
            <w:pPr>
              <w:ind w:left="0" w:firstLine="0" w:firstLineChars="0"/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>#3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6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patient*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</w:tc>
      </w:tr>
      <w:tr w14:paraId="22D1E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9676436">
            <w:pPr>
              <w:ind w:left="0" w:firstLine="0" w:firstLineChars="0"/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37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care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[Title/Abstract]</w:t>
            </w:r>
          </w:p>
        </w:tc>
      </w:tr>
      <w:tr w14:paraId="7B3F9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2538BDD">
            <w:r>
              <w:rPr>
                <w:rStyle w:val="11"/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38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#19 or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~#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37</w:t>
            </w:r>
          </w:p>
        </w:tc>
      </w:tr>
      <w:tr w14:paraId="15DFE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40D9E40">
            <w:r>
              <w:rPr>
                <w:rStyle w:val="11"/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39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Clinical Trials Phase II as Topic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[Mesh] </w:t>
            </w:r>
          </w:p>
        </w:tc>
      </w:tr>
      <w:tr w14:paraId="1899B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A16D116">
            <w:r>
              <w:rPr>
                <w:rStyle w:val="11"/>
                <w:rFonts w:ascii="Times New Roman" w:hAnsi="Times New Roman"/>
                <w:sz w:val="16"/>
                <w:szCs w:val="16"/>
              </w:rPr>
              <w:t>#4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0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Clinical Trials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Phase III as Topic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[Mesh] </w:t>
            </w:r>
          </w:p>
        </w:tc>
      </w:tr>
      <w:tr w14:paraId="20A5B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781C9CE">
            <w:r>
              <w:rPr>
                <w:rStyle w:val="11"/>
                <w:rFonts w:ascii="Times New Roman" w:hAnsi="Times New Roman"/>
                <w:sz w:val="16"/>
                <w:szCs w:val="16"/>
              </w:rPr>
              <w:t>#4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1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Clinical Trials Phase IV as Topic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[Mesh] </w:t>
            </w:r>
          </w:p>
        </w:tc>
      </w:tr>
      <w:tr w14:paraId="00D24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8978840">
            <w:r>
              <w:rPr>
                <w:rStyle w:val="11"/>
                <w:rFonts w:ascii="Times New Roman" w:hAnsi="Times New Roman"/>
                <w:sz w:val="16"/>
                <w:szCs w:val="16"/>
              </w:rPr>
              <w:t>#4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2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</w:t>
            </w:r>
            <w:bookmarkStart w:id="15" w:name="OLE_LINK18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Controlled Clinical Trials as Topic</w:t>
            </w:r>
            <w:bookmarkEnd w:id="15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[Mesh] </w:t>
            </w:r>
          </w:p>
        </w:tc>
      </w:tr>
      <w:tr w14:paraId="5AC00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6DF12FD">
            <w:r>
              <w:rPr>
                <w:rStyle w:val="11"/>
                <w:rFonts w:ascii="Times New Roman" w:hAnsi="Times New Roman"/>
                <w:sz w:val="16"/>
                <w:szCs w:val="16"/>
              </w:rPr>
              <w:t>#4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3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</w:t>
            </w:r>
            <w:bookmarkStart w:id="16" w:name="OLE_LINK6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Randomized Controlled Trials as Topic</w:t>
            </w:r>
            <w:bookmarkEnd w:id="16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[Mesh] </w:t>
            </w:r>
          </w:p>
        </w:tc>
      </w:tr>
      <w:tr w14:paraId="3C2B0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E6E2636">
            <w:r>
              <w:rPr>
                <w:rStyle w:val="11"/>
                <w:rFonts w:ascii="Times New Roman" w:hAnsi="Times New Roman"/>
                <w:sz w:val="16"/>
                <w:szCs w:val="16"/>
              </w:rPr>
              <w:t>#4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4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Intention to Treat Analysis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[Mesh] </w:t>
            </w:r>
          </w:p>
        </w:tc>
      </w:tr>
      <w:tr w14:paraId="42879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FA28CC6">
            <w:r>
              <w:rPr>
                <w:rStyle w:val="11"/>
                <w:rFonts w:ascii="Times New Roman" w:hAnsi="Times New Roman"/>
                <w:sz w:val="16"/>
                <w:szCs w:val="16"/>
              </w:rPr>
              <w:t>#4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5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Pragmatic Clinical Trials as Topic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[Mesh] </w:t>
            </w:r>
          </w:p>
        </w:tc>
      </w:tr>
      <w:tr w14:paraId="0B8B0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404AF35">
            <w:r>
              <w:rPr>
                <w:rStyle w:val="11"/>
                <w:rFonts w:ascii="Times New Roman" w:hAnsi="Times New Roman"/>
                <w:sz w:val="16"/>
                <w:szCs w:val="16"/>
              </w:rPr>
              <w:t>#4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6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Clinical Trial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Phase II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[Publication Type] </w:t>
            </w:r>
          </w:p>
        </w:tc>
      </w:tr>
      <w:tr w14:paraId="6DCE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B9749BF">
            <w:r>
              <w:rPr>
                <w:rStyle w:val="11"/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47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Clinical Trial Phase III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[Publication Type] </w:t>
            </w:r>
          </w:p>
        </w:tc>
      </w:tr>
      <w:tr w14:paraId="020A1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3BD61D0">
            <w:r>
              <w:rPr>
                <w:rStyle w:val="11"/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48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Clinical Trial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Phase IV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[Publication Type] </w:t>
            </w:r>
          </w:p>
        </w:tc>
      </w:tr>
      <w:tr w14:paraId="6FDA2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6254C1A">
            <w:r>
              <w:rPr>
                <w:rStyle w:val="11"/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49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Controlled Clinical Trial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[Publication Type] </w:t>
            </w:r>
          </w:p>
        </w:tc>
      </w:tr>
      <w:tr w14:paraId="77BF2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91FAFC0">
            <w:r>
              <w:rPr>
                <w:rStyle w:val="11"/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50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bookmarkStart w:id="17" w:name="OLE_LINK19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Randomized Controlled Trial</w:t>
            </w:r>
            <w:bookmarkEnd w:id="17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[Publication Type] </w:t>
            </w:r>
          </w:p>
        </w:tc>
      </w:tr>
      <w:tr w14:paraId="472E2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19D930B">
            <w:r>
              <w:rPr>
                <w:rStyle w:val="11"/>
                <w:rFonts w:ascii="Times New Roman" w:hAnsi="Times New Roman"/>
                <w:sz w:val="16"/>
                <w:szCs w:val="16"/>
              </w:rPr>
              <w:t>#5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1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bookmarkStart w:id="18" w:name="OLE_LINK7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Pragmatic Clinical Trial</w:t>
            </w:r>
            <w:bookmarkEnd w:id="18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[Publication Type] </w:t>
            </w:r>
          </w:p>
        </w:tc>
      </w:tr>
      <w:tr w14:paraId="03717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67F8CF5">
            <w:r>
              <w:rPr>
                <w:rStyle w:val="11"/>
                <w:rFonts w:ascii="Times New Roman" w:hAnsi="Times New Roman"/>
                <w:sz w:val="16"/>
                <w:szCs w:val="16"/>
              </w:rPr>
              <w:t>#5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2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Single-Blind Method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[Mesh] </w:t>
            </w:r>
          </w:p>
        </w:tc>
      </w:tr>
      <w:tr w14:paraId="1531F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AB3820D">
            <w:r>
              <w:rPr>
                <w:rStyle w:val="11"/>
                <w:rFonts w:ascii="Times New Roman" w:hAnsi="Times New Roman"/>
                <w:sz w:val="16"/>
                <w:szCs w:val="16"/>
              </w:rPr>
              <w:t>#5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3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Double-Blind Method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[Mesh] </w:t>
            </w:r>
          </w:p>
        </w:tc>
      </w:tr>
      <w:tr w14:paraId="7C137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AD9B2DC">
            <w:r>
              <w:rPr>
                <w:rStyle w:val="11"/>
                <w:rFonts w:ascii="Times New Roman" w:hAnsi="Times New Roman"/>
                <w:sz w:val="16"/>
                <w:szCs w:val="16"/>
              </w:rPr>
              <w:t>#5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4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random*[Title/Abstract] </w:t>
            </w:r>
          </w:p>
        </w:tc>
      </w:tr>
      <w:tr w14:paraId="53510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ED5EB31">
            <w:r>
              <w:rPr>
                <w:rStyle w:val="11"/>
                <w:rFonts w:ascii="Times New Roman" w:hAnsi="Times New Roman"/>
                <w:sz w:val="16"/>
                <w:szCs w:val="16"/>
              </w:rPr>
              <w:t>#5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5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blind*[Title/Abstract] </w:t>
            </w:r>
          </w:p>
        </w:tc>
      </w:tr>
      <w:tr w14:paraId="1C2DC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D029E56">
            <w:r>
              <w:rPr>
                <w:rStyle w:val="11"/>
                <w:rFonts w:ascii="Times New Roman" w:hAnsi="Times New Roman"/>
                <w:sz w:val="16"/>
                <w:szCs w:val="16"/>
              </w:rPr>
              <w:t>#5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6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single blind*[Title/Abstract] </w:t>
            </w:r>
          </w:p>
        </w:tc>
      </w:tr>
      <w:tr w14:paraId="336C5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2E5916E">
            <w:r>
              <w:rPr>
                <w:rStyle w:val="11"/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57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double blind*[Title/Abstract] </w:t>
            </w:r>
          </w:p>
        </w:tc>
      </w:tr>
      <w:tr w14:paraId="5665F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7D11942">
            <w:r>
              <w:rPr>
                <w:rStyle w:val="11"/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58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bookmarkStart w:id="19" w:name="OLE_LINK8"/>
            <w:r>
              <w:rPr>
                <w:rStyle w:val="11"/>
                <w:rFonts w:ascii="Times New Roman" w:hAnsi="Times New Roman"/>
                <w:sz w:val="16"/>
                <w:szCs w:val="16"/>
              </w:rPr>
              <w:t>triple blind*</w:t>
            </w:r>
            <w:bookmarkEnd w:id="19"/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[Title/Abstract] </w:t>
            </w:r>
          </w:p>
        </w:tc>
      </w:tr>
      <w:tr w14:paraId="5AF7F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C1C9688">
            <w:r>
              <w:rPr>
                <w:rStyle w:val="11"/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59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bookmarkStart w:id="20" w:name="OLE_LINK20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RCT</w:t>
            </w:r>
            <w:bookmarkEnd w:id="20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[Title/Abstract]</w:t>
            </w:r>
          </w:p>
        </w:tc>
      </w:tr>
      <w:tr w14:paraId="7149C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D8D0F90">
            <w:r>
              <w:rPr>
                <w:rStyle w:val="11"/>
                <w:rFonts w:ascii="Times New Roman" w:hAnsi="Times New Roman"/>
                <w:sz w:val="16"/>
                <w:szCs w:val="16"/>
              </w:rPr>
              <w:t>#6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0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39 or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~#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59</w:t>
            </w:r>
          </w:p>
        </w:tc>
      </w:tr>
      <w:tr w14:paraId="189D1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4950FF7">
            <w:r>
              <w:rPr>
                <w:rStyle w:val="11"/>
                <w:rFonts w:ascii="Times New Roman" w:hAnsi="Times New Roman"/>
                <w:sz w:val="16"/>
                <w:szCs w:val="16"/>
              </w:rPr>
              <w:t>#6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1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#</w:t>
            </w:r>
            <w:bookmarkStart w:id="21" w:name="OLE_LINK9"/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18 </w:t>
            </w:r>
            <w:bookmarkEnd w:id="21"/>
            <w:r>
              <w:rPr>
                <w:rStyle w:val="11"/>
                <w:rFonts w:ascii="Times New Roman" w:hAnsi="Times New Roman"/>
                <w:sz w:val="16"/>
                <w:szCs w:val="16"/>
              </w:rPr>
              <w:t>AND #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38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AND #6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0</w:t>
            </w:r>
          </w:p>
        </w:tc>
      </w:tr>
      <w:tr w14:paraId="2587D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937132F">
            <w:pPr>
              <w:ind w:left="0" w:firstLine="0" w:firstLineChars="0"/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>#6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2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Letter [PT] OR news [PT] OR comment [PT] OR editorial [PT] OR bibliography [PT] </w:t>
            </w:r>
          </w:p>
        </w:tc>
      </w:tr>
      <w:tr w14:paraId="1321D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74FFB65">
            <w:r>
              <w:rPr>
                <w:rStyle w:val="11"/>
                <w:rFonts w:ascii="Times New Roman" w:hAnsi="Times New Roman"/>
                <w:sz w:val="16"/>
                <w:szCs w:val="16"/>
              </w:rPr>
              <w:t>#6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3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#6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1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NOT #6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2</w:t>
            </w:r>
          </w:p>
        </w:tc>
      </w:tr>
    </w:tbl>
    <w:p w14:paraId="122C44EE">
      <w:pPr>
        <w:pStyle w:val="2"/>
      </w:pPr>
      <w:r>
        <w:br w:type="page"/>
      </w:r>
    </w:p>
    <w:p w14:paraId="4B60FA3E">
      <w:pPr>
        <w:pStyle w:val="2"/>
      </w:pPr>
      <w:bookmarkStart w:id="22" w:name="_Toc176977744"/>
      <w:r>
        <w:t>Supplementary Table</w:t>
      </w:r>
      <w:r>
        <w:rPr>
          <w:rFonts w:hint="eastAsia"/>
        </w:rPr>
        <w:t xml:space="preserve"> </w:t>
      </w:r>
      <w:r>
        <w:t>A.</w:t>
      </w:r>
      <w:r>
        <w:rPr>
          <w:rFonts w:hint="eastAsia"/>
        </w:rPr>
        <w:t>2</w:t>
      </w:r>
      <w:r>
        <w:t xml:space="preserve">. Search Strategy for </w:t>
      </w:r>
      <w:r>
        <w:rPr>
          <w:rFonts w:hint="eastAsia"/>
        </w:rPr>
        <w:t>Embase</w:t>
      </w:r>
      <w:bookmarkEnd w:id="22"/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8342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06E3C09">
            <w:r>
              <w:rPr>
                <w:rStyle w:val="11"/>
                <w:rFonts w:ascii="Times New Roman" w:hAnsi="Times New Roman"/>
                <w:color w:val="auto"/>
                <w:sz w:val="16"/>
                <w:szCs w:val="16"/>
              </w:rPr>
              <w:t>#1</w:t>
            </w:r>
            <w:r>
              <w:rPr>
                <w:rStyle w:val="11"/>
                <w:rFonts w:hint="eastAsia" w:ascii="Times New Roman" w:hAnsi="Times New Roman"/>
                <w:color w:val="auto"/>
                <w:sz w:val="16"/>
                <w:szCs w:val="16"/>
              </w:rPr>
              <w:t xml:space="preserve">  </w:t>
            </w:r>
            <w:r>
              <w:rPr>
                <w:rStyle w:val="11"/>
                <w:rFonts w:ascii="Times New Roman" w:hAnsi="Times New Roman"/>
                <w:color w:val="auto"/>
                <w:sz w:val="16"/>
                <w:szCs w:val="16"/>
              </w:rPr>
              <w:t>'interdisciplinary care'/exp OR 'multidisciplinary team'/exp OR 'multidisciplinary care'/exp OR 'interprofessional collaboration'/exp OR 'multidisciplinary approach'/exp OR 'multidisciplinary management'/exp</w:t>
            </w:r>
          </w:p>
        </w:tc>
      </w:tr>
      <w:tr w14:paraId="453C5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24E3E97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hint="eastAsia" w:ascii="Times New Roman" w:hAnsi="Times New Roman"/>
                <w:color w:val="auto"/>
                <w:sz w:val="16"/>
                <w:szCs w:val="16"/>
              </w:rPr>
              <w:t xml:space="preserve">#2 </w:t>
            </w:r>
            <w:bookmarkStart w:id="23" w:name="OLE_LINK25"/>
            <w:r>
              <w:rPr>
                <w:rStyle w:val="11"/>
                <w:rFonts w:hint="eastAsia" w:ascii="Times New Roman" w:hAnsi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'interdisciplinary':ab,ti OR 'cross disciplinary':ab,ti OR 'transdisciplinary':ab,ti OR 'multidisciplinary':ab,ti OR 'interprofessional':ab,ti OR 'patient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care team':ab,ti OR 'medical team':ab,ti OR 'healthcare team':ab,ti OR 'MDT':ab,ti OR 'multiple provider':ab,ti OR 'health team':ab,ti OR 'teamwork':ab,ti</w:t>
            </w:r>
          </w:p>
          <w:bookmarkEnd w:id="23"/>
        </w:tc>
      </w:tr>
      <w:tr w14:paraId="3847F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C9C03FA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#3    #1 OR #2</w:t>
            </w:r>
          </w:p>
        </w:tc>
      </w:tr>
      <w:tr w14:paraId="4E7DD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EC664CE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#4   'chronic disease'/exp OR 'chronic diseases'/exp OR 'chronic patient'/exp OR 'chronic care model'/exp OR 'non communicable disease'/exp</w:t>
            </w:r>
          </w:p>
        </w:tc>
      </w:tr>
      <w:tr w14:paraId="5E4C5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25A4FDD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#5   'chronic disease':ab,ti OR 'chronic diseases':ab,ti OR 'chronic illness':ab,ti OR 'chronic illnesses':ab,ti OR 'chronically ill':ab,ti OR 'chronic patient':ab,ti OR 'chronic patients':ab,ti OR 'non communicable disease':ab,ti OR 'non communicable diseases':ab,ti OR 'non-communicable disease':ab,ti OR 'non-communicable diseases':ab,ti OR 'noninfectious disease':ab,ti OR 'noninfectious diseases':ab,ti OR 'chronic condition':ab,ti OR 'chronic conditions':ab,ti OR 'chronic disorder':ab,ti OR 'chronic disorders':ab,ti OR 'chronic care':ab,ti</w:t>
            </w:r>
          </w:p>
        </w:tc>
      </w:tr>
      <w:tr w14:paraId="4C1DF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5C8E3C8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#6   #4 OR #5</w:t>
            </w:r>
          </w:p>
        </w:tc>
      </w:tr>
      <w:tr w14:paraId="383B4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914CEA8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#7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'crossover procedure':de OR 'double-blind procedure':de OR 'randomized controlled trial':de OR  'single-blind procedure':de OR (random* OR  factorial* OR crossover* OR cross NEXT/1 over* OR placebo* OR doubl* NEAR/1 blind* OR singl* NEAR/1 blind* OR assign* OR allocat* OR volunteer*):de,ab,ti</w:t>
            </w:r>
          </w:p>
        </w:tc>
      </w:tr>
      <w:tr w14:paraId="377CE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085E3AD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#8    #3 AND #6 AND #7</w:t>
            </w:r>
          </w:p>
        </w:tc>
      </w:tr>
      <w:tr w14:paraId="0EFA9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1697890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#9 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'letter':it OR 'news':it OR 'comment':it OR 'editorial':it OR 'bibliography':it OR 'resource guides':it</w:t>
            </w:r>
          </w:p>
        </w:tc>
      </w:tr>
      <w:tr w14:paraId="0E363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1808903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#10   #8 NOT #9</w:t>
            </w:r>
          </w:p>
        </w:tc>
      </w:tr>
    </w:tbl>
    <w:p w14:paraId="7F076D15">
      <w:pPr>
        <w:pStyle w:val="2"/>
      </w:pPr>
      <w:r>
        <w:br w:type="page"/>
      </w:r>
    </w:p>
    <w:p w14:paraId="7EB3395E">
      <w:pPr>
        <w:pStyle w:val="2"/>
        <w:rPr>
          <w:rStyle w:val="11"/>
          <w:rFonts w:ascii="Times New Roman" w:hAnsi="Times New Roman" w:eastAsia="宋体" w:cs="Times New Roman"/>
          <w:szCs w:val="21"/>
        </w:rPr>
      </w:pPr>
      <w:bookmarkStart w:id="24" w:name="_Toc176977745"/>
      <w:r>
        <w:t>Supplementary Table</w:t>
      </w:r>
      <w:r>
        <w:rPr>
          <w:rFonts w:hint="eastAsia"/>
        </w:rPr>
        <w:t xml:space="preserve"> </w:t>
      </w:r>
      <w:r>
        <w:t>A.</w:t>
      </w:r>
      <w:r>
        <w:rPr>
          <w:rFonts w:hint="eastAsia"/>
        </w:rPr>
        <w:t>3</w:t>
      </w:r>
      <w:r>
        <w:t xml:space="preserve">. Search Strategy for </w:t>
      </w:r>
      <w:r>
        <w:rPr>
          <w:rStyle w:val="11"/>
          <w:rFonts w:hint="eastAsia" w:ascii="Times New Roman" w:hAnsi="Times New Roman" w:eastAsia="宋体" w:cs="Times New Roman"/>
          <w:szCs w:val="21"/>
        </w:rPr>
        <w:t xml:space="preserve">Web of </w:t>
      </w:r>
      <w:r>
        <w:rPr>
          <w:rStyle w:val="11"/>
          <w:rFonts w:hint="eastAsia" w:eastAsia="宋体" w:cs="Times New Roman"/>
          <w:szCs w:val="21"/>
        </w:rPr>
        <w:t>S</w:t>
      </w:r>
      <w:r>
        <w:rPr>
          <w:rStyle w:val="11"/>
          <w:rFonts w:hint="eastAsia" w:ascii="Times New Roman" w:hAnsi="Times New Roman" w:eastAsia="宋体" w:cs="Times New Roman"/>
          <w:szCs w:val="21"/>
        </w:rPr>
        <w:t>cience</w:t>
      </w:r>
      <w:r>
        <w:rPr>
          <w:rStyle w:val="11"/>
          <w:rFonts w:hint="eastAsia" w:eastAsia="宋体" w:cs="Times New Roman"/>
          <w:szCs w:val="21"/>
        </w:rPr>
        <w:t>（</w:t>
      </w:r>
      <w:r>
        <w:rPr>
          <w:rStyle w:val="11"/>
          <w:rFonts w:hint="eastAsia" w:ascii="Times New Roman" w:hAnsi="Times New Roman" w:eastAsia="宋体" w:cs="Times New Roman"/>
          <w:szCs w:val="21"/>
        </w:rPr>
        <w:t xml:space="preserve">Web of </w:t>
      </w:r>
      <w:r>
        <w:rPr>
          <w:rStyle w:val="11"/>
          <w:rFonts w:hint="eastAsia" w:eastAsia="宋体" w:cs="Times New Roman"/>
          <w:szCs w:val="21"/>
        </w:rPr>
        <w:t>S</w:t>
      </w:r>
      <w:r>
        <w:rPr>
          <w:rStyle w:val="11"/>
          <w:rFonts w:hint="eastAsia" w:ascii="Times New Roman" w:hAnsi="Times New Roman" w:eastAsia="宋体" w:cs="Times New Roman"/>
          <w:szCs w:val="21"/>
        </w:rPr>
        <w:t>cience</w:t>
      </w:r>
      <w:r>
        <w:rPr>
          <w:rStyle w:val="11"/>
          <w:rFonts w:hint="eastAsia" w:eastAsia="宋体" w:cs="Times New Roman"/>
          <w:szCs w:val="21"/>
        </w:rPr>
        <w:t xml:space="preserve"> Core Collection）</w:t>
      </w:r>
      <w:bookmarkEnd w:id="24"/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B955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AAEB677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#1 </w:t>
            </w:r>
            <w:r>
              <w:rPr>
                <w:rStyle w:val="11"/>
                <w:rFonts w:hint="eastAsia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(((((((((((TS=(</w:t>
            </w:r>
            <w:bookmarkStart w:id="25" w:name="OLE_LINK21"/>
            <w:r>
              <w:rPr>
                <w:rStyle w:val="11"/>
                <w:rFonts w:ascii="Times New Roman" w:hAnsi="Times New Roman"/>
                <w:sz w:val="16"/>
                <w:szCs w:val="16"/>
              </w:rPr>
              <w:t>interdisciplinary</w:t>
            </w:r>
            <w:bookmarkEnd w:id="25"/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TS=(multidisciplinary))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cross disciplinary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TS=(transdisciplinary))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patient care team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medical care team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healthcare team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TS=(MDT))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multiple providers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bookmarkStart w:id="26" w:name="OLE_LINK22"/>
            <w:r>
              <w:rPr>
                <w:rStyle w:val="11"/>
                <w:rFonts w:ascii="Times New Roman" w:hAnsi="Times New Roman"/>
                <w:sz w:val="16"/>
                <w:szCs w:val="16"/>
              </w:rPr>
              <w:t>interprofessional</w:t>
            </w:r>
            <w:bookmarkEnd w:id="26"/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health team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bookmarkStart w:id="27" w:name="OLE_LINK23"/>
            <w:r>
              <w:rPr>
                <w:rStyle w:val="11"/>
                <w:rFonts w:ascii="Times New Roman" w:hAnsi="Times New Roman"/>
                <w:sz w:val="16"/>
                <w:szCs w:val="16"/>
              </w:rPr>
              <w:t>teamwork</w:t>
            </w:r>
            <w:bookmarkEnd w:id="27"/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)  </w:t>
            </w:r>
          </w:p>
        </w:tc>
      </w:tr>
      <w:tr w14:paraId="69938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9565BF0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>#2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(((((((((((((((((((TS=(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disease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diseases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illness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illnesses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chronically ill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noncommunicable disease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noncommunicable diseases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non-communicable disease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non-communicable diseases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non communicable disease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non communicable diseases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noninfectious diseases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noninfectious diseases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condition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conditions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disorder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disorders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patient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patients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)) OR TS=(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chronic care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14:paraId="27AD8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35A9898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#3 </w:t>
            </w:r>
            <w:bookmarkStart w:id="28" w:name="OLE_LINK24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((((((((((TS=(clinical trial*)) OR TS=(research design)) OR TS=(comparative stud*)) OR TS=(evaluation stud*)) OR TS=(controlled trial*)) OR TS=(follow-up stud*)) OR TS=(prospective stud*)) OR TS=(random*)) OR TS=(placebo*)) OR TS=((single blind*))) OR TS=((double blind*))</w:t>
            </w:r>
          </w:p>
          <w:bookmarkEnd w:id="28"/>
        </w:tc>
      </w:tr>
      <w:tr w14:paraId="30595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2EAC41C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ascii="Times New Roman" w:hAnsi="Times New Roman"/>
                <w:sz w:val="16"/>
                <w:szCs w:val="16"/>
              </w:rPr>
              <w:t>#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4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#1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AND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#2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AND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#3</w:t>
            </w:r>
          </w:p>
        </w:tc>
      </w:tr>
    </w:tbl>
    <w:p w14:paraId="7C98B6FF">
      <w:pPr>
        <w:pStyle w:val="2"/>
      </w:pPr>
      <w:r>
        <w:br w:type="page"/>
      </w:r>
    </w:p>
    <w:p w14:paraId="0BE2D8E4">
      <w:pPr>
        <w:pStyle w:val="2"/>
        <w:rPr>
          <w:rFonts w:cs="Times New Roman"/>
          <w:szCs w:val="21"/>
        </w:rPr>
      </w:pPr>
      <w:bookmarkStart w:id="29" w:name="_Toc176977746"/>
      <w:r>
        <w:t>Supplementary Table</w:t>
      </w:r>
      <w:r>
        <w:rPr>
          <w:rFonts w:hint="eastAsia"/>
        </w:rPr>
        <w:t xml:space="preserve"> </w:t>
      </w:r>
      <w:r>
        <w:t>A.</w:t>
      </w:r>
      <w:r>
        <w:rPr>
          <w:rFonts w:hint="eastAsia"/>
        </w:rPr>
        <w:t>4</w:t>
      </w:r>
      <w:r>
        <w:t xml:space="preserve">. Search Strategy for </w:t>
      </w:r>
      <w:r>
        <w:rPr>
          <w:rFonts w:hint="eastAsia" w:cs="Times New Roman"/>
          <w:szCs w:val="21"/>
        </w:rPr>
        <w:t>Econlit</w:t>
      </w:r>
      <w:bookmarkEnd w:id="29"/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F384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EE34649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#1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TI ( interdisciplinary or multidisciplinary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cross disciplinary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fringe benefit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fringe benefits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global budget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global budgets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line item budgets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transdisciplinary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patient care team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medical care team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healthcare team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MDT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multiple providers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interprofessional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health team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teamwork )</w:t>
            </w:r>
          </w:p>
        </w:tc>
      </w:tr>
      <w:tr w14:paraId="51576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59A4ABB">
            <w:pPr>
              <w:rPr>
                <w:rStyle w:val="11"/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#2  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AB ( interdisciplinary or multidisciplinary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cross disciplinary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fringe benefit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fringe benefits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global budget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global budgets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line item budgets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transdisciplinary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patient care team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medical care team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healthcare team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MDT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multiple providers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interprofessional or 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health team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"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teamwork ) </w:t>
            </w:r>
          </w:p>
        </w:tc>
        <w:bookmarkStart w:id="30" w:name="OLE_LINK11"/>
      </w:tr>
      <w:tr w14:paraId="5A132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960BAD1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#3   #1 OR #2</w:t>
            </w:r>
          </w:p>
          <w:bookmarkEnd w:id="30"/>
        </w:tc>
      </w:tr>
      <w:tr w14:paraId="6D2F1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B6B30A2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#</w:t>
            </w:r>
            <w:bookmarkStart w:id="31" w:name="OLE_LINK12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4   </w:t>
            </w:r>
            <w:bookmarkStart w:id="32" w:name="OLE_LINK27"/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AB (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'crossover procedure' OR 'double-blind procedure'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OR '</w:t>
            </w:r>
            <w:bookmarkStart w:id="33" w:name="OLE_LINK10"/>
            <w:r>
              <w:rPr>
                <w:rStyle w:val="11"/>
                <w:rFonts w:ascii="Times New Roman" w:hAnsi="Times New Roman"/>
                <w:sz w:val="16"/>
                <w:szCs w:val="16"/>
              </w:rPr>
              <w:t>randomized controlled trial</w:t>
            </w:r>
            <w:bookmarkEnd w:id="33"/>
            <w:r>
              <w:rPr>
                <w:rStyle w:val="11"/>
                <w:rFonts w:ascii="Times New Roman" w:hAnsi="Times New Roman"/>
                <w:sz w:val="16"/>
                <w:szCs w:val="16"/>
              </w:rPr>
              <w:t xml:space="preserve"> OR 'single-blind procedure'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comparative stud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y OR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clinical trial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follow-up stud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y)</w:t>
            </w:r>
          </w:p>
          <w:bookmarkEnd w:id="31"/>
          <w:bookmarkEnd w:id="32"/>
        </w:tc>
      </w:tr>
      <w:tr w14:paraId="60051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65B1AA3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#5   TI (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'crossover procedure' OR 'double-blind procedure'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OR 'randomized controlled trial OR 'single-blind procedure'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comparative stud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y OR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clinical trial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 OR </w:t>
            </w:r>
            <w:r>
              <w:rPr>
                <w:rStyle w:val="11"/>
                <w:rFonts w:ascii="Times New Roman" w:hAnsi="Times New Roman"/>
                <w:sz w:val="16"/>
                <w:szCs w:val="16"/>
              </w:rPr>
              <w:t>follow-up stud</w:t>
            </w: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y)</w:t>
            </w:r>
          </w:p>
        </w:tc>
      </w:tr>
      <w:tr w14:paraId="25508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6368497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#6   #4 OR #5</w:t>
            </w:r>
          </w:p>
        </w:tc>
      </w:tr>
      <w:tr w14:paraId="6793E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9D5AB7D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#7   #3 AND #6</w:t>
            </w:r>
          </w:p>
        </w:tc>
      </w:tr>
    </w:tbl>
    <w:p w14:paraId="33834379">
      <w:pPr>
        <w:pStyle w:val="2"/>
      </w:pPr>
      <w:r>
        <w:br w:type="page"/>
      </w:r>
    </w:p>
    <w:p w14:paraId="1924EFBB">
      <w:pPr>
        <w:pStyle w:val="2"/>
        <w:rPr>
          <w:rFonts w:cs="Times New Roman"/>
          <w:szCs w:val="21"/>
        </w:rPr>
      </w:pPr>
      <w:bookmarkStart w:id="34" w:name="_Toc176977747"/>
      <w:r>
        <w:t>Supplementary Table</w:t>
      </w:r>
      <w:r>
        <w:rPr>
          <w:rFonts w:hint="eastAsia"/>
        </w:rPr>
        <w:t xml:space="preserve"> </w:t>
      </w:r>
      <w:r>
        <w:t>A.</w:t>
      </w:r>
      <w:r>
        <w:rPr>
          <w:rFonts w:hint="eastAsia"/>
        </w:rPr>
        <w:t>5</w:t>
      </w:r>
      <w:r>
        <w:t xml:space="preserve">. Search Strategy for </w:t>
      </w:r>
      <w:r>
        <w:rPr>
          <w:rFonts w:hint="eastAsia"/>
          <w:szCs w:val="24"/>
        </w:rPr>
        <w:t>Open</w:t>
      </w:r>
      <w:r>
        <w:rPr>
          <w:szCs w:val="24"/>
        </w:rPr>
        <w:t>G</w:t>
      </w:r>
      <w:r>
        <w:rPr>
          <w:rFonts w:hint="eastAsia"/>
          <w:szCs w:val="24"/>
        </w:rPr>
        <w:t>rey</w:t>
      </w:r>
      <w:bookmarkEnd w:id="34"/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9FC8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DA39C6B">
            <w:bookmarkStart w:id="35" w:name="OLE_LINK26"/>
            <w:r>
              <w:t xml:space="preserve">(interdisciplinary OR multidisciplinary OR </w:t>
            </w:r>
            <w:r>
              <w:rPr>
                <w:rFonts w:hint="eastAsia"/>
              </w:rPr>
              <w:t>"</w:t>
            </w:r>
            <w:r>
              <w:t>cross disciplinary</w:t>
            </w:r>
            <w:r>
              <w:rPr>
                <w:rFonts w:hint="eastAsia"/>
              </w:rPr>
              <w:t>"</w:t>
            </w:r>
            <w:r>
              <w:t xml:space="preserve"> OR </w:t>
            </w:r>
            <w:r>
              <w:rPr>
                <w:rFonts w:hint="eastAsia"/>
              </w:rPr>
              <w:t>"</w:t>
            </w:r>
            <w:r>
              <w:t>fringe benefit</w:t>
            </w:r>
            <w:r>
              <w:rPr>
                <w:rFonts w:hint="eastAsia"/>
              </w:rPr>
              <w:t>"</w:t>
            </w:r>
            <w:r>
              <w:t xml:space="preserve"> OR </w:t>
            </w:r>
            <w:r>
              <w:rPr>
                <w:rFonts w:hint="eastAsia"/>
              </w:rPr>
              <w:t>"</w:t>
            </w:r>
            <w:r>
              <w:t>fringe benefits</w:t>
            </w:r>
            <w:r>
              <w:rPr>
                <w:rFonts w:hint="eastAsia"/>
              </w:rPr>
              <w:t>"</w:t>
            </w:r>
            <w:r>
              <w:t xml:space="preserve"> OR </w:t>
            </w:r>
            <w:r>
              <w:rPr>
                <w:rFonts w:hint="eastAsia"/>
              </w:rPr>
              <w:t>"</w:t>
            </w:r>
            <w:r>
              <w:t>global budget</w:t>
            </w:r>
            <w:r>
              <w:rPr>
                <w:rFonts w:hint="eastAsia"/>
              </w:rPr>
              <w:t>"</w:t>
            </w:r>
            <w:r>
              <w:t xml:space="preserve"> </w:t>
            </w:r>
          </w:p>
          <w:p w14:paraId="190E1CD7">
            <w:r>
              <w:t xml:space="preserve">OR </w:t>
            </w:r>
            <w:r>
              <w:rPr>
                <w:rFonts w:hint="eastAsia"/>
              </w:rPr>
              <w:t>"</w:t>
            </w:r>
            <w:r>
              <w:t>global budgets</w:t>
            </w:r>
            <w:r>
              <w:rPr>
                <w:rFonts w:hint="eastAsia"/>
              </w:rPr>
              <w:t>"</w:t>
            </w:r>
            <w:r>
              <w:t xml:space="preserve"> OR </w:t>
            </w:r>
            <w:r>
              <w:rPr>
                <w:rFonts w:hint="eastAsia"/>
              </w:rPr>
              <w:t>"</w:t>
            </w:r>
            <w:r>
              <w:t>line item budgets</w:t>
            </w:r>
            <w:r>
              <w:rPr>
                <w:rFonts w:hint="eastAsia"/>
              </w:rPr>
              <w:t>"</w:t>
            </w:r>
            <w:r>
              <w:t xml:space="preserve"> OR transdisciplinary OR </w:t>
            </w:r>
            <w:r>
              <w:rPr>
                <w:rFonts w:hint="eastAsia"/>
              </w:rPr>
              <w:t>"</w:t>
            </w:r>
            <w:r>
              <w:t>patient care team</w:t>
            </w:r>
            <w:r>
              <w:rPr>
                <w:rFonts w:hint="eastAsia"/>
              </w:rPr>
              <w:t>"</w:t>
            </w:r>
            <w:r>
              <w:t xml:space="preserve"> OR </w:t>
            </w:r>
            <w:r>
              <w:rPr>
                <w:rFonts w:hint="eastAsia"/>
              </w:rPr>
              <w:t>"</w:t>
            </w:r>
            <w:r>
              <w:t>medical care team</w:t>
            </w:r>
            <w:r>
              <w:rPr>
                <w:rFonts w:hint="eastAsia"/>
              </w:rPr>
              <w:t>"</w:t>
            </w:r>
            <w:r>
              <w:t xml:space="preserve"> </w:t>
            </w:r>
          </w:p>
          <w:p w14:paraId="24C5F84D">
            <w:r>
              <w:t xml:space="preserve">OR </w:t>
            </w:r>
            <w:r>
              <w:rPr>
                <w:rFonts w:hint="eastAsia"/>
              </w:rPr>
              <w:t>"</w:t>
            </w:r>
            <w:r>
              <w:t>healthcare team</w:t>
            </w:r>
            <w:r>
              <w:rPr>
                <w:rFonts w:hint="eastAsia"/>
              </w:rPr>
              <w:t>"</w:t>
            </w:r>
            <w:r>
              <w:t xml:space="preserve"> OR MDT OR </w:t>
            </w:r>
            <w:r>
              <w:rPr>
                <w:rFonts w:hint="eastAsia"/>
              </w:rPr>
              <w:t>"</w:t>
            </w:r>
            <w:r>
              <w:t>multiple providers</w:t>
            </w:r>
            <w:r>
              <w:rPr>
                <w:rFonts w:hint="eastAsia"/>
              </w:rPr>
              <w:t>"</w:t>
            </w:r>
            <w:r>
              <w:t xml:space="preserve"> OR interprofessional OR </w:t>
            </w:r>
            <w:r>
              <w:rPr>
                <w:rFonts w:hint="eastAsia"/>
              </w:rPr>
              <w:t>"</w:t>
            </w:r>
            <w:r>
              <w:t>health team</w:t>
            </w:r>
            <w:r>
              <w:rPr>
                <w:rFonts w:hint="eastAsia"/>
              </w:rPr>
              <w:t>"</w:t>
            </w:r>
            <w:r>
              <w:t xml:space="preserve"> OR teamwork) </w:t>
            </w:r>
          </w:p>
          <w:p w14:paraId="47C96935">
            <w:r>
              <w:t xml:space="preserve">AND </w:t>
            </w:r>
            <w:r>
              <w:rPr>
                <w:rFonts w:hint="eastAsia"/>
              </w:rPr>
              <w:t>("</w:t>
            </w:r>
            <w:r>
              <w:t>clinicaltrial*</w:t>
            </w:r>
            <w:r>
              <w:rPr>
                <w:rFonts w:hint="eastAsia"/>
              </w:rPr>
              <w:t>"</w:t>
            </w:r>
            <w:r>
              <w:t xml:space="preserve"> OR </w:t>
            </w:r>
            <w:r>
              <w:rPr>
                <w:rFonts w:hint="eastAsia"/>
              </w:rPr>
              <w:t>"</w:t>
            </w:r>
            <w:r>
              <w:t>research design</w:t>
            </w:r>
            <w:r>
              <w:rPr>
                <w:rFonts w:hint="eastAsia"/>
              </w:rPr>
              <w:t>"</w:t>
            </w:r>
            <w:r>
              <w:t xml:space="preserve"> OR </w:t>
            </w:r>
            <w:r>
              <w:rPr>
                <w:rFonts w:hint="eastAsia"/>
              </w:rPr>
              <w:t>"</w:t>
            </w:r>
            <w:r>
              <w:t>comparative stud*</w:t>
            </w:r>
            <w:r>
              <w:rPr>
                <w:rFonts w:hint="eastAsia"/>
              </w:rPr>
              <w:t>"</w:t>
            </w:r>
            <w:r>
              <w:t xml:space="preserve"> OR </w:t>
            </w:r>
            <w:r>
              <w:rPr>
                <w:rFonts w:hint="eastAsia"/>
              </w:rPr>
              <w:t>"</w:t>
            </w:r>
            <w:r>
              <w:t>evaluation stud*</w:t>
            </w:r>
            <w:r>
              <w:rPr>
                <w:rFonts w:hint="eastAsia"/>
              </w:rPr>
              <w:t>"</w:t>
            </w:r>
            <w:r>
              <w:t xml:space="preserve"> OR </w:t>
            </w:r>
            <w:r>
              <w:rPr>
                <w:rFonts w:hint="eastAsia"/>
              </w:rPr>
              <w:t>"</w:t>
            </w:r>
            <w:r>
              <w:t>controlled trial*</w:t>
            </w:r>
            <w:r>
              <w:rPr>
                <w:rFonts w:hint="eastAsia"/>
              </w:rPr>
              <w:t>"</w:t>
            </w:r>
            <w:r>
              <w:t xml:space="preserve"> </w:t>
            </w:r>
          </w:p>
          <w:p w14:paraId="7CB3B803">
            <w:pPr>
              <w:rPr>
                <w:highlight w:val="yellow"/>
              </w:rPr>
            </w:pPr>
            <w:r>
              <w:t xml:space="preserve">OR </w:t>
            </w:r>
            <w:r>
              <w:rPr>
                <w:rFonts w:hint="eastAsia"/>
              </w:rPr>
              <w:t>"</w:t>
            </w:r>
            <w:r>
              <w:t>follow-up stud*</w:t>
            </w:r>
            <w:r>
              <w:rPr>
                <w:rFonts w:hint="eastAsia"/>
              </w:rPr>
              <w:t>"</w:t>
            </w:r>
            <w:r>
              <w:t xml:space="preserve"> OR </w:t>
            </w:r>
            <w:r>
              <w:rPr>
                <w:rFonts w:hint="eastAsia"/>
              </w:rPr>
              <w:t>"</w:t>
            </w:r>
            <w:r>
              <w:t>prospective stud*</w:t>
            </w:r>
            <w:r>
              <w:rPr>
                <w:rFonts w:hint="eastAsia"/>
              </w:rPr>
              <w:t>"</w:t>
            </w:r>
            <w:r>
              <w:t xml:space="preserve"> OR </w:t>
            </w:r>
            <w:r>
              <w:rPr>
                <w:rFonts w:hint="eastAsia"/>
              </w:rPr>
              <w:t>"</w:t>
            </w:r>
            <w:r>
              <w:t>random*</w:t>
            </w:r>
            <w:r>
              <w:rPr>
                <w:rFonts w:hint="eastAsia"/>
              </w:rPr>
              <w:t>"</w:t>
            </w:r>
            <w:r>
              <w:t xml:space="preserve"> OR </w:t>
            </w:r>
            <w:r>
              <w:rPr>
                <w:rFonts w:hint="eastAsia"/>
              </w:rPr>
              <w:t>"</w:t>
            </w:r>
            <w:r>
              <w:t>placebo*</w:t>
            </w:r>
            <w:r>
              <w:rPr>
                <w:rFonts w:hint="eastAsia"/>
              </w:rPr>
              <w:t>"</w:t>
            </w:r>
            <w:r>
              <w:t xml:space="preserve"> OR </w:t>
            </w:r>
            <w:r>
              <w:rPr>
                <w:rFonts w:hint="eastAsia"/>
              </w:rPr>
              <w:t>"</w:t>
            </w:r>
            <w:r>
              <w:t>single blind*</w:t>
            </w:r>
            <w:r>
              <w:rPr>
                <w:rFonts w:hint="eastAsia"/>
              </w:rPr>
              <w:t>"</w:t>
            </w:r>
            <w:r>
              <w:t xml:space="preserve"> OR </w:t>
            </w:r>
            <w:r>
              <w:rPr>
                <w:rFonts w:hint="eastAsia"/>
              </w:rPr>
              <w:t>"</w:t>
            </w:r>
            <w:r>
              <w:t>double blind*</w:t>
            </w:r>
            <w:r>
              <w:rPr>
                <w:rFonts w:hint="eastAsia"/>
              </w:rPr>
              <w:t>")</w:t>
            </w:r>
            <w:bookmarkEnd w:id="35"/>
          </w:p>
        </w:tc>
      </w:tr>
    </w:tbl>
    <w:p w14:paraId="584A6A8C">
      <w:pPr>
        <w:pStyle w:val="2"/>
      </w:pPr>
      <w:r>
        <w:br w:type="page"/>
      </w:r>
    </w:p>
    <w:p w14:paraId="351469D5">
      <w:pPr>
        <w:pStyle w:val="2"/>
      </w:pPr>
      <w:bookmarkStart w:id="36" w:name="_Toc176977748"/>
      <w:r>
        <w:t>Supplementary Table A.</w:t>
      </w:r>
      <w:r>
        <w:rPr>
          <w:rFonts w:hint="eastAsia"/>
        </w:rPr>
        <w:t>6</w:t>
      </w:r>
      <w:r>
        <w:t xml:space="preserve">. Search Strategy for </w:t>
      </w:r>
      <w:r>
        <w:rPr>
          <w:rFonts w:hint="eastAsia"/>
        </w:rPr>
        <w:t>WangFang</w:t>
      </w:r>
      <w:bookmarkEnd w:id="36"/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4570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503D825">
            <w:r>
              <w:rPr>
                <w:rFonts w:hint="eastAsia"/>
              </w:rPr>
              <w:t>Publication type：Journal article</w:t>
            </w:r>
          </w:p>
        </w:tc>
      </w:tr>
      <w:tr w14:paraId="3916E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2D46A03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#1    主题 "慢性病" OR "慢病" OR "慢性非传染性疾病" OR "慢性疾病" OR "慢非"</w:t>
            </w:r>
          </w:p>
        </w:tc>
      </w:tr>
      <w:tr w14:paraId="0DA57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8E75323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>#2    主题 "多学科" OR "团队" OR "协作" OR "合作" OR "MDT"</w:t>
            </w:r>
          </w:p>
        </w:tc>
      </w:tr>
      <w:tr w14:paraId="78359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9A7B320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#3    主题 "随机" OR "安慰剂" OR "对照" OR "盲法" OR "单盲" OR "双盲" OR "三盲" </w:t>
            </w:r>
          </w:p>
        </w:tc>
      </w:tr>
      <w:tr w14:paraId="5A2AD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E979CFC">
            <w:pPr>
              <w:rPr>
                <w:rStyle w:val="11"/>
                <w:rFonts w:ascii="Times New Roman" w:hAnsi="Times New Roman"/>
                <w:sz w:val="16"/>
                <w:szCs w:val="16"/>
              </w:rPr>
            </w:pPr>
            <w:r>
              <w:rPr>
                <w:rStyle w:val="11"/>
                <w:rFonts w:hint="eastAsia" w:ascii="Times New Roman" w:hAnsi="Times New Roman"/>
                <w:sz w:val="16"/>
                <w:szCs w:val="16"/>
              </w:rPr>
              <w:t xml:space="preserve">#4    #1 AND #2 AND #3 </w:t>
            </w:r>
          </w:p>
        </w:tc>
      </w:tr>
    </w:tbl>
    <w:p w14:paraId="0DEA26A1">
      <w:pPr>
        <w:pStyle w:val="2"/>
      </w:pPr>
      <w:r>
        <w:br w:type="page"/>
      </w:r>
    </w:p>
    <w:p w14:paraId="3E7B9EDE">
      <w:pPr>
        <w:pStyle w:val="2"/>
      </w:pPr>
      <w:bookmarkStart w:id="37" w:name="_Toc176977749"/>
      <w:r>
        <w:t>Supplementary Table A.</w:t>
      </w:r>
      <w:r>
        <w:rPr>
          <w:rFonts w:hint="eastAsia"/>
        </w:rPr>
        <w:t>7</w:t>
      </w:r>
      <w:r>
        <w:t xml:space="preserve">. Search Strategy for </w:t>
      </w:r>
      <w:r>
        <w:rPr>
          <w:rFonts w:hint="eastAsia"/>
        </w:rPr>
        <w:t>CNKI</w:t>
      </w:r>
      <w:bookmarkEnd w:id="37"/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39BD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F16B094">
            <w:bookmarkStart w:id="38" w:name="OLE_LINK1"/>
            <w:r>
              <w:rPr>
                <w:rFonts w:hint="eastAsia"/>
              </w:rPr>
              <w:t>Publication type：</w:t>
            </w:r>
            <w:r>
              <w:t>Journal article</w:t>
            </w:r>
          </w:p>
          <w:bookmarkEnd w:id="38"/>
        </w:tc>
      </w:tr>
      <w:tr w14:paraId="47B7D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C26ED86">
            <w:r>
              <w:t>#1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t>SU% = ( '慢性病' + '慢病' + '慢性非传染性疾病' + '慢非' + '慢性疾病' ) OR AB = ( '慢性病' + '慢病' + '慢性疾病' + '慢性非传染性疾病' + '慢非' )</w:t>
            </w:r>
          </w:p>
        </w:tc>
      </w:tr>
      <w:tr w14:paraId="62CCC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FDD2D74">
            <w:r>
              <w:t xml:space="preserve">#2 </w:t>
            </w:r>
            <w:r>
              <w:rPr>
                <w:rFonts w:hint="eastAsia"/>
              </w:rPr>
              <w:t xml:space="preserve">   </w:t>
            </w:r>
            <w:r>
              <w:t>SU% = ('多学科' + '团队' + '协作' + '合作' + 'MDT') OR AB = ('多学科' + '团队' + '协作' + '合作' + 'MDT')</w:t>
            </w:r>
          </w:p>
        </w:tc>
      </w:tr>
      <w:tr w14:paraId="2C471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5D5EFB4">
            <w:r>
              <w:t xml:space="preserve">#3 </w:t>
            </w:r>
            <w:r>
              <w:rPr>
                <w:rFonts w:hint="eastAsia"/>
              </w:rPr>
              <w:t xml:space="preserve">   </w:t>
            </w:r>
            <w:r>
              <w:t>SU% = ('随机' + '安慰剂' + '对照' + '盲法' + '单盲' + '双盲' + '三盲') OR AB = ('随机' + '安慰剂' + '对照' + '盲法' + '双盲' + '三盲')</w:t>
            </w:r>
          </w:p>
        </w:tc>
      </w:tr>
      <w:tr w14:paraId="7EEF7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A8BBE0D">
            <w:r>
              <w:t>#4</w:t>
            </w:r>
            <w:r>
              <w:rPr>
                <w:rFonts w:hint="eastAsia"/>
              </w:rPr>
              <w:t xml:space="preserve">   </w:t>
            </w:r>
            <w:r>
              <w:t xml:space="preserve"> #1</w:t>
            </w:r>
            <w:r>
              <w:rPr>
                <w:rFonts w:hint="eastAsia"/>
              </w:rPr>
              <w:t xml:space="preserve"> </w:t>
            </w:r>
            <w:r>
              <w:t>AND</w:t>
            </w:r>
            <w:r>
              <w:rPr>
                <w:rFonts w:hint="eastAsia"/>
              </w:rPr>
              <w:t xml:space="preserve"> </w:t>
            </w:r>
            <w:r>
              <w:t>#2</w:t>
            </w:r>
            <w:r>
              <w:rPr>
                <w:rFonts w:hint="eastAsia"/>
              </w:rPr>
              <w:t xml:space="preserve"> </w:t>
            </w:r>
            <w:r>
              <w:t>AND</w:t>
            </w:r>
            <w:r>
              <w:rPr>
                <w:rFonts w:hint="eastAsia"/>
              </w:rPr>
              <w:t xml:space="preserve"> </w:t>
            </w:r>
            <w:r>
              <w:t>#3</w:t>
            </w:r>
          </w:p>
        </w:tc>
      </w:tr>
    </w:tbl>
    <w:p w14:paraId="1C1AA0DD">
      <w:pPr>
        <w:pStyle w:val="2"/>
      </w:pPr>
      <w:r>
        <w:br w:type="page"/>
      </w:r>
    </w:p>
    <w:p w14:paraId="0168BA87">
      <w:pPr>
        <w:pStyle w:val="2"/>
        <w:rPr>
          <w:rFonts w:cs="Times New Roman"/>
          <w:szCs w:val="21"/>
        </w:rPr>
      </w:pPr>
      <w:bookmarkStart w:id="39" w:name="_Toc176977750"/>
      <w:r>
        <w:t>Supplementary Table</w:t>
      </w:r>
      <w:r>
        <w:rPr>
          <w:rFonts w:hint="eastAsia"/>
        </w:rPr>
        <w:t xml:space="preserve"> </w:t>
      </w:r>
      <w:r>
        <w:t>A.</w:t>
      </w:r>
      <w:r>
        <w:rPr>
          <w:rFonts w:hint="eastAsia"/>
        </w:rPr>
        <w:t>8</w:t>
      </w:r>
      <w:r>
        <w:t xml:space="preserve">. </w:t>
      </w:r>
      <w:r>
        <w:rPr>
          <w:rFonts w:cs="Times New Roman"/>
          <w:szCs w:val="21"/>
        </w:rPr>
        <w:t>Search results</w:t>
      </w:r>
      <w:bookmarkEnd w:id="39"/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402"/>
        <w:gridCol w:w="3906"/>
      </w:tblGrid>
      <w:tr w14:paraId="31FA9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EDE24A0">
            <w:pPr>
              <w:ind w:left="482" w:hanging="482"/>
              <w:jc w:val="center"/>
              <w:rPr>
                <w:rStyle w:val="10"/>
                <w:b/>
                <w:color w:val="auto"/>
                <w:u w:val="none"/>
              </w:rPr>
            </w:pPr>
            <w:r>
              <w:rPr>
                <w:rStyle w:val="10"/>
                <w:rFonts w:hint="eastAsia"/>
                <w:b/>
                <w:color w:val="auto"/>
                <w:u w:val="none"/>
              </w:rPr>
              <w:t>number</w:t>
            </w:r>
          </w:p>
        </w:tc>
        <w:tc>
          <w:tcPr>
            <w:tcW w:w="3402" w:type="dxa"/>
          </w:tcPr>
          <w:p w14:paraId="3CCDE8F8">
            <w:pPr>
              <w:ind w:left="482" w:hanging="482"/>
              <w:jc w:val="center"/>
              <w:rPr>
                <w:rStyle w:val="10"/>
                <w:b/>
                <w:color w:val="auto"/>
                <w:u w:val="none"/>
              </w:rPr>
            </w:pPr>
            <w:r>
              <w:rPr>
                <w:b/>
              </w:rPr>
              <w:t>Data source</w:t>
            </w:r>
          </w:p>
        </w:tc>
        <w:tc>
          <w:tcPr>
            <w:tcW w:w="3906" w:type="dxa"/>
          </w:tcPr>
          <w:p w14:paraId="003BADFB">
            <w:pPr>
              <w:ind w:left="482" w:hanging="482"/>
              <w:jc w:val="center"/>
              <w:rPr>
                <w:rStyle w:val="10"/>
                <w:b/>
                <w:color w:val="auto"/>
                <w:u w:val="none"/>
              </w:rPr>
            </w:pPr>
            <w:r>
              <w:rPr>
                <w:b/>
              </w:rPr>
              <w:t>Search results</w:t>
            </w:r>
          </w:p>
        </w:tc>
      </w:tr>
      <w:tr w14:paraId="4507F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9FA97E0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color w:val="auto"/>
                <w:u w:val="none"/>
              </w:rPr>
              <w:t>1</w:t>
            </w:r>
          </w:p>
        </w:tc>
        <w:tc>
          <w:tcPr>
            <w:tcW w:w="3402" w:type="dxa"/>
          </w:tcPr>
          <w:p w14:paraId="0AC3B2EE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color w:val="auto"/>
                <w:u w:val="none"/>
              </w:rPr>
              <w:t>PubMed</w:t>
            </w:r>
          </w:p>
        </w:tc>
        <w:tc>
          <w:tcPr>
            <w:tcW w:w="3906" w:type="dxa"/>
          </w:tcPr>
          <w:p w14:paraId="5903A79A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rFonts w:hint="eastAsia"/>
                <w:color w:val="auto"/>
                <w:u w:val="none"/>
              </w:rPr>
              <w:t>624</w:t>
            </w:r>
          </w:p>
        </w:tc>
      </w:tr>
      <w:tr w14:paraId="27488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F0CE38B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color w:val="auto"/>
                <w:u w:val="none"/>
              </w:rPr>
              <w:t>2</w:t>
            </w:r>
          </w:p>
        </w:tc>
        <w:tc>
          <w:tcPr>
            <w:tcW w:w="3402" w:type="dxa"/>
          </w:tcPr>
          <w:p w14:paraId="7A80F0AC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color w:val="auto"/>
                <w:u w:val="none"/>
              </w:rPr>
              <w:t>Embass</w:t>
            </w:r>
          </w:p>
        </w:tc>
        <w:tc>
          <w:tcPr>
            <w:tcW w:w="3906" w:type="dxa"/>
          </w:tcPr>
          <w:p w14:paraId="5FDF8C71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rFonts w:hint="eastAsia"/>
                <w:color w:val="auto"/>
                <w:u w:val="none"/>
              </w:rPr>
              <w:t>511</w:t>
            </w:r>
          </w:p>
        </w:tc>
      </w:tr>
      <w:tr w14:paraId="168A1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F673D3C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color w:val="auto"/>
                <w:u w:val="none"/>
              </w:rPr>
              <w:t>3</w:t>
            </w:r>
          </w:p>
        </w:tc>
        <w:tc>
          <w:tcPr>
            <w:tcW w:w="3402" w:type="dxa"/>
          </w:tcPr>
          <w:p w14:paraId="46D989D1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color w:val="auto"/>
                <w:u w:val="none"/>
              </w:rPr>
              <w:t>Web of Science</w:t>
            </w:r>
          </w:p>
        </w:tc>
        <w:tc>
          <w:tcPr>
            <w:tcW w:w="3906" w:type="dxa"/>
          </w:tcPr>
          <w:p w14:paraId="2DE936EC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rFonts w:hint="eastAsia"/>
                <w:color w:val="auto"/>
                <w:u w:val="none"/>
              </w:rPr>
              <w:t>1521</w:t>
            </w:r>
          </w:p>
        </w:tc>
      </w:tr>
      <w:tr w14:paraId="27AE3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7D6C94B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color w:val="auto"/>
                <w:u w:val="none"/>
              </w:rPr>
              <w:t>4</w:t>
            </w:r>
          </w:p>
        </w:tc>
        <w:tc>
          <w:tcPr>
            <w:tcW w:w="3402" w:type="dxa"/>
          </w:tcPr>
          <w:p w14:paraId="62885086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color w:val="auto"/>
                <w:u w:val="none"/>
              </w:rPr>
              <w:t>EconLit</w:t>
            </w:r>
          </w:p>
        </w:tc>
        <w:tc>
          <w:tcPr>
            <w:tcW w:w="3906" w:type="dxa"/>
          </w:tcPr>
          <w:p w14:paraId="7B2009A6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rFonts w:hint="eastAsia"/>
                <w:color w:val="auto"/>
                <w:u w:val="none"/>
              </w:rPr>
              <w:t>18</w:t>
            </w:r>
          </w:p>
        </w:tc>
      </w:tr>
      <w:tr w14:paraId="39EAA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52BE5DC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color w:val="auto"/>
                <w:u w:val="none"/>
              </w:rPr>
              <w:t>5</w:t>
            </w:r>
          </w:p>
        </w:tc>
        <w:tc>
          <w:tcPr>
            <w:tcW w:w="3402" w:type="dxa"/>
          </w:tcPr>
          <w:p w14:paraId="1602A932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color w:val="auto"/>
                <w:u w:val="none"/>
              </w:rPr>
              <w:t>OpenGrey</w:t>
            </w:r>
          </w:p>
        </w:tc>
        <w:tc>
          <w:tcPr>
            <w:tcW w:w="3906" w:type="dxa"/>
          </w:tcPr>
          <w:p w14:paraId="22950B4A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rFonts w:hint="eastAsia"/>
                <w:color w:val="auto"/>
                <w:u w:val="none"/>
              </w:rPr>
              <w:t>125</w:t>
            </w:r>
          </w:p>
        </w:tc>
      </w:tr>
      <w:tr w14:paraId="5A2A2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226509A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color w:val="auto"/>
                <w:u w:val="none"/>
              </w:rPr>
              <w:t>6</w:t>
            </w:r>
          </w:p>
        </w:tc>
        <w:tc>
          <w:tcPr>
            <w:tcW w:w="3402" w:type="dxa"/>
          </w:tcPr>
          <w:p w14:paraId="3B1EBF18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color w:val="auto"/>
                <w:u w:val="none"/>
              </w:rPr>
              <w:t>CNKI</w:t>
            </w:r>
          </w:p>
        </w:tc>
        <w:tc>
          <w:tcPr>
            <w:tcW w:w="3906" w:type="dxa"/>
          </w:tcPr>
          <w:p w14:paraId="6C093395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rFonts w:hint="eastAsia"/>
                <w:color w:val="auto"/>
                <w:u w:val="none"/>
              </w:rPr>
              <w:t>322</w:t>
            </w:r>
          </w:p>
        </w:tc>
      </w:tr>
      <w:tr w14:paraId="37A89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A4E5EAA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color w:val="auto"/>
                <w:u w:val="none"/>
              </w:rPr>
              <w:t>7</w:t>
            </w:r>
          </w:p>
        </w:tc>
        <w:tc>
          <w:tcPr>
            <w:tcW w:w="3402" w:type="dxa"/>
          </w:tcPr>
          <w:p w14:paraId="7105064F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color w:val="auto"/>
                <w:u w:val="none"/>
              </w:rPr>
              <w:t>WanFang</w:t>
            </w:r>
          </w:p>
        </w:tc>
        <w:tc>
          <w:tcPr>
            <w:tcW w:w="3906" w:type="dxa"/>
          </w:tcPr>
          <w:p w14:paraId="2A07EDA8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rFonts w:hint="eastAsia"/>
                <w:color w:val="auto"/>
                <w:u w:val="none"/>
              </w:rPr>
              <w:t>340</w:t>
            </w:r>
          </w:p>
        </w:tc>
      </w:tr>
      <w:tr w14:paraId="7B6E2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4CE9A5E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rFonts w:hint="eastAsia"/>
                <w:color w:val="auto"/>
                <w:u w:val="none"/>
              </w:rPr>
              <w:t>8</w:t>
            </w:r>
          </w:p>
        </w:tc>
        <w:tc>
          <w:tcPr>
            <w:tcW w:w="3402" w:type="dxa"/>
          </w:tcPr>
          <w:p w14:paraId="2410499B">
            <w:pPr>
              <w:jc w:val="center"/>
              <w:rPr>
                <w:rStyle w:val="10"/>
                <w:color w:val="auto"/>
                <w:u w:val="none"/>
              </w:rPr>
            </w:pPr>
            <w:r>
              <w:t>O</w:t>
            </w:r>
            <w:r>
              <w:rPr>
                <w:rFonts w:hint="eastAsia"/>
              </w:rPr>
              <w:t>ther</w:t>
            </w:r>
            <w:r>
              <w:t xml:space="preserve"> source</w:t>
            </w:r>
          </w:p>
        </w:tc>
        <w:tc>
          <w:tcPr>
            <w:tcW w:w="3906" w:type="dxa"/>
          </w:tcPr>
          <w:p w14:paraId="324CEBFC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rFonts w:hint="eastAsia"/>
                <w:color w:val="auto"/>
                <w:u w:val="none"/>
              </w:rPr>
              <w:t>2</w:t>
            </w:r>
          </w:p>
        </w:tc>
      </w:tr>
      <w:tr w14:paraId="3F20E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AD43390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rFonts w:hint="eastAsia"/>
                <w:color w:val="auto"/>
                <w:u w:val="none"/>
              </w:rPr>
              <w:t>9</w:t>
            </w:r>
          </w:p>
        </w:tc>
        <w:tc>
          <w:tcPr>
            <w:tcW w:w="3402" w:type="dxa"/>
          </w:tcPr>
          <w:p w14:paraId="1F4D569F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color w:val="auto"/>
                <w:u w:val="none"/>
              </w:rPr>
              <w:t>T</w:t>
            </w:r>
            <w:r>
              <w:rPr>
                <w:rStyle w:val="10"/>
                <w:rFonts w:hint="eastAsia"/>
                <w:color w:val="auto"/>
                <w:u w:val="none"/>
              </w:rPr>
              <w:t>otal</w:t>
            </w:r>
          </w:p>
        </w:tc>
        <w:tc>
          <w:tcPr>
            <w:tcW w:w="3906" w:type="dxa"/>
          </w:tcPr>
          <w:p w14:paraId="493C8D81">
            <w:pPr>
              <w:jc w:val="center"/>
              <w:rPr>
                <w:rStyle w:val="10"/>
                <w:color w:val="auto"/>
                <w:u w:val="none"/>
              </w:rPr>
            </w:pPr>
            <w:r>
              <w:rPr>
                <w:rStyle w:val="10"/>
                <w:rFonts w:hint="eastAsia"/>
                <w:color w:val="auto"/>
                <w:u w:val="none"/>
              </w:rPr>
              <w:t>3463</w:t>
            </w:r>
          </w:p>
        </w:tc>
      </w:tr>
    </w:tbl>
    <w:p w14:paraId="5ADCF4EC">
      <w:pPr>
        <w:ind w:left="540" w:hanging="540"/>
        <w:rPr>
          <w:rStyle w:val="11"/>
          <w:rFonts w:ascii="Times New Roman" w:hAnsi="Times New Roman"/>
          <w:szCs w:val="21"/>
        </w:rPr>
      </w:pPr>
      <w:r>
        <w:rPr>
          <w:rStyle w:val="11"/>
          <w:rFonts w:ascii="Times New Roman" w:hAnsi="Times New Roman"/>
          <w:szCs w:val="21"/>
        </w:rPr>
        <w:br w:type="page"/>
      </w:r>
    </w:p>
    <w:p w14:paraId="217FB3C4">
      <w:pPr>
        <w:pStyle w:val="2"/>
        <w:rPr>
          <w:rFonts w:hint="default" w:eastAsiaTheme="majorEastAsia"/>
          <w:lang w:val="en-US" w:eastAsia="zh-CN"/>
        </w:rPr>
      </w:pPr>
      <w:bookmarkStart w:id="40" w:name="_Toc176977751"/>
      <w:r>
        <w:t>Supplementary Fig.</w:t>
      </w:r>
      <w:r>
        <w:rPr>
          <w:rFonts w:hint="eastAsia"/>
        </w:rPr>
        <w:t xml:space="preserve"> </w:t>
      </w:r>
      <w:r>
        <w:t xml:space="preserve">A.1. </w:t>
      </w:r>
      <w:r>
        <w:rPr>
          <w:rFonts w:hint="eastAsia"/>
          <w:lang w:val="en-GB"/>
        </w:rPr>
        <w:t xml:space="preserve">Risk of bias </w:t>
      </w:r>
      <w:bookmarkEnd w:id="40"/>
      <w:r>
        <w:rPr>
          <w:rFonts w:hint="eastAsia"/>
          <w:lang w:val="en-US" w:eastAsia="zh-CN"/>
        </w:rPr>
        <w:t>summary</w:t>
      </w:r>
      <w:bookmarkStart w:id="41" w:name="_GoBack"/>
      <w:bookmarkEnd w:id="41"/>
    </w:p>
    <w:p w14:paraId="3EA766BB">
      <w:pPr>
        <w:ind w:left="630" w:hanging="630"/>
        <w:jc w:val="center"/>
        <w:rPr>
          <w:rFonts w:hint="eastAsia" w:eastAsia="宋体"/>
          <w:lang w:val="en-CA" w:eastAsia="zh-CN"/>
        </w:rPr>
      </w:pPr>
      <w:r>
        <w:rPr>
          <w:rFonts w:hint="eastAsia" w:eastAsia="宋体"/>
          <w:lang w:val="en-GB" w:eastAsia="zh-CN"/>
        </w:rPr>
        <w:drawing>
          <wp:inline distT="0" distB="0" distL="114300" distR="114300">
            <wp:extent cx="1808480" cy="8488680"/>
            <wp:effectExtent l="0" t="0" r="5080" b="0"/>
            <wp:docPr id="1" name="图片 1" descr="Risk of bias summ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isk of bias summary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8480" cy="848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hanging="480"/>
      </w:pPr>
      <w:r>
        <w:separator/>
      </w:r>
    </w:p>
  </w:endnote>
  <w:endnote w:type="continuationSeparator" w:id="1">
    <w:p>
      <w:pPr>
        <w:ind w:hanging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Garamond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18633302"/>
      <w:docPartObj>
        <w:docPartGallery w:val="autotext"/>
      </w:docPartObj>
    </w:sdtPr>
    <w:sdtContent>
      <w:p w14:paraId="375793F5">
        <w:pPr>
          <w:pStyle w:val="4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7823824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hanging="480"/>
      </w:pPr>
      <w:r>
        <w:separator/>
      </w:r>
    </w:p>
  </w:footnote>
  <w:footnote w:type="continuationSeparator" w:id="1">
    <w:p>
      <w:pPr>
        <w:ind w:hanging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8032FF"/>
    <w:multiLevelType w:val="multilevel"/>
    <w:tmpl w:val="4F8032FF"/>
    <w:lvl w:ilvl="0" w:tentative="0">
      <w:start w:val="1"/>
      <w:numFmt w:val="decimal"/>
      <w:lvlText w:val="#%1"/>
      <w:lvlJc w:val="left"/>
      <w:pPr>
        <w:ind w:left="420" w:hanging="420"/>
      </w:pPr>
      <w:rPr>
        <w:rFonts w:hint="eastAsia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HorizontalSpacing w:val="80"/>
  <w:drawingGridVerticalSpacing w:val="156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246F5D"/>
    <w:rsid w:val="00015BC6"/>
    <w:rsid w:val="00037F9C"/>
    <w:rsid w:val="00123BA0"/>
    <w:rsid w:val="0023146B"/>
    <w:rsid w:val="00246F5D"/>
    <w:rsid w:val="00303F39"/>
    <w:rsid w:val="00323DDA"/>
    <w:rsid w:val="00367A08"/>
    <w:rsid w:val="003830E6"/>
    <w:rsid w:val="004138F8"/>
    <w:rsid w:val="00443CE5"/>
    <w:rsid w:val="004A3824"/>
    <w:rsid w:val="004A6F17"/>
    <w:rsid w:val="006A739E"/>
    <w:rsid w:val="006F2BAA"/>
    <w:rsid w:val="0078551F"/>
    <w:rsid w:val="008B3347"/>
    <w:rsid w:val="00957ED0"/>
    <w:rsid w:val="009730A1"/>
    <w:rsid w:val="00B02D50"/>
    <w:rsid w:val="00B54B20"/>
    <w:rsid w:val="00BD7156"/>
    <w:rsid w:val="00C05889"/>
    <w:rsid w:val="00C3364A"/>
    <w:rsid w:val="00C52195"/>
    <w:rsid w:val="00CD78B6"/>
    <w:rsid w:val="00E7552E"/>
    <w:rsid w:val="00ED3BDB"/>
    <w:rsid w:val="00F31FDB"/>
    <w:rsid w:val="00F64436"/>
    <w:rsid w:val="00FE65E1"/>
    <w:rsid w:val="013B4F7C"/>
    <w:rsid w:val="056F3F3C"/>
    <w:rsid w:val="0A4F1460"/>
    <w:rsid w:val="0DFB2530"/>
    <w:rsid w:val="13356817"/>
    <w:rsid w:val="133E2072"/>
    <w:rsid w:val="17CE60BA"/>
    <w:rsid w:val="1EE05D5A"/>
    <w:rsid w:val="1FBB28BA"/>
    <w:rsid w:val="21CA5B44"/>
    <w:rsid w:val="22195CE7"/>
    <w:rsid w:val="24DD5B8E"/>
    <w:rsid w:val="264439EB"/>
    <w:rsid w:val="26DD711A"/>
    <w:rsid w:val="2AC33130"/>
    <w:rsid w:val="2D1E4F96"/>
    <w:rsid w:val="3209579B"/>
    <w:rsid w:val="34C96CB6"/>
    <w:rsid w:val="350A2A9C"/>
    <w:rsid w:val="368A2EE1"/>
    <w:rsid w:val="425F5794"/>
    <w:rsid w:val="437C4873"/>
    <w:rsid w:val="44CA7756"/>
    <w:rsid w:val="49FD358E"/>
    <w:rsid w:val="4BFE6267"/>
    <w:rsid w:val="4C4D0F4D"/>
    <w:rsid w:val="4CD039BE"/>
    <w:rsid w:val="4FD3152E"/>
    <w:rsid w:val="52C50566"/>
    <w:rsid w:val="55BD2CEE"/>
    <w:rsid w:val="6040727B"/>
    <w:rsid w:val="65E362B1"/>
    <w:rsid w:val="66AD290B"/>
    <w:rsid w:val="66FF1339"/>
    <w:rsid w:val="70072388"/>
    <w:rsid w:val="74675EA7"/>
    <w:rsid w:val="75227EC1"/>
    <w:rsid w:val="76481B8D"/>
    <w:rsid w:val="791B1956"/>
    <w:rsid w:val="7AB24BBE"/>
    <w:rsid w:val="7EE1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left="480" w:hanging="480" w:hangingChars="300"/>
      <w:jc w:val="both"/>
    </w:pPr>
    <w:rPr>
      <w:rFonts w:ascii="Times New Roman" w:hAnsi="Times New Roman" w:eastAsia="宋体" w:cs="Times New Roman"/>
      <w:kern w:val="2"/>
      <w:sz w:val="16"/>
      <w:szCs w:val="16"/>
      <w:shd w:val="clear" w:color="auto" w:fill="FFFFFF"/>
      <w:lang w:val="en-US" w:eastAsia="zh-CN" w:bidi="ar-SA"/>
    </w:rPr>
  </w:style>
  <w:style w:type="paragraph" w:styleId="2">
    <w:name w:val="heading 3"/>
    <w:basedOn w:val="1"/>
    <w:next w:val="1"/>
    <w:link w:val="13"/>
    <w:autoRedefine/>
    <w:unhideWhenUsed/>
    <w:qFormat/>
    <w:uiPriority w:val="9"/>
    <w:pPr>
      <w:keepNext/>
      <w:keepLines/>
      <w:ind w:left="0" w:firstLine="0" w:firstLineChars="0"/>
      <w:outlineLvl w:val="2"/>
    </w:pPr>
    <w:rPr>
      <w:rFonts w:eastAsiaTheme="majorEastAsia" w:cstheme="majorBidi"/>
      <w:b/>
      <w:sz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autoRedefine/>
    <w:qFormat/>
    <w:uiPriority w:val="39"/>
    <w:pPr>
      <w:tabs>
        <w:tab w:val="right" w:leader="dot" w:pos="8296"/>
      </w:tabs>
      <w:ind w:left="0" w:firstLine="0" w:firstLineChars="0"/>
    </w:pPr>
  </w:style>
  <w:style w:type="paragraph" w:styleId="4">
    <w:name w:val="footer"/>
    <w:basedOn w:val="1"/>
    <w:link w:val="16"/>
    <w:autoRedefine/>
    <w:unhideWhenUsed/>
    <w:qFormat/>
    <w:uiPriority w:val="99"/>
    <w:pPr>
      <w:tabs>
        <w:tab w:val="center" w:pos="4513"/>
        <w:tab w:val="right" w:pos="9026"/>
      </w:tabs>
      <w:jc w:val="center"/>
    </w:pPr>
  </w:style>
  <w:style w:type="paragraph" w:styleId="5">
    <w:name w:val="header"/>
    <w:basedOn w:val="1"/>
    <w:autoRedefine/>
    <w:unhideWhenUsed/>
    <w:qFormat/>
    <w:uiPriority w:val="99"/>
    <w:pPr>
      <w:tabs>
        <w:tab w:val="center" w:pos="4513"/>
        <w:tab w:val="right" w:pos="9026"/>
      </w:tabs>
    </w:p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fontstyle31"/>
    <w:basedOn w:val="8"/>
    <w:autoRedefine/>
    <w:qFormat/>
    <w:uiPriority w:val="0"/>
    <w:rPr>
      <w:rFonts w:hint="default" w:ascii="AGaramond-Regular" w:hAnsi="AGaramond-Regular"/>
      <w:color w:val="000000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标题 3 字符"/>
    <w:basedOn w:val="8"/>
    <w:link w:val="2"/>
    <w:qFormat/>
    <w:uiPriority w:val="9"/>
    <w:rPr>
      <w:rFonts w:eastAsiaTheme="majorEastAsia" w:cstheme="majorBidi"/>
      <w:b/>
      <w:kern w:val="2"/>
      <w:szCs w:val="16"/>
    </w:rPr>
  </w:style>
  <w:style w:type="character" w:customStyle="1" w:styleId="14">
    <w:name w:val="normaltextrun"/>
    <w:basedOn w:val="8"/>
    <w:autoRedefine/>
    <w:qFormat/>
    <w:uiPriority w:val="0"/>
  </w:style>
  <w:style w:type="character" w:customStyle="1" w:styleId="15">
    <w:name w:val="eop"/>
    <w:basedOn w:val="8"/>
    <w:autoRedefine/>
    <w:qFormat/>
    <w:uiPriority w:val="0"/>
  </w:style>
  <w:style w:type="character" w:customStyle="1" w:styleId="16">
    <w:name w:val="页脚 字符"/>
    <w:basedOn w:val="8"/>
    <w:link w:val="4"/>
    <w:qFormat/>
    <w:uiPriority w:val="99"/>
    <w:rPr>
      <w:kern w:val="2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AB534-1C3A-4094-A2D0-96F3BA41D3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11</Pages>
  <Words>1576</Words>
  <Characters>8936</Characters>
  <Lines>82</Lines>
  <Paragraphs>23</Paragraphs>
  <TotalTime>1832</TotalTime>
  <ScaleCrop>false</ScaleCrop>
  <LinksUpToDate>false</LinksUpToDate>
  <CharactersWithSpaces>10447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2023-10-27T13:20:00Z</dcterms:created>
  <dc:creator>SYL</dc:creator>
  <cp:lastModifiedBy>沨月不相关</cp:lastModifiedBy>
  <dcterms:modified xsi:type="dcterms:W3CDTF">2025-03-19T07:22:14Z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1685B3FA0D974517AF873954CAE3DFF7_12</vt:lpwstr>
  </property>
</Properties>
</file>