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8AD72" w14:textId="77777777" w:rsidR="00E411F7" w:rsidRPr="00E411F7" w:rsidRDefault="00E411F7" w:rsidP="00E411F7">
      <w:pPr>
        <w:keepNext/>
        <w:keepLines/>
        <w:spacing w:before="360" w:after="80" w:line="480" w:lineRule="auto"/>
        <w:jc w:val="center"/>
        <w:outlineLvl w:val="0"/>
        <w:rPr>
          <w:rFonts w:ascii="Times New Roman" w:eastAsia="SimSun" w:hAnsi="Times New Roman" w:cs="Angsana New"/>
          <w:b/>
          <w:kern w:val="0"/>
          <w:szCs w:val="40"/>
          <w:lang w:eastAsia="ja-JP" w:bidi="ar-SA"/>
          <w14:ligatures w14:val="none"/>
        </w:rPr>
      </w:pPr>
      <w:r w:rsidRPr="00E411F7">
        <w:rPr>
          <w:rFonts w:ascii="Times New Roman" w:eastAsia="SimSun" w:hAnsi="Times New Roman" w:cs="Angsana New"/>
          <w:b/>
          <w:kern w:val="0"/>
          <w:szCs w:val="40"/>
          <w:lang w:eastAsia="ja-JP" w:bidi="ar-SA"/>
          <w14:ligatures w14:val="none"/>
        </w:rPr>
        <w:t>Appendix 1: T-tests and Chi squared tests for Table 1</w:t>
      </w:r>
    </w:p>
    <w:p w14:paraId="13D2CB67" w14:textId="77777777" w:rsidR="00E411F7" w:rsidRPr="00E411F7" w:rsidRDefault="00E411F7" w:rsidP="00E411F7">
      <w:pPr>
        <w:spacing w:after="0" w:line="480" w:lineRule="auto"/>
        <w:rPr>
          <w:rFonts w:ascii="Times New Roman" w:eastAsia="SimSun" w:hAnsi="Times New Roman" w:cs="Times New Roman"/>
          <w:b/>
          <w:bCs/>
          <w:kern w:val="0"/>
          <w:szCs w:val="24"/>
          <w:lang w:eastAsia="ja-JP" w:bidi="ar-SA"/>
          <w14:ligatures w14:val="none"/>
        </w:rPr>
      </w:pPr>
      <w:r w:rsidRPr="00E411F7">
        <w:rPr>
          <w:rFonts w:ascii="Times New Roman" w:eastAsia="SimSun" w:hAnsi="Times New Roman" w:cs="Times New Roman"/>
          <w:b/>
          <w:bCs/>
          <w:kern w:val="0"/>
          <w:szCs w:val="24"/>
          <w:lang w:eastAsia="ja-JP" w:bidi="ar-SA"/>
          <w14:ligatures w14:val="none"/>
        </w:rPr>
        <w:t>T-Tests</w:t>
      </w:r>
    </w:p>
    <w:tbl>
      <w:tblPr>
        <w:tblStyle w:val="TableGrid1"/>
        <w:tblW w:w="9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28"/>
        <w:gridCol w:w="1823"/>
        <w:gridCol w:w="1269"/>
        <w:gridCol w:w="1051"/>
        <w:gridCol w:w="851"/>
        <w:gridCol w:w="881"/>
      </w:tblGrid>
      <w:tr w:rsidR="00E411F7" w:rsidRPr="00E411F7" w14:paraId="46470407" w14:textId="77777777" w:rsidTr="000C150D">
        <w:trPr>
          <w:trHeight w:val="5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1F1DB" w14:textId="77777777" w:rsidR="00E411F7" w:rsidRPr="00E411F7" w:rsidRDefault="00E411F7" w:rsidP="00E411F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E411F7">
              <w:rPr>
                <w:rFonts w:ascii="Times New Roman" w:eastAsia="SimSun" w:hAnsi="Times New Roman" w:cs="Times New Roman"/>
                <w:b/>
              </w:rPr>
              <w:t>Variable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82451" w14:textId="77777777" w:rsidR="00E411F7" w:rsidRPr="00E411F7" w:rsidRDefault="00E411F7" w:rsidP="00E411F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E411F7">
              <w:rPr>
                <w:rFonts w:ascii="Times New Roman" w:eastAsia="SimSun" w:hAnsi="Times New Roman" w:cs="Times New Roman"/>
                <w:b/>
              </w:rPr>
              <w:t>Carers</w:t>
            </w:r>
          </w:p>
          <w:p w14:paraId="09D61564" w14:textId="77777777" w:rsidR="00E411F7" w:rsidRPr="00E411F7" w:rsidRDefault="00E411F7" w:rsidP="00E411F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E411F7">
              <w:rPr>
                <w:rFonts w:ascii="Times New Roman" w:eastAsia="SimSun" w:hAnsi="Times New Roman" w:cs="Times New Roman"/>
                <w:b/>
              </w:rPr>
              <w:t>Mean (SD)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F4842" w14:textId="77777777" w:rsidR="00E411F7" w:rsidRPr="00E411F7" w:rsidRDefault="00E411F7" w:rsidP="00E411F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E411F7">
              <w:rPr>
                <w:rFonts w:ascii="Times New Roman" w:eastAsia="SimSun" w:hAnsi="Times New Roman" w:cs="Times New Roman"/>
                <w:b/>
              </w:rPr>
              <w:t>Non-Carers</w:t>
            </w:r>
          </w:p>
          <w:p w14:paraId="00840F41" w14:textId="77777777" w:rsidR="00E411F7" w:rsidRPr="00E411F7" w:rsidRDefault="00E411F7" w:rsidP="00E411F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E411F7">
              <w:rPr>
                <w:rFonts w:ascii="Times New Roman" w:eastAsia="SimSun" w:hAnsi="Times New Roman" w:cs="Times New Roman"/>
                <w:b/>
              </w:rPr>
              <w:t>Mean (SD)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9ED14" w14:textId="77777777" w:rsidR="00E411F7" w:rsidRPr="00E411F7" w:rsidRDefault="00E411F7" w:rsidP="00E411F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i/>
              </w:rPr>
            </w:pPr>
            <w:proofErr w:type="spellStart"/>
            <w:r w:rsidRPr="00E411F7">
              <w:rPr>
                <w:rFonts w:ascii="Times New Roman" w:eastAsia="SimSun" w:hAnsi="Times New Roman" w:cs="Times New Roman"/>
                <w:b/>
                <w:i/>
              </w:rPr>
              <w:t>df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90882" w14:textId="77777777" w:rsidR="00E411F7" w:rsidRPr="00E411F7" w:rsidRDefault="00E411F7" w:rsidP="00E411F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i/>
              </w:rPr>
            </w:pPr>
            <w:r w:rsidRPr="00E411F7">
              <w:rPr>
                <w:rFonts w:ascii="Times New Roman" w:eastAsia="SimSun" w:hAnsi="Times New Roman" w:cs="Times New Roman"/>
                <w:b/>
                <w:i/>
              </w:rPr>
              <w:t>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84C47" w14:textId="77777777" w:rsidR="00E411F7" w:rsidRPr="00E411F7" w:rsidRDefault="00E411F7" w:rsidP="00E411F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i/>
              </w:rPr>
            </w:pPr>
            <w:r w:rsidRPr="00E411F7">
              <w:rPr>
                <w:rFonts w:ascii="Times New Roman" w:eastAsia="SimSun" w:hAnsi="Times New Roman" w:cs="Times New Roman"/>
                <w:b/>
                <w:i/>
              </w:rPr>
              <w:t>p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30C99" w14:textId="77777777" w:rsidR="00E411F7" w:rsidRPr="00E411F7" w:rsidRDefault="00E411F7" w:rsidP="00E411F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i/>
              </w:rPr>
            </w:pPr>
            <w:r w:rsidRPr="00E411F7">
              <w:rPr>
                <w:rFonts w:ascii="Times New Roman" w:eastAsia="SimSun" w:hAnsi="Times New Roman" w:cs="Times New Roman"/>
                <w:b/>
                <w:i/>
              </w:rPr>
              <w:t>d</w:t>
            </w:r>
          </w:p>
        </w:tc>
      </w:tr>
      <w:tr w:rsidR="00E411F7" w:rsidRPr="00E411F7" w14:paraId="2B2B0E0F" w14:textId="77777777" w:rsidTr="000C150D"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D724E18" w14:textId="77777777" w:rsidR="00E411F7" w:rsidRPr="00E411F7" w:rsidRDefault="00E411F7" w:rsidP="00E411F7">
            <w:pPr>
              <w:contextualSpacing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Age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152AC87C" w14:textId="77777777" w:rsidR="00E411F7" w:rsidRPr="00E411F7" w:rsidRDefault="00E411F7" w:rsidP="00E411F7">
            <w:pPr>
              <w:contextualSpacing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53.91 (15.57)</w:t>
            </w:r>
          </w:p>
        </w:tc>
        <w:tc>
          <w:tcPr>
            <w:tcW w:w="1823" w:type="dxa"/>
            <w:tcBorders>
              <w:top w:val="single" w:sz="4" w:space="0" w:color="auto"/>
            </w:tcBorders>
            <w:vAlign w:val="center"/>
          </w:tcPr>
          <w:p w14:paraId="255A07C1" w14:textId="77777777" w:rsidR="00E411F7" w:rsidRPr="00E411F7" w:rsidRDefault="00E411F7" w:rsidP="00E411F7">
            <w:pPr>
              <w:contextualSpacing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55.19 (19.24)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14:paraId="09E82E44" w14:textId="77777777" w:rsidR="00E411F7" w:rsidRPr="00E411F7" w:rsidRDefault="00E411F7" w:rsidP="00E411F7">
            <w:pPr>
              <w:contextualSpacing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130.74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2B438E31" w14:textId="77777777" w:rsidR="00E411F7" w:rsidRPr="00E411F7" w:rsidRDefault="00E411F7" w:rsidP="00E411F7">
            <w:pPr>
              <w:contextualSpacing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0.721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B2BD13" w14:textId="77777777" w:rsidR="00E411F7" w:rsidRPr="00E411F7" w:rsidRDefault="00E411F7" w:rsidP="00E411F7">
            <w:pPr>
              <w:contextualSpacing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0.472</w:t>
            </w:r>
          </w:p>
        </w:tc>
        <w:tc>
          <w:tcPr>
            <w:tcW w:w="881" w:type="dxa"/>
            <w:tcBorders>
              <w:top w:val="single" w:sz="4" w:space="0" w:color="auto"/>
            </w:tcBorders>
            <w:vAlign w:val="center"/>
          </w:tcPr>
          <w:p w14:paraId="390C627C" w14:textId="77777777" w:rsidR="00E411F7" w:rsidRPr="00E411F7" w:rsidRDefault="00E411F7" w:rsidP="00E411F7">
            <w:pPr>
              <w:contextualSpacing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.067</w:t>
            </w:r>
          </w:p>
        </w:tc>
      </w:tr>
      <w:tr w:rsidR="00E411F7" w:rsidRPr="00E411F7" w14:paraId="088FD33D" w14:textId="77777777" w:rsidTr="000C150D">
        <w:tc>
          <w:tcPr>
            <w:tcW w:w="1843" w:type="dxa"/>
            <w:vAlign w:val="center"/>
          </w:tcPr>
          <w:p w14:paraId="2DC71537" w14:textId="77777777" w:rsidR="00E411F7" w:rsidRPr="00E411F7" w:rsidRDefault="00E411F7" w:rsidP="00E411F7">
            <w:pPr>
              <w:contextualSpacing/>
              <w:rPr>
                <w:rFonts w:ascii="Times New Roman" w:eastAsia="SimSun" w:hAnsi="Times New Roman" w:cs="Times New Roman"/>
                <w:vertAlign w:val="superscript"/>
              </w:rPr>
            </w:pPr>
            <w:r w:rsidRPr="00E411F7">
              <w:rPr>
                <w:rFonts w:ascii="Times New Roman" w:eastAsia="SimSun" w:hAnsi="Times New Roman" w:cs="Times New Roman"/>
              </w:rPr>
              <w:t>No. of Social Prescriptions</w:t>
            </w:r>
          </w:p>
        </w:tc>
        <w:tc>
          <w:tcPr>
            <w:tcW w:w="1728" w:type="dxa"/>
            <w:vAlign w:val="center"/>
          </w:tcPr>
          <w:p w14:paraId="4985A88F" w14:textId="77777777" w:rsidR="00E411F7" w:rsidRPr="00E411F7" w:rsidRDefault="00E411F7" w:rsidP="00E411F7">
            <w:pPr>
              <w:contextualSpacing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7.32 (5.85)</w:t>
            </w:r>
          </w:p>
        </w:tc>
        <w:tc>
          <w:tcPr>
            <w:tcW w:w="1823" w:type="dxa"/>
            <w:vAlign w:val="center"/>
          </w:tcPr>
          <w:p w14:paraId="27A05E07" w14:textId="77777777" w:rsidR="00E411F7" w:rsidRPr="00E411F7" w:rsidRDefault="00E411F7" w:rsidP="00E411F7">
            <w:pPr>
              <w:contextualSpacing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5.28 (4.50)</w:t>
            </w:r>
          </w:p>
        </w:tc>
        <w:tc>
          <w:tcPr>
            <w:tcW w:w="1269" w:type="dxa"/>
            <w:vAlign w:val="center"/>
          </w:tcPr>
          <w:p w14:paraId="4E43F17B" w14:textId="77777777" w:rsidR="00E411F7" w:rsidRPr="00E411F7" w:rsidRDefault="00E411F7" w:rsidP="00E411F7">
            <w:pPr>
              <w:contextualSpacing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106.39</w:t>
            </w:r>
          </w:p>
        </w:tc>
        <w:tc>
          <w:tcPr>
            <w:tcW w:w="1051" w:type="dxa"/>
            <w:vAlign w:val="center"/>
          </w:tcPr>
          <w:p w14:paraId="1F93EBB4" w14:textId="77777777" w:rsidR="00E411F7" w:rsidRPr="00E411F7" w:rsidRDefault="00E411F7" w:rsidP="00E411F7">
            <w:pPr>
              <w:contextualSpacing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-3.252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C62113" w14:textId="77777777" w:rsidR="00E411F7" w:rsidRPr="00E411F7" w:rsidRDefault="00E411F7" w:rsidP="00E411F7">
            <w:pPr>
              <w:contextualSpacing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0.002</w:t>
            </w:r>
          </w:p>
        </w:tc>
        <w:tc>
          <w:tcPr>
            <w:tcW w:w="881" w:type="dxa"/>
            <w:vAlign w:val="center"/>
          </w:tcPr>
          <w:p w14:paraId="33EF90B9" w14:textId="77777777" w:rsidR="00E411F7" w:rsidRPr="00E411F7" w:rsidRDefault="00E411F7" w:rsidP="00E411F7">
            <w:pPr>
              <w:contextualSpacing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-.438</w:t>
            </w:r>
          </w:p>
        </w:tc>
      </w:tr>
      <w:tr w:rsidR="00E411F7" w:rsidRPr="00E411F7" w14:paraId="06B547B5" w14:textId="77777777" w:rsidTr="000C150D"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0A79052" w14:textId="77777777" w:rsidR="00E411F7" w:rsidRPr="00E411F7" w:rsidRDefault="00E411F7" w:rsidP="00E411F7">
            <w:pPr>
              <w:contextualSpacing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Days in Program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0758665F" w14:textId="77777777" w:rsidR="00E411F7" w:rsidRPr="00E411F7" w:rsidRDefault="00E411F7" w:rsidP="00E411F7">
            <w:pPr>
              <w:contextualSpacing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152.24 (67.54)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vAlign w:val="center"/>
          </w:tcPr>
          <w:p w14:paraId="655BF00D" w14:textId="77777777" w:rsidR="00E411F7" w:rsidRPr="00E411F7" w:rsidRDefault="00E411F7" w:rsidP="00E411F7">
            <w:pPr>
              <w:contextualSpacing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154.65 (79.06)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14:paraId="1314FCA4" w14:textId="77777777" w:rsidR="00E411F7" w:rsidRPr="00E411F7" w:rsidRDefault="00E411F7" w:rsidP="00E411F7">
            <w:pPr>
              <w:contextualSpacing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126.539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14:paraId="272CD1DB" w14:textId="77777777" w:rsidR="00E411F7" w:rsidRPr="00E411F7" w:rsidRDefault="00E411F7" w:rsidP="00E411F7">
            <w:pPr>
              <w:contextualSpacing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0.318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7B93D3" w14:textId="77777777" w:rsidR="00E411F7" w:rsidRPr="00E411F7" w:rsidRDefault="00E411F7" w:rsidP="00E411F7">
            <w:pPr>
              <w:contextualSpacing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0.751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14:paraId="08E2FA9E" w14:textId="77777777" w:rsidR="00E411F7" w:rsidRPr="00E411F7" w:rsidRDefault="00E411F7" w:rsidP="00E411F7">
            <w:pPr>
              <w:contextualSpacing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.031</w:t>
            </w:r>
          </w:p>
        </w:tc>
      </w:tr>
    </w:tbl>
    <w:p w14:paraId="738CA917" w14:textId="77777777" w:rsidR="00E411F7" w:rsidRPr="00E411F7" w:rsidRDefault="00E411F7" w:rsidP="00E411F7">
      <w:pPr>
        <w:spacing w:after="0" w:line="480" w:lineRule="auto"/>
        <w:rPr>
          <w:rFonts w:ascii="Times New Roman" w:eastAsia="SimSun" w:hAnsi="Times New Roman" w:cs="Times New Roman"/>
          <w:kern w:val="0"/>
          <w:szCs w:val="24"/>
          <w:lang w:eastAsia="ja-JP" w:bidi="ar-SA"/>
          <w14:ligatures w14:val="none"/>
        </w:rPr>
      </w:pPr>
    </w:p>
    <w:p w14:paraId="763FDC5A" w14:textId="77777777" w:rsidR="00E411F7" w:rsidRPr="00E411F7" w:rsidRDefault="00E411F7" w:rsidP="00E411F7">
      <w:pPr>
        <w:spacing w:after="0" w:line="480" w:lineRule="auto"/>
        <w:rPr>
          <w:rFonts w:ascii="Times New Roman" w:eastAsia="SimSun" w:hAnsi="Times New Roman" w:cs="Times New Roman"/>
          <w:b/>
          <w:bCs/>
          <w:kern w:val="0"/>
          <w:szCs w:val="24"/>
          <w:lang w:eastAsia="ja-JP" w:bidi="ar-SA"/>
          <w14:ligatures w14:val="none"/>
        </w:rPr>
      </w:pPr>
      <w:r w:rsidRPr="00E411F7">
        <w:rPr>
          <w:rFonts w:ascii="Times New Roman" w:eastAsia="SimSun" w:hAnsi="Times New Roman" w:cs="Times New Roman"/>
          <w:b/>
          <w:bCs/>
          <w:kern w:val="0"/>
          <w:szCs w:val="24"/>
          <w:lang w:eastAsia="ja-JP" w:bidi="ar-SA"/>
          <w14:ligatures w14:val="none"/>
        </w:rPr>
        <w:t>Binary Chi-Squared tests</w:t>
      </w:r>
    </w:p>
    <w:tbl>
      <w:tblPr>
        <w:tblStyle w:val="TableGrid"/>
        <w:tblW w:w="9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801"/>
        <w:gridCol w:w="1484"/>
        <w:gridCol w:w="1459"/>
        <w:gridCol w:w="1146"/>
        <w:gridCol w:w="572"/>
        <w:gridCol w:w="850"/>
        <w:gridCol w:w="716"/>
      </w:tblGrid>
      <w:tr w:rsidR="00E411F7" w:rsidRPr="00E411F7" w14:paraId="6BADB57E" w14:textId="77777777" w:rsidTr="000C150D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AF5526C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</w:rPr>
            </w:pPr>
            <w:r w:rsidRPr="00E411F7">
              <w:rPr>
                <w:rFonts w:ascii="Times New Roman" w:eastAsia="SimSun" w:hAnsi="Times New Roman" w:cs="Times New Roman"/>
                <w:b/>
                <w:bCs/>
              </w:rPr>
              <w:t>Variable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14:paraId="0067B81A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</w:rPr>
            </w:pPr>
            <w:r w:rsidRPr="00E411F7">
              <w:rPr>
                <w:rFonts w:ascii="Times New Roman" w:eastAsia="SimSun" w:hAnsi="Times New Roman" w:cs="Times New Roman"/>
                <w:b/>
                <w:bCs/>
              </w:rPr>
              <w:t>Categories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260E8022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</w:rPr>
            </w:pPr>
            <w:r w:rsidRPr="00E411F7">
              <w:rPr>
                <w:rFonts w:ascii="Times New Roman" w:eastAsia="SimSun" w:hAnsi="Times New Roman" w:cs="Times New Roman"/>
                <w:b/>
                <w:bCs/>
              </w:rPr>
              <w:t>Carers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</w:tcPr>
          <w:p w14:paraId="15566528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</w:rPr>
            </w:pPr>
            <w:r w:rsidRPr="00E411F7">
              <w:rPr>
                <w:rFonts w:ascii="Times New Roman" w:eastAsia="SimSun" w:hAnsi="Times New Roman" w:cs="Times New Roman"/>
                <w:b/>
                <w:bCs/>
              </w:rPr>
              <w:t>Non-Carers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2E73785D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i/>
                <w:iCs/>
              </w:rPr>
            </w:pPr>
            <w:r w:rsidRPr="00E411F7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X</w:t>
            </w:r>
            <w:r w:rsidRPr="00E411F7">
              <w:rPr>
                <w:rFonts w:ascii="Times New Roman" w:eastAsia="SimSun" w:hAnsi="Times New Roman" w:cs="Times New Roman"/>
                <w:b/>
                <w:bCs/>
                <w:i/>
                <w:iCs/>
                <w:vertAlign w:val="superscript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14:paraId="1EDD508B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i/>
                <w:iCs/>
              </w:rPr>
            </w:pPr>
            <w:proofErr w:type="spellStart"/>
            <w:r w:rsidRPr="00E411F7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df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67A649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i/>
                <w:iCs/>
              </w:rPr>
            </w:pPr>
            <w:r w:rsidRPr="00E411F7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</w:tcPr>
          <w:p w14:paraId="4263046E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i/>
                <w:iCs/>
              </w:rPr>
            </w:pPr>
            <w:r w:rsidRPr="00E411F7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Phi</w:t>
            </w:r>
          </w:p>
        </w:tc>
      </w:tr>
      <w:tr w:rsidR="00E411F7" w:rsidRPr="00E411F7" w14:paraId="3A803498" w14:textId="77777777" w:rsidTr="000C150D">
        <w:tc>
          <w:tcPr>
            <w:tcW w:w="1560" w:type="dxa"/>
            <w:tcBorders>
              <w:top w:val="single" w:sz="4" w:space="0" w:color="auto"/>
            </w:tcBorders>
          </w:tcPr>
          <w:p w14:paraId="02189232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Program type</w:t>
            </w:r>
          </w:p>
        </w:tc>
        <w:tc>
          <w:tcPr>
            <w:tcW w:w="1801" w:type="dxa"/>
            <w:tcBorders>
              <w:top w:val="single" w:sz="4" w:space="0" w:color="auto"/>
            </w:tcBorders>
          </w:tcPr>
          <w:p w14:paraId="03AD3F8A" w14:textId="16B2451D" w:rsidR="00E411F7" w:rsidRPr="00E411F7" w:rsidRDefault="00EF0520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Site 1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286B4D87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45 (48.4%)</w:t>
            </w:r>
          </w:p>
        </w:tc>
        <w:tc>
          <w:tcPr>
            <w:tcW w:w="1459" w:type="dxa"/>
            <w:tcBorders>
              <w:top w:val="single" w:sz="4" w:space="0" w:color="auto"/>
            </w:tcBorders>
          </w:tcPr>
          <w:p w14:paraId="378A0DF3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350 (48.1%)</w:t>
            </w:r>
          </w:p>
        </w:tc>
        <w:tc>
          <w:tcPr>
            <w:tcW w:w="1146" w:type="dxa"/>
            <w:tcBorders>
              <w:top w:val="single" w:sz="4" w:space="0" w:color="auto"/>
            </w:tcBorders>
          </w:tcPr>
          <w:p w14:paraId="4645ECAB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0.003</w:t>
            </w:r>
          </w:p>
        </w:tc>
        <w:tc>
          <w:tcPr>
            <w:tcW w:w="572" w:type="dxa"/>
            <w:tcBorders>
              <w:top w:val="single" w:sz="4" w:space="0" w:color="auto"/>
            </w:tcBorders>
          </w:tcPr>
          <w:p w14:paraId="039545ED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0A8347F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.955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14:paraId="1FF2A3BC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.002</w:t>
            </w:r>
          </w:p>
        </w:tc>
      </w:tr>
      <w:tr w:rsidR="00E411F7" w:rsidRPr="00E411F7" w14:paraId="30EEA863" w14:textId="77777777" w:rsidTr="000C150D">
        <w:tc>
          <w:tcPr>
            <w:tcW w:w="1560" w:type="dxa"/>
          </w:tcPr>
          <w:p w14:paraId="636E8821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801" w:type="dxa"/>
          </w:tcPr>
          <w:p w14:paraId="22693CD2" w14:textId="5835942E" w:rsidR="00E411F7" w:rsidRPr="00E411F7" w:rsidRDefault="00EF0520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Site 2</w:t>
            </w:r>
          </w:p>
        </w:tc>
        <w:tc>
          <w:tcPr>
            <w:tcW w:w="1484" w:type="dxa"/>
          </w:tcPr>
          <w:p w14:paraId="3A4F0E2B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48 (51.6%)</w:t>
            </w:r>
          </w:p>
        </w:tc>
        <w:tc>
          <w:tcPr>
            <w:tcW w:w="1459" w:type="dxa"/>
          </w:tcPr>
          <w:p w14:paraId="05DF6536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378 (51.9%)</w:t>
            </w:r>
          </w:p>
        </w:tc>
        <w:tc>
          <w:tcPr>
            <w:tcW w:w="1146" w:type="dxa"/>
          </w:tcPr>
          <w:p w14:paraId="663A7712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72" w:type="dxa"/>
          </w:tcPr>
          <w:p w14:paraId="6BF6DF0E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0" w:type="dxa"/>
          </w:tcPr>
          <w:p w14:paraId="78D7FD0A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16" w:type="dxa"/>
          </w:tcPr>
          <w:p w14:paraId="11136AA3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</w:p>
        </w:tc>
      </w:tr>
      <w:tr w:rsidR="00E411F7" w:rsidRPr="00E411F7" w14:paraId="46BDB763" w14:textId="77777777" w:rsidTr="000C150D">
        <w:tc>
          <w:tcPr>
            <w:tcW w:w="1560" w:type="dxa"/>
          </w:tcPr>
          <w:p w14:paraId="4EBEA825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MH Dx*</w:t>
            </w:r>
          </w:p>
        </w:tc>
        <w:tc>
          <w:tcPr>
            <w:tcW w:w="1801" w:type="dxa"/>
          </w:tcPr>
          <w:p w14:paraId="0345668A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Yes</w:t>
            </w:r>
          </w:p>
        </w:tc>
        <w:tc>
          <w:tcPr>
            <w:tcW w:w="1484" w:type="dxa"/>
          </w:tcPr>
          <w:p w14:paraId="187B8078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91 (97.8%)</w:t>
            </w:r>
          </w:p>
        </w:tc>
        <w:tc>
          <w:tcPr>
            <w:tcW w:w="1459" w:type="dxa"/>
          </w:tcPr>
          <w:p w14:paraId="54FC483F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694 (95.3%)</w:t>
            </w:r>
          </w:p>
        </w:tc>
        <w:tc>
          <w:tcPr>
            <w:tcW w:w="1146" w:type="dxa"/>
          </w:tcPr>
          <w:p w14:paraId="6D6C82C2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1.249</w:t>
            </w:r>
          </w:p>
        </w:tc>
        <w:tc>
          <w:tcPr>
            <w:tcW w:w="572" w:type="dxa"/>
          </w:tcPr>
          <w:p w14:paraId="76E13F90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3A507784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.264</w:t>
            </w:r>
          </w:p>
        </w:tc>
        <w:tc>
          <w:tcPr>
            <w:tcW w:w="716" w:type="dxa"/>
          </w:tcPr>
          <w:p w14:paraId="3C05D4B3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.039</w:t>
            </w:r>
          </w:p>
        </w:tc>
      </w:tr>
      <w:tr w:rsidR="00E411F7" w:rsidRPr="00E411F7" w14:paraId="377DFE70" w14:textId="77777777" w:rsidTr="000C150D">
        <w:tc>
          <w:tcPr>
            <w:tcW w:w="1560" w:type="dxa"/>
          </w:tcPr>
          <w:p w14:paraId="77311B11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801" w:type="dxa"/>
          </w:tcPr>
          <w:p w14:paraId="31E84DAB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No</w:t>
            </w:r>
          </w:p>
        </w:tc>
        <w:tc>
          <w:tcPr>
            <w:tcW w:w="1484" w:type="dxa"/>
          </w:tcPr>
          <w:p w14:paraId="37F86194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2 (2.2%)</w:t>
            </w:r>
          </w:p>
        </w:tc>
        <w:tc>
          <w:tcPr>
            <w:tcW w:w="1459" w:type="dxa"/>
          </w:tcPr>
          <w:p w14:paraId="4EC4370B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34 (4.7%)</w:t>
            </w:r>
          </w:p>
        </w:tc>
        <w:tc>
          <w:tcPr>
            <w:tcW w:w="1146" w:type="dxa"/>
          </w:tcPr>
          <w:p w14:paraId="58807763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72" w:type="dxa"/>
          </w:tcPr>
          <w:p w14:paraId="5370FB5D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0" w:type="dxa"/>
          </w:tcPr>
          <w:p w14:paraId="3067F5EE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16" w:type="dxa"/>
          </w:tcPr>
          <w:p w14:paraId="1F526874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</w:p>
        </w:tc>
      </w:tr>
      <w:tr w:rsidR="00E411F7" w:rsidRPr="00E411F7" w14:paraId="10A1ED5C" w14:textId="77777777" w:rsidTr="000C150D">
        <w:tc>
          <w:tcPr>
            <w:tcW w:w="1560" w:type="dxa"/>
          </w:tcPr>
          <w:p w14:paraId="7796CF6C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Language</w:t>
            </w:r>
          </w:p>
        </w:tc>
        <w:tc>
          <w:tcPr>
            <w:tcW w:w="1801" w:type="dxa"/>
          </w:tcPr>
          <w:p w14:paraId="6FA06009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English</w:t>
            </w:r>
          </w:p>
        </w:tc>
        <w:tc>
          <w:tcPr>
            <w:tcW w:w="1484" w:type="dxa"/>
          </w:tcPr>
          <w:p w14:paraId="76913892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84 (90.3%)</w:t>
            </w:r>
          </w:p>
        </w:tc>
        <w:tc>
          <w:tcPr>
            <w:tcW w:w="1459" w:type="dxa"/>
          </w:tcPr>
          <w:p w14:paraId="3C342A42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644 (88.5%)</w:t>
            </w:r>
          </w:p>
        </w:tc>
        <w:tc>
          <w:tcPr>
            <w:tcW w:w="1146" w:type="dxa"/>
          </w:tcPr>
          <w:p w14:paraId="3845EB23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0.284</w:t>
            </w:r>
          </w:p>
        </w:tc>
        <w:tc>
          <w:tcPr>
            <w:tcW w:w="572" w:type="dxa"/>
          </w:tcPr>
          <w:p w14:paraId="6D5A6A4A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40AC8B26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.594</w:t>
            </w:r>
          </w:p>
        </w:tc>
        <w:tc>
          <w:tcPr>
            <w:tcW w:w="716" w:type="dxa"/>
          </w:tcPr>
          <w:p w14:paraId="36630ACB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-.019</w:t>
            </w:r>
          </w:p>
        </w:tc>
      </w:tr>
      <w:tr w:rsidR="00E411F7" w:rsidRPr="00E411F7" w14:paraId="1E48CD4F" w14:textId="77777777" w:rsidTr="000C150D">
        <w:tc>
          <w:tcPr>
            <w:tcW w:w="1560" w:type="dxa"/>
          </w:tcPr>
          <w:p w14:paraId="2F1B8D35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801" w:type="dxa"/>
          </w:tcPr>
          <w:p w14:paraId="4F04F93A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Other</w:t>
            </w:r>
          </w:p>
        </w:tc>
        <w:tc>
          <w:tcPr>
            <w:tcW w:w="1484" w:type="dxa"/>
          </w:tcPr>
          <w:p w14:paraId="0CDA1125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9 (9.7%)</w:t>
            </w:r>
          </w:p>
        </w:tc>
        <w:tc>
          <w:tcPr>
            <w:tcW w:w="1459" w:type="dxa"/>
          </w:tcPr>
          <w:p w14:paraId="24D08193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84 (11.5%)</w:t>
            </w:r>
          </w:p>
        </w:tc>
        <w:tc>
          <w:tcPr>
            <w:tcW w:w="1146" w:type="dxa"/>
          </w:tcPr>
          <w:p w14:paraId="6E07A2AA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72" w:type="dxa"/>
          </w:tcPr>
          <w:p w14:paraId="35F851CA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0" w:type="dxa"/>
          </w:tcPr>
          <w:p w14:paraId="126679F1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16" w:type="dxa"/>
          </w:tcPr>
          <w:p w14:paraId="0060D7F0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</w:p>
        </w:tc>
      </w:tr>
      <w:tr w:rsidR="00E411F7" w:rsidRPr="00E411F7" w14:paraId="64141A0E" w14:textId="77777777" w:rsidTr="000C150D">
        <w:tc>
          <w:tcPr>
            <w:tcW w:w="1560" w:type="dxa"/>
          </w:tcPr>
          <w:p w14:paraId="69F90F3D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Birth Country</w:t>
            </w:r>
          </w:p>
        </w:tc>
        <w:tc>
          <w:tcPr>
            <w:tcW w:w="1801" w:type="dxa"/>
          </w:tcPr>
          <w:p w14:paraId="12CA8096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Australia</w:t>
            </w:r>
          </w:p>
        </w:tc>
        <w:tc>
          <w:tcPr>
            <w:tcW w:w="1484" w:type="dxa"/>
          </w:tcPr>
          <w:p w14:paraId="7DB3C3C5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76 (81.7%)</w:t>
            </w:r>
          </w:p>
        </w:tc>
        <w:tc>
          <w:tcPr>
            <w:tcW w:w="1459" w:type="dxa"/>
          </w:tcPr>
          <w:p w14:paraId="746A4F21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531 (72.9%)</w:t>
            </w:r>
          </w:p>
        </w:tc>
        <w:tc>
          <w:tcPr>
            <w:tcW w:w="1146" w:type="dxa"/>
          </w:tcPr>
          <w:p w14:paraId="2D6A9ADA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3.299</w:t>
            </w:r>
          </w:p>
        </w:tc>
        <w:tc>
          <w:tcPr>
            <w:tcW w:w="572" w:type="dxa"/>
          </w:tcPr>
          <w:p w14:paraId="6DC36C64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7D22384D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.069</w:t>
            </w:r>
          </w:p>
        </w:tc>
        <w:tc>
          <w:tcPr>
            <w:tcW w:w="716" w:type="dxa"/>
          </w:tcPr>
          <w:p w14:paraId="24D6EB78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-.063</w:t>
            </w:r>
          </w:p>
        </w:tc>
      </w:tr>
      <w:tr w:rsidR="00E411F7" w:rsidRPr="00E411F7" w14:paraId="520589F6" w14:textId="77777777" w:rsidTr="000C150D">
        <w:tc>
          <w:tcPr>
            <w:tcW w:w="1560" w:type="dxa"/>
            <w:tcBorders>
              <w:bottom w:val="single" w:sz="4" w:space="0" w:color="auto"/>
            </w:tcBorders>
          </w:tcPr>
          <w:p w14:paraId="72388584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14:paraId="7D671182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Other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7617B277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17 (18.3%)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06268462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197 27.1%)</w:t>
            </w: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14:paraId="0EB14E8A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14:paraId="431EBAAE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CEC880B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14:paraId="692BD7E0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</w:p>
        </w:tc>
      </w:tr>
    </w:tbl>
    <w:p w14:paraId="398A7730" w14:textId="77777777" w:rsidR="00E411F7" w:rsidRPr="00E411F7" w:rsidRDefault="00E411F7" w:rsidP="00E411F7">
      <w:pPr>
        <w:spacing w:after="0" w:line="480" w:lineRule="auto"/>
        <w:rPr>
          <w:rFonts w:ascii="Times New Roman" w:eastAsia="SimSun" w:hAnsi="Times New Roman" w:cs="Times New Roman"/>
          <w:kern w:val="0"/>
          <w:szCs w:val="24"/>
          <w:lang w:eastAsia="ja-JP" w:bidi="ar-SA"/>
          <w14:ligatures w14:val="none"/>
        </w:rPr>
      </w:pPr>
      <w:r w:rsidRPr="00E411F7">
        <w:rPr>
          <w:rFonts w:ascii="Times New Roman" w:eastAsia="SimSun" w:hAnsi="Times New Roman" w:cs="Times New Roman"/>
          <w:kern w:val="0"/>
          <w:szCs w:val="24"/>
          <w:lang w:eastAsia="ja-JP" w:bidi="ar-SA"/>
          <w14:ligatures w14:val="none"/>
        </w:rPr>
        <w:t>*MH Dx = Mental health diagnosis</w:t>
      </w:r>
    </w:p>
    <w:p w14:paraId="100B3798" w14:textId="77777777" w:rsidR="00E411F7" w:rsidRPr="00E411F7" w:rsidRDefault="00E411F7" w:rsidP="00E411F7">
      <w:pPr>
        <w:spacing w:after="0" w:line="480" w:lineRule="auto"/>
        <w:rPr>
          <w:rFonts w:ascii="Times New Roman" w:eastAsia="SimSun" w:hAnsi="Times New Roman" w:cs="Times New Roman"/>
          <w:b/>
          <w:bCs/>
          <w:kern w:val="0"/>
          <w:szCs w:val="24"/>
          <w:lang w:eastAsia="ja-JP" w:bidi="ar-SA"/>
          <w14:ligatures w14:val="none"/>
        </w:rPr>
      </w:pPr>
      <w:r w:rsidRPr="00E411F7">
        <w:rPr>
          <w:rFonts w:ascii="Times New Roman" w:eastAsia="SimSun" w:hAnsi="Times New Roman" w:cs="Times New Roman"/>
          <w:b/>
          <w:bCs/>
          <w:kern w:val="0"/>
          <w:szCs w:val="24"/>
          <w:lang w:eastAsia="ja-JP" w:bidi="ar-SA"/>
          <w14:ligatures w14:val="none"/>
        </w:rPr>
        <w:t>Multi-Category Chi-Squared tests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2936"/>
        <w:gridCol w:w="876"/>
        <w:gridCol w:w="430"/>
        <w:gridCol w:w="689"/>
        <w:gridCol w:w="1243"/>
        <w:gridCol w:w="1721"/>
      </w:tblGrid>
      <w:tr w:rsidR="00E411F7" w:rsidRPr="00E411F7" w14:paraId="68FCEEB3" w14:textId="77777777" w:rsidTr="000C150D"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19607CD1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</w:rPr>
            </w:pPr>
            <w:r w:rsidRPr="00E411F7">
              <w:rPr>
                <w:rFonts w:ascii="Times New Roman" w:eastAsia="SimSun" w:hAnsi="Times New Roman" w:cs="Times New Roman"/>
                <w:b/>
                <w:bCs/>
              </w:rPr>
              <w:t>Variable</w:t>
            </w:r>
          </w:p>
        </w:tc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</w:tcPr>
          <w:p w14:paraId="25A1130D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</w:rPr>
            </w:pPr>
            <w:r w:rsidRPr="00E411F7">
              <w:rPr>
                <w:rFonts w:ascii="Times New Roman" w:eastAsia="SimSun" w:hAnsi="Times New Roman" w:cs="Times New Roman"/>
                <w:b/>
                <w:bCs/>
              </w:rPr>
              <w:t>Categories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2F64AB3F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i/>
                <w:iCs/>
              </w:rPr>
            </w:pPr>
            <w:r w:rsidRPr="00E411F7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X</w:t>
            </w:r>
            <w:r w:rsidRPr="00E411F7">
              <w:rPr>
                <w:rFonts w:ascii="Times New Roman" w:eastAsia="SimSun" w:hAnsi="Times New Roman" w:cs="Times New Roman"/>
                <w:b/>
                <w:bCs/>
                <w:i/>
                <w:iCs/>
                <w:vertAlign w:val="superscript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14:paraId="440A5B57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i/>
                <w:iCs/>
              </w:rPr>
            </w:pPr>
            <w:proofErr w:type="spellStart"/>
            <w:r w:rsidRPr="00E411F7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df</w:t>
            </w:r>
            <w:proofErr w:type="spellEnd"/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14:paraId="5C5EEF12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  <w:i/>
                <w:iCs/>
              </w:rPr>
            </w:pPr>
            <w:r w:rsidRPr="00E411F7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14:paraId="410676E8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</w:rPr>
            </w:pPr>
            <w:r w:rsidRPr="00E411F7">
              <w:rPr>
                <w:rFonts w:ascii="Times New Roman" w:eastAsia="SimSun" w:hAnsi="Times New Roman" w:cs="Times New Roman"/>
                <w:b/>
                <w:bCs/>
              </w:rPr>
              <w:t>Cramer’s V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14:paraId="300C754E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  <w:b/>
                <w:bCs/>
              </w:rPr>
            </w:pPr>
            <w:r w:rsidRPr="00E411F7">
              <w:rPr>
                <w:rFonts w:ascii="Times New Roman" w:eastAsia="SimSun" w:hAnsi="Times New Roman" w:cs="Times New Roman"/>
                <w:b/>
                <w:bCs/>
              </w:rPr>
              <w:t>Notes</w:t>
            </w:r>
          </w:p>
        </w:tc>
      </w:tr>
      <w:tr w:rsidR="00E411F7" w:rsidRPr="00E411F7" w14:paraId="3AB4860E" w14:textId="77777777" w:rsidTr="000C150D">
        <w:tc>
          <w:tcPr>
            <w:tcW w:w="1456" w:type="dxa"/>
            <w:tcBorders>
              <w:top w:val="single" w:sz="4" w:space="0" w:color="auto"/>
            </w:tcBorders>
          </w:tcPr>
          <w:p w14:paraId="4A5E402A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Gender</w:t>
            </w:r>
          </w:p>
        </w:tc>
        <w:tc>
          <w:tcPr>
            <w:tcW w:w="2936" w:type="dxa"/>
            <w:tcBorders>
              <w:top w:val="single" w:sz="4" w:space="0" w:color="auto"/>
            </w:tcBorders>
          </w:tcPr>
          <w:p w14:paraId="1CD05DC2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Man/Woman/Other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00A98E6F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14.274</w:t>
            </w:r>
          </w:p>
        </w:tc>
        <w:tc>
          <w:tcPr>
            <w:tcW w:w="430" w:type="dxa"/>
            <w:tcBorders>
              <w:top w:val="single" w:sz="4" w:space="0" w:color="auto"/>
            </w:tcBorders>
          </w:tcPr>
          <w:p w14:paraId="03C9D939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3</w:t>
            </w:r>
          </w:p>
        </w:tc>
        <w:tc>
          <w:tcPr>
            <w:tcW w:w="689" w:type="dxa"/>
            <w:tcBorders>
              <w:top w:val="single" w:sz="4" w:space="0" w:color="auto"/>
            </w:tcBorders>
          </w:tcPr>
          <w:p w14:paraId="719F0937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.003</w:t>
            </w: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7D318071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.132</w:t>
            </w:r>
          </w:p>
        </w:tc>
        <w:tc>
          <w:tcPr>
            <w:tcW w:w="1721" w:type="dxa"/>
            <w:tcBorders>
              <w:top w:val="single" w:sz="4" w:space="0" w:color="auto"/>
            </w:tcBorders>
          </w:tcPr>
          <w:p w14:paraId="6F195A92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 xml:space="preserve">37.5% </w:t>
            </w:r>
            <w:proofErr w:type="gramStart"/>
            <w:r w:rsidRPr="00E411F7">
              <w:rPr>
                <w:rFonts w:ascii="Times New Roman" w:eastAsia="SimSun" w:hAnsi="Times New Roman" w:cs="Times New Roman"/>
              </w:rPr>
              <w:t>cells</w:t>
            </w:r>
            <w:proofErr w:type="gramEnd"/>
            <w:r w:rsidRPr="00E411F7">
              <w:rPr>
                <w:rFonts w:ascii="Times New Roman" w:eastAsia="SimSun" w:hAnsi="Times New Roman" w:cs="Times New Roman"/>
              </w:rPr>
              <w:t xml:space="preserve"> have expected count &lt;5</w:t>
            </w:r>
          </w:p>
        </w:tc>
      </w:tr>
      <w:tr w:rsidR="00E411F7" w:rsidRPr="00E411F7" w14:paraId="7F3C52B4" w14:textId="77777777" w:rsidTr="000C150D">
        <w:tc>
          <w:tcPr>
            <w:tcW w:w="1456" w:type="dxa"/>
          </w:tcPr>
          <w:p w14:paraId="3A879A08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Indigenous Status</w:t>
            </w:r>
          </w:p>
        </w:tc>
        <w:tc>
          <w:tcPr>
            <w:tcW w:w="2936" w:type="dxa"/>
          </w:tcPr>
          <w:p w14:paraId="7F2D01AA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Aboriginal/Torres Strait Islander/Both/Neither/Not stated</w:t>
            </w:r>
          </w:p>
        </w:tc>
        <w:tc>
          <w:tcPr>
            <w:tcW w:w="876" w:type="dxa"/>
          </w:tcPr>
          <w:p w14:paraId="7CA5D203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4.754</w:t>
            </w:r>
          </w:p>
        </w:tc>
        <w:tc>
          <w:tcPr>
            <w:tcW w:w="430" w:type="dxa"/>
          </w:tcPr>
          <w:p w14:paraId="0076B5A7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89" w:type="dxa"/>
          </w:tcPr>
          <w:p w14:paraId="6523852F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.314</w:t>
            </w:r>
          </w:p>
        </w:tc>
        <w:tc>
          <w:tcPr>
            <w:tcW w:w="1243" w:type="dxa"/>
          </w:tcPr>
          <w:p w14:paraId="1EB93AC9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.076</w:t>
            </w:r>
          </w:p>
        </w:tc>
        <w:tc>
          <w:tcPr>
            <w:tcW w:w="1721" w:type="dxa"/>
          </w:tcPr>
          <w:p w14:paraId="431106BD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 xml:space="preserve">40% </w:t>
            </w:r>
            <w:proofErr w:type="gramStart"/>
            <w:r w:rsidRPr="00E411F7">
              <w:rPr>
                <w:rFonts w:ascii="Times New Roman" w:eastAsia="SimSun" w:hAnsi="Times New Roman" w:cs="Times New Roman"/>
              </w:rPr>
              <w:t>cells</w:t>
            </w:r>
            <w:proofErr w:type="gramEnd"/>
            <w:r w:rsidRPr="00E411F7">
              <w:rPr>
                <w:rFonts w:ascii="Times New Roman" w:eastAsia="SimSun" w:hAnsi="Times New Roman" w:cs="Times New Roman"/>
              </w:rPr>
              <w:t xml:space="preserve"> have expected count &lt;5</w:t>
            </w:r>
          </w:p>
        </w:tc>
      </w:tr>
      <w:tr w:rsidR="00E411F7" w:rsidRPr="00E411F7" w14:paraId="6647D442" w14:textId="77777777" w:rsidTr="000C150D">
        <w:tc>
          <w:tcPr>
            <w:tcW w:w="1456" w:type="dxa"/>
          </w:tcPr>
          <w:p w14:paraId="483DBF9F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Employment Status</w:t>
            </w:r>
          </w:p>
        </w:tc>
        <w:tc>
          <w:tcPr>
            <w:tcW w:w="2936" w:type="dxa"/>
          </w:tcPr>
          <w:p w14:paraId="03ED16E6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 xml:space="preserve">Employed/Unemployed/Not in </w:t>
            </w:r>
            <w:proofErr w:type="spellStart"/>
            <w:r w:rsidRPr="00E411F7">
              <w:rPr>
                <w:rFonts w:ascii="Times New Roman" w:eastAsia="SimSun" w:hAnsi="Times New Roman" w:cs="Times New Roman"/>
              </w:rPr>
              <w:t>labour</w:t>
            </w:r>
            <w:proofErr w:type="spellEnd"/>
            <w:r w:rsidRPr="00E411F7">
              <w:rPr>
                <w:rFonts w:ascii="Times New Roman" w:eastAsia="SimSun" w:hAnsi="Times New Roman" w:cs="Times New Roman"/>
              </w:rPr>
              <w:t xml:space="preserve"> force/Not stated</w:t>
            </w:r>
          </w:p>
        </w:tc>
        <w:tc>
          <w:tcPr>
            <w:tcW w:w="876" w:type="dxa"/>
          </w:tcPr>
          <w:p w14:paraId="39942AC1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3.518</w:t>
            </w:r>
          </w:p>
        </w:tc>
        <w:tc>
          <w:tcPr>
            <w:tcW w:w="430" w:type="dxa"/>
          </w:tcPr>
          <w:p w14:paraId="0439069C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3</w:t>
            </w:r>
          </w:p>
        </w:tc>
        <w:tc>
          <w:tcPr>
            <w:tcW w:w="689" w:type="dxa"/>
          </w:tcPr>
          <w:p w14:paraId="1ABF2FA5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.318</w:t>
            </w:r>
          </w:p>
        </w:tc>
        <w:tc>
          <w:tcPr>
            <w:tcW w:w="1243" w:type="dxa"/>
          </w:tcPr>
          <w:p w14:paraId="33937D6C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.065</w:t>
            </w:r>
          </w:p>
        </w:tc>
        <w:tc>
          <w:tcPr>
            <w:tcW w:w="1721" w:type="dxa"/>
          </w:tcPr>
          <w:p w14:paraId="3C3F5FB7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 xml:space="preserve">12.5% </w:t>
            </w:r>
            <w:proofErr w:type="gramStart"/>
            <w:r w:rsidRPr="00E411F7">
              <w:rPr>
                <w:rFonts w:ascii="Times New Roman" w:eastAsia="SimSun" w:hAnsi="Times New Roman" w:cs="Times New Roman"/>
              </w:rPr>
              <w:t>cells</w:t>
            </w:r>
            <w:proofErr w:type="gramEnd"/>
            <w:r w:rsidRPr="00E411F7">
              <w:rPr>
                <w:rFonts w:ascii="Times New Roman" w:eastAsia="SimSun" w:hAnsi="Times New Roman" w:cs="Times New Roman"/>
              </w:rPr>
              <w:t xml:space="preserve"> have expected count &lt;5</w:t>
            </w:r>
          </w:p>
        </w:tc>
      </w:tr>
      <w:tr w:rsidR="00E411F7" w:rsidRPr="00E411F7" w14:paraId="6BF0E262" w14:textId="77777777" w:rsidTr="000C150D">
        <w:tc>
          <w:tcPr>
            <w:tcW w:w="1456" w:type="dxa"/>
            <w:tcBorders>
              <w:bottom w:val="single" w:sz="4" w:space="0" w:color="auto"/>
            </w:tcBorders>
          </w:tcPr>
          <w:p w14:paraId="6CA6CD94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Income Source</w:t>
            </w:r>
          </w:p>
        </w:tc>
        <w:tc>
          <w:tcPr>
            <w:tcW w:w="2936" w:type="dxa"/>
            <w:tcBorders>
              <w:bottom w:val="single" w:sz="4" w:space="0" w:color="auto"/>
            </w:tcBorders>
          </w:tcPr>
          <w:p w14:paraId="56298C4B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7 categories*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12F7F7E2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11.718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14:paraId="4DED5C63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6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14:paraId="25FE2027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.069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21243802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  <w:r w:rsidRPr="00E411F7">
              <w:rPr>
                <w:rFonts w:ascii="Times New Roman" w:eastAsia="SimSun" w:hAnsi="Times New Roman" w:cs="Times New Roman"/>
              </w:rPr>
              <w:t>.119</w:t>
            </w: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14:paraId="05857547" w14:textId="77777777" w:rsidR="00E411F7" w:rsidRPr="00E411F7" w:rsidRDefault="00E411F7" w:rsidP="00E411F7">
            <w:pPr>
              <w:spacing w:line="276" w:lineRule="auto"/>
              <w:rPr>
                <w:rFonts w:ascii="Times New Roman" w:eastAsia="SimSun" w:hAnsi="Times New Roman" w:cs="Times New Roman"/>
              </w:rPr>
            </w:pPr>
          </w:p>
        </w:tc>
      </w:tr>
    </w:tbl>
    <w:p w14:paraId="1329AF48" w14:textId="77777777" w:rsidR="00E411F7" w:rsidRPr="00E411F7" w:rsidRDefault="00E411F7" w:rsidP="00E411F7">
      <w:pPr>
        <w:spacing w:after="0" w:line="276" w:lineRule="auto"/>
        <w:rPr>
          <w:rFonts w:ascii="Times New Roman" w:eastAsia="SimSun" w:hAnsi="Times New Roman" w:cs="Times New Roman"/>
          <w:i/>
          <w:iCs/>
          <w:kern w:val="0"/>
          <w:szCs w:val="24"/>
          <w:lang w:eastAsia="ja-JP" w:bidi="ar-SA"/>
          <w14:ligatures w14:val="none"/>
        </w:rPr>
      </w:pPr>
      <w:r w:rsidRPr="00E411F7">
        <w:rPr>
          <w:rFonts w:ascii="Times New Roman" w:eastAsia="SimSun" w:hAnsi="Times New Roman" w:cs="Times New Roman"/>
          <w:i/>
          <w:iCs/>
          <w:kern w:val="0"/>
          <w:szCs w:val="24"/>
          <w:lang w:eastAsia="ja-JP" w:bidi="ar-SA"/>
          <w14:ligatures w14:val="none"/>
        </w:rPr>
        <w:lastRenderedPageBreak/>
        <w:t>*Income source categories: Aged pension, Disability support pension, Others, Other pension or benefit, Paid employment, Nil income, Unknown</w:t>
      </w:r>
    </w:p>
    <w:p w14:paraId="4136235D" w14:textId="77777777" w:rsidR="00E411F7" w:rsidRPr="00E411F7" w:rsidRDefault="00E411F7" w:rsidP="00E411F7">
      <w:pPr>
        <w:spacing w:after="0" w:line="276" w:lineRule="auto"/>
        <w:rPr>
          <w:rFonts w:ascii="Times New Roman" w:eastAsia="SimSun" w:hAnsi="Times New Roman" w:cs="Times New Roman"/>
          <w:i/>
          <w:iCs/>
          <w:kern w:val="0"/>
          <w:szCs w:val="24"/>
          <w:lang w:eastAsia="ja-JP" w:bidi="ar-SA"/>
          <w14:ligatures w14:val="none"/>
        </w:rPr>
      </w:pPr>
      <w:r w:rsidRPr="00E411F7">
        <w:rPr>
          <w:rFonts w:ascii="Times New Roman" w:eastAsia="SimSun" w:hAnsi="Times New Roman" w:cs="Times New Roman"/>
          <w:i/>
          <w:iCs/>
          <w:kern w:val="0"/>
          <w:szCs w:val="24"/>
          <w:lang w:eastAsia="ja-JP" w:bidi="ar-SA"/>
          <w14:ligatures w14:val="none"/>
        </w:rPr>
        <w:t>Note: The chi-square test results are based on comparisons between carers (n=93) and non-carers (n=728). For variables with cells having expected counts less than 5, results should be interpreted with caution.</w:t>
      </w:r>
    </w:p>
    <w:p w14:paraId="302B2929" w14:textId="77777777" w:rsidR="002D7C68" w:rsidRDefault="002D7C68"/>
    <w:sectPr w:rsidR="002D7C68" w:rsidSect="00E411F7">
      <w:head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E485A" w14:textId="77777777" w:rsidR="00EA6E9D" w:rsidRDefault="00EA6E9D" w:rsidP="00E411F7">
      <w:pPr>
        <w:spacing w:after="0" w:line="240" w:lineRule="auto"/>
      </w:pPr>
      <w:r>
        <w:separator/>
      </w:r>
    </w:p>
  </w:endnote>
  <w:endnote w:type="continuationSeparator" w:id="0">
    <w:p w14:paraId="51333E7B" w14:textId="77777777" w:rsidR="00EA6E9D" w:rsidRDefault="00EA6E9D" w:rsidP="00E41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FC4BE" w14:textId="77777777" w:rsidR="00EA6E9D" w:rsidRDefault="00EA6E9D" w:rsidP="00E411F7">
      <w:pPr>
        <w:spacing w:after="0" w:line="240" w:lineRule="auto"/>
      </w:pPr>
      <w:r>
        <w:separator/>
      </w:r>
    </w:p>
  </w:footnote>
  <w:footnote w:type="continuationSeparator" w:id="0">
    <w:p w14:paraId="61841C67" w14:textId="77777777" w:rsidR="00EA6E9D" w:rsidRDefault="00EA6E9D" w:rsidP="00E41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78831" w14:textId="77777777" w:rsidR="007B70E2" w:rsidRPr="009A1C1C" w:rsidRDefault="00000000">
    <w:pPr>
      <w:pStyle w:val="Header"/>
      <w:jc w:val="right"/>
      <w:rPr>
        <w:rFonts w:ascii="Times New Roman" w:hAnsi="Times New Roman" w:cs="Times New Roman"/>
      </w:rPr>
    </w:pPr>
    <w:r w:rsidRPr="009A1C1C">
      <w:rPr>
        <w:rFonts w:ascii="Times New Roman" w:hAnsi="Times New Roman" w:cs="Times New Roman"/>
      </w:rPr>
      <w:t>SOCIAL PRESCRIBING FOR CARERS</w:t>
    </w:r>
    <w:r w:rsidRPr="009A1C1C">
      <w:rPr>
        <w:rFonts w:ascii="Times New Roman" w:hAnsi="Times New Roman" w:cs="Times New Roman"/>
      </w:rPr>
      <w:tab/>
    </w:r>
    <w:r w:rsidRPr="009A1C1C">
      <w:rPr>
        <w:rFonts w:ascii="Times New Roman" w:hAnsi="Times New Roman" w:cs="Times New Roman"/>
      </w:rPr>
      <w:tab/>
    </w:r>
    <w:sdt>
      <w:sdtPr>
        <w:rPr>
          <w:rFonts w:ascii="Times New Roman" w:hAnsi="Times New Roman" w:cs="Times New Roman"/>
        </w:rPr>
        <w:id w:val="-390889840"/>
        <w:docPartObj>
          <w:docPartGallery w:val="Page Numbers (Top of Page)"/>
          <w:docPartUnique/>
        </w:docPartObj>
      </w:sdtPr>
      <w:sdtContent>
        <w:r w:rsidRPr="009A1C1C">
          <w:rPr>
            <w:rFonts w:ascii="Times New Roman" w:hAnsi="Times New Roman" w:cs="Times New Roman"/>
          </w:rPr>
          <w:fldChar w:fldCharType="begin"/>
        </w:r>
        <w:r w:rsidRPr="009A1C1C">
          <w:rPr>
            <w:rFonts w:ascii="Times New Roman" w:hAnsi="Times New Roman" w:cs="Times New Roman"/>
          </w:rPr>
          <w:instrText>PAGE   \* MERGEFORMAT</w:instrText>
        </w:r>
        <w:r w:rsidRPr="009A1C1C">
          <w:rPr>
            <w:rFonts w:ascii="Times New Roman" w:hAnsi="Times New Roman" w:cs="Times New Roman"/>
          </w:rPr>
          <w:fldChar w:fldCharType="separate"/>
        </w:r>
        <w:r w:rsidRPr="009A1C1C">
          <w:rPr>
            <w:rFonts w:ascii="Times New Roman" w:hAnsi="Times New Roman" w:cs="Times New Roman"/>
            <w:lang w:val="en-GB"/>
          </w:rPr>
          <w:t>2</w:t>
        </w:r>
        <w:r w:rsidRPr="009A1C1C">
          <w:rPr>
            <w:rFonts w:ascii="Times New Roman" w:hAnsi="Times New Roman" w:cs="Times New Roman"/>
          </w:rPr>
          <w:fldChar w:fldCharType="end"/>
        </w:r>
      </w:sdtContent>
    </w:sdt>
  </w:p>
  <w:p w14:paraId="37309EBC" w14:textId="77777777" w:rsidR="007B70E2" w:rsidRDefault="007B70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989"/>
    <w:rsid w:val="002D7C68"/>
    <w:rsid w:val="00326E1B"/>
    <w:rsid w:val="00380D65"/>
    <w:rsid w:val="004715D0"/>
    <w:rsid w:val="005867E2"/>
    <w:rsid w:val="007B70E2"/>
    <w:rsid w:val="009A1C1C"/>
    <w:rsid w:val="00BA04C5"/>
    <w:rsid w:val="00C76BFF"/>
    <w:rsid w:val="00D30752"/>
    <w:rsid w:val="00D60989"/>
    <w:rsid w:val="00E06201"/>
    <w:rsid w:val="00E411F7"/>
    <w:rsid w:val="00EA6E9D"/>
    <w:rsid w:val="00EF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93E44"/>
  <w15:chartTrackingRefBased/>
  <w15:docId w15:val="{4283A000-ED18-4E67-9E63-7EB3615B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0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98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98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98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9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9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9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9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9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9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6098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6098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60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9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09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09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9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9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11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1F7"/>
  </w:style>
  <w:style w:type="paragraph" w:styleId="Footer">
    <w:name w:val="footer"/>
    <w:basedOn w:val="Normal"/>
    <w:link w:val="FooterChar"/>
    <w:uiPriority w:val="99"/>
    <w:unhideWhenUsed/>
    <w:rsid w:val="00E411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1F7"/>
  </w:style>
  <w:style w:type="table" w:styleId="TableGrid">
    <w:name w:val="Table Grid"/>
    <w:basedOn w:val="TableNormal"/>
    <w:uiPriority w:val="39"/>
    <w:rsid w:val="00E411F7"/>
    <w:pPr>
      <w:spacing w:after="0" w:line="240" w:lineRule="auto"/>
    </w:pPr>
    <w:rPr>
      <w:kern w:val="0"/>
      <w:szCs w:val="24"/>
      <w:lang w:val="en-US" w:eastAsia="ja-JP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411F7"/>
    <w:pPr>
      <w:spacing w:after="0" w:line="240" w:lineRule="auto"/>
    </w:pPr>
    <w:rPr>
      <w:kern w:val="0"/>
      <w:szCs w:val="24"/>
      <w:lang w:val="en-US" w:eastAsia="ja-JP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41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Teunisse</dc:creator>
  <cp:keywords/>
  <dc:description/>
  <cp:lastModifiedBy>Alessandra Teunisse</cp:lastModifiedBy>
  <cp:revision>4</cp:revision>
  <dcterms:created xsi:type="dcterms:W3CDTF">2025-02-16T23:17:00Z</dcterms:created>
  <dcterms:modified xsi:type="dcterms:W3CDTF">2025-07-30T23:36:00Z</dcterms:modified>
</cp:coreProperties>
</file>