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C75E" w14:textId="3E0E686D" w:rsidR="00AE58AC" w:rsidRPr="00156672" w:rsidRDefault="00FA7CF0" w:rsidP="000F3C7E">
      <w:pPr>
        <w:spacing w:line="276" w:lineRule="auto"/>
        <w:rPr>
          <w:rFonts w:ascii="Helvetica" w:hAnsi="Helvetica" w:cstheme="minorHAnsi"/>
          <w:b/>
          <w:bCs/>
          <w:sz w:val="28"/>
          <w:szCs w:val="28"/>
        </w:rPr>
      </w:pPr>
      <w:r w:rsidRPr="00156672">
        <w:rPr>
          <w:rFonts w:ascii="Helvetica" w:hAnsi="Helvetica" w:cstheme="minorHAnsi"/>
          <w:b/>
          <w:bCs/>
          <w:sz w:val="28"/>
          <w:szCs w:val="28"/>
        </w:rPr>
        <w:t xml:space="preserve">Interview </w:t>
      </w:r>
      <w:r w:rsidR="00EF58E7" w:rsidRPr="00156672">
        <w:rPr>
          <w:rFonts w:ascii="Helvetica" w:hAnsi="Helvetica" w:cstheme="minorHAnsi"/>
          <w:b/>
          <w:bCs/>
          <w:sz w:val="28"/>
          <w:szCs w:val="28"/>
        </w:rPr>
        <w:t>Leitfaden</w:t>
      </w:r>
      <w:r w:rsidR="003B42AD">
        <w:rPr>
          <w:rFonts w:ascii="Helvetica" w:hAnsi="Helvetica" w:cstheme="minorHAnsi"/>
          <w:b/>
          <w:bCs/>
          <w:sz w:val="28"/>
          <w:szCs w:val="28"/>
        </w:rPr>
        <w:t xml:space="preserve"> (DE)</w:t>
      </w:r>
    </w:p>
    <w:p w14:paraId="2F112186" w14:textId="3F3FCCB9" w:rsidR="000F3C7E" w:rsidRPr="00156672" w:rsidRDefault="000F3C7E" w:rsidP="006D21BB">
      <w:pPr>
        <w:spacing w:line="276" w:lineRule="auto"/>
        <w:rPr>
          <w:rFonts w:ascii="Helvetica" w:hAnsi="Helvetica" w:cstheme="minorHAnsi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6799"/>
      </w:tblGrid>
      <w:tr w:rsidR="000F3C7E" w:rsidRPr="00156672" w14:paraId="04592B77" w14:textId="77777777" w:rsidTr="00DC57FC">
        <w:tc>
          <w:tcPr>
            <w:tcW w:w="2263" w:type="dxa"/>
          </w:tcPr>
          <w:p w14:paraId="76F2C319" w14:textId="0F51EBAE" w:rsidR="000F3C7E" w:rsidRPr="00156672" w:rsidRDefault="00832070" w:rsidP="000F3C7E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Thema</w:t>
            </w:r>
          </w:p>
        </w:tc>
        <w:tc>
          <w:tcPr>
            <w:tcW w:w="6799" w:type="dxa"/>
          </w:tcPr>
          <w:p w14:paraId="5A337D42" w14:textId="5DF9E15C" w:rsidR="000F3C7E" w:rsidRPr="00156672" w:rsidRDefault="00832070" w:rsidP="000F3C7E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Leitfrage</w:t>
            </w:r>
          </w:p>
        </w:tc>
      </w:tr>
      <w:tr w:rsidR="000F3C7E" w:rsidRPr="00156672" w14:paraId="747C02A4" w14:textId="77777777" w:rsidTr="00DC57FC">
        <w:tc>
          <w:tcPr>
            <w:tcW w:w="2263" w:type="dxa"/>
          </w:tcPr>
          <w:p w14:paraId="022C54B4" w14:textId="3A2D795B" w:rsidR="000F3C7E" w:rsidRPr="00156672" w:rsidRDefault="00832070" w:rsidP="00EA236C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ICE Breaker</w:t>
            </w:r>
            <w:r w:rsidR="003D477F"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 xml:space="preserve"> &amp; </w:t>
            </w: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Einführung</w:t>
            </w:r>
          </w:p>
        </w:tc>
        <w:tc>
          <w:tcPr>
            <w:tcW w:w="6799" w:type="dxa"/>
          </w:tcPr>
          <w:p w14:paraId="1BBEE453" w14:textId="6BB307A7" w:rsidR="003D477F" w:rsidRPr="00156672" w:rsidRDefault="003D477F" w:rsidP="00DC57F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Haben Sie Erfahrungen mit </w:t>
            </w:r>
            <w:proofErr w:type="spellStart"/>
            <w:r w:rsidRPr="00156672">
              <w:rPr>
                <w:rFonts w:ascii="Helvetica" w:hAnsi="Helvetica" w:cstheme="minorHAnsi"/>
                <w:sz w:val="20"/>
                <w:szCs w:val="20"/>
              </w:rPr>
              <w:t>Patient</w:t>
            </w:r>
            <w:r w:rsidR="00490D63">
              <w:rPr>
                <w:rFonts w:ascii="Helvetica" w:hAnsi="Helvetica" w:cstheme="minorHAnsi"/>
                <w:sz w:val="20"/>
                <w:szCs w:val="20"/>
              </w:rPr>
              <w:t>:innen</w:t>
            </w:r>
            <w:proofErr w:type="spellEnd"/>
            <w:r w:rsidRPr="00156672">
              <w:rPr>
                <w:rFonts w:ascii="Helvetica" w:hAnsi="Helvetica" w:cstheme="minorHAnsi"/>
                <w:sz w:val="20"/>
                <w:szCs w:val="20"/>
              </w:rPr>
              <w:t>, die einer Minderheit innerhalb der sexuellen Orientierung oder Geschlechtsidentität angehören?</w:t>
            </w:r>
          </w:p>
          <w:p w14:paraId="6A5D73DA" w14:textId="77777777" w:rsidR="003D477F" w:rsidRPr="00156672" w:rsidRDefault="003D477F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</w:p>
          <w:p w14:paraId="311F3BE1" w14:textId="3939FD89" w:rsidR="000F3C7E" w:rsidRPr="00156672" w:rsidRDefault="00832070" w:rsidP="00EA236C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Folgefrage(n)</w:t>
            </w:r>
          </w:p>
          <w:p w14:paraId="518AA2FB" w14:textId="4B36FB44" w:rsidR="003D477F" w:rsidRPr="00156672" w:rsidRDefault="003D477F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Können Sie mir von diesen Erfahrungen berichten; waren sie positiv oder negativ?</w:t>
            </w:r>
          </w:p>
          <w:p w14:paraId="23A3CB39" w14:textId="600EDB04" w:rsidR="00832070" w:rsidRPr="00156672" w:rsidRDefault="00DB7792" w:rsidP="00832070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Gibt es Unterschiede zu </w:t>
            </w:r>
            <w:proofErr w:type="spellStart"/>
            <w:r w:rsidR="00F20302">
              <w:rPr>
                <w:rFonts w:ascii="Helvetica" w:hAnsi="Helvetica" w:cstheme="minorHAnsi"/>
                <w:sz w:val="20"/>
                <w:szCs w:val="20"/>
              </w:rPr>
              <w:t>Patient:innen</w:t>
            </w:r>
            <w:proofErr w:type="spellEnd"/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, die keiner Minderheit innerhalb der </w:t>
            </w:r>
            <w:r w:rsidR="00742C9E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742C9E" w:rsidRPr="00156672">
              <w:rPr>
                <w:rFonts w:ascii="Helvetica" w:hAnsi="Helvetica" w:cstheme="minorHAnsi"/>
                <w:sz w:val="20"/>
                <w:szCs w:val="20"/>
              </w:rPr>
              <w:t>GI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angehören?</w:t>
            </w:r>
          </w:p>
          <w:p w14:paraId="79BA2074" w14:textId="0FDE4A5F" w:rsidR="004C4868" w:rsidRPr="00156672" w:rsidRDefault="00832070" w:rsidP="00832070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Wie oft sehen Sie </w:t>
            </w:r>
            <w:proofErr w:type="spellStart"/>
            <w:r w:rsidR="00F20302">
              <w:rPr>
                <w:rFonts w:ascii="Helvetica" w:hAnsi="Helvetica" w:cstheme="minorHAnsi"/>
                <w:sz w:val="20"/>
                <w:szCs w:val="20"/>
              </w:rPr>
              <w:t>Patient:innen</w:t>
            </w:r>
            <w:proofErr w:type="spellEnd"/>
            <w:r w:rsidRPr="00156672">
              <w:rPr>
                <w:rFonts w:ascii="Helvetica" w:hAnsi="Helvetica" w:cstheme="minorHAnsi"/>
                <w:sz w:val="20"/>
                <w:szCs w:val="20"/>
              </w:rPr>
              <w:t>, die einer Minderheit angehören?</w:t>
            </w:r>
          </w:p>
        </w:tc>
      </w:tr>
      <w:tr w:rsidR="000F3C7E" w:rsidRPr="00156672" w14:paraId="589B246F" w14:textId="77777777" w:rsidTr="00DC57FC">
        <w:tc>
          <w:tcPr>
            <w:tcW w:w="2263" w:type="dxa"/>
          </w:tcPr>
          <w:p w14:paraId="54926796" w14:textId="7E22CA67" w:rsidR="000F3C7E" w:rsidRPr="00156672" w:rsidRDefault="00F20302" w:rsidP="00EA236C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>
              <w:rPr>
                <w:rFonts w:ascii="Helvetica" w:hAnsi="Helvetica" w:cstheme="minorHAnsi"/>
                <w:b/>
                <w:bCs/>
                <w:sz w:val="20"/>
                <w:szCs w:val="20"/>
              </w:rPr>
              <w:t>Erfragung</w:t>
            </w:r>
          </w:p>
          <w:p w14:paraId="547E5220" w14:textId="6EBA0548" w:rsidR="000F3C7E" w:rsidRPr="00156672" w:rsidRDefault="008C145B" w:rsidP="00EA236C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&amp; persönliche Einstellung</w:t>
            </w:r>
          </w:p>
        </w:tc>
        <w:tc>
          <w:tcPr>
            <w:tcW w:w="6799" w:type="dxa"/>
          </w:tcPr>
          <w:p w14:paraId="55ACE306" w14:textId="40F3FAB2" w:rsidR="003D477F" w:rsidRPr="00156672" w:rsidRDefault="003D477F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Erfragen Sie die sexuelle Orientierung oder Geschlechtsidentität Ihrer Patienten?</w:t>
            </w:r>
          </w:p>
          <w:p w14:paraId="67449E3F" w14:textId="4E77BBE4" w:rsidR="004C4868" w:rsidRPr="00156672" w:rsidRDefault="004C4868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</w:p>
          <w:p w14:paraId="69C42765" w14:textId="77777777" w:rsidR="00DB7792" w:rsidRPr="00156672" w:rsidRDefault="00DB7792" w:rsidP="00DB779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Folgefrage(n)</w:t>
            </w:r>
          </w:p>
          <w:p w14:paraId="189614D6" w14:textId="034F7AB8" w:rsidR="003D477F" w:rsidRPr="00156672" w:rsidRDefault="003D477F" w:rsidP="003D477F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Gibt es spezielle </w:t>
            </w:r>
            <w:r w:rsidR="00DC57FC" w:rsidRPr="00156672">
              <w:rPr>
                <w:rFonts w:ascii="Helvetica" w:hAnsi="Helvetica" w:cstheme="minorHAnsi"/>
                <w:sz w:val="20"/>
                <w:szCs w:val="20"/>
              </w:rPr>
              <w:t>Szenarien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, </w:t>
            </w:r>
            <w:r w:rsidR="00DC57FC" w:rsidRPr="00156672">
              <w:rPr>
                <w:rFonts w:ascii="Helvetica" w:hAnsi="Helvetica" w:cstheme="minorHAnsi"/>
                <w:sz w:val="20"/>
                <w:szCs w:val="20"/>
              </w:rPr>
              <w:t>in denen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Sie direkt </w:t>
            </w:r>
            <w:r w:rsidR="00B74885" w:rsidRPr="00156672">
              <w:rPr>
                <w:rFonts w:ascii="Helvetica" w:hAnsi="Helvetica" w:cstheme="minorHAnsi"/>
                <w:sz w:val="20"/>
                <w:szCs w:val="20"/>
              </w:rPr>
              <w:t xml:space="preserve">nach 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GI</w:t>
            </w:r>
            <w:r w:rsidR="00B74885" w:rsidRPr="00156672">
              <w:rPr>
                <w:rFonts w:ascii="Helvetica" w:hAnsi="Helvetica" w:cstheme="minorHAnsi"/>
                <w:sz w:val="20"/>
                <w:szCs w:val="20"/>
              </w:rPr>
              <w:t xml:space="preserve"> 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>fragen?</w:t>
            </w:r>
          </w:p>
          <w:p w14:paraId="28DF17C8" w14:textId="0DF29D46" w:rsidR="00DC57FC" w:rsidRPr="00156672" w:rsidRDefault="00742C9E" w:rsidP="00DC57F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Wie fragen Sie ihre </w:t>
            </w:r>
            <w:proofErr w:type="spellStart"/>
            <w:r w:rsidRPr="00156672">
              <w:rPr>
                <w:rFonts w:ascii="Helvetica" w:hAnsi="Helvetica" w:cstheme="minorHAnsi"/>
                <w:sz w:val="20"/>
                <w:szCs w:val="20"/>
              </w:rPr>
              <w:t>Patient:innen</w:t>
            </w:r>
            <w:proofErr w:type="spellEnd"/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nach ihrer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GI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>?</w:t>
            </w:r>
          </w:p>
          <w:p w14:paraId="3FC95B76" w14:textId="4967B348" w:rsidR="00742C9E" w:rsidRPr="00156672" w:rsidRDefault="006B61D1" w:rsidP="003D477F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>
              <w:rPr>
                <w:rFonts w:ascii="Helvetica" w:hAnsi="Helvetica" w:cstheme="minorHAnsi"/>
                <w:sz w:val="20"/>
                <w:szCs w:val="20"/>
              </w:rPr>
              <w:t>Gibt es</w:t>
            </w:r>
            <w:r w:rsidR="00742C9E" w:rsidRPr="00156672">
              <w:rPr>
                <w:rFonts w:ascii="Helvetica" w:hAnsi="Helvetica" w:cstheme="minorHAnsi"/>
                <w:sz w:val="20"/>
                <w:szCs w:val="20"/>
              </w:rPr>
              <w:t xml:space="preserve"> Herausforderungen, wenn Sie Ihre </w:t>
            </w:r>
            <w:proofErr w:type="spellStart"/>
            <w:r w:rsidR="00F20302">
              <w:rPr>
                <w:rFonts w:ascii="Helvetica" w:hAnsi="Helvetica" w:cstheme="minorHAnsi"/>
                <w:sz w:val="20"/>
                <w:szCs w:val="20"/>
              </w:rPr>
              <w:t>Patient:innen</w:t>
            </w:r>
            <w:proofErr w:type="spellEnd"/>
            <w:r w:rsidR="00742C9E" w:rsidRPr="00156672">
              <w:rPr>
                <w:rFonts w:ascii="Helvetica" w:hAnsi="Helvetica" w:cstheme="minorHAnsi"/>
                <w:sz w:val="20"/>
                <w:szCs w:val="20"/>
              </w:rPr>
              <w:t xml:space="preserve"> nach ihrer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 xml:space="preserve">GI </w:t>
            </w:r>
            <w:r w:rsidR="00742C9E" w:rsidRPr="00156672">
              <w:rPr>
                <w:rFonts w:ascii="Helvetica" w:hAnsi="Helvetica" w:cstheme="minorHAnsi"/>
                <w:sz w:val="20"/>
                <w:szCs w:val="20"/>
              </w:rPr>
              <w:t>fragen?</w:t>
            </w:r>
          </w:p>
          <w:p w14:paraId="60720589" w14:textId="2C8B40F6" w:rsidR="004C4868" w:rsidRPr="00156672" w:rsidRDefault="00742C9E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Fühlen Sie sich wohl, wenn sie nach 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GI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fragen?</w:t>
            </w:r>
          </w:p>
          <w:p w14:paraId="7A676B9F" w14:textId="77777777" w:rsidR="00742C9E" w:rsidRPr="00156672" w:rsidRDefault="00742C9E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Gibt es Strategien oder Hilfsmittel, um eine angenehme Umgebung zu schaffen?</w:t>
            </w:r>
          </w:p>
          <w:p w14:paraId="14010925" w14:textId="77777777" w:rsidR="004C4868" w:rsidRDefault="00DC57FC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E20881">
              <w:rPr>
                <w:rFonts w:ascii="Helvetica" w:hAnsi="Helvetica" w:cstheme="minorHAnsi"/>
                <w:sz w:val="20"/>
                <w:szCs w:val="20"/>
              </w:rPr>
              <w:t xml:space="preserve">Erwarten Sie von Ihren Patienten, dass Sie sie über die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GI</w:t>
            </w:r>
            <w:r w:rsidRPr="00E20881">
              <w:rPr>
                <w:rFonts w:ascii="Helvetica" w:hAnsi="Helvetica" w:cstheme="minorHAnsi"/>
                <w:sz w:val="20"/>
                <w:szCs w:val="20"/>
              </w:rPr>
              <w:t xml:space="preserve"> informieren, </w:t>
            </w:r>
            <w:r w:rsidR="00E20881">
              <w:rPr>
                <w:rFonts w:ascii="Helvetica" w:hAnsi="Helvetica" w:cstheme="minorHAnsi"/>
                <w:sz w:val="20"/>
                <w:szCs w:val="20"/>
              </w:rPr>
              <w:t xml:space="preserve">wenn sie </w:t>
            </w:r>
            <w:r w:rsidR="00E20881" w:rsidRPr="00156672">
              <w:rPr>
                <w:rFonts w:ascii="Helvetica" w:hAnsi="Helvetica" w:cstheme="minorHAnsi"/>
                <w:sz w:val="20"/>
                <w:szCs w:val="20"/>
              </w:rPr>
              <w:t>einer Minderheit innerhalb der sexuellen Orientierung oder Geschlechtsidentität angehören</w:t>
            </w:r>
            <w:r w:rsidR="00E20881">
              <w:rPr>
                <w:rFonts w:ascii="Helvetica" w:hAnsi="Helvetica" w:cstheme="minorHAnsi"/>
                <w:sz w:val="20"/>
                <w:szCs w:val="20"/>
              </w:rPr>
              <w:t>?</w:t>
            </w:r>
          </w:p>
          <w:p w14:paraId="0D217BE8" w14:textId="340A8E47" w:rsidR="00F46EDA" w:rsidRPr="00156672" w:rsidRDefault="00F46EDA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</w:p>
        </w:tc>
      </w:tr>
      <w:tr w:rsidR="000F3C7E" w:rsidRPr="00156672" w14:paraId="6B24D71A" w14:textId="77777777" w:rsidTr="00DC57FC">
        <w:tc>
          <w:tcPr>
            <w:tcW w:w="2263" w:type="dxa"/>
          </w:tcPr>
          <w:p w14:paraId="52D19628" w14:textId="664F47CC" w:rsidR="000F3C7E" w:rsidRPr="00156672" w:rsidRDefault="00156672" w:rsidP="00EA236C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Dokumentation</w:t>
            </w:r>
          </w:p>
        </w:tc>
        <w:tc>
          <w:tcPr>
            <w:tcW w:w="6799" w:type="dxa"/>
          </w:tcPr>
          <w:p w14:paraId="518C8B6A" w14:textId="6C5B9AE9" w:rsidR="006023B6" w:rsidRPr="00156672" w:rsidRDefault="006023B6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Dokumentieren Sie die sexuelle Orientierung </w:t>
            </w:r>
            <w:r w:rsidR="00F20302">
              <w:rPr>
                <w:rFonts w:ascii="Helvetica" w:hAnsi="Helvetica" w:cstheme="minorHAnsi"/>
                <w:sz w:val="20"/>
                <w:szCs w:val="20"/>
              </w:rPr>
              <w:t>und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Geschlechtsidentität Ihrer </w:t>
            </w:r>
            <w:proofErr w:type="spellStart"/>
            <w:r w:rsidRPr="00156672">
              <w:rPr>
                <w:rFonts w:ascii="Helvetica" w:hAnsi="Helvetica" w:cstheme="minorHAnsi"/>
                <w:sz w:val="20"/>
                <w:szCs w:val="20"/>
              </w:rPr>
              <w:t>Patient</w:t>
            </w:r>
            <w:r w:rsidR="00F20302">
              <w:rPr>
                <w:rFonts w:ascii="Helvetica" w:hAnsi="Helvetica" w:cstheme="minorHAnsi"/>
                <w:sz w:val="20"/>
                <w:szCs w:val="20"/>
              </w:rPr>
              <w:t>:innen</w:t>
            </w:r>
            <w:proofErr w:type="spellEnd"/>
            <w:r w:rsidRPr="00156672">
              <w:rPr>
                <w:rFonts w:ascii="Helvetica" w:hAnsi="Helvetica" w:cstheme="minorHAnsi"/>
                <w:sz w:val="20"/>
                <w:szCs w:val="20"/>
              </w:rPr>
              <w:t>?</w:t>
            </w:r>
          </w:p>
          <w:p w14:paraId="66496A77" w14:textId="298637AA" w:rsidR="00EA236C" w:rsidRPr="00156672" w:rsidRDefault="00EA236C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</w:p>
          <w:p w14:paraId="2ADB6A32" w14:textId="77777777" w:rsidR="00742C9E" w:rsidRPr="00156672" w:rsidRDefault="00742C9E" w:rsidP="00742C9E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Folgefrage(n)</w:t>
            </w:r>
          </w:p>
          <w:p w14:paraId="565FE0E1" w14:textId="2965F946" w:rsidR="006023B6" w:rsidRPr="00156672" w:rsidRDefault="006023B6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Wenn ja</w:t>
            </w:r>
            <w:r w:rsidR="00B334E2" w:rsidRPr="00156672">
              <w:rPr>
                <w:rFonts w:ascii="Helvetica" w:hAnsi="Helvetica" w:cstheme="minorHAnsi"/>
                <w:sz w:val="20"/>
                <w:szCs w:val="20"/>
              </w:rPr>
              <w:t>: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Wie?</w:t>
            </w:r>
            <w:r w:rsidR="006B61D1">
              <w:rPr>
                <w:rFonts w:ascii="Helvetica" w:hAnsi="Helvetica" w:cstheme="minorHAnsi"/>
                <w:sz w:val="20"/>
                <w:szCs w:val="20"/>
              </w:rPr>
              <w:t xml:space="preserve"> Was sind Hindernisse für die Dokumentation? Was sind Förderfaktoren für die Dokumentation?</w:t>
            </w:r>
          </w:p>
          <w:p w14:paraId="27CD9BC2" w14:textId="053057E2" w:rsidR="006023B6" w:rsidRPr="00156672" w:rsidRDefault="006023B6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Wenn nein</w:t>
            </w:r>
            <w:r w:rsidR="00B334E2" w:rsidRPr="00156672">
              <w:rPr>
                <w:rFonts w:ascii="Helvetica" w:hAnsi="Helvetica" w:cstheme="minorHAnsi"/>
                <w:sz w:val="20"/>
                <w:szCs w:val="20"/>
              </w:rPr>
              <w:t>: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Wieso nicht?</w:t>
            </w:r>
            <w:r w:rsidR="006B61D1">
              <w:rPr>
                <w:rFonts w:ascii="Helvetica" w:hAnsi="Helvetica" w:cstheme="minorHAnsi"/>
                <w:sz w:val="20"/>
                <w:szCs w:val="20"/>
              </w:rPr>
              <w:t xml:space="preserve"> Was könnte Sie dabei unterstützen diese Information zu dokumentieren?</w:t>
            </w:r>
          </w:p>
          <w:p w14:paraId="5787A860" w14:textId="77777777" w:rsidR="005362B9" w:rsidRDefault="005362B9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Sehen Sie einen Mehrwert darin, diese Information zu dokumentieren?</w:t>
            </w:r>
          </w:p>
          <w:p w14:paraId="4D7A6295" w14:textId="0D54EAFA" w:rsidR="00F46EDA" w:rsidRPr="00156672" w:rsidRDefault="00F46EDA" w:rsidP="00EA236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>
              <w:rPr>
                <w:rFonts w:ascii="Helvetica" w:hAnsi="Helvetica" w:cstheme="minorHAnsi"/>
                <w:sz w:val="20"/>
                <w:szCs w:val="20"/>
              </w:rPr>
              <w:t>Sehen Sie Gefahren darin, diese Informationen zu dokumentieren?</w:t>
            </w:r>
          </w:p>
        </w:tc>
      </w:tr>
      <w:tr w:rsidR="00DC57FC" w:rsidRPr="00156672" w14:paraId="2A67FEDE" w14:textId="77777777" w:rsidTr="00DC57FC">
        <w:tc>
          <w:tcPr>
            <w:tcW w:w="2263" w:type="dxa"/>
          </w:tcPr>
          <w:p w14:paraId="5BBD2893" w14:textId="71E77187" w:rsidR="00DC57FC" w:rsidRPr="00156672" w:rsidRDefault="00156672" w:rsidP="00DC57FC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Auswirkungen auf die Versorgung</w:t>
            </w:r>
          </w:p>
        </w:tc>
        <w:tc>
          <w:tcPr>
            <w:tcW w:w="6799" w:type="dxa"/>
          </w:tcPr>
          <w:p w14:paraId="05309848" w14:textId="70D15DEA" w:rsidR="00DC57FC" w:rsidRPr="00156672" w:rsidRDefault="00DC57FC" w:rsidP="00DC57F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Können Sie sich Situationen vorstellen, in denen das Wissen über die </w:t>
            </w:r>
            <w:r w:rsidR="00AA4B74" w:rsidRPr="00156672">
              <w:rPr>
                <w:rFonts w:ascii="Helvetica" w:hAnsi="Helvetica" w:cstheme="minorHAnsi"/>
                <w:sz w:val="20"/>
                <w:szCs w:val="20"/>
              </w:rPr>
              <w:t xml:space="preserve">sexuelle Orientierung oder Geschlechtsidentität 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Ihrer </w:t>
            </w:r>
            <w:proofErr w:type="spellStart"/>
            <w:r w:rsidR="00F20302">
              <w:rPr>
                <w:rFonts w:ascii="Helvetica" w:hAnsi="Helvetica" w:cstheme="minorHAnsi"/>
                <w:sz w:val="20"/>
                <w:szCs w:val="20"/>
              </w:rPr>
              <w:t>Patient:innen</w:t>
            </w:r>
            <w:proofErr w:type="spellEnd"/>
            <w:r w:rsidRPr="00156672">
              <w:rPr>
                <w:rFonts w:ascii="Helvetica" w:hAnsi="Helvetica" w:cstheme="minorHAnsi"/>
                <w:sz w:val="20"/>
                <w:szCs w:val="20"/>
              </w:rPr>
              <w:t>, Auswirkungen auf die Behandlung hat?</w:t>
            </w:r>
          </w:p>
          <w:p w14:paraId="540B1D95" w14:textId="497AC55B" w:rsidR="00DC57FC" w:rsidRPr="00156672" w:rsidRDefault="00DC57FC" w:rsidP="00DC57FC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</w:p>
          <w:p w14:paraId="0CCB5C85" w14:textId="77777777" w:rsidR="00156672" w:rsidRPr="00156672" w:rsidRDefault="00156672" w:rsidP="0015667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Folgefrage(n)</w:t>
            </w:r>
          </w:p>
          <w:p w14:paraId="5F3313BF" w14:textId="707E2027" w:rsidR="00916299" w:rsidRPr="00156672" w:rsidRDefault="00916299" w:rsidP="00DC57F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In welchen Bereichen der medizinischen Versorgung sehen Sie einen Mehrwert dieses Wissens?</w:t>
            </w:r>
          </w:p>
          <w:p w14:paraId="7288F4AB" w14:textId="6FD2DB61" w:rsidR="00DC57FC" w:rsidRPr="00156672" w:rsidRDefault="00156672" w:rsidP="00DC57F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Glauben Sie, dass die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 xml:space="preserve">GI 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>die G</w:t>
            </w:r>
            <w:r>
              <w:rPr>
                <w:rFonts w:ascii="Helvetica" w:hAnsi="Helvetica" w:cstheme="minorHAnsi"/>
                <w:sz w:val="20"/>
                <w:szCs w:val="20"/>
              </w:rPr>
              <w:t xml:space="preserve">esundheit Ihrer </w:t>
            </w:r>
            <w:proofErr w:type="spellStart"/>
            <w:r>
              <w:rPr>
                <w:rFonts w:ascii="Helvetica" w:hAnsi="Helvetica" w:cstheme="minorHAnsi"/>
                <w:sz w:val="20"/>
                <w:szCs w:val="20"/>
              </w:rPr>
              <w:t>Patient:innen</w:t>
            </w:r>
            <w:proofErr w:type="spellEnd"/>
            <w:r>
              <w:rPr>
                <w:rFonts w:ascii="Helvetica" w:hAnsi="Helvetica" w:cstheme="minorHAnsi"/>
                <w:sz w:val="20"/>
                <w:szCs w:val="20"/>
              </w:rPr>
              <w:t xml:space="preserve"> b</w:t>
            </w:r>
            <w:r w:rsidR="006B61D1">
              <w:rPr>
                <w:rFonts w:ascii="Helvetica" w:hAnsi="Helvetica" w:cstheme="minorHAnsi"/>
                <w:sz w:val="20"/>
                <w:szCs w:val="20"/>
              </w:rPr>
              <w:t>e</w:t>
            </w:r>
            <w:r>
              <w:rPr>
                <w:rFonts w:ascii="Helvetica" w:hAnsi="Helvetica" w:cstheme="minorHAnsi"/>
                <w:sz w:val="20"/>
                <w:szCs w:val="20"/>
              </w:rPr>
              <w:t xml:space="preserve">einflusst? </w:t>
            </w:r>
          </w:p>
          <w:p w14:paraId="0DAE982C" w14:textId="51EAD62D" w:rsidR="00156672" w:rsidRPr="00156672" w:rsidRDefault="00156672" w:rsidP="00156672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Welche Leistungen bieten Sie für </w:t>
            </w:r>
            <w:proofErr w:type="spellStart"/>
            <w:r w:rsidR="00F20302">
              <w:rPr>
                <w:rFonts w:ascii="Helvetica" w:hAnsi="Helvetica" w:cstheme="minorHAnsi"/>
                <w:sz w:val="20"/>
                <w:szCs w:val="20"/>
              </w:rPr>
              <w:t>Patient:innen</w:t>
            </w:r>
            <w:proofErr w:type="spellEnd"/>
            <w:r w:rsidR="00F20302">
              <w:rPr>
                <w:rFonts w:ascii="Helvetica" w:hAnsi="Helvetica" w:cstheme="minorHAnsi"/>
                <w:sz w:val="20"/>
                <w:szCs w:val="20"/>
              </w:rPr>
              <w:t xml:space="preserve"> die einer Minderheit innerhalb 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 xml:space="preserve">GI </w:t>
            </w:r>
            <w:r w:rsidR="00F20302">
              <w:rPr>
                <w:rFonts w:ascii="Helvetica" w:hAnsi="Helvetica" w:cstheme="minorHAnsi"/>
                <w:sz w:val="20"/>
                <w:szCs w:val="20"/>
              </w:rPr>
              <w:t>angehören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an? </w:t>
            </w:r>
          </w:p>
          <w:p w14:paraId="17E13BD5" w14:textId="19A735CA" w:rsidR="00156672" w:rsidRPr="00156672" w:rsidRDefault="00F20302" w:rsidP="00156672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An welche </w:t>
            </w:r>
            <w:r>
              <w:rPr>
                <w:rFonts w:ascii="Helvetica" w:hAnsi="Helvetica" w:cstheme="minorHAnsi"/>
                <w:sz w:val="20"/>
                <w:szCs w:val="20"/>
              </w:rPr>
              <w:t>weiterführenden Dienste</w:t>
            </w:r>
            <w:r w:rsidR="00156672" w:rsidRPr="00156672">
              <w:rPr>
                <w:rFonts w:ascii="Helvetica" w:hAnsi="Helvetica" w:cstheme="minorHAnsi"/>
                <w:sz w:val="20"/>
                <w:szCs w:val="20"/>
              </w:rPr>
              <w:t xml:space="preserve"> verweisen Sie?</w:t>
            </w:r>
          </w:p>
          <w:p w14:paraId="02CA6A98" w14:textId="56F3E9C4" w:rsidR="00156672" w:rsidRPr="00156672" w:rsidRDefault="00156672" w:rsidP="00DC57FC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>
              <w:rPr>
                <w:rFonts w:ascii="Helvetica" w:hAnsi="Helvetica" w:cstheme="minorHAnsi"/>
                <w:sz w:val="20"/>
                <w:szCs w:val="20"/>
              </w:rPr>
              <w:t>W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ie können Hausärzte Ihrer Meinung nach dazu beitragen, die Gesundheitsversorgung von </w:t>
            </w:r>
            <w:proofErr w:type="spellStart"/>
            <w:r w:rsidR="00F20302">
              <w:rPr>
                <w:rFonts w:ascii="Helvetica" w:hAnsi="Helvetica" w:cstheme="minorHAnsi"/>
                <w:sz w:val="20"/>
                <w:szCs w:val="20"/>
              </w:rPr>
              <w:t>Patient:innen</w:t>
            </w:r>
            <w:proofErr w:type="spellEnd"/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, die einer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Minderheit innerhalb der SO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E241DB" w:rsidRPr="00156672">
              <w:rPr>
                <w:rFonts w:ascii="Helvetica" w:hAnsi="Helvetica" w:cstheme="minorHAnsi"/>
                <w:sz w:val="20"/>
                <w:szCs w:val="20"/>
              </w:rPr>
              <w:t>GI</w:t>
            </w:r>
            <w:r w:rsidR="00E241DB">
              <w:rPr>
                <w:rFonts w:ascii="Helvetica" w:hAnsi="Helvetica" w:cstheme="minorHAnsi"/>
                <w:sz w:val="20"/>
                <w:szCs w:val="20"/>
              </w:rPr>
              <w:t xml:space="preserve"> angehören,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zu verbessern?</w:t>
            </w:r>
          </w:p>
        </w:tc>
      </w:tr>
      <w:tr w:rsidR="00916299" w:rsidRPr="00156672" w14:paraId="458692F4" w14:textId="77777777" w:rsidTr="00DC57FC">
        <w:tc>
          <w:tcPr>
            <w:tcW w:w="2263" w:type="dxa"/>
          </w:tcPr>
          <w:p w14:paraId="24479ABB" w14:textId="191B5788" w:rsidR="00916299" w:rsidRPr="00156672" w:rsidRDefault="00156672" w:rsidP="00916299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lastRenderedPageBreak/>
              <w:t>Ausbildung &amp; Training</w:t>
            </w:r>
          </w:p>
        </w:tc>
        <w:tc>
          <w:tcPr>
            <w:tcW w:w="6799" w:type="dxa"/>
          </w:tcPr>
          <w:p w14:paraId="5C00F6D0" w14:textId="379EDD93" w:rsidR="00AA4B74" w:rsidRPr="00156672" w:rsidRDefault="00AA4B74" w:rsidP="00156672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Waren Themen zur sexuellen Orientierung oder Geschlechtsidentität Thema im Medizinstudium?</w:t>
            </w:r>
          </w:p>
          <w:p w14:paraId="17BBBA8D" w14:textId="1A3DEC48" w:rsidR="00AA4B74" w:rsidRPr="00156672" w:rsidRDefault="00AA4B74" w:rsidP="00156672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Werden diese Themen im Rahmen von Fortbildungen behandelt?</w:t>
            </w:r>
          </w:p>
          <w:p w14:paraId="308EECBB" w14:textId="77777777" w:rsidR="00916299" w:rsidRPr="00156672" w:rsidRDefault="00916299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</w:p>
          <w:p w14:paraId="1F611A31" w14:textId="17D54CAD" w:rsidR="00AA4B74" w:rsidRPr="00156672" w:rsidRDefault="00156672" w:rsidP="00916299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Folgefrage(n)</w:t>
            </w:r>
          </w:p>
          <w:p w14:paraId="2CCC422D" w14:textId="6B520DF5" w:rsidR="00AA4B74" w:rsidRPr="00156672" w:rsidRDefault="00AA4B74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Sind diese Fortbildungen von Interesse für Sie?</w:t>
            </w:r>
          </w:p>
          <w:p w14:paraId="7E859A6A" w14:textId="14B54324" w:rsidR="00AA4B74" w:rsidRPr="00156672" w:rsidRDefault="00AA4B74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Haben die Informationen Einfluss auf Ihren klinischen Alltag?</w:t>
            </w:r>
          </w:p>
          <w:p w14:paraId="2872211D" w14:textId="526DF150" w:rsidR="00AA4B74" w:rsidRPr="00156672" w:rsidRDefault="00AA4B74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Fühlen Sie sich kundig in den Themen?</w:t>
            </w:r>
          </w:p>
          <w:p w14:paraId="6039703B" w14:textId="083D2080" w:rsidR="00AA4B74" w:rsidRPr="00156672" w:rsidRDefault="00AA4B74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Gibt es Leitlinien oder Tools, die Sie zu Rate ziehen können?</w:t>
            </w:r>
          </w:p>
          <w:p w14:paraId="25C8DD1D" w14:textId="562A0E0A" w:rsidR="00AA4B74" w:rsidRPr="00156672" w:rsidRDefault="00AA4B74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Wie stellen Sie sich Tools oder Informationen zu diesem Thema vor?</w:t>
            </w:r>
          </w:p>
          <w:p w14:paraId="6A07BA65" w14:textId="2CC2C295" w:rsidR="00916299" w:rsidRPr="00156672" w:rsidRDefault="00156672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>Wo würden Sie nach weiteren Informationen suchen?</w:t>
            </w:r>
          </w:p>
        </w:tc>
      </w:tr>
      <w:tr w:rsidR="00916299" w:rsidRPr="00156672" w14:paraId="778335BE" w14:textId="77777777" w:rsidTr="00DC57FC">
        <w:tc>
          <w:tcPr>
            <w:tcW w:w="2263" w:type="dxa"/>
          </w:tcPr>
          <w:p w14:paraId="7237FC04" w14:textId="2BF9524B" w:rsidR="00916299" w:rsidRPr="00156672" w:rsidRDefault="00156672" w:rsidP="00916299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Abschlie</w:t>
            </w:r>
            <w:r>
              <w:rPr>
                <w:rFonts w:ascii="Helvetica" w:hAnsi="Helvetica" w:cstheme="minorHAnsi"/>
                <w:b/>
                <w:bCs/>
                <w:sz w:val="20"/>
                <w:szCs w:val="20"/>
              </w:rPr>
              <w:t>ss</w:t>
            </w:r>
            <w:r w:rsidRPr="00156672">
              <w:rPr>
                <w:rFonts w:ascii="Helvetica" w:hAnsi="Helvetica" w:cstheme="minorHAnsi"/>
                <w:b/>
                <w:bCs/>
                <w:sz w:val="20"/>
                <w:szCs w:val="20"/>
              </w:rPr>
              <w:t>ende Fragen</w:t>
            </w:r>
          </w:p>
        </w:tc>
        <w:tc>
          <w:tcPr>
            <w:tcW w:w="6799" w:type="dxa"/>
          </w:tcPr>
          <w:p w14:paraId="68CC0FB3" w14:textId="5A68B92A" w:rsidR="00916299" w:rsidRPr="00156672" w:rsidRDefault="00156672" w:rsidP="00916299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Vielen Dank, dass Sie sich die Zeit genommen haben, um mit mir über </w:t>
            </w:r>
            <w:r w:rsidR="009C3F29">
              <w:rPr>
                <w:rFonts w:ascii="Helvetica" w:hAnsi="Helvetica" w:cstheme="minorHAnsi"/>
                <w:sz w:val="20"/>
                <w:szCs w:val="20"/>
              </w:rPr>
              <w:t xml:space="preserve">die </w:t>
            </w:r>
            <w:r w:rsidR="009C3F29" w:rsidRPr="00156672">
              <w:rPr>
                <w:rFonts w:ascii="Helvetica" w:hAnsi="Helvetica" w:cstheme="minorHAnsi"/>
                <w:sz w:val="20"/>
                <w:szCs w:val="20"/>
              </w:rPr>
              <w:t>SO</w:t>
            </w:r>
            <w:r w:rsidR="009C3F29">
              <w:rPr>
                <w:rFonts w:ascii="Helvetica" w:hAnsi="Helvetica" w:cstheme="minorHAnsi"/>
                <w:sz w:val="20"/>
                <w:szCs w:val="20"/>
              </w:rPr>
              <w:t xml:space="preserve"> oder </w:t>
            </w:r>
            <w:r w:rsidR="009C3F29" w:rsidRPr="00156672">
              <w:rPr>
                <w:rFonts w:ascii="Helvetica" w:hAnsi="Helvetica" w:cstheme="minorHAnsi"/>
                <w:sz w:val="20"/>
                <w:szCs w:val="20"/>
              </w:rPr>
              <w:t>GI</w:t>
            </w:r>
            <w:r>
              <w:rPr>
                <w:rFonts w:ascii="Helvetica" w:hAnsi="Helvetica" w:cstheme="minorHAnsi"/>
                <w:sz w:val="20"/>
                <w:szCs w:val="20"/>
              </w:rPr>
              <w:t xml:space="preserve"> 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in der </w:t>
            </w:r>
            <w:r>
              <w:rPr>
                <w:rFonts w:ascii="Helvetica" w:hAnsi="Helvetica" w:cstheme="minorHAnsi"/>
                <w:sz w:val="20"/>
                <w:szCs w:val="20"/>
              </w:rPr>
              <w:t>Grundversorgung</w:t>
            </w:r>
            <w:r w:rsidRPr="00156672">
              <w:rPr>
                <w:rFonts w:ascii="Helvetica" w:hAnsi="Helvetica" w:cstheme="minorHAnsi"/>
                <w:sz w:val="20"/>
                <w:szCs w:val="20"/>
              </w:rPr>
              <w:t xml:space="preserve"> zu sprechen. Gibt es sonst noch etwas, das ich wissen sollte?</w:t>
            </w:r>
          </w:p>
        </w:tc>
      </w:tr>
    </w:tbl>
    <w:p w14:paraId="7A2B7A0E" w14:textId="3B75DC33" w:rsidR="00204EEB" w:rsidRPr="00156672" w:rsidRDefault="00204EEB" w:rsidP="006D21BB">
      <w:pPr>
        <w:spacing w:line="276" w:lineRule="auto"/>
        <w:rPr>
          <w:rFonts w:ascii="Helvetica" w:hAnsi="Helvetica" w:cstheme="minorHAnsi"/>
          <w:color w:val="FF0000"/>
        </w:rPr>
      </w:pPr>
    </w:p>
    <w:p w14:paraId="34E5D531" w14:textId="16856893" w:rsidR="003B42AD" w:rsidRDefault="003B42AD" w:rsidP="00F20302">
      <w:pPr>
        <w:rPr>
          <w:rFonts w:ascii="Helvetica" w:hAnsi="Helvetica" w:cstheme="minorHAnsi"/>
          <w:b/>
          <w:bCs/>
          <w:u w:val="single"/>
        </w:rPr>
      </w:pPr>
      <w:r>
        <w:rPr>
          <w:rFonts w:ascii="Helvetica" w:hAnsi="Helvetica" w:cstheme="minorHAnsi"/>
          <w:b/>
          <w:bCs/>
          <w:u w:val="single"/>
        </w:rPr>
        <w:br/>
      </w:r>
    </w:p>
    <w:p w14:paraId="1709996F" w14:textId="77777777" w:rsidR="003B42AD" w:rsidRDefault="003B42AD">
      <w:pPr>
        <w:rPr>
          <w:rFonts w:ascii="Helvetica" w:hAnsi="Helvetica" w:cstheme="minorHAnsi"/>
          <w:b/>
          <w:bCs/>
          <w:u w:val="single"/>
        </w:rPr>
      </w:pPr>
      <w:r>
        <w:rPr>
          <w:rFonts w:ascii="Helvetica" w:hAnsi="Helvetica" w:cstheme="minorHAnsi"/>
          <w:b/>
          <w:bCs/>
          <w:u w:val="single"/>
        </w:rPr>
        <w:br w:type="page"/>
      </w:r>
    </w:p>
    <w:p w14:paraId="664FFC7B" w14:textId="695FA821" w:rsidR="003B42AD" w:rsidRPr="00156672" w:rsidRDefault="003B42AD" w:rsidP="003B42AD">
      <w:pPr>
        <w:spacing w:line="276" w:lineRule="auto"/>
        <w:rPr>
          <w:rFonts w:ascii="Helvetica" w:hAnsi="Helvetica" w:cstheme="minorHAnsi"/>
          <w:b/>
          <w:bCs/>
          <w:sz w:val="28"/>
          <w:szCs w:val="28"/>
        </w:rPr>
      </w:pPr>
      <w:r>
        <w:rPr>
          <w:rFonts w:ascii="Helvetica" w:hAnsi="Helvetica" w:cstheme="minorHAnsi"/>
          <w:b/>
          <w:bCs/>
          <w:sz w:val="28"/>
          <w:szCs w:val="28"/>
        </w:rPr>
        <w:lastRenderedPageBreak/>
        <w:t xml:space="preserve">Interview </w:t>
      </w:r>
      <w:proofErr w:type="spellStart"/>
      <w:r>
        <w:rPr>
          <w:rFonts w:ascii="Helvetica" w:hAnsi="Helvetica" w:cstheme="minorHAnsi"/>
          <w:b/>
          <w:bCs/>
          <w:sz w:val="28"/>
          <w:szCs w:val="28"/>
        </w:rPr>
        <w:t>guide</w:t>
      </w:r>
      <w:proofErr w:type="spellEnd"/>
      <w:r>
        <w:rPr>
          <w:rFonts w:ascii="Helvetica" w:hAnsi="Helvetica" w:cstheme="minorHAnsi"/>
          <w:b/>
          <w:bCs/>
          <w:sz w:val="28"/>
          <w:szCs w:val="28"/>
        </w:rPr>
        <w:t xml:space="preserve"> (EN)</w:t>
      </w:r>
    </w:p>
    <w:p w14:paraId="2595EDA0" w14:textId="77777777" w:rsidR="003B42AD" w:rsidRPr="00156672" w:rsidRDefault="003B42AD" w:rsidP="003B42AD">
      <w:pPr>
        <w:spacing w:line="276" w:lineRule="auto"/>
        <w:rPr>
          <w:rFonts w:ascii="Helvetica" w:hAnsi="Helvetica" w:cstheme="minorHAnsi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6799"/>
      </w:tblGrid>
      <w:tr w:rsidR="003B42AD" w:rsidRPr="00156672" w14:paraId="63720624" w14:textId="77777777" w:rsidTr="00912282">
        <w:tc>
          <w:tcPr>
            <w:tcW w:w="2263" w:type="dxa"/>
          </w:tcPr>
          <w:p w14:paraId="03C9DF08" w14:textId="47E785F0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Helvetica" w:hAnsi="Helvetica" w:cstheme="minorHAnsi"/>
                <w:b/>
                <w:bCs/>
                <w:sz w:val="20"/>
                <w:szCs w:val="20"/>
              </w:rPr>
              <w:t>Theme</w:t>
            </w:r>
            <w:proofErr w:type="spellEnd"/>
          </w:p>
        </w:tc>
        <w:tc>
          <w:tcPr>
            <w:tcW w:w="6799" w:type="dxa"/>
          </w:tcPr>
          <w:p w14:paraId="727DE974" w14:textId="57E2F2D4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>
              <w:rPr>
                <w:rFonts w:ascii="Helvetica" w:hAnsi="Helvetica" w:cstheme="minorHAnsi"/>
                <w:b/>
                <w:bCs/>
                <w:sz w:val="20"/>
                <w:szCs w:val="20"/>
              </w:rPr>
              <w:t xml:space="preserve">Key </w:t>
            </w:r>
            <w:proofErr w:type="spellStart"/>
            <w:r>
              <w:rPr>
                <w:rFonts w:ascii="Helvetica" w:hAnsi="Helvetica" w:cstheme="minorHAnsi"/>
                <w:b/>
                <w:bCs/>
                <w:sz w:val="20"/>
                <w:szCs w:val="20"/>
              </w:rPr>
              <w:t>question</w:t>
            </w:r>
            <w:proofErr w:type="spellEnd"/>
          </w:p>
        </w:tc>
      </w:tr>
      <w:tr w:rsidR="003B42AD" w:rsidRPr="003B42AD" w14:paraId="29CCFE6E" w14:textId="77777777" w:rsidTr="00912282">
        <w:tc>
          <w:tcPr>
            <w:tcW w:w="2263" w:type="dxa"/>
          </w:tcPr>
          <w:p w14:paraId="28628EC9" w14:textId="2D6D1EDD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t xml:space="preserve">ICE Breaker &amp; </w:t>
            </w:r>
            <w:proofErr w:type="spellStart"/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t>Introduction</w:t>
            </w:r>
            <w:proofErr w:type="spellEnd"/>
          </w:p>
        </w:tc>
        <w:tc>
          <w:tcPr>
            <w:tcW w:w="6799" w:type="dxa"/>
          </w:tcPr>
          <w:p w14:paraId="60FC7E69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 you have experience with patients who belong to a minority group in terms of sexual orientation or gender identity?</w:t>
            </w:r>
          </w:p>
          <w:p w14:paraId="518A78AE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</w:p>
          <w:p w14:paraId="484492B0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  <w:t>Follow-up question(s)</w:t>
            </w:r>
          </w:p>
          <w:p w14:paraId="09BC3DDC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Can you tell me about these experiences; were they positive or negative?</w:t>
            </w:r>
          </w:p>
          <w:p w14:paraId="159DE52F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Are there any differences compared to patients who do not belong to a minority group in terms of SO or GI?</w:t>
            </w:r>
          </w:p>
          <w:p w14:paraId="40A8E103" w14:textId="656E01C1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How often do you see patients who belong to a minority group?</w:t>
            </w:r>
          </w:p>
        </w:tc>
      </w:tr>
      <w:tr w:rsidR="003B42AD" w:rsidRPr="003B42AD" w14:paraId="5711AC78" w14:textId="77777777" w:rsidTr="00912282">
        <w:tc>
          <w:tcPr>
            <w:tcW w:w="2263" w:type="dxa"/>
          </w:tcPr>
          <w:p w14:paraId="777E2096" w14:textId="757C7AD2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proofErr w:type="spellStart"/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t>Enquiry</w:t>
            </w:r>
            <w:proofErr w:type="spellEnd"/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t xml:space="preserve"> &amp; personal </w:t>
            </w:r>
            <w:proofErr w:type="spellStart"/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t>attitude</w:t>
            </w:r>
            <w:proofErr w:type="spellEnd"/>
          </w:p>
        </w:tc>
        <w:tc>
          <w:tcPr>
            <w:tcW w:w="6799" w:type="dxa"/>
          </w:tcPr>
          <w:p w14:paraId="693E6300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 you ask your patients about their sexual orientation or gender identity?</w:t>
            </w:r>
          </w:p>
          <w:p w14:paraId="1968E4EC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</w:p>
          <w:p w14:paraId="6822F71E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  <w:t>Follow-up question(s)</w:t>
            </w:r>
          </w:p>
          <w:p w14:paraId="206F1B62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Are there specific scenarios in which you ask directly about SO or GI?</w:t>
            </w:r>
          </w:p>
          <w:p w14:paraId="617A3E24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How do you ask your patients about their SO or GI?</w:t>
            </w:r>
          </w:p>
          <w:p w14:paraId="29AEC61E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Are there any challenges when asking your patients about their SO or GI?</w:t>
            </w:r>
          </w:p>
          <w:p w14:paraId="30F33AFA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 you feel comfortable asking about SO or GI?</w:t>
            </w:r>
          </w:p>
          <w:p w14:paraId="7E2A46A2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Are there any strategies or tools you use to create a comfortable environment?</w:t>
            </w:r>
          </w:p>
          <w:p w14:paraId="3A0E70FF" w14:textId="36E4AF6F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 you expect your patients to inform you of their SO or GI if they belong to a minority within sexual orientation or gender identity?</w:t>
            </w:r>
          </w:p>
        </w:tc>
      </w:tr>
      <w:tr w:rsidR="003B42AD" w:rsidRPr="003B42AD" w14:paraId="20945D42" w14:textId="77777777" w:rsidTr="00912282">
        <w:tc>
          <w:tcPr>
            <w:tcW w:w="2263" w:type="dxa"/>
          </w:tcPr>
          <w:p w14:paraId="5C125C85" w14:textId="421F2C82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Helvetica" w:hAnsi="Helvetica" w:cstheme="minorHAnsi"/>
                <w:b/>
                <w:bCs/>
                <w:sz w:val="20"/>
                <w:szCs w:val="20"/>
              </w:rPr>
              <w:t>Documentation</w:t>
            </w:r>
            <w:proofErr w:type="spellEnd"/>
          </w:p>
        </w:tc>
        <w:tc>
          <w:tcPr>
            <w:tcW w:w="6799" w:type="dxa"/>
          </w:tcPr>
          <w:p w14:paraId="6ADE365A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 you document the sexual orientation and gender identity of your patients?</w:t>
            </w:r>
          </w:p>
          <w:p w14:paraId="69D81D71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</w:p>
          <w:p w14:paraId="22EE76E8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  <w:t>Follow-up question(s)</w:t>
            </w:r>
          </w:p>
          <w:p w14:paraId="3154699D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If yes: How? What are the obstacles to documentation? What are the factors that promote documentation?</w:t>
            </w:r>
          </w:p>
          <w:p w14:paraId="0E6482E1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If no: Why not? What could help you to document this information?</w:t>
            </w:r>
          </w:p>
          <w:p w14:paraId="40FDB938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 you see any added value in documenting this information?</w:t>
            </w:r>
          </w:p>
          <w:p w14:paraId="72221534" w14:textId="60B77E1F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 you see any risks in documenting this information?</w:t>
            </w:r>
          </w:p>
        </w:tc>
      </w:tr>
      <w:tr w:rsidR="003B42AD" w:rsidRPr="003B42AD" w14:paraId="44835DF1" w14:textId="77777777" w:rsidTr="00912282">
        <w:tc>
          <w:tcPr>
            <w:tcW w:w="2263" w:type="dxa"/>
          </w:tcPr>
          <w:p w14:paraId="76CA8012" w14:textId="5DB9661A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t>Impact on care</w:t>
            </w:r>
          </w:p>
        </w:tc>
        <w:tc>
          <w:tcPr>
            <w:tcW w:w="6799" w:type="dxa"/>
          </w:tcPr>
          <w:p w14:paraId="5E6CDB0F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Can you think of situations in which knowledge about your patients' sexual orientation or gender identity has an impact on their treatment?</w:t>
            </w:r>
          </w:p>
          <w:p w14:paraId="111CB33B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</w:p>
          <w:p w14:paraId="15149DAD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  <w:t>Follow-up question(s)</w:t>
            </w:r>
          </w:p>
          <w:p w14:paraId="52F1B503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In which areas of medical care do you see added value in this knowledge?</w:t>
            </w:r>
          </w:p>
          <w:p w14:paraId="1DBA12A7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 xml:space="preserve">Do you believe that SO or GI affects your patients' health? </w:t>
            </w:r>
          </w:p>
          <w:p w14:paraId="066A4CFD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 xml:space="preserve">What services do you offer to patients who belong to a minority within SO or GI? </w:t>
            </w:r>
          </w:p>
          <w:p w14:paraId="371841DB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What additional services do you refer them to?</w:t>
            </w:r>
          </w:p>
          <w:p w14:paraId="222A1C10" w14:textId="38A32E06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In your opinion, how can family doctors help improve healthcare for patients who belong to a minority within SO or GI?</w:t>
            </w:r>
          </w:p>
        </w:tc>
      </w:tr>
      <w:tr w:rsidR="003B42AD" w:rsidRPr="003B42AD" w14:paraId="3A57558E" w14:textId="77777777" w:rsidTr="00912282">
        <w:tc>
          <w:tcPr>
            <w:tcW w:w="2263" w:type="dxa"/>
          </w:tcPr>
          <w:p w14:paraId="7EB7AF01" w14:textId="7533A15A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t>Education &amp; Training</w:t>
            </w:r>
          </w:p>
        </w:tc>
        <w:tc>
          <w:tcPr>
            <w:tcW w:w="6799" w:type="dxa"/>
          </w:tcPr>
          <w:p w14:paraId="68AC9C5A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Were topics related to sexual orientation or gender identity covered during your medical studies?</w:t>
            </w:r>
          </w:p>
          <w:p w14:paraId="40F725D3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Are these topics covered in continuing education courses?</w:t>
            </w:r>
          </w:p>
          <w:p w14:paraId="6472F687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</w:p>
          <w:p w14:paraId="296881F2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  <w:lang w:val="en-US"/>
              </w:rPr>
              <w:t>Follow-up question(s)</w:t>
            </w:r>
          </w:p>
          <w:p w14:paraId="294DDFC8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Are these continuing education courses of interest to you?</w:t>
            </w:r>
          </w:p>
          <w:p w14:paraId="2B8EBE58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Does the information influence your daily clinical practice?</w:t>
            </w:r>
          </w:p>
          <w:p w14:paraId="1E2902C6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Do you feel knowledgeable about these topics?</w:t>
            </w:r>
          </w:p>
          <w:p w14:paraId="265C2060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Are there any guidelines or tools you can refer to?</w:t>
            </w:r>
          </w:p>
          <w:p w14:paraId="3752D06D" w14:textId="77777777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How do you imagine tools or information on this topic?</w:t>
            </w:r>
          </w:p>
          <w:p w14:paraId="7FBE15CD" w14:textId="7F12BF5C" w:rsidR="003B42AD" w:rsidRPr="003B42AD" w:rsidRDefault="003B42AD" w:rsidP="003B42AD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  <w:lang w:val="en-US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>Where would you look for further information?</w:t>
            </w:r>
          </w:p>
        </w:tc>
      </w:tr>
      <w:tr w:rsidR="003B42AD" w:rsidRPr="00156672" w14:paraId="0822E8D5" w14:textId="77777777" w:rsidTr="00912282">
        <w:tc>
          <w:tcPr>
            <w:tcW w:w="2263" w:type="dxa"/>
          </w:tcPr>
          <w:p w14:paraId="4379FAA2" w14:textId="5833BE33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b/>
                <w:bCs/>
                <w:sz w:val="20"/>
                <w:szCs w:val="20"/>
              </w:rPr>
            </w:pPr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lastRenderedPageBreak/>
              <w:t xml:space="preserve">Final </w:t>
            </w:r>
            <w:proofErr w:type="spellStart"/>
            <w:r w:rsidRPr="003B42AD">
              <w:rPr>
                <w:rFonts w:ascii="Helvetica" w:hAnsi="Helvetica" w:cstheme="minorHAnsi"/>
                <w:b/>
                <w:bCs/>
                <w:sz w:val="20"/>
                <w:szCs w:val="20"/>
              </w:rPr>
              <w:t>questions</w:t>
            </w:r>
            <w:proofErr w:type="spellEnd"/>
          </w:p>
        </w:tc>
        <w:tc>
          <w:tcPr>
            <w:tcW w:w="6799" w:type="dxa"/>
          </w:tcPr>
          <w:p w14:paraId="3990EEB8" w14:textId="4223D244" w:rsidR="003B42AD" w:rsidRPr="00156672" w:rsidRDefault="003B42AD" w:rsidP="00912282">
            <w:pPr>
              <w:spacing w:line="276" w:lineRule="auto"/>
              <w:rPr>
                <w:rFonts w:ascii="Helvetica" w:hAnsi="Helvetica" w:cstheme="minorHAnsi"/>
                <w:sz w:val="20"/>
                <w:szCs w:val="20"/>
              </w:rPr>
            </w:pPr>
            <w:r w:rsidRPr="003B42AD">
              <w:rPr>
                <w:rFonts w:ascii="Helvetica" w:hAnsi="Helvetica" w:cstheme="minorHAnsi"/>
                <w:sz w:val="20"/>
                <w:szCs w:val="20"/>
                <w:lang w:val="en-US"/>
              </w:rPr>
              <w:t xml:space="preserve">Thank you for taking the time to talk to me about SO or GI in primary care. </w:t>
            </w:r>
            <w:proofErr w:type="spellStart"/>
            <w:r w:rsidRPr="003B42AD">
              <w:rPr>
                <w:rFonts w:ascii="Helvetica" w:hAnsi="Helvetica" w:cstheme="minorHAnsi"/>
                <w:sz w:val="20"/>
                <w:szCs w:val="20"/>
              </w:rPr>
              <w:t>Is</w:t>
            </w:r>
            <w:proofErr w:type="spellEnd"/>
            <w:r w:rsidRPr="003B42AD">
              <w:rPr>
                <w:rFonts w:ascii="Helvetica" w:hAnsi="Helvetica" w:cstheme="minorHAnsi"/>
                <w:sz w:val="20"/>
                <w:szCs w:val="20"/>
              </w:rPr>
              <w:t xml:space="preserve"> </w:t>
            </w:r>
            <w:proofErr w:type="spellStart"/>
            <w:r w:rsidRPr="003B42AD">
              <w:rPr>
                <w:rFonts w:ascii="Helvetica" w:hAnsi="Helvetica" w:cstheme="minorHAnsi"/>
                <w:sz w:val="20"/>
                <w:szCs w:val="20"/>
              </w:rPr>
              <w:t>there</w:t>
            </w:r>
            <w:proofErr w:type="spellEnd"/>
            <w:r w:rsidRPr="003B42AD">
              <w:rPr>
                <w:rFonts w:ascii="Helvetica" w:hAnsi="Helvetica" w:cstheme="minorHAnsi"/>
                <w:sz w:val="20"/>
                <w:szCs w:val="20"/>
              </w:rPr>
              <w:t xml:space="preserve"> </w:t>
            </w:r>
            <w:proofErr w:type="spellStart"/>
            <w:r w:rsidRPr="003B42AD">
              <w:rPr>
                <w:rFonts w:ascii="Helvetica" w:hAnsi="Helvetica" w:cstheme="minorHAnsi"/>
                <w:sz w:val="20"/>
                <w:szCs w:val="20"/>
              </w:rPr>
              <w:t>anything</w:t>
            </w:r>
            <w:proofErr w:type="spellEnd"/>
            <w:r w:rsidRPr="003B42AD">
              <w:rPr>
                <w:rFonts w:ascii="Helvetica" w:hAnsi="Helvetica" w:cstheme="minorHAnsi"/>
                <w:sz w:val="20"/>
                <w:szCs w:val="20"/>
              </w:rPr>
              <w:t xml:space="preserve"> </w:t>
            </w:r>
            <w:proofErr w:type="spellStart"/>
            <w:r w:rsidRPr="003B42AD">
              <w:rPr>
                <w:rFonts w:ascii="Helvetica" w:hAnsi="Helvetica" w:cstheme="minorHAnsi"/>
                <w:sz w:val="20"/>
                <w:szCs w:val="20"/>
              </w:rPr>
              <w:t>else</w:t>
            </w:r>
            <w:proofErr w:type="spellEnd"/>
            <w:r w:rsidRPr="003B42AD">
              <w:rPr>
                <w:rFonts w:ascii="Helvetica" w:hAnsi="Helvetica" w:cstheme="minorHAnsi"/>
                <w:sz w:val="20"/>
                <w:szCs w:val="20"/>
              </w:rPr>
              <w:t xml:space="preserve"> I </w:t>
            </w:r>
            <w:proofErr w:type="spellStart"/>
            <w:r w:rsidRPr="003B42AD">
              <w:rPr>
                <w:rFonts w:ascii="Helvetica" w:hAnsi="Helvetica" w:cstheme="minorHAnsi"/>
                <w:sz w:val="20"/>
                <w:szCs w:val="20"/>
              </w:rPr>
              <w:t>should</w:t>
            </w:r>
            <w:proofErr w:type="spellEnd"/>
            <w:r w:rsidRPr="003B42AD">
              <w:rPr>
                <w:rFonts w:ascii="Helvetica" w:hAnsi="Helvetica" w:cstheme="minorHAnsi"/>
                <w:sz w:val="20"/>
                <w:szCs w:val="20"/>
              </w:rPr>
              <w:t xml:space="preserve"> </w:t>
            </w:r>
            <w:proofErr w:type="spellStart"/>
            <w:r w:rsidRPr="003B42AD">
              <w:rPr>
                <w:rFonts w:ascii="Helvetica" w:hAnsi="Helvetica" w:cstheme="minorHAnsi"/>
                <w:sz w:val="20"/>
                <w:szCs w:val="20"/>
              </w:rPr>
              <w:t>know</w:t>
            </w:r>
            <w:proofErr w:type="spellEnd"/>
            <w:r w:rsidRPr="003B42AD">
              <w:rPr>
                <w:rFonts w:ascii="Helvetica" w:hAnsi="Helvetica" w:cstheme="minorHAnsi"/>
                <w:sz w:val="20"/>
                <w:szCs w:val="20"/>
              </w:rPr>
              <w:t>?</w:t>
            </w:r>
          </w:p>
        </w:tc>
      </w:tr>
    </w:tbl>
    <w:p w14:paraId="3E4ADAA4" w14:textId="77777777" w:rsidR="003B42AD" w:rsidRPr="00156672" w:rsidRDefault="003B42AD" w:rsidP="003B42AD">
      <w:pPr>
        <w:spacing w:line="276" w:lineRule="auto"/>
        <w:rPr>
          <w:rFonts w:ascii="Helvetica" w:hAnsi="Helvetica" w:cstheme="minorHAnsi"/>
          <w:color w:val="FF0000"/>
        </w:rPr>
      </w:pPr>
    </w:p>
    <w:p w14:paraId="58B2A64F" w14:textId="77777777" w:rsidR="003B42AD" w:rsidRPr="00F20302" w:rsidRDefault="003B42AD" w:rsidP="003B42AD">
      <w:pPr>
        <w:rPr>
          <w:rFonts w:ascii="Helvetica" w:hAnsi="Helvetica" w:cstheme="minorHAnsi"/>
          <w:b/>
          <w:bCs/>
          <w:u w:val="single"/>
        </w:rPr>
      </w:pPr>
    </w:p>
    <w:p w14:paraId="221EE6B5" w14:textId="77777777" w:rsidR="001D109C" w:rsidRPr="00F20302" w:rsidRDefault="001D109C" w:rsidP="00F20302">
      <w:pPr>
        <w:rPr>
          <w:rFonts w:ascii="Helvetica" w:hAnsi="Helvetica" w:cstheme="minorHAnsi"/>
          <w:b/>
          <w:bCs/>
          <w:u w:val="single"/>
        </w:rPr>
      </w:pPr>
    </w:p>
    <w:sectPr w:rsidR="001D109C" w:rsidRPr="00F20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9404" w14:textId="77777777" w:rsidR="0053429C" w:rsidRDefault="0053429C" w:rsidP="00FA7CF0">
      <w:r>
        <w:separator/>
      </w:r>
    </w:p>
  </w:endnote>
  <w:endnote w:type="continuationSeparator" w:id="0">
    <w:p w14:paraId="0F43515E" w14:textId="77777777" w:rsidR="0053429C" w:rsidRDefault="0053429C" w:rsidP="00FA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567F" w14:textId="77777777" w:rsidR="00EA2C32" w:rsidRDefault="00EA2C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E115" w14:textId="5996AE41" w:rsidR="00FA7CF0" w:rsidRDefault="00FA7CF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E0F1E" w14:textId="77777777" w:rsidR="00EA2C32" w:rsidRDefault="00EA2C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2FD98" w14:textId="77777777" w:rsidR="0053429C" w:rsidRDefault="0053429C" w:rsidP="00FA7CF0">
      <w:r>
        <w:separator/>
      </w:r>
    </w:p>
  </w:footnote>
  <w:footnote w:type="continuationSeparator" w:id="0">
    <w:p w14:paraId="7F88BBCC" w14:textId="77777777" w:rsidR="0053429C" w:rsidRDefault="0053429C" w:rsidP="00FA7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FEFB2" w14:textId="77777777" w:rsidR="00EA2C32" w:rsidRDefault="00EA2C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4105" w14:textId="212AFB1F" w:rsidR="00FA7CF0" w:rsidRDefault="00FA7CF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3363" w14:textId="77777777" w:rsidR="00EA2C32" w:rsidRDefault="00EA2C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A3A51"/>
    <w:multiLevelType w:val="multilevel"/>
    <w:tmpl w:val="F73A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40AB1"/>
    <w:multiLevelType w:val="hybridMultilevel"/>
    <w:tmpl w:val="C772F4E8"/>
    <w:lvl w:ilvl="0" w:tplc="2DD6E7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670D5"/>
    <w:multiLevelType w:val="hybridMultilevel"/>
    <w:tmpl w:val="EC08762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6E5B0A"/>
    <w:multiLevelType w:val="multilevel"/>
    <w:tmpl w:val="8CB4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517CB"/>
    <w:multiLevelType w:val="hybridMultilevel"/>
    <w:tmpl w:val="DA78BB98"/>
    <w:lvl w:ilvl="0" w:tplc="6098FA5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A33F3"/>
    <w:multiLevelType w:val="hybridMultilevel"/>
    <w:tmpl w:val="A78C24DE"/>
    <w:lvl w:ilvl="0" w:tplc="57AA66F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95559"/>
    <w:multiLevelType w:val="hybridMultilevel"/>
    <w:tmpl w:val="DEDE7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24B85"/>
    <w:multiLevelType w:val="hybridMultilevel"/>
    <w:tmpl w:val="C3BA3F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1608D"/>
    <w:multiLevelType w:val="hybridMultilevel"/>
    <w:tmpl w:val="A0266436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42F364A"/>
    <w:multiLevelType w:val="hybridMultilevel"/>
    <w:tmpl w:val="EEEEC436"/>
    <w:lvl w:ilvl="0" w:tplc="2AB27CBE">
      <w:start w:val="9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80379"/>
    <w:multiLevelType w:val="hybridMultilevel"/>
    <w:tmpl w:val="FDFEAFE4"/>
    <w:lvl w:ilvl="0" w:tplc="2AB27CBE">
      <w:start w:val="9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D2F90"/>
    <w:multiLevelType w:val="multilevel"/>
    <w:tmpl w:val="C28CE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BC6CFF"/>
    <w:multiLevelType w:val="multilevel"/>
    <w:tmpl w:val="65DA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977051"/>
    <w:multiLevelType w:val="multilevel"/>
    <w:tmpl w:val="4EBC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554C92"/>
    <w:multiLevelType w:val="hybridMultilevel"/>
    <w:tmpl w:val="284C78F2"/>
    <w:lvl w:ilvl="0" w:tplc="E2D6C012">
      <w:start w:val="9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555830">
    <w:abstractNumId w:val="13"/>
  </w:num>
  <w:num w:numId="2" w16cid:durableId="1059399313">
    <w:abstractNumId w:val="6"/>
  </w:num>
  <w:num w:numId="3" w16cid:durableId="29303632">
    <w:abstractNumId w:val="7"/>
  </w:num>
  <w:num w:numId="4" w16cid:durableId="339701919">
    <w:abstractNumId w:val="3"/>
  </w:num>
  <w:num w:numId="5" w16cid:durableId="1421171334">
    <w:abstractNumId w:val="0"/>
  </w:num>
  <w:num w:numId="6" w16cid:durableId="980814750">
    <w:abstractNumId w:val="12"/>
  </w:num>
  <w:num w:numId="7" w16cid:durableId="740492752">
    <w:abstractNumId w:val="11"/>
  </w:num>
  <w:num w:numId="8" w16cid:durableId="1420590866">
    <w:abstractNumId w:val="5"/>
  </w:num>
  <w:num w:numId="9" w16cid:durableId="1112046074">
    <w:abstractNumId w:val="4"/>
  </w:num>
  <w:num w:numId="10" w16cid:durableId="13073766">
    <w:abstractNumId w:val="10"/>
  </w:num>
  <w:num w:numId="11" w16cid:durableId="331028524">
    <w:abstractNumId w:val="1"/>
  </w:num>
  <w:num w:numId="12" w16cid:durableId="2121145318">
    <w:abstractNumId w:val="14"/>
  </w:num>
  <w:num w:numId="13" w16cid:durableId="2068070272">
    <w:abstractNumId w:val="9"/>
  </w:num>
  <w:num w:numId="14" w16cid:durableId="1121336377">
    <w:abstractNumId w:val="2"/>
  </w:num>
  <w:num w:numId="15" w16cid:durableId="156579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AC"/>
    <w:rsid w:val="00090D28"/>
    <w:rsid w:val="000A54D5"/>
    <w:rsid w:val="000D035D"/>
    <w:rsid w:val="000F3C7E"/>
    <w:rsid w:val="00115AB2"/>
    <w:rsid w:val="00134956"/>
    <w:rsid w:val="00136493"/>
    <w:rsid w:val="00137BB9"/>
    <w:rsid w:val="00156672"/>
    <w:rsid w:val="0017541B"/>
    <w:rsid w:val="0018385B"/>
    <w:rsid w:val="001D109C"/>
    <w:rsid w:val="001F39C0"/>
    <w:rsid w:val="00204EEB"/>
    <w:rsid w:val="00216BCA"/>
    <w:rsid w:val="00233A22"/>
    <w:rsid w:val="00271FA1"/>
    <w:rsid w:val="002F5559"/>
    <w:rsid w:val="003366BA"/>
    <w:rsid w:val="003722CD"/>
    <w:rsid w:val="003B02B1"/>
    <w:rsid w:val="003B42AD"/>
    <w:rsid w:val="003D477F"/>
    <w:rsid w:val="004113D0"/>
    <w:rsid w:val="004237C8"/>
    <w:rsid w:val="00490D63"/>
    <w:rsid w:val="0049755C"/>
    <w:rsid w:val="004C473E"/>
    <w:rsid w:val="004C4868"/>
    <w:rsid w:val="004E14AB"/>
    <w:rsid w:val="00507D89"/>
    <w:rsid w:val="0053429C"/>
    <w:rsid w:val="005362B9"/>
    <w:rsid w:val="00567310"/>
    <w:rsid w:val="00571D41"/>
    <w:rsid w:val="005B6BDA"/>
    <w:rsid w:val="005E564C"/>
    <w:rsid w:val="006023B6"/>
    <w:rsid w:val="006407C0"/>
    <w:rsid w:val="00682731"/>
    <w:rsid w:val="006B61D1"/>
    <w:rsid w:val="006D21BB"/>
    <w:rsid w:val="006D5E45"/>
    <w:rsid w:val="00713568"/>
    <w:rsid w:val="00742C9E"/>
    <w:rsid w:val="007E67D4"/>
    <w:rsid w:val="00816EDB"/>
    <w:rsid w:val="00832070"/>
    <w:rsid w:val="00873492"/>
    <w:rsid w:val="00873EFA"/>
    <w:rsid w:val="008B30E6"/>
    <w:rsid w:val="008C145B"/>
    <w:rsid w:val="008D14C6"/>
    <w:rsid w:val="00916299"/>
    <w:rsid w:val="009C3F29"/>
    <w:rsid w:val="009D5266"/>
    <w:rsid w:val="009D760B"/>
    <w:rsid w:val="009E0D4D"/>
    <w:rsid w:val="00AA0A09"/>
    <w:rsid w:val="00AA4B74"/>
    <w:rsid w:val="00AA6229"/>
    <w:rsid w:val="00AE58AC"/>
    <w:rsid w:val="00B10DA0"/>
    <w:rsid w:val="00B334E2"/>
    <w:rsid w:val="00B74885"/>
    <w:rsid w:val="00B950E2"/>
    <w:rsid w:val="00BB4E9E"/>
    <w:rsid w:val="00BE4344"/>
    <w:rsid w:val="00C518F6"/>
    <w:rsid w:val="00C6430D"/>
    <w:rsid w:val="00C87918"/>
    <w:rsid w:val="00CA32DB"/>
    <w:rsid w:val="00CB2A3F"/>
    <w:rsid w:val="00CD741F"/>
    <w:rsid w:val="00CF7F39"/>
    <w:rsid w:val="00D72D96"/>
    <w:rsid w:val="00D761A7"/>
    <w:rsid w:val="00DB7792"/>
    <w:rsid w:val="00DC0BDA"/>
    <w:rsid w:val="00DC57FC"/>
    <w:rsid w:val="00E20881"/>
    <w:rsid w:val="00E241DB"/>
    <w:rsid w:val="00E32FFA"/>
    <w:rsid w:val="00E56983"/>
    <w:rsid w:val="00E57D53"/>
    <w:rsid w:val="00E626C5"/>
    <w:rsid w:val="00EA236C"/>
    <w:rsid w:val="00EA2C32"/>
    <w:rsid w:val="00EF58E7"/>
    <w:rsid w:val="00F20302"/>
    <w:rsid w:val="00F30409"/>
    <w:rsid w:val="00F46EDA"/>
    <w:rsid w:val="00F54B41"/>
    <w:rsid w:val="00FA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43119B"/>
  <w15:chartTrackingRefBased/>
  <w15:docId w15:val="{64784B5E-865D-9C4C-AAED-3127D838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E5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090D2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0D2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8385B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F3040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FA7CF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A7CF0"/>
  </w:style>
  <w:style w:type="paragraph" w:styleId="Fuzeile">
    <w:name w:val="footer"/>
    <w:basedOn w:val="Standard"/>
    <w:link w:val="FuzeileZchn"/>
    <w:uiPriority w:val="99"/>
    <w:unhideWhenUsed/>
    <w:rsid w:val="00FA7CF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A7CF0"/>
  </w:style>
  <w:style w:type="paragraph" w:styleId="berarbeitung">
    <w:name w:val="Revision"/>
    <w:hidden/>
    <w:uiPriority w:val="99"/>
    <w:semiHidden/>
    <w:rsid w:val="00C6430D"/>
  </w:style>
  <w:style w:type="character" w:styleId="Kommentarzeichen">
    <w:name w:val="annotation reference"/>
    <w:basedOn w:val="Absatz-Standardschriftart"/>
    <w:uiPriority w:val="99"/>
    <w:semiHidden/>
    <w:unhideWhenUsed/>
    <w:rsid w:val="00C643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6430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6430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430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43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8322C-7BCE-475E-8623-50264661C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Schädler Tom</dc:creator>
  <cp:keywords/>
  <dc:description/>
  <cp:lastModifiedBy>Schädler Tom (shao)</cp:lastModifiedBy>
  <cp:revision>16</cp:revision>
  <dcterms:created xsi:type="dcterms:W3CDTF">2024-03-04T10:03:00Z</dcterms:created>
  <dcterms:modified xsi:type="dcterms:W3CDTF">2025-09-14T13:07:00Z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2025-09-14T12:39:27Z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d3911637-6c64-4ff6-8989-1a3c3f9b7eeb</vt:lpwstr>
  </property>
  <property fmtid="{D5CDD505-2E9C-101B-9397-08002B2CF9AE}" pid="8" name="MSIP_Label_10d9bad3-6dac-4e9a-89a3-89f3b8d247b2_ContentBits">
    <vt:lpwstr>0</vt:lpwstr>
  </property>
  <property fmtid="{D5CDD505-2E9C-101B-9397-08002B2CF9AE}" pid="9" name="MSIP_Label_10d9bad3-6dac-4e9a-89a3-89f3b8d247b2_Tag">
    <vt:lpwstr>10, 3, 0, 1</vt:lpwstr>
  </property>
</Properties>
</file>