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67426" w14:textId="0D943D85" w:rsidR="009F6A2D" w:rsidRDefault="00407E1F" w:rsidP="00187EBF">
      <w:r>
        <w:rPr>
          <w:rStyle w:val="complextitlesecondary"/>
          <w:b/>
          <w:bCs/>
        </w:rPr>
        <w:t>A</w:t>
      </w:r>
      <w:r w:rsidR="00A61DBE">
        <w:rPr>
          <w:rStyle w:val="complextitlesecondary"/>
          <w:b/>
          <w:bCs/>
        </w:rPr>
        <w:t xml:space="preserve">dditional file </w:t>
      </w:r>
      <w:r>
        <w:rPr>
          <w:rStyle w:val="complextitlesecondary"/>
          <w:b/>
          <w:bCs/>
        </w:rPr>
        <w:t>3</w:t>
      </w:r>
      <w:r w:rsidR="009F6A2D" w:rsidRPr="00187E33">
        <w:rPr>
          <w:rStyle w:val="complextitlesecondary"/>
          <w:b/>
          <w:bCs/>
        </w:rPr>
        <w:t xml:space="preserve"> </w:t>
      </w:r>
      <w:r w:rsidR="009F6A2D">
        <w:rPr>
          <w:rStyle w:val="complextitlesecondary"/>
          <w:b/>
          <w:bCs/>
        </w:rPr>
        <w:t>Record flow</w:t>
      </w:r>
    </w:p>
    <w:p w14:paraId="4D42B6D6" w14:textId="77777777" w:rsidR="009F6A2D" w:rsidRDefault="009F6A2D" w:rsidP="00B121B3"/>
    <w:p w14:paraId="136D1233" w14:textId="77777777" w:rsidR="009F6A2D" w:rsidRDefault="009F6A2D" w:rsidP="00B121B3">
      <w:r>
        <w:t>The search query identified 1649 potential general practice trials. Of these, 72 trials had been incorrectly identified from the “GP” abbreviation (e.g. “GP” in GPS for Global Positioning System (</w:t>
      </w:r>
      <w:r w:rsidRPr="002C0547">
        <w:rPr>
          <w:i/>
          <w:iCs/>
        </w:rPr>
        <w:t>n</w:t>
      </w:r>
      <w:r>
        <w:t xml:space="preserve"> = 37), “GP” representing author initials in the reference list (</w:t>
      </w:r>
      <w:r w:rsidRPr="002C0547">
        <w:rPr>
          <w:i/>
          <w:iCs/>
        </w:rPr>
        <w:t>n</w:t>
      </w:r>
      <w:r>
        <w:t xml:space="preserve"> = 9), address error “GP” in GPO for General Post Office (n = 4), and other “GP” abbreviations (</w:t>
      </w:r>
      <w:r w:rsidRPr="002C0547">
        <w:rPr>
          <w:i/>
          <w:iCs/>
        </w:rPr>
        <w:t>n</w:t>
      </w:r>
      <w:r>
        <w:t xml:space="preserve"> = 21)). One New Zealand trial had incorrectly recorded its recruitment country to Australia. After deletion of the 72 incorrectly identified trials, 1577 studies were reviewed. </w:t>
      </w:r>
    </w:p>
    <w:p w14:paraId="5A5FFBED" w14:textId="77777777" w:rsidR="009F6A2D" w:rsidRDefault="009F6A2D" w:rsidP="00B121B3">
      <w:pPr>
        <w:pStyle w:val="Default"/>
        <w:rPr>
          <w:rFonts w:asciiTheme="minorHAnsi" w:hAnsiTheme="minorHAnsi" w:cstheme="minorBidi"/>
          <w:color w:val="auto"/>
          <w:kern w:val="2"/>
          <w:sz w:val="22"/>
          <w:szCs w:val="22"/>
        </w:rPr>
      </w:pPr>
    </w:p>
    <w:p w14:paraId="2F50A54A" w14:textId="77777777" w:rsidR="009F6A2D" w:rsidRDefault="009F6A2D" w:rsidP="00B121B3">
      <w:pPr>
        <w:pStyle w:val="Default"/>
        <w:rPr>
          <w:rFonts w:asciiTheme="minorHAnsi" w:hAnsiTheme="minorHAnsi" w:cstheme="minorBidi"/>
          <w:color w:val="auto"/>
          <w:kern w:val="2"/>
          <w:sz w:val="22"/>
          <w:szCs w:val="22"/>
        </w:rPr>
      </w:pPr>
      <w:r>
        <w:rPr>
          <w:rFonts w:asciiTheme="minorHAnsi" w:hAnsiTheme="minorHAnsi" w:cstheme="minorBidi"/>
          <w:color w:val="auto"/>
          <w:kern w:val="2"/>
          <w:sz w:val="22"/>
          <w:szCs w:val="22"/>
        </w:rPr>
        <w:t>Of the 1577 records reviewed 67 records were coded either discordantly between the authors or marked as “uncertain”. The full record was then reviewed and following discussion consensus arrived at. Trials which were conducted primarily in Residential Aged Care Facilities (</w:t>
      </w:r>
      <w:r w:rsidRPr="00250CB1">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47), A</w:t>
      </w:r>
      <w:r w:rsidRPr="008713BD">
        <w:rPr>
          <w:rFonts w:asciiTheme="minorHAnsi" w:hAnsiTheme="minorHAnsi" w:cstheme="minorBidi"/>
          <w:color w:val="auto"/>
          <w:kern w:val="2"/>
          <w:sz w:val="22"/>
          <w:szCs w:val="22"/>
        </w:rPr>
        <w:t>boriginal</w:t>
      </w:r>
      <w:r>
        <w:rPr>
          <w:rFonts w:asciiTheme="minorHAnsi" w:hAnsiTheme="minorHAnsi" w:cstheme="minorBidi"/>
          <w:color w:val="auto"/>
          <w:kern w:val="2"/>
          <w:sz w:val="22"/>
          <w:szCs w:val="22"/>
        </w:rPr>
        <w:t xml:space="preserve"> </w:t>
      </w:r>
      <w:r w:rsidRPr="008713BD">
        <w:rPr>
          <w:rFonts w:asciiTheme="minorHAnsi" w:hAnsiTheme="minorHAnsi" w:cstheme="minorBidi"/>
          <w:color w:val="auto"/>
          <w:kern w:val="2"/>
          <w:sz w:val="22"/>
          <w:szCs w:val="22"/>
        </w:rPr>
        <w:t>Community</w:t>
      </w:r>
      <w:r>
        <w:rPr>
          <w:rFonts w:asciiTheme="minorHAnsi" w:hAnsiTheme="minorHAnsi" w:cstheme="minorBidi"/>
          <w:color w:val="auto"/>
          <w:kern w:val="2"/>
          <w:sz w:val="22"/>
          <w:szCs w:val="22"/>
        </w:rPr>
        <w:t xml:space="preserve"> </w:t>
      </w:r>
      <w:r w:rsidRPr="008713BD">
        <w:rPr>
          <w:rFonts w:asciiTheme="minorHAnsi" w:hAnsiTheme="minorHAnsi" w:cstheme="minorBidi"/>
          <w:color w:val="auto"/>
          <w:kern w:val="2"/>
          <w:sz w:val="22"/>
          <w:szCs w:val="22"/>
        </w:rPr>
        <w:t>Controlled</w:t>
      </w:r>
      <w:r>
        <w:rPr>
          <w:rFonts w:asciiTheme="minorHAnsi" w:hAnsiTheme="minorHAnsi" w:cstheme="minorBidi"/>
          <w:color w:val="auto"/>
          <w:kern w:val="2"/>
          <w:sz w:val="22"/>
          <w:szCs w:val="22"/>
        </w:rPr>
        <w:t xml:space="preserve"> </w:t>
      </w:r>
      <w:r w:rsidRPr="008713BD">
        <w:rPr>
          <w:rFonts w:asciiTheme="minorHAnsi" w:hAnsiTheme="minorHAnsi" w:cstheme="minorBidi"/>
          <w:color w:val="auto"/>
          <w:kern w:val="2"/>
          <w:sz w:val="22"/>
          <w:szCs w:val="22"/>
        </w:rPr>
        <w:t>Health Organisations (</w:t>
      </w:r>
      <w:r w:rsidRPr="00250CB1">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23</w:t>
      </w:r>
      <w:r w:rsidRPr="008713BD">
        <w:rPr>
          <w:rFonts w:asciiTheme="minorHAnsi" w:hAnsiTheme="minorHAnsi" w:cstheme="minorBidi"/>
          <w:color w:val="auto"/>
          <w:kern w:val="2"/>
          <w:sz w:val="22"/>
          <w:szCs w:val="22"/>
        </w:rPr>
        <w:t>)</w:t>
      </w:r>
      <w:r>
        <w:rPr>
          <w:rFonts w:asciiTheme="minorHAnsi" w:hAnsiTheme="minorHAnsi" w:cstheme="minorBidi"/>
          <w:color w:val="auto"/>
          <w:kern w:val="2"/>
          <w:sz w:val="22"/>
          <w:szCs w:val="22"/>
        </w:rPr>
        <w:t xml:space="preserve"> or pharmacies (</w:t>
      </w:r>
      <w:r w:rsidRPr="00250CB1">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29) were excluded. </w:t>
      </w:r>
    </w:p>
    <w:p w14:paraId="43E1DAD4" w14:textId="77777777" w:rsidR="009F6A2D" w:rsidRDefault="009F6A2D" w:rsidP="00B121B3">
      <w:pPr>
        <w:pStyle w:val="Default"/>
        <w:rPr>
          <w:rFonts w:asciiTheme="minorHAnsi" w:hAnsiTheme="minorHAnsi" w:cstheme="minorBidi"/>
          <w:color w:val="auto"/>
          <w:kern w:val="2"/>
          <w:sz w:val="22"/>
          <w:szCs w:val="22"/>
        </w:rPr>
      </w:pPr>
    </w:p>
    <w:p w14:paraId="4A94D3C7" w14:textId="50D81054" w:rsidR="009F6A2D" w:rsidRDefault="009F6A2D" w:rsidP="0038373C">
      <w:pPr>
        <w:pStyle w:val="Default"/>
        <w:rPr>
          <w:rFonts w:asciiTheme="minorHAnsi" w:hAnsiTheme="minorHAnsi" w:cstheme="minorBidi"/>
          <w:color w:val="auto"/>
          <w:kern w:val="2"/>
          <w:sz w:val="22"/>
          <w:szCs w:val="22"/>
        </w:rPr>
      </w:pPr>
      <w:r w:rsidRPr="003328B6">
        <w:rPr>
          <w:rFonts w:asciiTheme="minorHAnsi" w:hAnsiTheme="minorHAnsi" w:cstheme="minorBidi"/>
          <w:color w:val="auto"/>
          <w:kern w:val="2"/>
          <w:sz w:val="22"/>
          <w:szCs w:val="22"/>
        </w:rPr>
        <w:t xml:space="preserve">The ANZCTR search query appeared to have high sensitivity; we are unaware of any registered Australian </w:t>
      </w:r>
      <w:r>
        <w:rPr>
          <w:rFonts w:asciiTheme="minorHAnsi" w:hAnsiTheme="minorHAnsi" w:cstheme="minorBidi"/>
          <w:color w:val="auto"/>
          <w:kern w:val="2"/>
          <w:sz w:val="22"/>
          <w:szCs w:val="22"/>
        </w:rPr>
        <w:t xml:space="preserve">general practice trial </w:t>
      </w:r>
      <w:r w:rsidRPr="003328B6">
        <w:rPr>
          <w:rFonts w:asciiTheme="minorHAnsi" w:hAnsiTheme="minorHAnsi" w:cstheme="minorBidi"/>
          <w:color w:val="auto"/>
          <w:kern w:val="2"/>
          <w:sz w:val="22"/>
          <w:szCs w:val="22"/>
        </w:rPr>
        <w:t>that was not captured by the search query. On the other hand, the query had relatively low specificity with many false positives</w:t>
      </w:r>
      <w:r>
        <w:rPr>
          <w:rFonts w:asciiTheme="minorHAnsi" w:hAnsiTheme="minorHAnsi" w:cstheme="minorBidi"/>
          <w:color w:val="auto"/>
          <w:kern w:val="2"/>
          <w:sz w:val="22"/>
          <w:szCs w:val="22"/>
        </w:rPr>
        <w:t xml:space="preserve">. Of the 1577 records reviewed 258 were found to be trials conducted primarily in the general practice setting. Three of these however did not have the aim </w:t>
      </w:r>
      <w:r w:rsidRPr="00250CB1">
        <w:rPr>
          <w:rFonts w:asciiTheme="minorHAnsi" w:hAnsiTheme="minorHAnsi" w:cstheme="minorBidi"/>
          <w:color w:val="auto"/>
          <w:kern w:val="2"/>
          <w:sz w:val="22"/>
          <w:szCs w:val="22"/>
        </w:rPr>
        <w:t xml:space="preserve">of improving or better understanding the services provided by </w:t>
      </w:r>
      <w:r>
        <w:rPr>
          <w:rFonts w:asciiTheme="minorHAnsi" w:hAnsiTheme="minorHAnsi" w:cstheme="minorBidi"/>
          <w:color w:val="auto"/>
          <w:kern w:val="2"/>
          <w:sz w:val="22"/>
          <w:szCs w:val="22"/>
        </w:rPr>
        <w:t xml:space="preserve">GPs or general practices. After deletion of these three records 255 trials were classified as being </w:t>
      </w:r>
      <w:r w:rsidRPr="001F0525">
        <w:rPr>
          <w:rFonts w:asciiTheme="minorHAnsi" w:hAnsiTheme="minorHAnsi" w:cstheme="minorBidi"/>
          <w:color w:val="auto"/>
          <w:kern w:val="2"/>
          <w:sz w:val="22"/>
          <w:szCs w:val="22"/>
        </w:rPr>
        <w:t>conducted primarily in the general practice setting with the aim of improving or better understanding the services provided by G</w:t>
      </w:r>
      <w:r>
        <w:rPr>
          <w:rFonts w:asciiTheme="minorHAnsi" w:hAnsiTheme="minorHAnsi" w:cstheme="minorBidi"/>
          <w:color w:val="auto"/>
          <w:kern w:val="2"/>
          <w:sz w:val="22"/>
          <w:szCs w:val="22"/>
        </w:rPr>
        <w:t>Ps or general practices. Of the 255 trials we sequentially deleted observational (</w:t>
      </w:r>
      <w:r w:rsidRPr="00180278">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11), non-randomised (</w:t>
      </w:r>
      <w:r w:rsidRPr="00180278">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58) and pilot / feasibility / proof of concept trials (</w:t>
      </w:r>
      <w:r w:rsidRPr="00180278">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18). This left 168 trials classified as general practice RCTs. </w:t>
      </w:r>
      <w:r w:rsidR="00D05289">
        <w:rPr>
          <w:rFonts w:asciiTheme="minorHAnsi" w:hAnsiTheme="minorHAnsi" w:cstheme="minorBidi"/>
          <w:color w:val="auto"/>
          <w:kern w:val="2"/>
          <w:sz w:val="22"/>
          <w:szCs w:val="22"/>
        </w:rPr>
        <w:t>The full list of the 168 trials is shown below.</w:t>
      </w:r>
    </w:p>
    <w:p w14:paraId="4A8D4E30" w14:textId="77777777" w:rsidR="009F6A2D" w:rsidRDefault="009F6A2D" w:rsidP="0038373C">
      <w:pPr>
        <w:pStyle w:val="Default"/>
        <w:rPr>
          <w:rFonts w:asciiTheme="minorHAnsi" w:hAnsiTheme="minorHAnsi" w:cstheme="minorBidi"/>
          <w:color w:val="auto"/>
          <w:kern w:val="2"/>
          <w:sz w:val="22"/>
          <w:szCs w:val="22"/>
        </w:rPr>
      </w:pPr>
    </w:p>
    <w:p w14:paraId="29FD5990" w14:textId="77777777" w:rsidR="009F6A2D" w:rsidRDefault="009F6A2D" w:rsidP="0038373C">
      <w:pPr>
        <w:pStyle w:val="Default"/>
        <w:rPr>
          <w:rFonts w:asciiTheme="minorHAnsi" w:hAnsiTheme="minorHAnsi" w:cstheme="minorBidi"/>
          <w:color w:val="auto"/>
          <w:kern w:val="2"/>
          <w:sz w:val="22"/>
          <w:szCs w:val="22"/>
        </w:rPr>
      </w:pPr>
      <w:r w:rsidRPr="00080A89">
        <w:rPr>
          <w:rFonts w:asciiTheme="minorHAnsi" w:hAnsiTheme="minorHAnsi" w:cstheme="minorBidi"/>
          <w:color w:val="auto"/>
          <w:kern w:val="2"/>
          <w:sz w:val="22"/>
          <w:szCs w:val="22"/>
        </w:rPr>
        <w:t xml:space="preserve">Of the 168 </w:t>
      </w:r>
      <w:r>
        <w:rPr>
          <w:rFonts w:asciiTheme="minorHAnsi" w:hAnsiTheme="minorHAnsi" w:cstheme="minorBidi"/>
          <w:color w:val="auto"/>
          <w:kern w:val="2"/>
          <w:sz w:val="22"/>
          <w:szCs w:val="22"/>
        </w:rPr>
        <w:t xml:space="preserve">general practice RCTs </w:t>
      </w:r>
      <w:r w:rsidRPr="00080A89">
        <w:rPr>
          <w:rFonts w:asciiTheme="minorHAnsi" w:hAnsiTheme="minorHAnsi" w:cstheme="minorBidi"/>
          <w:color w:val="auto"/>
          <w:kern w:val="2"/>
          <w:sz w:val="22"/>
          <w:szCs w:val="22"/>
        </w:rPr>
        <w:t xml:space="preserve">19 had an approval date 1 July 2022 or later. A further 25 trials had not completed data collection prior to 1 July 2022, or where this was unknown, did not have an anticipated end date prior to 1 July 2022. After removal of these 44 trials 124 trials </w:t>
      </w:r>
      <w:r>
        <w:rPr>
          <w:rFonts w:asciiTheme="minorHAnsi" w:hAnsiTheme="minorHAnsi" w:cstheme="minorBidi"/>
          <w:color w:val="auto"/>
          <w:kern w:val="2"/>
          <w:sz w:val="22"/>
          <w:szCs w:val="22"/>
        </w:rPr>
        <w:t xml:space="preserve">remained. Of the 124 trials 9 had been withdrawn / abandoned and were removed. 115 trials </w:t>
      </w:r>
      <w:r w:rsidRPr="00080A89">
        <w:rPr>
          <w:rFonts w:asciiTheme="minorHAnsi" w:hAnsiTheme="minorHAnsi" w:cstheme="minorBidi"/>
          <w:color w:val="auto"/>
          <w:kern w:val="2"/>
          <w:sz w:val="22"/>
          <w:szCs w:val="22"/>
        </w:rPr>
        <w:t>comprised the outcomes dataset</w:t>
      </w:r>
      <w:r>
        <w:rPr>
          <w:rFonts w:asciiTheme="minorHAnsi" w:hAnsiTheme="minorHAnsi" w:cstheme="minorBidi"/>
          <w:color w:val="auto"/>
          <w:kern w:val="2"/>
          <w:sz w:val="22"/>
          <w:szCs w:val="22"/>
        </w:rPr>
        <w:t xml:space="preserve">. </w:t>
      </w:r>
    </w:p>
    <w:p w14:paraId="77619FC8" w14:textId="77777777" w:rsidR="009F6A2D" w:rsidRDefault="009F6A2D" w:rsidP="0038373C">
      <w:pPr>
        <w:pStyle w:val="Default"/>
        <w:rPr>
          <w:rFonts w:asciiTheme="minorHAnsi" w:hAnsiTheme="minorHAnsi" w:cstheme="minorBidi"/>
          <w:color w:val="auto"/>
          <w:kern w:val="2"/>
          <w:sz w:val="22"/>
          <w:szCs w:val="22"/>
        </w:rPr>
      </w:pPr>
    </w:p>
    <w:p w14:paraId="773BBDE1" w14:textId="2B5C138A" w:rsidR="00D05289" w:rsidRDefault="009F6A2D" w:rsidP="0038373C">
      <w:pPr>
        <w:pStyle w:val="Default"/>
        <w:rPr>
          <w:rFonts w:asciiTheme="minorHAnsi" w:hAnsiTheme="minorHAnsi" w:cstheme="minorBidi"/>
          <w:color w:val="auto"/>
          <w:kern w:val="2"/>
          <w:sz w:val="22"/>
          <w:szCs w:val="22"/>
        </w:rPr>
      </w:pPr>
      <w:r>
        <w:rPr>
          <w:rFonts w:asciiTheme="minorHAnsi" w:hAnsiTheme="minorHAnsi" w:cstheme="minorBidi"/>
          <w:color w:val="auto"/>
          <w:kern w:val="2"/>
          <w:sz w:val="22"/>
          <w:szCs w:val="22"/>
        </w:rPr>
        <w:t xml:space="preserve">For the comparison to the total number of newly registered trials in Australian we performed a ANZCTR data extract (11 November 2024) of trials registered during the 2023/24 financial year, recruiting from </w:t>
      </w:r>
      <w:r w:rsidRPr="0038373C">
        <w:rPr>
          <w:rFonts w:asciiTheme="minorHAnsi" w:hAnsiTheme="minorHAnsi" w:cstheme="minorBidi"/>
          <w:color w:val="auto"/>
          <w:kern w:val="2"/>
          <w:sz w:val="22"/>
          <w:szCs w:val="22"/>
        </w:rPr>
        <w:t>Australia and date registered between 1 July 2005 and 30 June 2024</w:t>
      </w:r>
      <w:r>
        <w:rPr>
          <w:rFonts w:asciiTheme="minorHAnsi" w:hAnsiTheme="minorHAnsi" w:cstheme="minorBidi"/>
          <w:color w:val="auto"/>
          <w:kern w:val="2"/>
          <w:sz w:val="22"/>
          <w:szCs w:val="22"/>
        </w:rPr>
        <w:t xml:space="preserve"> (</w:t>
      </w:r>
      <w:r w:rsidRPr="00D85160">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1150). From this we excluded observational (</w:t>
      </w:r>
      <w:r w:rsidRPr="00D85160">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134), non-randomised trials (</w:t>
      </w:r>
      <w:r w:rsidRPr="00D85160">
        <w:rPr>
          <w:rFonts w:asciiTheme="minorHAnsi" w:hAnsiTheme="minorHAnsi" w:cstheme="minorBidi"/>
          <w:i/>
          <w:iCs/>
          <w:color w:val="auto"/>
          <w:kern w:val="2"/>
          <w:sz w:val="22"/>
          <w:szCs w:val="22"/>
        </w:rPr>
        <w:t>n</w:t>
      </w:r>
      <w:r>
        <w:rPr>
          <w:rFonts w:asciiTheme="minorHAnsi" w:hAnsiTheme="minorHAnsi" w:cstheme="minorBidi"/>
          <w:color w:val="auto"/>
          <w:kern w:val="2"/>
          <w:sz w:val="22"/>
          <w:szCs w:val="22"/>
        </w:rPr>
        <w:t xml:space="preserve"> = 402) leaving a comparison dataset of 614 RCTs. </w:t>
      </w:r>
    </w:p>
    <w:p w14:paraId="06666409" w14:textId="77777777" w:rsidR="00D05289" w:rsidRDefault="00D05289">
      <w:pPr>
        <w:spacing w:after="160" w:line="278" w:lineRule="auto"/>
      </w:pPr>
      <w:r>
        <w:br w:type="page"/>
      </w:r>
    </w:p>
    <w:p w14:paraId="4BBD03CA" w14:textId="77777777" w:rsidR="00D05289" w:rsidRDefault="00D05289">
      <w:pPr>
        <w:sectPr w:rsidR="00D05289" w:rsidSect="009F6A2D">
          <w:pgSz w:w="11906" w:h="16838"/>
          <w:pgMar w:top="1440" w:right="1440" w:bottom="1440" w:left="1440" w:header="708" w:footer="708" w:gutter="0"/>
          <w:cols w:space="708"/>
          <w:docGrid w:linePitch="360"/>
        </w:sectPr>
      </w:pPr>
    </w:p>
    <w:p w14:paraId="00C47C50" w14:textId="67DF39C1" w:rsidR="00D05289" w:rsidRDefault="00D05289">
      <w:r>
        <w:lastRenderedPageBreak/>
        <w:t>Full list of the 168 GP RCTs included in the analysis</w:t>
      </w:r>
    </w:p>
    <w:p w14:paraId="68086BDA" w14:textId="77777777" w:rsidR="00D05289" w:rsidRDefault="00D05289"/>
    <w:tbl>
      <w:tblPr>
        <w:tblW w:w="12616" w:type="dxa"/>
        <w:tblLayout w:type="fixed"/>
        <w:tblLook w:val="04A0" w:firstRow="1" w:lastRow="0" w:firstColumn="1" w:lastColumn="0" w:noHBand="0" w:noVBand="1"/>
      </w:tblPr>
      <w:tblGrid>
        <w:gridCol w:w="918"/>
        <w:gridCol w:w="1450"/>
        <w:gridCol w:w="7672"/>
        <w:gridCol w:w="2576"/>
      </w:tblGrid>
      <w:tr w:rsidR="00D05289" w:rsidRPr="00A40A24" w14:paraId="57CDAB4E" w14:textId="77777777" w:rsidTr="00A4508F">
        <w:trPr>
          <w:cantSplit/>
          <w:tblHeader/>
        </w:trPr>
        <w:tc>
          <w:tcPr>
            <w:tcW w:w="1080" w:type="dxa"/>
            <w:tcBorders>
              <w:top w:val="nil"/>
              <w:left w:val="nil"/>
              <w:bottom w:val="nil"/>
              <w:right w:val="nil"/>
            </w:tcBorders>
            <w:noWrap/>
            <w:tcMar>
              <w:top w:w="40" w:type="dxa"/>
              <w:left w:w="70" w:type="dxa"/>
              <w:bottom w:w="40" w:type="dxa"/>
              <w:right w:w="70" w:type="dxa"/>
            </w:tcMar>
            <w:hideMark/>
          </w:tcPr>
          <w:p w14:paraId="33D5804C" w14:textId="107C047A" w:rsidR="00D05289" w:rsidRDefault="00D05289" w:rsidP="00A4508F">
            <w:pPr>
              <w:spacing w:after="40"/>
              <w:jc w:val="center"/>
            </w:pPr>
            <w:r w:rsidRPr="00D05289">
              <w:t>ID</w:t>
            </w:r>
          </w:p>
        </w:tc>
        <w:tc>
          <w:tcPr>
            <w:tcW w:w="1728" w:type="dxa"/>
            <w:tcBorders>
              <w:top w:val="nil"/>
              <w:left w:val="nil"/>
              <w:bottom w:val="nil"/>
              <w:right w:val="nil"/>
            </w:tcBorders>
            <w:noWrap/>
            <w:tcMar>
              <w:top w:w="40" w:type="dxa"/>
              <w:left w:w="70" w:type="dxa"/>
              <w:bottom w:w="40" w:type="dxa"/>
              <w:right w:w="70" w:type="dxa"/>
            </w:tcMar>
            <w:hideMark/>
          </w:tcPr>
          <w:p w14:paraId="20A7BF19" w14:textId="77777777" w:rsidR="00D05289" w:rsidRDefault="00D05289" w:rsidP="00A4508F">
            <w:pPr>
              <w:spacing w:after="40"/>
              <w:jc w:val="center"/>
            </w:pPr>
            <w:r w:rsidRPr="00D05289">
              <w:t>Approval date</w:t>
            </w:r>
          </w:p>
        </w:tc>
        <w:tc>
          <w:tcPr>
            <w:tcW w:w="9288" w:type="dxa"/>
            <w:tcBorders>
              <w:top w:val="nil"/>
              <w:left w:val="nil"/>
              <w:bottom w:val="nil"/>
              <w:right w:val="nil"/>
            </w:tcBorders>
            <w:tcMar>
              <w:top w:w="40" w:type="dxa"/>
              <w:left w:w="70" w:type="dxa"/>
              <w:bottom w:w="40" w:type="dxa"/>
              <w:right w:w="70" w:type="dxa"/>
            </w:tcMar>
            <w:hideMark/>
          </w:tcPr>
          <w:p w14:paraId="5E5AF39A" w14:textId="77777777" w:rsidR="00D05289" w:rsidRDefault="00D05289" w:rsidP="00A4508F">
            <w:pPr>
              <w:spacing w:after="40"/>
            </w:pPr>
            <w:r w:rsidRPr="00D05289">
              <w:t>Scientific title</w:t>
            </w:r>
          </w:p>
        </w:tc>
        <w:tc>
          <w:tcPr>
            <w:tcW w:w="3096" w:type="dxa"/>
            <w:tcBorders>
              <w:top w:val="nil"/>
              <w:left w:val="nil"/>
              <w:bottom w:val="nil"/>
              <w:right w:val="nil"/>
            </w:tcBorders>
            <w:noWrap/>
            <w:tcMar>
              <w:top w:w="40" w:type="dxa"/>
              <w:left w:w="70" w:type="dxa"/>
              <w:bottom w:w="40" w:type="dxa"/>
              <w:right w:w="70" w:type="dxa"/>
            </w:tcMar>
            <w:hideMark/>
          </w:tcPr>
          <w:p w14:paraId="62404CC2" w14:textId="77777777" w:rsidR="00D05289" w:rsidRDefault="00D05289" w:rsidP="00A4508F">
            <w:pPr>
              <w:spacing w:after="40"/>
            </w:pPr>
            <w:r w:rsidRPr="00D05289">
              <w:t>Primary investigator organisation</w:t>
            </w:r>
          </w:p>
        </w:tc>
      </w:tr>
      <w:tr w:rsidR="00D05289" w:rsidRPr="00A40A24" w14:paraId="615B912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831C0B5" w14:textId="77777777" w:rsidR="00D05289" w:rsidRPr="00D05289" w:rsidRDefault="00D05289" w:rsidP="00A4508F">
            <w:pPr>
              <w:jc w:val="center"/>
            </w:pPr>
            <w:r w:rsidRPr="00D05289">
              <w:t>27</w:t>
            </w:r>
          </w:p>
        </w:tc>
        <w:tc>
          <w:tcPr>
            <w:tcW w:w="1728" w:type="dxa"/>
            <w:tcBorders>
              <w:top w:val="nil"/>
              <w:left w:val="nil"/>
              <w:bottom w:val="nil"/>
              <w:right w:val="nil"/>
            </w:tcBorders>
            <w:noWrap/>
            <w:tcMar>
              <w:top w:w="40" w:type="dxa"/>
              <w:left w:w="70" w:type="dxa"/>
              <w:bottom w:w="40" w:type="dxa"/>
              <w:right w:w="70" w:type="dxa"/>
            </w:tcMar>
            <w:hideMark/>
          </w:tcPr>
          <w:p w14:paraId="77BA8C68" w14:textId="77777777" w:rsidR="00D05289" w:rsidRPr="00D05289" w:rsidRDefault="00D05289" w:rsidP="00A4508F">
            <w:pPr>
              <w:jc w:val="center"/>
            </w:pPr>
            <w:r w:rsidRPr="00D05289">
              <w:t>18/07/2005</w:t>
            </w:r>
          </w:p>
        </w:tc>
        <w:tc>
          <w:tcPr>
            <w:tcW w:w="9288" w:type="dxa"/>
            <w:tcBorders>
              <w:top w:val="nil"/>
              <w:left w:val="nil"/>
              <w:bottom w:val="nil"/>
              <w:right w:val="nil"/>
            </w:tcBorders>
            <w:tcMar>
              <w:top w:w="40" w:type="dxa"/>
              <w:left w:w="70" w:type="dxa"/>
              <w:bottom w:w="40" w:type="dxa"/>
              <w:right w:w="70" w:type="dxa"/>
            </w:tcMar>
            <w:hideMark/>
          </w:tcPr>
          <w:p w14:paraId="4AA97BE0" w14:textId="77777777" w:rsidR="00D05289" w:rsidRPr="00D05289" w:rsidRDefault="00D05289" w:rsidP="00A4508F">
            <w:r w:rsidRPr="00D05289">
              <w:t>A cluster randomised crossover study comparing the efficacy of two models of spirometry provision in general practice on the identification and prevention of chronic obstructive pulmonary disease in smokers and ex-smokers over 35 years.</w:t>
            </w:r>
          </w:p>
        </w:tc>
        <w:tc>
          <w:tcPr>
            <w:tcW w:w="3096" w:type="dxa"/>
            <w:tcBorders>
              <w:top w:val="nil"/>
              <w:left w:val="nil"/>
              <w:bottom w:val="nil"/>
              <w:right w:val="nil"/>
            </w:tcBorders>
            <w:noWrap/>
            <w:tcMar>
              <w:top w:w="40" w:type="dxa"/>
              <w:left w:w="70" w:type="dxa"/>
              <w:bottom w:w="40" w:type="dxa"/>
              <w:right w:w="70" w:type="dxa"/>
            </w:tcMar>
            <w:hideMark/>
          </w:tcPr>
          <w:p w14:paraId="63021139" w14:textId="77777777" w:rsidR="00D05289" w:rsidRPr="00D05289" w:rsidRDefault="00D05289" w:rsidP="00A4508F">
            <w:r w:rsidRPr="00D05289">
              <w:t>University of Tasmania</w:t>
            </w:r>
          </w:p>
        </w:tc>
      </w:tr>
      <w:tr w:rsidR="00D05289" w:rsidRPr="00A40A24" w14:paraId="4D2D351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0DD1A2E" w14:textId="77777777" w:rsidR="00D05289" w:rsidRPr="00D05289" w:rsidRDefault="00D05289" w:rsidP="00A4508F">
            <w:pPr>
              <w:jc w:val="center"/>
            </w:pPr>
            <w:r w:rsidRPr="00D05289">
              <w:t>65</w:t>
            </w:r>
          </w:p>
        </w:tc>
        <w:tc>
          <w:tcPr>
            <w:tcW w:w="1728" w:type="dxa"/>
            <w:tcBorders>
              <w:top w:val="nil"/>
              <w:left w:val="nil"/>
              <w:bottom w:val="nil"/>
              <w:right w:val="nil"/>
            </w:tcBorders>
            <w:noWrap/>
            <w:tcMar>
              <w:top w:w="40" w:type="dxa"/>
              <w:left w:w="70" w:type="dxa"/>
              <w:bottom w:w="40" w:type="dxa"/>
              <w:right w:w="70" w:type="dxa"/>
            </w:tcMar>
            <w:hideMark/>
          </w:tcPr>
          <w:p w14:paraId="0D421E59" w14:textId="77777777" w:rsidR="00D05289" w:rsidRPr="00D05289" w:rsidRDefault="00D05289" w:rsidP="00A4508F">
            <w:pPr>
              <w:jc w:val="center"/>
            </w:pPr>
            <w:r w:rsidRPr="00D05289">
              <w:t>26/07/2005</w:t>
            </w:r>
          </w:p>
        </w:tc>
        <w:tc>
          <w:tcPr>
            <w:tcW w:w="9288" w:type="dxa"/>
            <w:tcBorders>
              <w:top w:val="nil"/>
              <w:left w:val="nil"/>
              <w:bottom w:val="nil"/>
              <w:right w:val="nil"/>
            </w:tcBorders>
            <w:tcMar>
              <w:top w:w="40" w:type="dxa"/>
              <w:left w:w="70" w:type="dxa"/>
              <w:bottom w:w="40" w:type="dxa"/>
              <w:right w:w="70" w:type="dxa"/>
            </w:tcMar>
            <w:hideMark/>
          </w:tcPr>
          <w:p w14:paraId="3C92E252" w14:textId="77777777" w:rsidR="00D05289" w:rsidRPr="00D05289" w:rsidRDefault="00D05289" w:rsidP="00A4508F">
            <w:r w:rsidRPr="00D05289">
              <w:t>Cluster-randomised trial of general practitioners to evaluate the effects of education versus no specific education about depression and self-harm behaviour in later life.</w:t>
            </w:r>
          </w:p>
        </w:tc>
        <w:tc>
          <w:tcPr>
            <w:tcW w:w="3096" w:type="dxa"/>
            <w:tcBorders>
              <w:top w:val="nil"/>
              <w:left w:val="nil"/>
              <w:bottom w:val="nil"/>
              <w:right w:val="nil"/>
            </w:tcBorders>
            <w:noWrap/>
            <w:tcMar>
              <w:top w:w="40" w:type="dxa"/>
              <w:left w:w="70" w:type="dxa"/>
              <w:bottom w:w="40" w:type="dxa"/>
              <w:right w:w="70" w:type="dxa"/>
            </w:tcMar>
            <w:hideMark/>
          </w:tcPr>
          <w:p w14:paraId="6A014126" w14:textId="77777777" w:rsidR="00D05289" w:rsidRPr="00D05289" w:rsidRDefault="00D05289" w:rsidP="00A4508F">
            <w:r w:rsidRPr="00D05289">
              <w:t>University of Western Australia</w:t>
            </w:r>
          </w:p>
        </w:tc>
      </w:tr>
      <w:tr w:rsidR="00D05289" w:rsidRPr="00A40A24" w14:paraId="7179244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A5A3E25" w14:textId="77777777" w:rsidR="00D05289" w:rsidRPr="00D05289" w:rsidRDefault="00D05289" w:rsidP="00A4508F">
            <w:pPr>
              <w:jc w:val="center"/>
            </w:pPr>
            <w:r w:rsidRPr="00D05289">
              <w:t>67</w:t>
            </w:r>
          </w:p>
        </w:tc>
        <w:tc>
          <w:tcPr>
            <w:tcW w:w="1728" w:type="dxa"/>
            <w:tcBorders>
              <w:top w:val="nil"/>
              <w:left w:val="nil"/>
              <w:bottom w:val="nil"/>
              <w:right w:val="nil"/>
            </w:tcBorders>
            <w:noWrap/>
            <w:tcMar>
              <w:top w:w="40" w:type="dxa"/>
              <w:left w:w="70" w:type="dxa"/>
              <w:bottom w:w="40" w:type="dxa"/>
              <w:right w:w="70" w:type="dxa"/>
            </w:tcMar>
            <w:hideMark/>
          </w:tcPr>
          <w:p w14:paraId="530EF146" w14:textId="77777777" w:rsidR="00D05289" w:rsidRPr="00D05289" w:rsidRDefault="00D05289" w:rsidP="00A4508F">
            <w:pPr>
              <w:jc w:val="center"/>
            </w:pPr>
            <w:r w:rsidRPr="00D05289">
              <w:t>26/07/2005</w:t>
            </w:r>
          </w:p>
        </w:tc>
        <w:tc>
          <w:tcPr>
            <w:tcW w:w="9288" w:type="dxa"/>
            <w:tcBorders>
              <w:top w:val="nil"/>
              <w:left w:val="nil"/>
              <w:bottom w:val="nil"/>
              <w:right w:val="nil"/>
            </w:tcBorders>
            <w:tcMar>
              <w:top w:w="40" w:type="dxa"/>
              <w:left w:w="70" w:type="dxa"/>
              <w:bottom w:w="40" w:type="dxa"/>
              <w:right w:w="70" w:type="dxa"/>
            </w:tcMar>
            <w:hideMark/>
          </w:tcPr>
          <w:p w14:paraId="7F4AF07A" w14:textId="77777777" w:rsidR="00D05289" w:rsidRPr="00D05289" w:rsidRDefault="00D05289" w:rsidP="00A4508F">
            <w:r w:rsidRPr="00D05289">
              <w:t>Promoting Physical Activity in Later Life: Impact on Memory and Mood</w:t>
            </w:r>
          </w:p>
        </w:tc>
        <w:tc>
          <w:tcPr>
            <w:tcW w:w="3096" w:type="dxa"/>
            <w:tcBorders>
              <w:top w:val="nil"/>
              <w:left w:val="nil"/>
              <w:bottom w:val="nil"/>
              <w:right w:val="nil"/>
            </w:tcBorders>
            <w:noWrap/>
            <w:tcMar>
              <w:top w:w="40" w:type="dxa"/>
              <w:left w:w="70" w:type="dxa"/>
              <w:bottom w:w="40" w:type="dxa"/>
              <w:right w:w="70" w:type="dxa"/>
            </w:tcMar>
            <w:hideMark/>
          </w:tcPr>
          <w:p w14:paraId="78F887A8" w14:textId="77777777" w:rsidR="00D05289" w:rsidRPr="00D05289" w:rsidRDefault="00D05289" w:rsidP="00A4508F">
            <w:r w:rsidRPr="00D05289">
              <w:t>University of Western Australia</w:t>
            </w:r>
          </w:p>
        </w:tc>
      </w:tr>
      <w:tr w:rsidR="00D05289" w:rsidRPr="00A40A24" w14:paraId="3454B71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F7289F2" w14:textId="77777777" w:rsidR="00D05289" w:rsidRPr="00D05289" w:rsidRDefault="00D05289" w:rsidP="00A4508F">
            <w:pPr>
              <w:jc w:val="center"/>
            </w:pPr>
            <w:r w:rsidRPr="00D05289">
              <w:t>99</w:t>
            </w:r>
          </w:p>
        </w:tc>
        <w:tc>
          <w:tcPr>
            <w:tcW w:w="1728" w:type="dxa"/>
            <w:tcBorders>
              <w:top w:val="nil"/>
              <w:left w:val="nil"/>
              <w:bottom w:val="nil"/>
              <w:right w:val="nil"/>
            </w:tcBorders>
            <w:noWrap/>
            <w:tcMar>
              <w:top w:w="40" w:type="dxa"/>
              <w:left w:w="70" w:type="dxa"/>
              <w:bottom w:w="40" w:type="dxa"/>
              <w:right w:w="70" w:type="dxa"/>
            </w:tcMar>
            <w:hideMark/>
          </w:tcPr>
          <w:p w14:paraId="7822D902" w14:textId="77777777" w:rsidR="00D05289" w:rsidRPr="00D05289" w:rsidRDefault="00D05289" w:rsidP="00A4508F">
            <w:pPr>
              <w:jc w:val="center"/>
            </w:pPr>
            <w:r w:rsidRPr="00D05289">
              <w:t>5/08/2005</w:t>
            </w:r>
          </w:p>
        </w:tc>
        <w:tc>
          <w:tcPr>
            <w:tcW w:w="9288" w:type="dxa"/>
            <w:tcBorders>
              <w:top w:val="nil"/>
              <w:left w:val="nil"/>
              <w:bottom w:val="nil"/>
              <w:right w:val="nil"/>
            </w:tcBorders>
            <w:tcMar>
              <w:top w:w="40" w:type="dxa"/>
              <w:left w:w="70" w:type="dxa"/>
              <w:bottom w:w="40" w:type="dxa"/>
              <w:right w:w="70" w:type="dxa"/>
            </w:tcMar>
            <w:hideMark/>
          </w:tcPr>
          <w:p w14:paraId="6BEC2898" w14:textId="77777777" w:rsidR="00D05289" w:rsidRPr="00D05289" w:rsidRDefault="00D05289" w:rsidP="00A4508F">
            <w:r w:rsidRPr="00D05289">
              <w:t>A cluster randomised controlled trial to evaluate the impact of systematic asthma care in Australian general practice on patient health outcomes, quality of care and cost effectiveness</w:t>
            </w:r>
          </w:p>
        </w:tc>
        <w:tc>
          <w:tcPr>
            <w:tcW w:w="3096" w:type="dxa"/>
            <w:tcBorders>
              <w:top w:val="nil"/>
              <w:left w:val="nil"/>
              <w:bottom w:val="nil"/>
              <w:right w:val="nil"/>
            </w:tcBorders>
            <w:noWrap/>
            <w:tcMar>
              <w:top w:w="40" w:type="dxa"/>
              <w:left w:w="70" w:type="dxa"/>
              <w:bottom w:w="40" w:type="dxa"/>
              <w:right w:w="70" w:type="dxa"/>
            </w:tcMar>
            <w:hideMark/>
          </w:tcPr>
          <w:p w14:paraId="5DDE4D9F" w14:textId="77777777" w:rsidR="00D05289" w:rsidRPr="00D05289" w:rsidRDefault="00D05289" w:rsidP="00A4508F">
            <w:r w:rsidRPr="00D05289">
              <w:t>University of Adelaide</w:t>
            </w:r>
          </w:p>
        </w:tc>
      </w:tr>
      <w:tr w:rsidR="00D05289" w:rsidRPr="00A40A24" w14:paraId="08A0C8F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100972B" w14:textId="77777777" w:rsidR="00D05289" w:rsidRPr="00D05289" w:rsidRDefault="00D05289" w:rsidP="00A4508F">
            <w:pPr>
              <w:jc w:val="center"/>
            </w:pPr>
            <w:r w:rsidRPr="00D05289">
              <w:t>256</w:t>
            </w:r>
          </w:p>
        </w:tc>
        <w:tc>
          <w:tcPr>
            <w:tcW w:w="1728" w:type="dxa"/>
            <w:tcBorders>
              <w:top w:val="nil"/>
              <w:left w:val="nil"/>
              <w:bottom w:val="nil"/>
              <w:right w:val="nil"/>
            </w:tcBorders>
            <w:noWrap/>
            <w:tcMar>
              <w:top w:w="40" w:type="dxa"/>
              <w:left w:w="70" w:type="dxa"/>
              <w:bottom w:w="40" w:type="dxa"/>
              <w:right w:w="70" w:type="dxa"/>
            </w:tcMar>
            <w:hideMark/>
          </w:tcPr>
          <w:p w14:paraId="7EB40DBB" w14:textId="77777777" w:rsidR="00D05289" w:rsidRPr="00D05289" w:rsidRDefault="00D05289" w:rsidP="00A4508F">
            <w:pPr>
              <w:jc w:val="center"/>
            </w:pPr>
            <w:r w:rsidRPr="00D05289">
              <w:t>2/09/2005</w:t>
            </w:r>
          </w:p>
        </w:tc>
        <w:tc>
          <w:tcPr>
            <w:tcW w:w="9288" w:type="dxa"/>
            <w:tcBorders>
              <w:top w:val="nil"/>
              <w:left w:val="nil"/>
              <w:bottom w:val="nil"/>
              <w:right w:val="nil"/>
            </w:tcBorders>
            <w:tcMar>
              <w:top w:w="40" w:type="dxa"/>
              <w:left w:w="70" w:type="dxa"/>
              <w:bottom w:w="40" w:type="dxa"/>
              <w:right w:w="70" w:type="dxa"/>
            </w:tcMar>
            <w:hideMark/>
          </w:tcPr>
          <w:p w14:paraId="5C7FB937" w14:textId="77777777" w:rsidR="00D05289" w:rsidRPr="00D05289" w:rsidRDefault="00D05289" w:rsidP="00A4508F">
            <w:r w:rsidRPr="00D05289">
              <w:t>A randomised controlled trial to evaluate the safety, clinical effectiveness and cost effectiveness of Point of Care testing in a general practice setting on the management of diabetes, anticoagulant therapy and hyperlipidaemia.</w:t>
            </w:r>
          </w:p>
        </w:tc>
        <w:tc>
          <w:tcPr>
            <w:tcW w:w="3096" w:type="dxa"/>
            <w:tcBorders>
              <w:top w:val="nil"/>
              <w:left w:val="nil"/>
              <w:bottom w:val="nil"/>
              <w:right w:val="nil"/>
            </w:tcBorders>
            <w:noWrap/>
            <w:tcMar>
              <w:top w:w="40" w:type="dxa"/>
              <w:left w:w="70" w:type="dxa"/>
              <w:bottom w:w="40" w:type="dxa"/>
              <w:right w:w="70" w:type="dxa"/>
            </w:tcMar>
            <w:hideMark/>
          </w:tcPr>
          <w:p w14:paraId="2AF15D9B" w14:textId="77777777" w:rsidR="00D05289" w:rsidRPr="00D05289" w:rsidRDefault="00D05289" w:rsidP="00A4508F">
            <w:r w:rsidRPr="00D05289">
              <w:t>University of Adelaide</w:t>
            </w:r>
          </w:p>
        </w:tc>
      </w:tr>
      <w:tr w:rsidR="00D05289" w:rsidRPr="00A40A24" w14:paraId="5F104B5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B4B8F45" w14:textId="77777777" w:rsidR="00D05289" w:rsidRPr="00D05289" w:rsidRDefault="00D05289" w:rsidP="00A4508F">
            <w:pPr>
              <w:jc w:val="center"/>
            </w:pPr>
            <w:r w:rsidRPr="00D05289">
              <w:t>338</w:t>
            </w:r>
          </w:p>
        </w:tc>
        <w:tc>
          <w:tcPr>
            <w:tcW w:w="1728" w:type="dxa"/>
            <w:tcBorders>
              <w:top w:val="nil"/>
              <w:left w:val="nil"/>
              <w:bottom w:val="nil"/>
              <w:right w:val="nil"/>
            </w:tcBorders>
            <w:noWrap/>
            <w:tcMar>
              <w:top w:w="40" w:type="dxa"/>
              <w:left w:w="70" w:type="dxa"/>
              <w:bottom w:w="40" w:type="dxa"/>
              <w:right w:w="70" w:type="dxa"/>
            </w:tcMar>
            <w:hideMark/>
          </w:tcPr>
          <w:p w14:paraId="3CC3F91F" w14:textId="77777777" w:rsidR="00D05289" w:rsidRPr="00D05289" w:rsidRDefault="00D05289" w:rsidP="00A4508F">
            <w:pPr>
              <w:jc w:val="center"/>
            </w:pPr>
            <w:r w:rsidRPr="00D05289">
              <w:t>2/09/2005</w:t>
            </w:r>
          </w:p>
        </w:tc>
        <w:tc>
          <w:tcPr>
            <w:tcW w:w="9288" w:type="dxa"/>
            <w:tcBorders>
              <w:top w:val="nil"/>
              <w:left w:val="nil"/>
              <w:bottom w:val="nil"/>
              <w:right w:val="nil"/>
            </w:tcBorders>
            <w:tcMar>
              <w:top w:w="40" w:type="dxa"/>
              <w:left w:w="70" w:type="dxa"/>
              <w:bottom w:w="40" w:type="dxa"/>
              <w:right w:w="70" w:type="dxa"/>
            </w:tcMar>
            <w:hideMark/>
          </w:tcPr>
          <w:p w14:paraId="4538F6CC" w14:textId="77777777" w:rsidR="00D05289" w:rsidRPr="00D05289" w:rsidRDefault="00D05289" w:rsidP="00A4508F">
            <w:r w:rsidRPr="00D05289">
              <w:t>Effectiveness of an educational Quality Use of Medicines Program on medicines use, falls and quality of life for patients aged 65 years and over in general practice.</w:t>
            </w:r>
          </w:p>
        </w:tc>
        <w:tc>
          <w:tcPr>
            <w:tcW w:w="3096" w:type="dxa"/>
            <w:tcBorders>
              <w:top w:val="nil"/>
              <w:left w:val="nil"/>
              <w:bottom w:val="nil"/>
              <w:right w:val="nil"/>
            </w:tcBorders>
            <w:noWrap/>
            <w:tcMar>
              <w:top w:w="40" w:type="dxa"/>
              <w:left w:w="70" w:type="dxa"/>
              <w:bottom w:w="40" w:type="dxa"/>
              <w:right w:w="70" w:type="dxa"/>
            </w:tcMar>
            <w:hideMark/>
          </w:tcPr>
          <w:p w14:paraId="3560D676" w14:textId="77777777" w:rsidR="00D05289" w:rsidRPr="00D05289" w:rsidRDefault="00D05289" w:rsidP="00A4508F">
            <w:r w:rsidRPr="00D05289">
              <w:t>University of Newcastle</w:t>
            </w:r>
          </w:p>
        </w:tc>
      </w:tr>
      <w:tr w:rsidR="00D05289" w:rsidRPr="00A40A24" w14:paraId="602A4A9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F279769" w14:textId="77777777" w:rsidR="00D05289" w:rsidRPr="00D05289" w:rsidRDefault="00D05289" w:rsidP="00A4508F">
            <w:pPr>
              <w:jc w:val="center"/>
            </w:pPr>
            <w:r w:rsidRPr="00D05289">
              <w:t>416</w:t>
            </w:r>
          </w:p>
        </w:tc>
        <w:tc>
          <w:tcPr>
            <w:tcW w:w="1728" w:type="dxa"/>
            <w:tcBorders>
              <w:top w:val="nil"/>
              <w:left w:val="nil"/>
              <w:bottom w:val="nil"/>
              <w:right w:val="nil"/>
            </w:tcBorders>
            <w:noWrap/>
            <w:tcMar>
              <w:top w:w="40" w:type="dxa"/>
              <w:left w:w="70" w:type="dxa"/>
              <w:bottom w:w="40" w:type="dxa"/>
              <w:right w:w="70" w:type="dxa"/>
            </w:tcMar>
            <w:hideMark/>
          </w:tcPr>
          <w:p w14:paraId="7CE85734" w14:textId="77777777" w:rsidR="00D05289" w:rsidRPr="00D05289" w:rsidRDefault="00D05289" w:rsidP="00A4508F">
            <w:pPr>
              <w:jc w:val="center"/>
            </w:pPr>
            <w:r w:rsidRPr="00D05289">
              <w:t>15/09/2005</w:t>
            </w:r>
          </w:p>
        </w:tc>
        <w:tc>
          <w:tcPr>
            <w:tcW w:w="9288" w:type="dxa"/>
            <w:tcBorders>
              <w:top w:val="nil"/>
              <w:left w:val="nil"/>
              <w:bottom w:val="nil"/>
              <w:right w:val="nil"/>
            </w:tcBorders>
            <w:tcMar>
              <w:top w:w="40" w:type="dxa"/>
              <w:left w:w="70" w:type="dxa"/>
              <w:bottom w:w="40" w:type="dxa"/>
              <w:right w:w="70" w:type="dxa"/>
            </w:tcMar>
            <w:hideMark/>
          </w:tcPr>
          <w:p w14:paraId="786671B4" w14:textId="77777777" w:rsidR="00D05289" w:rsidRPr="00D05289" w:rsidRDefault="00D05289" w:rsidP="00A4508F">
            <w:r w:rsidRPr="00D05289">
              <w:t xml:space="preserve">A computer alert to increase chlamydia testing of </w:t>
            </w:r>
            <w:proofErr w:type="gramStart"/>
            <w:r w:rsidRPr="00D05289">
              <w:t>high risk</w:t>
            </w:r>
            <w:proofErr w:type="gramEnd"/>
            <w:r w:rsidRPr="00D05289">
              <w:t xml:space="preserve"> women in general practice: a cluster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0D250480" w14:textId="77777777" w:rsidR="00D05289" w:rsidRPr="00D05289" w:rsidRDefault="00D05289" w:rsidP="00A4508F">
            <w:r w:rsidRPr="00D05289">
              <w:t>University of Melbourne</w:t>
            </w:r>
          </w:p>
        </w:tc>
      </w:tr>
      <w:tr w:rsidR="00D05289" w:rsidRPr="00A40A24" w14:paraId="68E56BA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17C3D26" w14:textId="77777777" w:rsidR="00D05289" w:rsidRPr="00D05289" w:rsidRDefault="00D05289" w:rsidP="00A4508F">
            <w:pPr>
              <w:jc w:val="center"/>
            </w:pPr>
            <w:r w:rsidRPr="00D05289">
              <w:t>498</w:t>
            </w:r>
          </w:p>
        </w:tc>
        <w:tc>
          <w:tcPr>
            <w:tcW w:w="1728" w:type="dxa"/>
            <w:tcBorders>
              <w:top w:val="nil"/>
              <w:left w:val="nil"/>
              <w:bottom w:val="nil"/>
              <w:right w:val="nil"/>
            </w:tcBorders>
            <w:noWrap/>
            <w:tcMar>
              <w:top w:w="40" w:type="dxa"/>
              <w:left w:w="70" w:type="dxa"/>
              <w:bottom w:w="40" w:type="dxa"/>
              <w:right w:w="70" w:type="dxa"/>
            </w:tcMar>
            <w:hideMark/>
          </w:tcPr>
          <w:p w14:paraId="2642C0C9" w14:textId="77777777" w:rsidR="00D05289" w:rsidRPr="00D05289" w:rsidRDefault="00D05289" w:rsidP="00A4508F">
            <w:pPr>
              <w:jc w:val="center"/>
            </w:pPr>
            <w:r w:rsidRPr="00D05289">
              <w:t>22/09/2005</w:t>
            </w:r>
          </w:p>
        </w:tc>
        <w:tc>
          <w:tcPr>
            <w:tcW w:w="9288" w:type="dxa"/>
            <w:tcBorders>
              <w:top w:val="nil"/>
              <w:left w:val="nil"/>
              <w:bottom w:val="nil"/>
              <w:right w:val="nil"/>
            </w:tcBorders>
            <w:tcMar>
              <w:top w:w="40" w:type="dxa"/>
              <w:left w:w="70" w:type="dxa"/>
              <w:bottom w:w="40" w:type="dxa"/>
              <w:right w:w="70" w:type="dxa"/>
            </w:tcMar>
            <w:hideMark/>
          </w:tcPr>
          <w:p w14:paraId="69EA9AA9" w14:textId="77777777" w:rsidR="00D05289" w:rsidRPr="00D05289" w:rsidRDefault="00D05289" w:rsidP="00A4508F">
            <w:r w:rsidRPr="00D05289">
              <w:t>The value of GP endorsement on participation in rescreening for colorectal cancer</w:t>
            </w:r>
          </w:p>
        </w:tc>
        <w:tc>
          <w:tcPr>
            <w:tcW w:w="3096" w:type="dxa"/>
            <w:tcBorders>
              <w:top w:val="nil"/>
              <w:left w:val="nil"/>
              <w:bottom w:val="nil"/>
              <w:right w:val="nil"/>
            </w:tcBorders>
            <w:noWrap/>
            <w:tcMar>
              <w:top w:w="40" w:type="dxa"/>
              <w:left w:w="70" w:type="dxa"/>
              <w:bottom w:w="40" w:type="dxa"/>
              <w:right w:w="70" w:type="dxa"/>
            </w:tcMar>
            <w:hideMark/>
          </w:tcPr>
          <w:p w14:paraId="683C35B6" w14:textId="77777777" w:rsidR="00D05289" w:rsidRPr="00D05289" w:rsidRDefault="00D05289" w:rsidP="00A4508F">
            <w:r w:rsidRPr="00D05289">
              <w:t>Repatriation General Hospital</w:t>
            </w:r>
          </w:p>
        </w:tc>
      </w:tr>
      <w:tr w:rsidR="00D05289" w:rsidRPr="00A40A24" w14:paraId="7990037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460762F" w14:textId="77777777" w:rsidR="00D05289" w:rsidRPr="00D05289" w:rsidRDefault="00D05289" w:rsidP="00A4508F">
            <w:pPr>
              <w:jc w:val="center"/>
            </w:pPr>
            <w:r w:rsidRPr="00D05289">
              <w:t>774</w:t>
            </w:r>
          </w:p>
        </w:tc>
        <w:tc>
          <w:tcPr>
            <w:tcW w:w="1728" w:type="dxa"/>
            <w:tcBorders>
              <w:top w:val="nil"/>
              <w:left w:val="nil"/>
              <w:bottom w:val="nil"/>
              <w:right w:val="nil"/>
            </w:tcBorders>
            <w:noWrap/>
            <w:tcMar>
              <w:top w:w="40" w:type="dxa"/>
              <w:left w:w="70" w:type="dxa"/>
              <w:bottom w:w="40" w:type="dxa"/>
              <w:right w:w="70" w:type="dxa"/>
            </w:tcMar>
            <w:hideMark/>
          </w:tcPr>
          <w:p w14:paraId="43A2B49A" w14:textId="77777777" w:rsidR="00D05289" w:rsidRPr="00D05289" w:rsidRDefault="00D05289" w:rsidP="00A4508F">
            <w:pPr>
              <w:jc w:val="center"/>
            </w:pPr>
            <w:r w:rsidRPr="00D05289">
              <w:t>26/10/2005</w:t>
            </w:r>
          </w:p>
        </w:tc>
        <w:tc>
          <w:tcPr>
            <w:tcW w:w="9288" w:type="dxa"/>
            <w:tcBorders>
              <w:top w:val="nil"/>
              <w:left w:val="nil"/>
              <w:bottom w:val="nil"/>
              <w:right w:val="nil"/>
            </w:tcBorders>
            <w:tcMar>
              <w:top w:w="40" w:type="dxa"/>
              <w:left w:w="70" w:type="dxa"/>
              <w:bottom w:w="40" w:type="dxa"/>
              <w:right w:w="70" w:type="dxa"/>
            </w:tcMar>
            <w:hideMark/>
          </w:tcPr>
          <w:p w14:paraId="53F75561" w14:textId="77777777" w:rsidR="00D05289" w:rsidRPr="00D05289" w:rsidRDefault="00D05289" w:rsidP="00A4508F">
            <w:r w:rsidRPr="00D05289">
              <w:t xml:space="preserve">The Role of Cognitive Behaviour Therapy in Cessation of </w:t>
            </w:r>
            <w:proofErr w:type="gramStart"/>
            <w:r w:rsidRPr="00D05289">
              <w:t>Long Term</w:t>
            </w:r>
            <w:proofErr w:type="gramEnd"/>
            <w:r w:rsidRPr="00D05289">
              <w:t xml:space="preserve"> Benzodiazepine Use and Outcome at 6 months</w:t>
            </w:r>
          </w:p>
        </w:tc>
        <w:tc>
          <w:tcPr>
            <w:tcW w:w="3096" w:type="dxa"/>
            <w:tcBorders>
              <w:top w:val="nil"/>
              <w:left w:val="nil"/>
              <w:bottom w:val="nil"/>
              <w:right w:val="nil"/>
            </w:tcBorders>
            <w:noWrap/>
            <w:tcMar>
              <w:top w:w="40" w:type="dxa"/>
              <w:left w:w="70" w:type="dxa"/>
              <w:bottom w:w="40" w:type="dxa"/>
              <w:right w:w="70" w:type="dxa"/>
            </w:tcMar>
            <w:hideMark/>
          </w:tcPr>
          <w:p w14:paraId="5293577C" w14:textId="77777777" w:rsidR="00D05289" w:rsidRPr="00D05289" w:rsidRDefault="00D05289" w:rsidP="00A4508F">
            <w:r w:rsidRPr="00D05289">
              <w:t>Queensland Health</w:t>
            </w:r>
          </w:p>
        </w:tc>
      </w:tr>
      <w:tr w:rsidR="00D05289" w:rsidRPr="00A40A24" w14:paraId="37E7564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4E0E643" w14:textId="77777777" w:rsidR="00D05289" w:rsidRPr="00D05289" w:rsidRDefault="00D05289" w:rsidP="00A4508F">
            <w:pPr>
              <w:jc w:val="center"/>
            </w:pPr>
            <w:r w:rsidRPr="00D05289">
              <w:lastRenderedPageBreak/>
              <w:t>917</w:t>
            </w:r>
          </w:p>
        </w:tc>
        <w:tc>
          <w:tcPr>
            <w:tcW w:w="1728" w:type="dxa"/>
            <w:tcBorders>
              <w:top w:val="nil"/>
              <w:left w:val="nil"/>
              <w:bottom w:val="nil"/>
              <w:right w:val="nil"/>
            </w:tcBorders>
            <w:noWrap/>
            <w:tcMar>
              <w:top w:w="40" w:type="dxa"/>
              <w:left w:w="70" w:type="dxa"/>
              <w:bottom w:w="40" w:type="dxa"/>
              <w:right w:w="70" w:type="dxa"/>
            </w:tcMar>
            <w:hideMark/>
          </w:tcPr>
          <w:p w14:paraId="62EE5481" w14:textId="77777777" w:rsidR="00D05289" w:rsidRPr="00D05289" w:rsidRDefault="00D05289" w:rsidP="00A4508F">
            <w:pPr>
              <w:jc w:val="center"/>
            </w:pPr>
            <w:r w:rsidRPr="00D05289">
              <w:t>13/01/2006</w:t>
            </w:r>
          </w:p>
        </w:tc>
        <w:tc>
          <w:tcPr>
            <w:tcW w:w="9288" w:type="dxa"/>
            <w:tcBorders>
              <w:top w:val="nil"/>
              <w:left w:val="nil"/>
              <w:bottom w:val="nil"/>
              <w:right w:val="nil"/>
            </w:tcBorders>
            <w:tcMar>
              <w:top w:w="40" w:type="dxa"/>
              <w:left w:w="70" w:type="dxa"/>
              <w:bottom w:w="40" w:type="dxa"/>
              <w:right w:w="70" w:type="dxa"/>
            </w:tcMar>
            <w:hideMark/>
          </w:tcPr>
          <w:p w14:paraId="6C2CD398" w14:textId="77777777" w:rsidR="00D05289" w:rsidRPr="00D05289" w:rsidRDefault="00D05289" w:rsidP="00A4508F">
            <w:r w:rsidRPr="00D05289">
              <w:t>Randomised Controlled Trial of a Shared Care Model of Care for patients receiving chemotherapy in a tertiary setting and their General Practitioners, to ascertain benefits to the patient's wellbeing, GP confidence and cost benefit to the tertiary health provider</w:t>
            </w:r>
          </w:p>
        </w:tc>
        <w:tc>
          <w:tcPr>
            <w:tcW w:w="3096" w:type="dxa"/>
            <w:tcBorders>
              <w:top w:val="nil"/>
              <w:left w:val="nil"/>
              <w:bottom w:val="nil"/>
              <w:right w:val="nil"/>
            </w:tcBorders>
            <w:noWrap/>
            <w:tcMar>
              <w:top w:w="40" w:type="dxa"/>
              <w:left w:w="70" w:type="dxa"/>
              <w:bottom w:w="40" w:type="dxa"/>
              <w:right w:w="70" w:type="dxa"/>
            </w:tcMar>
            <w:hideMark/>
          </w:tcPr>
          <w:p w14:paraId="0EBE5C4B" w14:textId="77777777" w:rsidR="00D05289" w:rsidRPr="00D05289" w:rsidRDefault="00D05289" w:rsidP="00A4508F">
            <w:r w:rsidRPr="00D05289">
              <w:t>Sir Charles Gairdner Hospital</w:t>
            </w:r>
          </w:p>
        </w:tc>
      </w:tr>
      <w:tr w:rsidR="00D05289" w:rsidRPr="00A40A24" w14:paraId="33082E5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0E5C200" w14:textId="77777777" w:rsidR="00D05289" w:rsidRPr="00D05289" w:rsidRDefault="00D05289" w:rsidP="00A4508F">
            <w:pPr>
              <w:jc w:val="center"/>
            </w:pPr>
            <w:r w:rsidRPr="00D05289">
              <w:t>925</w:t>
            </w:r>
          </w:p>
        </w:tc>
        <w:tc>
          <w:tcPr>
            <w:tcW w:w="1728" w:type="dxa"/>
            <w:tcBorders>
              <w:top w:val="nil"/>
              <w:left w:val="nil"/>
              <w:bottom w:val="nil"/>
              <w:right w:val="nil"/>
            </w:tcBorders>
            <w:noWrap/>
            <w:tcMar>
              <w:top w:w="40" w:type="dxa"/>
              <w:left w:w="70" w:type="dxa"/>
              <w:bottom w:w="40" w:type="dxa"/>
              <w:right w:w="70" w:type="dxa"/>
            </w:tcMar>
            <w:hideMark/>
          </w:tcPr>
          <w:p w14:paraId="49505C88" w14:textId="77777777" w:rsidR="00D05289" w:rsidRPr="00D05289" w:rsidRDefault="00D05289" w:rsidP="00A4508F">
            <w:pPr>
              <w:jc w:val="center"/>
            </w:pPr>
            <w:r w:rsidRPr="00D05289">
              <w:t>12/12/2005</w:t>
            </w:r>
          </w:p>
        </w:tc>
        <w:tc>
          <w:tcPr>
            <w:tcW w:w="9288" w:type="dxa"/>
            <w:tcBorders>
              <w:top w:val="nil"/>
              <w:left w:val="nil"/>
              <w:bottom w:val="nil"/>
              <w:right w:val="nil"/>
            </w:tcBorders>
            <w:tcMar>
              <w:top w:w="40" w:type="dxa"/>
              <w:left w:w="70" w:type="dxa"/>
              <w:bottom w:w="40" w:type="dxa"/>
              <w:right w:w="70" w:type="dxa"/>
            </w:tcMar>
            <w:hideMark/>
          </w:tcPr>
          <w:p w14:paraId="2AFAA1C7" w14:textId="77777777" w:rsidR="00D05289" w:rsidRPr="00D05289" w:rsidRDefault="00D05289" w:rsidP="00A4508F">
            <w:r w:rsidRPr="00D05289">
              <w:t>Trial of Structured Support to Enhance the Role of Non-GP Staff in the Management of Diabetes, Ischaemic Heart Disease and Hypertension in General Practice</w:t>
            </w:r>
          </w:p>
        </w:tc>
        <w:tc>
          <w:tcPr>
            <w:tcW w:w="3096" w:type="dxa"/>
            <w:tcBorders>
              <w:top w:val="nil"/>
              <w:left w:val="nil"/>
              <w:bottom w:val="nil"/>
              <w:right w:val="nil"/>
            </w:tcBorders>
            <w:noWrap/>
            <w:tcMar>
              <w:top w:w="40" w:type="dxa"/>
              <w:left w:w="70" w:type="dxa"/>
              <w:bottom w:w="40" w:type="dxa"/>
              <w:right w:w="70" w:type="dxa"/>
            </w:tcMar>
            <w:hideMark/>
          </w:tcPr>
          <w:p w14:paraId="6C1D16FF" w14:textId="77777777" w:rsidR="00D05289" w:rsidRPr="00D05289" w:rsidRDefault="00D05289" w:rsidP="00A4508F">
            <w:r w:rsidRPr="00D05289">
              <w:t>University of New South Wales</w:t>
            </w:r>
          </w:p>
        </w:tc>
      </w:tr>
      <w:tr w:rsidR="00D05289" w:rsidRPr="00A40A24" w14:paraId="0924073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BE5D907" w14:textId="77777777" w:rsidR="00D05289" w:rsidRPr="00D05289" w:rsidRDefault="00D05289" w:rsidP="00A4508F">
            <w:pPr>
              <w:jc w:val="center"/>
            </w:pPr>
            <w:r w:rsidRPr="00D05289">
              <w:t>1151</w:t>
            </w:r>
          </w:p>
        </w:tc>
        <w:tc>
          <w:tcPr>
            <w:tcW w:w="1728" w:type="dxa"/>
            <w:tcBorders>
              <w:top w:val="nil"/>
              <w:left w:val="nil"/>
              <w:bottom w:val="nil"/>
              <w:right w:val="nil"/>
            </w:tcBorders>
            <w:noWrap/>
            <w:tcMar>
              <w:top w:w="40" w:type="dxa"/>
              <w:left w:w="70" w:type="dxa"/>
              <w:bottom w:w="40" w:type="dxa"/>
              <w:right w:w="70" w:type="dxa"/>
            </w:tcMar>
            <w:hideMark/>
          </w:tcPr>
          <w:p w14:paraId="1BC3C832" w14:textId="77777777" w:rsidR="00D05289" w:rsidRPr="00D05289" w:rsidRDefault="00D05289" w:rsidP="00A4508F">
            <w:pPr>
              <w:jc w:val="center"/>
            </w:pPr>
            <w:r w:rsidRPr="00D05289">
              <w:t>9/03/2006</w:t>
            </w:r>
          </w:p>
        </w:tc>
        <w:tc>
          <w:tcPr>
            <w:tcW w:w="9288" w:type="dxa"/>
            <w:tcBorders>
              <w:top w:val="nil"/>
              <w:left w:val="nil"/>
              <w:bottom w:val="nil"/>
              <w:right w:val="nil"/>
            </w:tcBorders>
            <w:tcMar>
              <w:top w:w="40" w:type="dxa"/>
              <w:left w:w="70" w:type="dxa"/>
              <w:bottom w:w="40" w:type="dxa"/>
              <w:right w:w="70" w:type="dxa"/>
            </w:tcMar>
            <w:hideMark/>
          </w:tcPr>
          <w:p w14:paraId="40E3FA29" w14:textId="77777777" w:rsidR="00D05289" w:rsidRPr="00D05289" w:rsidRDefault="00D05289" w:rsidP="00A4508F">
            <w:r w:rsidRPr="00D05289">
              <w:t>A cluster randomised controlled trial to evaluate whether training of GPs and nurses in spirometry leads to improved health outcomes for children and adults with asthma, managed in general practice.</w:t>
            </w:r>
          </w:p>
        </w:tc>
        <w:tc>
          <w:tcPr>
            <w:tcW w:w="3096" w:type="dxa"/>
            <w:tcBorders>
              <w:top w:val="nil"/>
              <w:left w:val="nil"/>
              <w:bottom w:val="nil"/>
              <w:right w:val="nil"/>
            </w:tcBorders>
            <w:noWrap/>
            <w:tcMar>
              <w:top w:w="40" w:type="dxa"/>
              <w:left w:w="70" w:type="dxa"/>
              <w:bottom w:w="40" w:type="dxa"/>
              <w:right w:w="70" w:type="dxa"/>
            </w:tcMar>
            <w:hideMark/>
          </w:tcPr>
          <w:p w14:paraId="0500C220" w14:textId="77777777" w:rsidR="00D05289" w:rsidRPr="00D05289" w:rsidRDefault="00D05289" w:rsidP="00A4508F">
            <w:r w:rsidRPr="00D05289">
              <w:t>University of Adelaide</w:t>
            </w:r>
          </w:p>
        </w:tc>
      </w:tr>
      <w:tr w:rsidR="00D05289" w:rsidRPr="00A40A24" w14:paraId="535DCC7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63493CE" w14:textId="77777777" w:rsidR="00D05289" w:rsidRPr="00D05289" w:rsidRDefault="00D05289" w:rsidP="00A4508F">
            <w:pPr>
              <w:jc w:val="center"/>
            </w:pPr>
            <w:r w:rsidRPr="00D05289">
              <w:t>1162</w:t>
            </w:r>
          </w:p>
        </w:tc>
        <w:tc>
          <w:tcPr>
            <w:tcW w:w="1728" w:type="dxa"/>
            <w:tcBorders>
              <w:top w:val="nil"/>
              <w:left w:val="nil"/>
              <w:bottom w:val="nil"/>
              <w:right w:val="nil"/>
            </w:tcBorders>
            <w:noWrap/>
            <w:tcMar>
              <w:top w:w="40" w:type="dxa"/>
              <w:left w:w="70" w:type="dxa"/>
              <w:bottom w:w="40" w:type="dxa"/>
              <w:right w:w="70" w:type="dxa"/>
            </w:tcMar>
            <w:hideMark/>
          </w:tcPr>
          <w:p w14:paraId="6A1717BB" w14:textId="77777777" w:rsidR="00D05289" w:rsidRPr="00D05289" w:rsidRDefault="00D05289" w:rsidP="00A4508F">
            <w:pPr>
              <w:jc w:val="center"/>
            </w:pPr>
            <w:r w:rsidRPr="00D05289">
              <w:t>14/03/2006</w:t>
            </w:r>
          </w:p>
        </w:tc>
        <w:tc>
          <w:tcPr>
            <w:tcW w:w="9288" w:type="dxa"/>
            <w:tcBorders>
              <w:top w:val="nil"/>
              <w:left w:val="nil"/>
              <w:bottom w:val="nil"/>
              <w:right w:val="nil"/>
            </w:tcBorders>
            <w:tcMar>
              <w:top w:w="40" w:type="dxa"/>
              <w:left w:w="70" w:type="dxa"/>
              <w:bottom w:w="40" w:type="dxa"/>
              <w:right w:w="70" w:type="dxa"/>
            </w:tcMar>
            <w:hideMark/>
          </w:tcPr>
          <w:p w14:paraId="12F64F3B" w14:textId="77777777" w:rsidR="00D05289" w:rsidRPr="00D05289" w:rsidRDefault="00D05289" w:rsidP="00A4508F">
            <w:r w:rsidRPr="00D05289">
              <w:t>Implementing a clinical practice guideline for acute low-back pain evidence-based management in general practice: a cluster randomised controlled trial of the effectiveness of a tailored implementation strategy on patient low-back pain disability and x-ray referral</w:t>
            </w:r>
          </w:p>
        </w:tc>
        <w:tc>
          <w:tcPr>
            <w:tcW w:w="3096" w:type="dxa"/>
            <w:tcBorders>
              <w:top w:val="nil"/>
              <w:left w:val="nil"/>
              <w:bottom w:val="nil"/>
              <w:right w:val="nil"/>
            </w:tcBorders>
            <w:noWrap/>
            <w:tcMar>
              <w:top w:w="40" w:type="dxa"/>
              <w:left w:w="70" w:type="dxa"/>
              <w:bottom w:w="40" w:type="dxa"/>
              <w:right w:w="70" w:type="dxa"/>
            </w:tcMar>
            <w:hideMark/>
          </w:tcPr>
          <w:p w14:paraId="0E4A4C4D" w14:textId="77777777" w:rsidR="00D05289" w:rsidRPr="00D05289" w:rsidRDefault="00D05289" w:rsidP="00A4508F">
            <w:r w:rsidRPr="00D05289">
              <w:t>Monash University</w:t>
            </w:r>
          </w:p>
        </w:tc>
      </w:tr>
      <w:tr w:rsidR="00D05289" w:rsidRPr="00A40A24" w14:paraId="08FD81A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07A98D2" w14:textId="77777777" w:rsidR="00D05289" w:rsidRPr="00D05289" w:rsidRDefault="00D05289" w:rsidP="00A4508F">
            <w:pPr>
              <w:jc w:val="center"/>
            </w:pPr>
            <w:r w:rsidRPr="00D05289">
              <w:t>1174</w:t>
            </w:r>
          </w:p>
        </w:tc>
        <w:tc>
          <w:tcPr>
            <w:tcW w:w="1728" w:type="dxa"/>
            <w:tcBorders>
              <w:top w:val="nil"/>
              <w:left w:val="nil"/>
              <w:bottom w:val="nil"/>
              <w:right w:val="nil"/>
            </w:tcBorders>
            <w:noWrap/>
            <w:tcMar>
              <w:top w:w="40" w:type="dxa"/>
              <w:left w:w="70" w:type="dxa"/>
              <w:bottom w:w="40" w:type="dxa"/>
              <w:right w:w="70" w:type="dxa"/>
            </w:tcMar>
            <w:hideMark/>
          </w:tcPr>
          <w:p w14:paraId="0A45A016" w14:textId="77777777" w:rsidR="00D05289" w:rsidRPr="00D05289" w:rsidRDefault="00D05289" w:rsidP="00A4508F">
            <w:pPr>
              <w:jc w:val="center"/>
            </w:pPr>
            <w:r w:rsidRPr="00D05289">
              <w:t>7/12/2006</w:t>
            </w:r>
          </w:p>
        </w:tc>
        <w:tc>
          <w:tcPr>
            <w:tcW w:w="9288" w:type="dxa"/>
            <w:tcBorders>
              <w:top w:val="nil"/>
              <w:left w:val="nil"/>
              <w:bottom w:val="nil"/>
              <w:right w:val="nil"/>
            </w:tcBorders>
            <w:tcMar>
              <w:top w:w="40" w:type="dxa"/>
              <w:left w:w="70" w:type="dxa"/>
              <w:bottom w:w="40" w:type="dxa"/>
              <w:right w:w="70" w:type="dxa"/>
            </w:tcMar>
            <w:hideMark/>
          </w:tcPr>
          <w:p w14:paraId="2C1B1FC5" w14:textId="77777777" w:rsidR="00D05289" w:rsidRPr="00D05289" w:rsidRDefault="00D05289" w:rsidP="00A4508F">
            <w:r w:rsidRPr="00D05289">
              <w:t>Treatment of acute bronchitis in general practice: A double blind RCT to determine the effectiveness of 500 mg amoxycillin versus placebo in reducing the duration of cough and severity of symptoms</w:t>
            </w:r>
          </w:p>
        </w:tc>
        <w:tc>
          <w:tcPr>
            <w:tcW w:w="3096" w:type="dxa"/>
            <w:tcBorders>
              <w:top w:val="nil"/>
              <w:left w:val="nil"/>
              <w:bottom w:val="nil"/>
              <w:right w:val="nil"/>
            </w:tcBorders>
            <w:noWrap/>
            <w:tcMar>
              <w:top w:w="40" w:type="dxa"/>
              <w:left w:w="70" w:type="dxa"/>
              <w:bottom w:w="40" w:type="dxa"/>
              <w:right w:w="70" w:type="dxa"/>
            </w:tcMar>
            <w:hideMark/>
          </w:tcPr>
          <w:p w14:paraId="279E8FC0" w14:textId="77777777" w:rsidR="00D05289" w:rsidRPr="00D05289" w:rsidRDefault="00D05289" w:rsidP="00A4508F">
            <w:r w:rsidRPr="00D05289">
              <w:t>University of Adelaide</w:t>
            </w:r>
          </w:p>
        </w:tc>
      </w:tr>
      <w:tr w:rsidR="00D05289" w:rsidRPr="00A40A24" w14:paraId="7945AD2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063D9C2" w14:textId="77777777" w:rsidR="00D05289" w:rsidRPr="00D05289" w:rsidRDefault="00D05289" w:rsidP="00A4508F">
            <w:pPr>
              <w:jc w:val="center"/>
            </w:pPr>
            <w:r w:rsidRPr="00D05289">
              <w:t>1434</w:t>
            </w:r>
          </w:p>
        </w:tc>
        <w:tc>
          <w:tcPr>
            <w:tcW w:w="1728" w:type="dxa"/>
            <w:tcBorders>
              <w:top w:val="nil"/>
              <w:left w:val="nil"/>
              <w:bottom w:val="nil"/>
              <w:right w:val="nil"/>
            </w:tcBorders>
            <w:noWrap/>
            <w:tcMar>
              <w:top w:w="40" w:type="dxa"/>
              <w:left w:w="70" w:type="dxa"/>
              <w:bottom w:w="40" w:type="dxa"/>
              <w:right w:w="70" w:type="dxa"/>
            </w:tcMar>
            <w:hideMark/>
          </w:tcPr>
          <w:p w14:paraId="11A5A525" w14:textId="77777777" w:rsidR="00D05289" w:rsidRPr="00D05289" w:rsidRDefault="00D05289" w:rsidP="00A4508F">
            <w:pPr>
              <w:jc w:val="center"/>
            </w:pPr>
            <w:r w:rsidRPr="00D05289">
              <w:t>22/01/2007</w:t>
            </w:r>
          </w:p>
        </w:tc>
        <w:tc>
          <w:tcPr>
            <w:tcW w:w="9288" w:type="dxa"/>
            <w:tcBorders>
              <w:top w:val="nil"/>
              <w:left w:val="nil"/>
              <w:bottom w:val="nil"/>
              <w:right w:val="nil"/>
            </w:tcBorders>
            <w:tcMar>
              <w:top w:w="40" w:type="dxa"/>
              <w:left w:w="70" w:type="dxa"/>
              <w:bottom w:w="40" w:type="dxa"/>
              <w:right w:w="70" w:type="dxa"/>
            </w:tcMar>
            <w:hideMark/>
          </w:tcPr>
          <w:p w14:paraId="1ABD42BA" w14:textId="77777777" w:rsidR="00D05289" w:rsidRPr="00D05289" w:rsidRDefault="00D05289" w:rsidP="00A4508F">
            <w:r w:rsidRPr="00D05289">
              <w:t xml:space="preserve">A randomised controlled trial to measure the impact of the Practitioner Asthma Communication and Education (PACE) Australia program on the process and outcomes of general </w:t>
            </w:r>
            <w:proofErr w:type="spellStart"/>
            <w:r w:rsidRPr="00D05289">
              <w:t>practioners</w:t>
            </w:r>
            <w:proofErr w:type="spellEnd"/>
            <w:r w:rsidRPr="00D05289">
              <w:t>' management of children with asthma</w:t>
            </w:r>
          </w:p>
        </w:tc>
        <w:tc>
          <w:tcPr>
            <w:tcW w:w="3096" w:type="dxa"/>
            <w:tcBorders>
              <w:top w:val="nil"/>
              <w:left w:val="nil"/>
              <w:bottom w:val="nil"/>
              <w:right w:val="nil"/>
            </w:tcBorders>
            <w:noWrap/>
            <w:tcMar>
              <w:top w:w="40" w:type="dxa"/>
              <w:left w:w="70" w:type="dxa"/>
              <w:bottom w:w="40" w:type="dxa"/>
              <w:right w:w="70" w:type="dxa"/>
            </w:tcMar>
            <w:hideMark/>
          </w:tcPr>
          <w:p w14:paraId="69B5A9F3" w14:textId="77777777" w:rsidR="00D05289" w:rsidRPr="00D05289" w:rsidRDefault="00D05289" w:rsidP="00A4508F">
            <w:r w:rsidRPr="00D05289">
              <w:t>University of Sydney</w:t>
            </w:r>
          </w:p>
        </w:tc>
      </w:tr>
      <w:tr w:rsidR="00D05289" w:rsidRPr="00A40A24" w14:paraId="22BACFE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110EE97" w14:textId="77777777" w:rsidR="00D05289" w:rsidRPr="00D05289" w:rsidRDefault="00D05289" w:rsidP="00A4508F">
            <w:pPr>
              <w:jc w:val="center"/>
            </w:pPr>
            <w:r w:rsidRPr="00D05289">
              <w:t>1461</w:t>
            </w:r>
          </w:p>
        </w:tc>
        <w:tc>
          <w:tcPr>
            <w:tcW w:w="1728" w:type="dxa"/>
            <w:tcBorders>
              <w:top w:val="nil"/>
              <w:left w:val="nil"/>
              <w:bottom w:val="nil"/>
              <w:right w:val="nil"/>
            </w:tcBorders>
            <w:noWrap/>
            <w:tcMar>
              <w:top w:w="40" w:type="dxa"/>
              <w:left w:w="70" w:type="dxa"/>
              <w:bottom w:w="40" w:type="dxa"/>
              <w:right w:w="70" w:type="dxa"/>
            </w:tcMar>
            <w:hideMark/>
          </w:tcPr>
          <w:p w14:paraId="019DD187" w14:textId="77777777" w:rsidR="00D05289" w:rsidRPr="00D05289" w:rsidRDefault="00D05289" w:rsidP="00A4508F">
            <w:pPr>
              <w:jc w:val="center"/>
            </w:pPr>
            <w:r w:rsidRPr="00D05289">
              <w:t>14/07/2006</w:t>
            </w:r>
          </w:p>
        </w:tc>
        <w:tc>
          <w:tcPr>
            <w:tcW w:w="9288" w:type="dxa"/>
            <w:tcBorders>
              <w:top w:val="nil"/>
              <w:left w:val="nil"/>
              <w:bottom w:val="nil"/>
              <w:right w:val="nil"/>
            </w:tcBorders>
            <w:tcMar>
              <w:top w:w="40" w:type="dxa"/>
              <w:left w:w="70" w:type="dxa"/>
              <w:bottom w:w="40" w:type="dxa"/>
              <w:right w:w="70" w:type="dxa"/>
            </w:tcMar>
            <w:hideMark/>
          </w:tcPr>
          <w:p w14:paraId="1E7BE424" w14:textId="77777777" w:rsidR="00D05289" w:rsidRPr="00D05289" w:rsidRDefault="00D05289" w:rsidP="00A4508F">
            <w:r w:rsidRPr="00D05289">
              <w:t>A cluster randomised controlled trial of nurse and General Practitioner (GP) partnership for care of Chronic Obstructive Pulmonary Disease (COPD) to improve disease-related quality of life and overall health of patients with COPD and the quality of care provided to these patients with impacts on knowledge, immunisation compliance, smoking cessation and satisfaction with care.</w:t>
            </w:r>
          </w:p>
        </w:tc>
        <w:tc>
          <w:tcPr>
            <w:tcW w:w="3096" w:type="dxa"/>
            <w:tcBorders>
              <w:top w:val="nil"/>
              <w:left w:val="nil"/>
              <w:bottom w:val="nil"/>
              <w:right w:val="nil"/>
            </w:tcBorders>
            <w:noWrap/>
            <w:tcMar>
              <w:top w:w="40" w:type="dxa"/>
              <w:left w:w="70" w:type="dxa"/>
              <w:bottom w:w="40" w:type="dxa"/>
              <w:right w:w="70" w:type="dxa"/>
            </w:tcMar>
            <w:hideMark/>
          </w:tcPr>
          <w:p w14:paraId="11EBEB9E" w14:textId="77777777" w:rsidR="00D05289" w:rsidRPr="00D05289" w:rsidRDefault="00D05289" w:rsidP="00A4508F">
            <w:r w:rsidRPr="00D05289">
              <w:t>University of New South Wales</w:t>
            </w:r>
          </w:p>
        </w:tc>
      </w:tr>
      <w:tr w:rsidR="00D05289" w:rsidRPr="00A40A24" w14:paraId="7A1D629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3C57A6F" w14:textId="77777777" w:rsidR="00D05289" w:rsidRPr="00D05289" w:rsidRDefault="00D05289" w:rsidP="00A4508F">
            <w:pPr>
              <w:jc w:val="center"/>
            </w:pPr>
            <w:r w:rsidRPr="00D05289">
              <w:t>21548</w:t>
            </w:r>
          </w:p>
        </w:tc>
        <w:tc>
          <w:tcPr>
            <w:tcW w:w="1728" w:type="dxa"/>
            <w:tcBorders>
              <w:top w:val="nil"/>
              <w:left w:val="nil"/>
              <w:bottom w:val="nil"/>
              <w:right w:val="nil"/>
            </w:tcBorders>
            <w:noWrap/>
            <w:tcMar>
              <w:top w:w="40" w:type="dxa"/>
              <w:left w:w="70" w:type="dxa"/>
              <w:bottom w:w="40" w:type="dxa"/>
              <w:right w:w="70" w:type="dxa"/>
            </w:tcMar>
            <w:hideMark/>
          </w:tcPr>
          <w:p w14:paraId="79F6E367" w14:textId="77777777" w:rsidR="00D05289" w:rsidRPr="00D05289" w:rsidRDefault="00D05289" w:rsidP="00A4508F">
            <w:pPr>
              <w:jc w:val="center"/>
            </w:pPr>
            <w:r w:rsidRPr="00D05289">
              <w:t>29/08/2006</w:t>
            </w:r>
          </w:p>
        </w:tc>
        <w:tc>
          <w:tcPr>
            <w:tcW w:w="9288" w:type="dxa"/>
            <w:tcBorders>
              <w:top w:val="nil"/>
              <w:left w:val="nil"/>
              <w:bottom w:val="nil"/>
              <w:right w:val="nil"/>
            </w:tcBorders>
            <w:tcMar>
              <w:top w:w="40" w:type="dxa"/>
              <w:left w:w="70" w:type="dxa"/>
              <w:bottom w:w="40" w:type="dxa"/>
              <w:right w:w="70" w:type="dxa"/>
            </w:tcMar>
            <w:hideMark/>
          </w:tcPr>
          <w:p w14:paraId="0F7EDE62" w14:textId="77777777" w:rsidR="00D05289" w:rsidRPr="00D05289" w:rsidRDefault="00D05289" w:rsidP="00A4508F">
            <w:r w:rsidRPr="00D05289">
              <w:t>The role of spirometry in managing chronic respiratory diseases in general practice to improve quality of life.</w:t>
            </w:r>
          </w:p>
        </w:tc>
        <w:tc>
          <w:tcPr>
            <w:tcW w:w="3096" w:type="dxa"/>
            <w:tcBorders>
              <w:top w:val="nil"/>
              <w:left w:val="nil"/>
              <w:bottom w:val="nil"/>
              <w:right w:val="nil"/>
            </w:tcBorders>
            <w:noWrap/>
            <w:tcMar>
              <w:top w:w="40" w:type="dxa"/>
              <w:left w:w="70" w:type="dxa"/>
              <w:bottom w:w="40" w:type="dxa"/>
              <w:right w:w="70" w:type="dxa"/>
            </w:tcMar>
            <w:hideMark/>
          </w:tcPr>
          <w:p w14:paraId="112601BD" w14:textId="77777777" w:rsidR="00D05289" w:rsidRPr="00D05289" w:rsidRDefault="00D05289" w:rsidP="00A4508F">
            <w:r w:rsidRPr="00D05289">
              <w:t>Monash University</w:t>
            </w:r>
          </w:p>
        </w:tc>
      </w:tr>
      <w:tr w:rsidR="00D05289" w:rsidRPr="00A40A24" w14:paraId="4CA8EC5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45CE84B" w14:textId="77777777" w:rsidR="00D05289" w:rsidRPr="00D05289" w:rsidRDefault="00D05289" w:rsidP="00A4508F">
            <w:pPr>
              <w:jc w:val="center"/>
            </w:pPr>
            <w:r w:rsidRPr="00D05289">
              <w:lastRenderedPageBreak/>
              <w:t>81555</w:t>
            </w:r>
          </w:p>
        </w:tc>
        <w:tc>
          <w:tcPr>
            <w:tcW w:w="1728" w:type="dxa"/>
            <w:tcBorders>
              <w:top w:val="nil"/>
              <w:left w:val="nil"/>
              <w:bottom w:val="nil"/>
              <w:right w:val="nil"/>
            </w:tcBorders>
            <w:noWrap/>
            <w:tcMar>
              <w:top w:w="40" w:type="dxa"/>
              <w:left w:w="70" w:type="dxa"/>
              <w:bottom w:w="40" w:type="dxa"/>
              <w:right w:w="70" w:type="dxa"/>
            </w:tcMar>
            <w:hideMark/>
          </w:tcPr>
          <w:p w14:paraId="0B485533" w14:textId="77777777" w:rsidR="00D05289" w:rsidRPr="00D05289" w:rsidRDefault="00D05289" w:rsidP="00A4508F">
            <w:pPr>
              <w:jc w:val="center"/>
            </w:pPr>
            <w:r w:rsidRPr="00D05289">
              <w:t>25/08/2006</w:t>
            </w:r>
          </w:p>
        </w:tc>
        <w:tc>
          <w:tcPr>
            <w:tcW w:w="9288" w:type="dxa"/>
            <w:tcBorders>
              <w:top w:val="nil"/>
              <w:left w:val="nil"/>
              <w:bottom w:val="nil"/>
              <w:right w:val="nil"/>
            </w:tcBorders>
            <w:tcMar>
              <w:top w:w="40" w:type="dxa"/>
              <w:left w:w="70" w:type="dxa"/>
              <w:bottom w:w="40" w:type="dxa"/>
              <w:right w:w="70" w:type="dxa"/>
            </w:tcMar>
            <w:hideMark/>
          </w:tcPr>
          <w:p w14:paraId="70F931BB" w14:textId="77777777" w:rsidR="00D05289" w:rsidRPr="00D05289" w:rsidRDefault="00D05289" w:rsidP="00A4508F">
            <w:r w:rsidRPr="00D05289">
              <w:t>A cluster randomised controlled trial designed to investigate the impact on the prevalence and severity of depression, in patients with chronic manifestations of ischaemic heart disease.</w:t>
            </w:r>
          </w:p>
        </w:tc>
        <w:tc>
          <w:tcPr>
            <w:tcW w:w="3096" w:type="dxa"/>
            <w:tcBorders>
              <w:top w:val="nil"/>
              <w:left w:val="nil"/>
              <w:bottom w:val="nil"/>
              <w:right w:val="nil"/>
            </w:tcBorders>
            <w:noWrap/>
            <w:tcMar>
              <w:top w:w="40" w:type="dxa"/>
              <w:left w:w="70" w:type="dxa"/>
              <w:bottom w:w="40" w:type="dxa"/>
              <w:right w:w="70" w:type="dxa"/>
            </w:tcMar>
            <w:hideMark/>
          </w:tcPr>
          <w:p w14:paraId="22F5D995" w14:textId="77777777" w:rsidR="00D05289" w:rsidRPr="00D05289" w:rsidRDefault="00D05289" w:rsidP="00A4508F">
            <w:r w:rsidRPr="00D05289">
              <w:t>University of Queensland</w:t>
            </w:r>
          </w:p>
        </w:tc>
      </w:tr>
      <w:tr w:rsidR="00D05289" w:rsidRPr="00A40A24" w14:paraId="07EEE6D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77F9CD3" w14:textId="77777777" w:rsidR="00D05289" w:rsidRPr="00D05289" w:rsidRDefault="00D05289" w:rsidP="00A4508F">
            <w:pPr>
              <w:jc w:val="center"/>
            </w:pPr>
            <w:r w:rsidRPr="00D05289">
              <w:t>81678</w:t>
            </w:r>
          </w:p>
        </w:tc>
        <w:tc>
          <w:tcPr>
            <w:tcW w:w="1728" w:type="dxa"/>
            <w:tcBorders>
              <w:top w:val="nil"/>
              <w:left w:val="nil"/>
              <w:bottom w:val="nil"/>
              <w:right w:val="nil"/>
            </w:tcBorders>
            <w:noWrap/>
            <w:tcMar>
              <w:top w:w="40" w:type="dxa"/>
              <w:left w:w="70" w:type="dxa"/>
              <w:bottom w:w="40" w:type="dxa"/>
              <w:right w:w="70" w:type="dxa"/>
            </w:tcMar>
            <w:hideMark/>
          </w:tcPr>
          <w:p w14:paraId="45B00E9D" w14:textId="77777777" w:rsidR="00D05289" w:rsidRPr="00D05289" w:rsidRDefault="00D05289" w:rsidP="00A4508F">
            <w:pPr>
              <w:jc w:val="center"/>
            </w:pPr>
            <w:r w:rsidRPr="00D05289">
              <w:t>24/01/2007</w:t>
            </w:r>
          </w:p>
        </w:tc>
        <w:tc>
          <w:tcPr>
            <w:tcW w:w="9288" w:type="dxa"/>
            <w:tcBorders>
              <w:top w:val="nil"/>
              <w:left w:val="nil"/>
              <w:bottom w:val="nil"/>
              <w:right w:val="nil"/>
            </w:tcBorders>
            <w:tcMar>
              <w:top w:w="40" w:type="dxa"/>
              <w:left w:w="70" w:type="dxa"/>
              <w:bottom w:w="40" w:type="dxa"/>
              <w:right w:w="70" w:type="dxa"/>
            </w:tcMar>
            <w:hideMark/>
          </w:tcPr>
          <w:p w14:paraId="0E2D6D36" w14:textId="77777777" w:rsidR="00D05289" w:rsidRPr="00D05289" w:rsidRDefault="00D05289" w:rsidP="00A4508F">
            <w:r w:rsidRPr="00D05289">
              <w:t>A cluster randomised controlled trial of the effect of general practitioner blood pressure measurement of all patients aged 18 years or over who present during the study week, using automated or manual blood pressure device on digit preference, number of measurements (overall and per individual), prescribing of antihypertensive medications, dose adjustments, and mean systolic and diastolic blood pressure.</w:t>
            </w:r>
          </w:p>
        </w:tc>
        <w:tc>
          <w:tcPr>
            <w:tcW w:w="3096" w:type="dxa"/>
            <w:tcBorders>
              <w:top w:val="nil"/>
              <w:left w:val="nil"/>
              <w:bottom w:val="nil"/>
              <w:right w:val="nil"/>
            </w:tcBorders>
            <w:noWrap/>
            <w:tcMar>
              <w:top w:w="40" w:type="dxa"/>
              <w:left w:w="70" w:type="dxa"/>
              <w:bottom w:w="40" w:type="dxa"/>
              <w:right w:w="70" w:type="dxa"/>
            </w:tcMar>
            <w:hideMark/>
          </w:tcPr>
          <w:p w14:paraId="7FC371BA" w14:textId="77777777" w:rsidR="00D05289" w:rsidRPr="00D05289" w:rsidRDefault="00D05289" w:rsidP="00A4508F">
            <w:r w:rsidRPr="00D05289">
              <w:t>University of Tasmania</w:t>
            </w:r>
          </w:p>
        </w:tc>
      </w:tr>
      <w:tr w:rsidR="00D05289" w:rsidRPr="00A40A24" w14:paraId="65039E5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31B23D1" w14:textId="77777777" w:rsidR="00D05289" w:rsidRPr="00D05289" w:rsidRDefault="00D05289" w:rsidP="00A4508F">
            <w:pPr>
              <w:jc w:val="center"/>
            </w:pPr>
            <w:r w:rsidRPr="00D05289">
              <w:t>81756</w:t>
            </w:r>
          </w:p>
        </w:tc>
        <w:tc>
          <w:tcPr>
            <w:tcW w:w="1728" w:type="dxa"/>
            <w:tcBorders>
              <w:top w:val="nil"/>
              <w:left w:val="nil"/>
              <w:bottom w:val="nil"/>
              <w:right w:val="nil"/>
            </w:tcBorders>
            <w:noWrap/>
            <w:tcMar>
              <w:top w:w="40" w:type="dxa"/>
              <w:left w:w="70" w:type="dxa"/>
              <w:bottom w:w="40" w:type="dxa"/>
              <w:right w:w="70" w:type="dxa"/>
            </w:tcMar>
            <w:hideMark/>
          </w:tcPr>
          <w:p w14:paraId="7339F4F8" w14:textId="77777777" w:rsidR="00D05289" w:rsidRPr="00D05289" w:rsidRDefault="00D05289" w:rsidP="00A4508F">
            <w:pPr>
              <w:jc w:val="center"/>
            </w:pPr>
            <w:r w:rsidRPr="00D05289">
              <w:t>8/02/2007</w:t>
            </w:r>
          </w:p>
        </w:tc>
        <w:tc>
          <w:tcPr>
            <w:tcW w:w="9288" w:type="dxa"/>
            <w:tcBorders>
              <w:top w:val="nil"/>
              <w:left w:val="nil"/>
              <w:bottom w:val="nil"/>
              <w:right w:val="nil"/>
            </w:tcBorders>
            <w:tcMar>
              <w:top w:w="40" w:type="dxa"/>
              <w:left w:w="70" w:type="dxa"/>
              <w:bottom w:w="40" w:type="dxa"/>
              <w:right w:w="70" w:type="dxa"/>
            </w:tcMar>
            <w:hideMark/>
          </w:tcPr>
          <w:p w14:paraId="1177CB9A" w14:textId="77777777" w:rsidR="00D05289" w:rsidRPr="00D05289" w:rsidRDefault="00D05289" w:rsidP="00A4508F">
            <w:r w:rsidRPr="00D05289">
              <w:t>The effect of GP training in and use of a brief cognitive impairment screening tool and training in dementia management guidelines on the quality of life and depression of dementia patients.</w:t>
            </w:r>
          </w:p>
        </w:tc>
        <w:tc>
          <w:tcPr>
            <w:tcW w:w="3096" w:type="dxa"/>
            <w:tcBorders>
              <w:top w:val="nil"/>
              <w:left w:val="nil"/>
              <w:bottom w:val="nil"/>
              <w:right w:val="nil"/>
            </w:tcBorders>
            <w:noWrap/>
            <w:tcMar>
              <w:top w:w="40" w:type="dxa"/>
              <w:left w:w="70" w:type="dxa"/>
              <w:bottom w:w="40" w:type="dxa"/>
              <w:right w:w="70" w:type="dxa"/>
            </w:tcMar>
            <w:hideMark/>
          </w:tcPr>
          <w:p w14:paraId="3BCA9003" w14:textId="77777777" w:rsidR="00D05289" w:rsidRPr="00D05289" w:rsidRDefault="00D05289" w:rsidP="00A4508F">
            <w:r w:rsidRPr="00D05289">
              <w:t>University of Newcastle</w:t>
            </w:r>
          </w:p>
        </w:tc>
      </w:tr>
      <w:tr w:rsidR="00D05289" w:rsidRPr="00A40A24" w14:paraId="004DFC9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6DEC5AD" w14:textId="77777777" w:rsidR="00D05289" w:rsidRPr="00D05289" w:rsidRDefault="00D05289" w:rsidP="00A4508F">
            <w:pPr>
              <w:jc w:val="center"/>
            </w:pPr>
            <w:r w:rsidRPr="00D05289">
              <w:t>82100</w:t>
            </w:r>
          </w:p>
        </w:tc>
        <w:tc>
          <w:tcPr>
            <w:tcW w:w="1728" w:type="dxa"/>
            <w:tcBorders>
              <w:top w:val="nil"/>
              <w:left w:val="nil"/>
              <w:bottom w:val="nil"/>
              <w:right w:val="nil"/>
            </w:tcBorders>
            <w:noWrap/>
            <w:tcMar>
              <w:top w:w="40" w:type="dxa"/>
              <w:left w:w="70" w:type="dxa"/>
              <w:bottom w:w="40" w:type="dxa"/>
              <w:right w:w="70" w:type="dxa"/>
            </w:tcMar>
            <w:hideMark/>
          </w:tcPr>
          <w:p w14:paraId="3B5255AA" w14:textId="77777777" w:rsidR="00D05289" w:rsidRPr="00D05289" w:rsidRDefault="00D05289" w:rsidP="00A4508F">
            <w:pPr>
              <w:jc w:val="center"/>
            </w:pPr>
            <w:r w:rsidRPr="00D05289">
              <w:t>21/06/2007</w:t>
            </w:r>
          </w:p>
        </w:tc>
        <w:tc>
          <w:tcPr>
            <w:tcW w:w="9288" w:type="dxa"/>
            <w:tcBorders>
              <w:top w:val="nil"/>
              <w:left w:val="nil"/>
              <w:bottom w:val="nil"/>
              <w:right w:val="nil"/>
            </w:tcBorders>
            <w:tcMar>
              <w:top w:w="40" w:type="dxa"/>
              <w:left w:w="70" w:type="dxa"/>
              <w:bottom w:w="40" w:type="dxa"/>
              <w:right w:w="70" w:type="dxa"/>
            </w:tcMar>
            <w:hideMark/>
          </w:tcPr>
          <w:p w14:paraId="60AD3019" w14:textId="77777777" w:rsidR="00D05289" w:rsidRPr="00D05289" w:rsidRDefault="00D05289" w:rsidP="00A4508F">
            <w:r w:rsidRPr="00D05289">
              <w:t>A comparison of the feasibility, acceptability and cost-effectiveness of a nurse-led collaborative care model versus the normal General Practitioner care model of chronic disease management in three general practice locations.</w:t>
            </w:r>
          </w:p>
        </w:tc>
        <w:tc>
          <w:tcPr>
            <w:tcW w:w="3096" w:type="dxa"/>
            <w:tcBorders>
              <w:top w:val="nil"/>
              <w:left w:val="nil"/>
              <w:bottom w:val="nil"/>
              <w:right w:val="nil"/>
            </w:tcBorders>
            <w:noWrap/>
            <w:tcMar>
              <w:top w:w="40" w:type="dxa"/>
              <w:left w:w="70" w:type="dxa"/>
              <w:bottom w:w="40" w:type="dxa"/>
              <w:right w:w="70" w:type="dxa"/>
            </w:tcMar>
            <w:hideMark/>
          </w:tcPr>
          <w:p w14:paraId="6F1B2B03" w14:textId="77777777" w:rsidR="00D05289" w:rsidRPr="00D05289" w:rsidRDefault="00D05289" w:rsidP="00A4508F">
            <w:r w:rsidRPr="00D05289">
              <w:t>University of Queensland</w:t>
            </w:r>
          </w:p>
        </w:tc>
      </w:tr>
      <w:tr w:rsidR="00D05289" w:rsidRPr="00A40A24" w14:paraId="2CA46FF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ADEFE7F" w14:textId="77777777" w:rsidR="00D05289" w:rsidRPr="00D05289" w:rsidRDefault="00D05289" w:rsidP="00A4508F">
            <w:pPr>
              <w:jc w:val="center"/>
            </w:pPr>
            <w:r w:rsidRPr="00D05289">
              <w:t>82217</w:t>
            </w:r>
          </w:p>
        </w:tc>
        <w:tc>
          <w:tcPr>
            <w:tcW w:w="1728" w:type="dxa"/>
            <w:tcBorders>
              <w:top w:val="nil"/>
              <w:left w:val="nil"/>
              <w:bottom w:val="nil"/>
              <w:right w:val="nil"/>
            </w:tcBorders>
            <w:noWrap/>
            <w:tcMar>
              <w:top w:w="40" w:type="dxa"/>
              <w:left w:w="70" w:type="dxa"/>
              <w:bottom w:w="40" w:type="dxa"/>
              <w:right w:w="70" w:type="dxa"/>
            </w:tcMar>
            <w:hideMark/>
          </w:tcPr>
          <w:p w14:paraId="67D63457" w14:textId="77777777" w:rsidR="00D05289" w:rsidRPr="00D05289" w:rsidRDefault="00D05289" w:rsidP="00A4508F">
            <w:pPr>
              <w:jc w:val="center"/>
            </w:pPr>
            <w:r w:rsidRPr="00D05289">
              <w:t>22/08/2007</w:t>
            </w:r>
          </w:p>
        </w:tc>
        <w:tc>
          <w:tcPr>
            <w:tcW w:w="9288" w:type="dxa"/>
            <w:tcBorders>
              <w:top w:val="nil"/>
              <w:left w:val="nil"/>
              <w:bottom w:val="nil"/>
              <w:right w:val="nil"/>
            </w:tcBorders>
            <w:tcMar>
              <w:top w:w="40" w:type="dxa"/>
              <w:left w:w="70" w:type="dxa"/>
              <w:bottom w:w="40" w:type="dxa"/>
              <w:right w:w="70" w:type="dxa"/>
            </w:tcMar>
            <w:hideMark/>
          </w:tcPr>
          <w:p w14:paraId="1FA2CC8B" w14:textId="77777777" w:rsidR="00D05289" w:rsidRPr="00D05289" w:rsidRDefault="00D05289" w:rsidP="00A4508F">
            <w:r w:rsidRPr="00D05289">
              <w:t xml:space="preserve">A randomized controlled trial of a general </w:t>
            </w:r>
            <w:proofErr w:type="gramStart"/>
            <w:r w:rsidRPr="00D05289">
              <w:t>practice based</w:t>
            </w:r>
            <w:proofErr w:type="gramEnd"/>
            <w:r w:rsidRPr="00D05289">
              <w:t xml:space="preserve"> intervention to prevent chronic vascular disease</w:t>
            </w:r>
          </w:p>
        </w:tc>
        <w:tc>
          <w:tcPr>
            <w:tcW w:w="3096" w:type="dxa"/>
            <w:tcBorders>
              <w:top w:val="nil"/>
              <w:left w:val="nil"/>
              <w:bottom w:val="nil"/>
              <w:right w:val="nil"/>
            </w:tcBorders>
            <w:noWrap/>
            <w:tcMar>
              <w:top w:w="40" w:type="dxa"/>
              <w:left w:w="70" w:type="dxa"/>
              <w:bottom w:w="40" w:type="dxa"/>
              <w:right w:w="70" w:type="dxa"/>
            </w:tcMar>
            <w:hideMark/>
          </w:tcPr>
          <w:p w14:paraId="438DA94B" w14:textId="77777777" w:rsidR="00D05289" w:rsidRPr="00D05289" w:rsidRDefault="00D05289" w:rsidP="00A4508F">
            <w:r w:rsidRPr="00D05289">
              <w:t>University of New South Wales</w:t>
            </w:r>
          </w:p>
        </w:tc>
      </w:tr>
      <w:tr w:rsidR="00D05289" w:rsidRPr="00A40A24" w14:paraId="1900A69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B677E9E" w14:textId="77777777" w:rsidR="00D05289" w:rsidRPr="00D05289" w:rsidRDefault="00D05289" w:rsidP="00A4508F">
            <w:pPr>
              <w:jc w:val="center"/>
            </w:pPr>
            <w:r w:rsidRPr="00D05289">
              <w:t>82234</w:t>
            </w:r>
          </w:p>
        </w:tc>
        <w:tc>
          <w:tcPr>
            <w:tcW w:w="1728" w:type="dxa"/>
            <w:tcBorders>
              <w:top w:val="nil"/>
              <w:left w:val="nil"/>
              <w:bottom w:val="nil"/>
              <w:right w:val="nil"/>
            </w:tcBorders>
            <w:noWrap/>
            <w:tcMar>
              <w:top w:w="40" w:type="dxa"/>
              <w:left w:w="70" w:type="dxa"/>
              <w:bottom w:w="40" w:type="dxa"/>
              <w:right w:w="70" w:type="dxa"/>
            </w:tcMar>
            <w:hideMark/>
          </w:tcPr>
          <w:p w14:paraId="0C7135DD" w14:textId="77777777" w:rsidR="00D05289" w:rsidRPr="00D05289" w:rsidRDefault="00D05289" w:rsidP="00A4508F">
            <w:pPr>
              <w:jc w:val="center"/>
            </w:pPr>
            <w:r w:rsidRPr="00D05289">
              <w:t>31/08/2007</w:t>
            </w:r>
          </w:p>
        </w:tc>
        <w:tc>
          <w:tcPr>
            <w:tcW w:w="9288" w:type="dxa"/>
            <w:tcBorders>
              <w:top w:val="nil"/>
              <w:left w:val="nil"/>
              <w:bottom w:val="nil"/>
              <w:right w:val="nil"/>
            </w:tcBorders>
            <w:tcMar>
              <w:top w:w="40" w:type="dxa"/>
              <w:left w:w="70" w:type="dxa"/>
              <w:bottom w:w="40" w:type="dxa"/>
              <w:right w:w="70" w:type="dxa"/>
            </w:tcMar>
            <w:hideMark/>
          </w:tcPr>
          <w:p w14:paraId="6E2C172E" w14:textId="77777777" w:rsidR="00D05289" w:rsidRPr="00D05289" w:rsidRDefault="00D05289" w:rsidP="00A4508F">
            <w:r w:rsidRPr="00D05289">
              <w:t>Randomised controlled trial of a brief general practitioner (GP) intervention to reduce overweight in Victorian primary school children</w:t>
            </w:r>
          </w:p>
        </w:tc>
        <w:tc>
          <w:tcPr>
            <w:tcW w:w="3096" w:type="dxa"/>
            <w:tcBorders>
              <w:top w:val="nil"/>
              <w:left w:val="nil"/>
              <w:bottom w:val="nil"/>
              <w:right w:val="nil"/>
            </w:tcBorders>
            <w:noWrap/>
            <w:tcMar>
              <w:top w:w="40" w:type="dxa"/>
              <w:left w:w="70" w:type="dxa"/>
              <w:bottom w:w="40" w:type="dxa"/>
              <w:right w:w="70" w:type="dxa"/>
            </w:tcMar>
            <w:hideMark/>
          </w:tcPr>
          <w:p w14:paraId="2C822CE2" w14:textId="77777777" w:rsidR="00D05289" w:rsidRPr="00D05289" w:rsidRDefault="00D05289" w:rsidP="00A4508F">
            <w:r w:rsidRPr="00D05289">
              <w:t>Murdoch Children's Research Institute</w:t>
            </w:r>
          </w:p>
        </w:tc>
      </w:tr>
      <w:tr w:rsidR="00D05289" w:rsidRPr="00A40A24" w14:paraId="2EDB01C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9044D3E" w14:textId="77777777" w:rsidR="00D05289" w:rsidRPr="00D05289" w:rsidRDefault="00D05289" w:rsidP="00A4508F">
            <w:pPr>
              <w:jc w:val="center"/>
            </w:pPr>
            <w:r w:rsidRPr="00D05289">
              <w:t>82262</w:t>
            </w:r>
          </w:p>
        </w:tc>
        <w:tc>
          <w:tcPr>
            <w:tcW w:w="1728" w:type="dxa"/>
            <w:tcBorders>
              <w:top w:val="nil"/>
              <w:left w:val="nil"/>
              <w:bottom w:val="nil"/>
              <w:right w:val="nil"/>
            </w:tcBorders>
            <w:noWrap/>
            <w:tcMar>
              <w:top w:w="40" w:type="dxa"/>
              <w:left w:w="70" w:type="dxa"/>
              <w:bottom w:w="40" w:type="dxa"/>
              <w:right w:w="70" w:type="dxa"/>
            </w:tcMar>
            <w:hideMark/>
          </w:tcPr>
          <w:p w14:paraId="4514218F" w14:textId="77777777" w:rsidR="00D05289" w:rsidRPr="00D05289" w:rsidRDefault="00D05289" w:rsidP="00A4508F">
            <w:pPr>
              <w:jc w:val="center"/>
            </w:pPr>
            <w:r w:rsidRPr="00D05289">
              <w:t>12/12/2007</w:t>
            </w:r>
          </w:p>
        </w:tc>
        <w:tc>
          <w:tcPr>
            <w:tcW w:w="9288" w:type="dxa"/>
            <w:tcBorders>
              <w:top w:val="nil"/>
              <w:left w:val="nil"/>
              <w:bottom w:val="nil"/>
              <w:right w:val="nil"/>
            </w:tcBorders>
            <w:tcMar>
              <w:top w:w="40" w:type="dxa"/>
              <w:left w:w="70" w:type="dxa"/>
              <w:bottom w:w="40" w:type="dxa"/>
              <w:right w:w="70" w:type="dxa"/>
            </w:tcMar>
            <w:hideMark/>
          </w:tcPr>
          <w:p w14:paraId="30584337" w14:textId="77777777" w:rsidR="00D05289" w:rsidRPr="00D05289" w:rsidRDefault="00D05289" w:rsidP="00A4508F">
            <w:r w:rsidRPr="00D05289">
              <w:t>Improving the style and content of general practice consultations for people with asthma: a cluster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45176DC5" w14:textId="77777777" w:rsidR="00D05289" w:rsidRPr="00D05289" w:rsidRDefault="00D05289" w:rsidP="00A4508F">
            <w:r w:rsidRPr="00D05289">
              <w:t>Alfred Hospital</w:t>
            </w:r>
          </w:p>
        </w:tc>
      </w:tr>
      <w:tr w:rsidR="00D05289" w:rsidRPr="00A40A24" w14:paraId="2521D87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2DFCF4A" w14:textId="77777777" w:rsidR="00D05289" w:rsidRPr="00D05289" w:rsidRDefault="00D05289" w:rsidP="00A4508F">
            <w:pPr>
              <w:jc w:val="center"/>
            </w:pPr>
            <w:r w:rsidRPr="00D05289">
              <w:t>82517</w:t>
            </w:r>
          </w:p>
        </w:tc>
        <w:tc>
          <w:tcPr>
            <w:tcW w:w="1728" w:type="dxa"/>
            <w:tcBorders>
              <w:top w:val="nil"/>
              <w:left w:val="nil"/>
              <w:bottom w:val="nil"/>
              <w:right w:val="nil"/>
            </w:tcBorders>
            <w:noWrap/>
            <w:tcMar>
              <w:top w:w="40" w:type="dxa"/>
              <w:left w:w="70" w:type="dxa"/>
              <w:bottom w:w="40" w:type="dxa"/>
              <w:right w:w="70" w:type="dxa"/>
            </w:tcMar>
            <w:hideMark/>
          </w:tcPr>
          <w:p w14:paraId="7F2012DC" w14:textId="77777777" w:rsidR="00D05289" w:rsidRPr="00D05289" w:rsidRDefault="00D05289" w:rsidP="00A4508F">
            <w:pPr>
              <w:jc w:val="center"/>
            </w:pPr>
            <w:r w:rsidRPr="00D05289">
              <w:t>14/01/2008</w:t>
            </w:r>
          </w:p>
        </w:tc>
        <w:tc>
          <w:tcPr>
            <w:tcW w:w="9288" w:type="dxa"/>
            <w:tcBorders>
              <w:top w:val="nil"/>
              <w:left w:val="nil"/>
              <w:bottom w:val="nil"/>
              <w:right w:val="nil"/>
            </w:tcBorders>
            <w:tcMar>
              <w:top w:w="40" w:type="dxa"/>
              <w:left w:w="70" w:type="dxa"/>
              <w:bottom w:w="40" w:type="dxa"/>
              <w:right w:w="70" w:type="dxa"/>
            </w:tcMar>
            <w:hideMark/>
          </w:tcPr>
          <w:p w14:paraId="0C807EFB" w14:textId="77777777" w:rsidR="00D05289" w:rsidRPr="00D05289" w:rsidRDefault="00D05289" w:rsidP="00A4508F">
            <w:r w:rsidRPr="00D05289">
              <w:t>Can medication review using the drug burden index improve function in older Australians?</w:t>
            </w:r>
          </w:p>
        </w:tc>
        <w:tc>
          <w:tcPr>
            <w:tcW w:w="3096" w:type="dxa"/>
            <w:tcBorders>
              <w:top w:val="nil"/>
              <w:left w:val="nil"/>
              <w:bottom w:val="nil"/>
              <w:right w:val="nil"/>
            </w:tcBorders>
            <w:noWrap/>
            <w:tcMar>
              <w:top w:w="40" w:type="dxa"/>
              <w:left w:w="70" w:type="dxa"/>
              <w:bottom w:w="40" w:type="dxa"/>
              <w:right w:w="70" w:type="dxa"/>
            </w:tcMar>
            <w:hideMark/>
          </w:tcPr>
          <w:p w14:paraId="38941CCE" w14:textId="77777777" w:rsidR="00D05289" w:rsidRPr="00D05289" w:rsidRDefault="00D05289" w:rsidP="00A4508F">
            <w:r w:rsidRPr="00D05289">
              <w:t>University of Sydney</w:t>
            </w:r>
          </w:p>
        </w:tc>
      </w:tr>
      <w:tr w:rsidR="00D05289" w:rsidRPr="00A40A24" w14:paraId="63251B6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E7A079A" w14:textId="77777777" w:rsidR="00D05289" w:rsidRPr="00D05289" w:rsidRDefault="00D05289" w:rsidP="00A4508F">
            <w:pPr>
              <w:jc w:val="center"/>
            </w:pPr>
            <w:r w:rsidRPr="00D05289">
              <w:t>82521</w:t>
            </w:r>
          </w:p>
        </w:tc>
        <w:tc>
          <w:tcPr>
            <w:tcW w:w="1728" w:type="dxa"/>
            <w:tcBorders>
              <w:top w:val="nil"/>
              <w:left w:val="nil"/>
              <w:bottom w:val="nil"/>
              <w:right w:val="nil"/>
            </w:tcBorders>
            <w:noWrap/>
            <w:tcMar>
              <w:top w:w="40" w:type="dxa"/>
              <w:left w:w="70" w:type="dxa"/>
              <w:bottom w:w="40" w:type="dxa"/>
              <w:right w:w="70" w:type="dxa"/>
            </w:tcMar>
            <w:hideMark/>
          </w:tcPr>
          <w:p w14:paraId="4A826587" w14:textId="77777777" w:rsidR="00D05289" w:rsidRPr="00D05289" w:rsidRDefault="00D05289" w:rsidP="00A4508F">
            <w:pPr>
              <w:jc w:val="center"/>
            </w:pPr>
            <w:r w:rsidRPr="00D05289">
              <w:t>21/01/2008</w:t>
            </w:r>
          </w:p>
        </w:tc>
        <w:tc>
          <w:tcPr>
            <w:tcW w:w="9288" w:type="dxa"/>
            <w:tcBorders>
              <w:top w:val="nil"/>
              <w:left w:val="nil"/>
              <w:bottom w:val="nil"/>
              <w:right w:val="nil"/>
            </w:tcBorders>
            <w:tcMar>
              <w:top w:w="40" w:type="dxa"/>
              <w:left w:w="70" w:type="dxa"/>
              <w:bottom w:w="40" w:type="dxa"/>
              <w:right w:w="70" w:type="dxa"/>
            </w:tcMar>
            <w:hideMark/>
          </w:tcPr>
          <w:p w14:paraId="077DC9EF" w14:textId="77777777" w:rsidR="00D05289" w:rsidRPr="00D05289" w:rsidRDefault="00D05289" w:rsidP="00A4508F">
            <w:r w:rsidRPr="00D05289">
              <w:t>weave: a trial of a general practice intervention involving screening with feedback, education for health practitioners and counselling for patients to increase safety planning and behaviour, quality of life, and mental health in women who experience partner abuse, compared to usual care.</w:t>
            </w:r>
          </w:p>
        </w:tc>
        <w:tc>
          <w:tcPr>
            <w:tcW w:w="3096" w:type="dxa"/>
            <w:tcBorders>
              <w:top w:val="nil"/>
              <w:left w:val="nil"/>
              <w:bottom w:val="nil"/>
              <w:right w:val="nil"/>
            </w:tcBorders>
            <w:noWrap/>
            <w:tcMar>
              <w:top w:w="40" w:type="dxa"/>
              <w:left w:w="70" w:type="dxa"/>
              <w:bottom w:w="40" w:type="dxa"/>
              <w:right w:w="70" w:type="dxa"/>
            </w:tcMar>
            <w:hideMark/>
          </w:tcPr>
          <w:p w14:paraId="7FB879C9" w14:textId="77777777" w:rsidR="00D05289" w:rsidRPr="00D05289" w:rsidRDefault="00D05289" w:rsidP="00A4508F">
            <w:r w:rsidRPr="00D05289">
              <w:t>University of Melbourne</w:t>
            </w:r>
          </w:p>
        </w:tc>
      </w:tr>
      <w:tr w:rsidR="00D05289" w:rsidRPr="00A40A24" w14:paraId="4641782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199940A" w14:textId="77777777" w:rsidR="00D05289" w:rsidRPr="00D05289" w:rsidRDefault="00D05289" w:rsidP="00A4508F">
            <w:pPr>
              <w:jc w:val="center"/>
            </w:pPr>
            <w:r w:rsidRPr="00D05289">
              <w:lastRenderedPageBreak/>
              <w:t>82548</w:t>
            </w:r>
          </w:p>
        </w:tc>
        <w:tc>
          <w:tcPr>
            <w:tcW w:w="1728" w:type="dxa"/>
            <w:tcBorders>
              <w:top w:val="nil"/>
              <w:left w:val="nil"/>
              <w:bottom w:val="nil"/>
              <w:right w:val="nil"/>
            </w:tcBorders>
            <w:noWrap/>
            <w:tcMar>
              <w:top w:w="40" w:type="dxa"/>
              <w:left w:w="70" w:type="dxa"/>
              <w:bottom w:w="40" w:type="dxa"/>
              <w:right w:w="70" w:type="dxa"/>
            </w:tcMar>
            <w:hideMark/>
          </w:tcPr>
          <w:p w14:paraId="1BD11801" w14:textId="77777777" w:rsidR="00D05289" w:rsidRPr="00D05289" w:rsidRDefault="00D05289" w:rsidP="00A4508F">
            <w:pPr>
              <w:jc w:val="center"/>
            </w:pPr>
            <w:r w:rsidRPr="00D05289">
              <w:t>23/01/2008</w:t>
            </w:r>
          </w:p>
        </w:tc>
        <w:tc>
          <w:tcPr>
            <w:tcW w:w="9288" w:type="dxa"/>
            <w:tcBorders>
              <w:top w:val="nil"/>
              <w:left w:val="nil"/>
              <w:bottom w:val="nil"/>
              <w:right w:val="nil"/>
            </w:tcBorders>
            <w:tcMar>
              <w:top w:w="40" w:type="dxa"/>
              <w:left w:w="70" w:type="dxa"/>
              <w:bottom w:w="40" w:type="dxa"/>
              <w:right w:w="70" w:type="dxa"/>
            </w:tcMar>
            <w:hideMark/>
          </w:tcPr>
          <w:p w14:paraId="3F92A612" w14:textId="77777777" w:rsidR="00D05289" w:rsidRPr="00D05289" w:rsidRDefault="00D05289" w:rsidP="00A4508F">
            <w:r w:rsidRPr="00D05289">
              <w:t xml:space="preserve">A randomised study to determine the value of central Blood Pressure for </w:t>
            </w:r>
            <w:proofErr w:type="spellStart"/>
            <w:r w:rsidRPr="00D05289">
              <w:t>GUIDing</w:t>
            </w:r>
            <w:proofErr w:type="spellEnd"/>
            <w:r w:rsidRPr="00D05289">
              <w:t xml:space="preserve"> </w:t>
            </w:r>
            <w:proofErr w:type="spellStart"/>
            <w:r w:rsidRPr="00D05289">
              <w:t>managEment</w:t>
            </w:r>
            <w:proofErr w:type="spellEnd"/>
            <w:r w:rsidRPr="00D05289">
              <w:t xml:space="preserve"> of hypertension (BP GUIDE Study)</w:t>
            </w:r>
          </w:p>
        </w:tc>
        <w:tc>
          <w:tcPr>
            <w:tcW w:w="3096" w:type="dxa"/>
            <w:tcBorders>
              <w:top w:val="nil"/>
              <w:left w:val="nil"/>
              <w:bottom w:val="nil"/>
              <w:right w:val="nil"/>
            </w:tcBorders>
            <w:noWrap/>
            <w:tcMar>
              <w:top w:w="40" w:type="dxa"/>
              <w:left w:w="70" w:type="dxa"/>
              <w:bottom w:w="40" w:type="dxa"/>
              <w:right w:w="70" w:type="dxa"/>
            </w:tcMar>
            <w:hideMark/>
          </w:tcPr>
          <w:p w14:paraId="77F9D3DB" w14:textId="77777777" w:rsidR="00D05289" w:rsidRPr="00D05289" w:rsidRDefault="00D05289" w:rsidP="00A4508F">
            <w:r w:rsidRPr="00D05289">
              <w:t>University of Queensland</w:t>
            </w:r>
          </w:p>
        </w:tc>
      </w:tr>
      <w:tr w:rsidR="00D05289" w:rsidRPr="00A40A24" w14:paraId="57A0B5A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8ABA39F" w14:textId="77777777" w:rsidR="00D05289" w:rsidRPr="00D05289" w:rsidRDefault="00D05289" w:rsidP="00A4508F">
            <w:pPr>
              <w:jc w:val="center"/>
            </w:pPr>
            <w:r w:rsidRPr="00D05289">
              <w:t>82549</w:t>
            </w:r>
          </w:p>
        </w:tc>
        <w:tc>
          <w:tcPr>
            <w:tcW w:w="1728" w:type="dxa"/>
            <w:tcBorders>
              <w:top w:val="nil"/>
              <w:left w:val="nil"/>
              <w:bottom w:val="nil"/>
              <w:right w:val="nil"/>
            </w:tcBorders>
            <w:noWrap/>
            <w:tcMar>
              <w:top w:w="40" w:type="dxa"/>
              <w:left w:w="70" w:type="dxa"/>
              <w:bottom w:w="40" w:type="dxa"/>
              <w:right w:w="70" w:type="dxa"/>
            </w:tcMar>
            <w:hideMark/>
          </w:tcPr>
          <w:p w14:paraId="4BB0E5B9" w14:textId="77777777" w:rsidR="00D05289" w:rsidRPr="00D05289" w:rsidRDefault="00D05289" w:rsidP="00A4508F">
            <w:pPr>
              <w:jc w:val="center"/>
            </w:pPr>
            <w:r w:rsidRPr="00D05289">
              <w:t>29/01/2008</w:t>
            </w:r>
          </w:p>
        </w:tc>
        <w:tc>
          <w:tcPr>
            <w:tcW w:w="9288" w:type="dxa"/>
            <w:tcBorders>
              <w:top w:val="nil"/>
              <w:left w:val="nil"/>
              <w:bottom w:val="nil"/>
              <w:right w:val="nil"/>
            </w:tcBorders>
            <w:tcMar>
              <w:top w:w="40" w:type="dxa"/>
              <w:left w:w="70" w:type="dxa"/>
              <w:bottom w:w="40" w:type="dxa"/>
              <w:right w:w="70" w:type="dxa"/>
            </w:tcMar>
            <w:hideMark/>
          </w:tcPr>
          <w:p w14:paraId="5C69D7AD" w14:textId="77777777" w:rsidR="00D05289" w:rsidRPr="00D05289" w:rsidRDefault="00D05289" w:rsidP="00A4508F">
            <w:r w:rsidRPr="00D05289">
              <w:t>Better outcomes for obese children in general practice: randomized controlled trial of a new shared-care model vs usual care</w:t>
            </w:r>
          </w:p>
        </w:tc>
        <w:tc>
          <w:tcPr>
            <w:tcW w:w="3096" w:type="dxa"/>
            <w:tcBorders>
              <w:top w:val="nil"/>
              <w:left w:val="nil"/>
              <w:bottom w:val="nil"/>
              <w:right w:val="nil"/>
            </w:tcBorders>
            <w:noWrap/>
            <w:tcMar>
              <w:top w:w="40" w:type="dxa"/>
              <w:left w:w="70" w:type="dxa"/>
              <w:bottom w:w="40" w:type="dxa"/>
              <w:right w:w="70" w:type="dxa"/>
            </w:tcMar>
            <w:hideMark/>
          </w:tcPr>
          <w:p w14:paraId="6383F025" w14:textId="77777777" w:rsidR="00D05289" w:rsidRPr="00D05289" w:rsidRDefault="00D05289" w:rsidP="00A4508F">
            <w:r w:rsidRPr="00D05289">
              <w:t xml:space="preserve">Royal </w:t>
            </w:r>
            <w:proofErr w:type="spellStart"/>
            <w:r w:rsidRPr="00D05289">
              <w:t>Childrens</w:t>
            </w:r>
            <w:proofErr w:type="spellEnd"/>
            <w:r w:rsidRPr="00D05289">
              <w:t xml:space="preserve"> Hospital Flemington Road Parkville Victoria</w:t>
            </w:r>
          </w:p>
        </w:tc>
      </w:tr>
      <w:tr w:rsidR="00D05289" w:rsidRPr="00A40A24" w14:paraId="5627F05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B6584F5" w14:textId="77777777" w:rsidR="00D05289" w:rsidRPr="00D05289" w:rsidRDefault="00D05289" w:rsidP="00A4508F">
            <w:pPr>
              <w:jc w:val="center"/>
            </w:pPr>
            <w:r w:rsidRPr="00D05289">
              <w:t>82587</w:t>
            </w:r>
          </w:p>
        </w:tc>
        <w:tc>
          <w:tcPr>
            <w:tcW w:w="1728" w:type="dxa"/>
            <w:tcBorders>
              <w:top w:val="nil"/>
              <w:left w:val="nil"/>
              <w:bottom w:val="nil"/>
              <w:right w:val="nil"/>
            </w:tcBorders>
            <w:noWrap/>
            <w:tcMar>
              <w:top w:w="40" w:type="dxa"/>
              <w:left w:w="70" w:type="dxa"/>
              <w:bottom w:w="40" w:type="dxa"/>
              <w:right w:w="70" w:type="dxa"/>
            </w:tcMar>
            <w:hideMark/>
          </w:tcPr>
          <w:p w14:paraId="10AA9B2D" w14:textId="77777777" w:rsidR="00D05289" w:rsidRPr="00D05289" w:rsidRDefault="00D05289" w:rsidP="00A4508F">
            <w:pPr>
              <w:jc w:val="center"/>
            </w:pPr>
            <w:r w:rsidRPr="00D05289">
              <w:t>8/02/2008</w:t>
            </w:r>
          </w:p>
        </w:tc>
        <w:tc>
          <w:tcPr>
            <w:tcW w:w="9288" w:type="dxa"/>
            <w:tcBorders>
              <w:top w:val="nil"/>
              <w:left w:val="nil"/>
              <w:bottom w:val="nil"/>
              <w:right w:val="nil"/>
            </w:tcBorders>
            <w:tcMar>
              <w:top w:w="40" w:type="dxa"/>
              <w:left w:w="70" w:type="dxa"/>
              <w:bottom w:w="40" w:type="dxa"/>
              <w:right w:w="70" w:type="dxa"/>
            </w:tcMar>
            <w:hideMark/>
          </w:tcPr>
          <w:p w14:paraId="7C0FBD99" w14:textId="77777777" w:rsidR="00D05289" w:rsidRPr="00D05289" w:rsidRDefault="00D05289" w:rsidP="00A4508F">
            <w:r w:rsidRPr="00D05289">
              <w:t xml:space="preserve">Does a multifaceted educational intervention </w:t>
            </w:r>
            <w:proofErr w:type="spellStart"/>
            <w:r w:rsidRPr="00D05289">
              <w:t>targetting</w:t>
            </w:r>
            <w:proofErr w:type="spellEnd"/>
            <w:r w:rsidRPr="00D05289">
              <w:t xml:space="preserve"> general practitioners increase anticoagulant prescribing in patients over the age of 65 with atrial fibrillation compared with evidence-based guidelines? A cluster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02E995E4" w14:textId="77777777" w:rsidR="00D05289" w:rsidRPr="00D05289" w:rsidRDefault="00D05289" w:rsidP="00A4508F">
            <w:r w:rsidRPr="00D05289">
              <w:t>Ingham Institute of Applied Medical Research</w:t>
            </w:r>
          </w:p>
        </w:tc>
      </w:tr>
      <w:tr w:rsidR="00D05289" w:rsidRPr="00A40A24" w14:paraId="3984812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53B3EE0" w14:textId="77777777" w:rsidR="00D05289" w:rsidRPr="00D05289" w:rsidRDefault="00D05289" w:rsidP="00A4508F">
            <w:pPr>
              <w:jc w:val="center"/>
            </w:pPr>
            <w:r w:rsidRPr="00D05289">
              <w:t>82632</w:t>
            </w:r>
          </w:p>
        </w:tc>
        <w:tc>
          <w:tcPr>
            <w:tcW w:w="1728" w:type="dxa"/>
            <w:tcBorders>
              <w:top w:val="nil"/>
              <w:left w:val="nil"/>
              <w:bottom w:val="nil"/>
              <w:right w:val="nil"/>
            </w:tcBorders>
            <w:noWrap/>
            <w:tcMar>
              <w:top w:w="40" w:type="dxa"/>
              <w:left w:w="70" w:type="dxa"/>
              <w:bottom w:w="40" w:type="dxa"/>
              <w:right w:w="70" w:type="dxa"/>
            </w:tcMar>
            <w:hideMark/>
          </w:tcPr>
          <w:p w14:paraId="5CE7F3FC" w14:textId="77777777" w:rsidR="00D05289" w:rsidRPr="00D05289" w:rsidRDefault="00D05289" w:rsidP="00A4508F">
            <w:pPr>
              <w:jc w:val="center"/>
            </w:pPr>
            <w:r w:rsidRPr="00D05289">
              <w:t>28/02/2008</w:t>
            </w:r>
          </w:p>
        </w:tc>
        <w:tc>
          <w:tcPr>
            <w:tcW w:w="9288" w:type="dxa"/>
            <w:tcBorders>
              <w:top w:val="nil"/>
              <w:left w:val="nil"/>
              <w:bottom w:val="nil"/>
              <w:right w:val="nil"/>
            </w:tcBorders>
            <w:tcMar>
              <w:top w:w="40" w:type="dxa"/>
              <w:left w:w="70" w:type="dxa"/>
              <w:bottom w:w="40" w:type="dxa"/>
              <w:right w:w="70" w:type="dxa"/>
            </w:tcMar>
            <w:hideMark/>
          </w:tcPr>
          <w:p w14:paraId="4987F7DE" w14:textId="77777777" w:rsidR="00D05289" w:rsidRPr="00D05289" w:rsidRDefault="00D05289" w:rsidP="00A4508F">
            <w:r w:rsidRPr="00D05289">
              <w:t xml:space="preserve">The effect of </w:t>
            </w:r>
            <w:proofErr w:type="spellStart"/>
            <w:r w:rsidRPr="00D05289">
              <w:t>telphone</w:t>
            </w:r>
            <w:proofErr w:type="spellEnd"/>
            <w:r w:rsidRPr="00D05289">
              <w:t xml:space="preserve"> delivered health-mentoring by community and practice nurses on quality of life in Chronic Obstructive Pulmonary Disease compared to usual care in the community.</w:t>
            </w:r>
          </w:p>
        </w:tc>
        <w:tc>
          <w:tcPr>
            <w:tcW w:w="3096" w:type="dxa"/>
            <w:tcBorders>
              <w:top w:val="nil"/>
              <w:left w:val="nil"/>
              <w:bottom w:val="nil"/>
              <w:right w:val="nil"/>
            </w:tcBorders>
            <w:noWrap/>
            <w:tcMar>
              <w:top w:w="40" w:type="dxa"/>
              <w:left w:w="70" w:type="dxa"/>
              <w:bottom w:w="40" w:type="dxa"/>
              <w:right w:w="70" w:type="dxa"/>
            </w:tcMar>
            <w:hideMark/>
          </w:tcPr>
          <w:p w14:paraId="003CDA04" w14:textId="77777777" w:rsidR="00D05289" w:rsidRPr="00D05289" w:rsidRDefault="00D05289" w:rsidP="00A4508F">
            <w:r w:rsidRPr="00D05289">
              <w:t>University of Tasmania</w:t>
            </w:r>
          </w:p>
        </w:tc>
      </w:tr>
      <w:tr w:rsidR="00D05289" w:rsidRPr="00A40A24" w14:paraId="13383D7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B5C7E42" w14:textId="77777777" w:rsidR="00D05289" w:rsidRPr="00D05289" w:rsidRDefault="00D05289" w:rsidP="00A4508F">
            <w:pPr>
              <w:jc w:val="center"/>
            </w:pPr>
            <w:r w:rsidRPr="00D05289">
              <w:t>82720</w:t>
            </w:r>
          </w:p>
        </w:tc>
        <w:tc>
          <w:tcPr>
            <w:tcW w:w="1728" w:type="dxa"/>
            <w:tcBorders>
              <w:top w:val="nil"/>
              <w:left w:val="nil"/>
              <w:bottom w:val="nil"/>
              <w:right w:val="nil"/>
            </w:tcBorders>
            <w:noWrap/>
            <w:tcMar>
              <w:top w:w="40" w:type="dxa"/>
              <w:left w:w="70" w:type="dxa"/>
              <w:bottom w:w="40" w:type="dxa"/>
              <w:right w:w="70" w:type="dxa"/>
            </w:tcMar>
            <w:hideMark/>
          </w:tcPr>
          <w:p w14:paraId="166462DA" w14:textId="77777777" w:rsidR="00D05289" w:rsidRPr="00D05289" w:rsidRDefault="00D05289" w:rsidP="00A4508F">
            <w:pPr>
              <w:jc w:val="center"/>
            </w:pPr>
            <w:r w:rsidRPr="00D05289">
              <w:t>10/04/2008</w:t>
            </w:r>
          </w:p>
        </w:tc>
        <w:tc>
          <w:tcPr>
            <w:tcW w:w="9288" w:type="dxa"/>
            <w:tcBorders>
              <w:top w:val="nil"/>
              <w:left w:val="nil"/>
              <w:bottom w:val="nil"/>
              <w:right w:val="nil"/>
            </w:tcBorders>
            <w:tcMar>
              <w:top w:w="40" w:type="dxa"/>
              <w:left w:w="70" w:type="dxa"/>
              <w:bottom w:w="40" w:type="dxa"/>
              <w:right w:w="70" w:type="dxa"/>
            </w:tcMar>
            <w:hideMark/>
          </w:tcPr>
          <w:p w14:paraId="2430F381" w14:textId="77777777" w:rsidR="00D05289" w:rsidRPr="00D05289" w:rsidRDefault="00D05289" w:rsidP="00A4508F">
            <w:r w:rsidRPr="00D05289">
              <w:t>The effectiveness of patient incentives to increase attendance for cardiovascular risk assessment in general practice</w:t>
            </w:r>
          </w:p>
        </w:tc>
        <w:tc>
          <w:tcPr>
            <w:tcW w:w="3096" w:type="dxa"/>
            <w:tcBorders>
              <w:top w:val="nil"/>
              <w:left w:val="nil"/>
              <w:bottom w:val="nil"/>
              <w:right w:val="nil"/>
            </w:tcBorders>
            <w:noWrap/>
            <w:tcMar>
              <w:top w:w="40" w:type="dxa"/>
              <w:left w:w="70" w:type="dxa"/>
              <w:bottom w:w="40" w:type="dxa"/>
              <w:right w:w="70" w:type="dxa"/>
            </w:tcMar>
            <w:hideMark/>
          </w:tcPr>
          <w:p w14:paraId="04FA5915" w14:textId="77777777" w:rsidR="00D05289" w:rsidRPr="00D05289" w:rsidRDefault="00D05289" w:rsidP="00A4508F">
            <w:r w:rsidRPr="00D05289">
              <w:t>University of Adelaide</w:t>
            </w:r>
          </w:p>
        </w:tc>
      </w:tr>
      <w:tr w:rsidR="00D05289" w:rsidRPr="00A40A24" w14:paraId="7204DF9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F9AD8F7" w14:textId="77777777" w:rsidR="00D05289" w:rsidRPr="00D05289" w:rsidRDefault="00D05289" w:rsidP="00A4508F">
            <w:pPr>
              <w:jc w:val="center"/>
            </w:pPr>
            <w:r w:rsidRPr="00D05289">
              <w:t>82905</w:t>
            </w:r>
          </w:p>
        </w:tc>
        <w:tc>
          <w:tcPr>
            <w:tcW w:w="1728" w:type="dxa"/>
            <w:tcBorders>
              <w:top w:val="nil"/>
              <w:left w:val="nil"/>
              <w:bottom w:val="nil"/>
              <w:right w:val="nil"/>
            </w:tcBorders>
            <w:noWrap/>
            <w:tcMar>
              <w:top w:w="40" w:type="dxa"/>
              <w:left w:w="70" w:type="dxa"/>
              <w:bottom w:w="40" w:type="dxa"/>
              <w:right w:w="70" w:type="dxa"/>
            </w:tcMar>
            <w:hideMark/>
          </w:tcPr>
          <w:p w14:paraId="22827AA9" w14:textId="77777777" w:rsidR="00D05289" w:rsidRPr="00D05289" w:rsidRDefault="00D05289" w:rsidP="00A4508F">
            <w:pPr>
              <w:jc w:val="center"/>
            </w:pPr>
            <w:r w:rsidRPr="00D05289">
              <w:t>25/07/2008</w:t>
            </w:r>
          </w:p>
        </w:tc>
        <w:tc>
          <w:tcPr>
            <w:tcW w:w="9288" w:type="dxa"/>
            <w:tcBorders>
              <w:top w:val="nil"/>
              <w:left w:val="nil"/>
              <w:bottom w:val="nil"/>
              <w:right w:val="nil"/>
            </w:tcBorders>
            <w:tcMar>
              <w:top w:w="40" w:type="dxa"/>
              <w:left w:w="70" w:type="dxa"/>
              <w:bottom w:w="40" w:type="dxa"/>
              <w:right w:w="70" w:type="dxa"/>
            </w:tcMar>
            <w:hideMark/>
          </w:tcPr>
          <w:p w14:paraId="02A873D9" w14:textId="77777777" w:rsidR="00D05289" w:rsidRPr="00D05289" w:rsidRDefault="00D05289" w:rsidP="00A4508F">
            <w:r w:rsidRPr="00D05289">
              <w:t>The effect of trained General Practice Nurse support for mothers on rates of exclusive breastfeeding and ongoing breastfeeding.</w:t>
            </w:r>
          </w:p>
        </w:tc>
        <w:tc>
          <w:tcPr>
            <w:tcW w:w="3096" w:type="dxa"/>
            <w:tcBorders>
              <w:top w:val="nil"/>
              <w:left w:val="nil"/>
              <w:bottom w:val="nil"/>
              <w:right w:val="nil"/>
            </w:tcBorders>
            <w:noWrap/>
            <w:tcMar>
              <w:top w:w="40" w:type="dxa"/>
              <w:left w:w="70" w:type="dxa"/>
              <w:bottom w:w="40" w:type="dxa"/>
              <w:right w:w="70" w:type="dxa"/>
            </w:tcMar>
            <w:hideMark/>
          </w:tcPr>
          <w:p w14:paraId="13710621" w14:textId="77777777" w:rsidR="00D05289" w:rsidRPr="00D05289" w:rsidRDefault="00D05289" w:rsidP="00A4508F">
            <w:r w:rsidRPr="00D05289">
              <w:t>University of New South Wales</w:t>
            </w:r>
          </w:p>
        </w:tc>
      </w:tr>
      <w:tr w:rsidR="00D05289" w:rsidRPr="00A40A24" w14:paraId="2FE60B8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0030FF4" w14:textId="77777777" w:rsidR="00D05289" w:rsidRPr="00D05289" w:rsidRDefault="00D05289" w:rsidP="00A4508F">
            <w:pPr>
              <w:jc w:val="center"/>
            </w:pPr>
            <w:r w:rsidRPr="00D05289">
              <w:t>82933</w:t>
            </w:r>
          </w:p>
        </w:tc>
        <w:tc>
          <w:tcPr>
            <w:tcW w:w="1728" w:type="dxa"/>
            <w:tcBorders>
              <w:top w:val="nil"/>
              <w:left w:val="nil"/>
              <w:bottom w:val="nil"/>
              <w:right w:val="nil"/>
            </w:tcBorders>
            <w:noWrap/>
            <w:tcMar>
              <w:top w:w="40" w:type="dxa"/>
              <w:left w:w="70" w:type="dxa"/>
              <w:bottom w:w="40" w:type="dxa"/>
              <w:right w:w="70" w:type="dxa"/>
            </w:tcMar>
            <w:hideMark/>
          </w:tcPr>
          <w:p w14:paraId="5087EAF7" w14:textId="77777777" w:rsidR="00D05289" w:rsidRPr="00D05289" w:rsidRDefault="00D05289" w:rsidP="00A4508F">
            <w:pPr>
              <w:jc w:val="center"/>
            </w:pPr>
            <w:r w:rsidRPr="00D05289">
              <w:t>30/09/2008</w:t>
            </w:r>
          </w:p>
        </w:tc>
        <w:tc>
          <w:tcPr>
            <w:tcW w:w="9288" w:type="dxa"/>
            <w:tcBorders>
              <w:top w:val="nil"/>
              <w:left w:val="nil"/>
              <w:bottom w:val="nil"/>
              <w:right w:val="nil"/>
            </w:tcBorders>
            <w:tcMar>
              <w:top w:w="40" w:type="dxa"/>
              <w:left w:w="70" w:type="dxa"/>
              <w:bottom w:w="40" w:type="dxa"/>
              <w:right w:w="70" w:type="dxa"/>
            </w:tcMar>
            <w:hideMark/>
          </w:tcPr>
          <w:p w14:paraId="094DF215" w14:textId="77777777" w:rsidR="00D05289" w:rsidRPr="00D05289" w:rsidRDefault="00D05289" w:rsidP="00A4508F">
            <w:r w:rsidRPr="00D05289">
              <w:t xml:space="preserve">Chlamydia prevalence and testing program </w:t>
            </w:r>
            <w:proofErr w:type="spellStart"/>
            <w:r w:rsidRPr="00D05289">
              <w:t>targetting</w:t>
            </w:r>
            <w:proofErr w:type="spellEnd"/>
            <w:r w:rsidRPr="00D05289">
              <w:t xml:space="preserve"> women aged 16 to 24 years in general practice</w:t>
            </w:r>
          </w:p>
        </w:tc>
        <w:tc>
          <w:tcPr>
            <w:tcW w:w="3096" w:type="dxa"/>
            <w:tcBorders>
              <w:top w:val="nil"/>
              <w:left w:val="nil"/>
              <w:bottom w:val="nil"/>
              <w:right w:val="nil"/>
            </w:tcBorders>
            <w:noWrap/>
            <w:tcMar>
              <w:top w:w="40" w:type="dxa"/>
              <w:left w:w="70" w:type="dxa"/>
              <w:bottom w:w="40" w:type="dxa"/>
              <w:right w:w="70" w:type="dxa"/>
            </w:tcMar>
            <w:hideMark/>
          </w:tcPr>
          <w:p w14:paraId="0E4CB5C5" w14:textId="77777777" w:rsidR="00D05289" w:rsidRPr="00D05289" w:rsidRDefault="00D05289" w:rsidP="00A4508F">
            <w:r w:rsidRPr="00D05289">
              <w:t>University of Melbourne</w:t>
            </w:r>
          </w:p>
        </w:tc>
      </w:tr>
      <w:tr w:rsidR="00D05289" w:rsidRPr="00A40A24" w14:paraId="3C716A6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7540B89" w14:textId="77777777" w:rsidR="00D05289" w:rsidRPr="00D05289" w:rsidRDefault="00D05289" w:rsidP="00A4508F">
            <w:pPr>
              <w:jc w:val="center"/>
            </w:pPr>
            <w:r w:rsidRPr="00D05289">
              <w:t>83018</w:t>
            </w:r>
          </w:p>
        </w:tc>
        <w:tc>
          <w:tcPr>
            <w:tcW w:w="1728" w:type="dxa"/>
            <w:tcBorders>
              <w:top w:val="nil"/>
              <w:left w:val="nil"/>
              <w:bottom w:val="nil"/>
              <w:right w:val="nil"/>
            </w:tcBorders>
            <w:noWrap/>
            <w:tcMar>
              <w:top w:w="40" w:type="dxa"/>
              <w:left w:w="70" w:type="dxa"/>
              <w:bottom w:w="40" w:type="dxa"/>
              <w:right w:w="70" w:type="dxa"/>
            </w:tcMar>
            <w:hideMark/>
          </w:tcPr>
          <w:p w14:paraId="5E4B5F09" w14:textId="77777777" w:rsidR="00D05289" w:rsidRPr="00D05289" w:rsidRDefault="00D05289" w:rsidP="00A4508F">
            <w:pPr>
              <w:jc w:val="center"/>
            </w:pPr>
            <w:r w:rsidRPr="00D05289">
              <w:t>4/08/2008</w:t>
            </w:r>
          </w:p>
        </w:tc>
        <w:tc>
          <w:tcPr>
            <w:tcW w:w="9288" w:type="dxa"/>
            <w:tcBorders>
              <w:top w:val="nil"/>
              <w:left w:val="nil"/>
              <w:bottom w:val="nil"/>
              <w:right w:val="nil"/>
            </w:tcBorders>
            <w:tcMar>
              <w:top w:w="40" w:type="dxa"/>
              <w:left w:w="70" w:type="dxa"/>
              <w:bottom w:w="40" w:type="dxa"/>
              <w:right w:w="70" w:type="dxa"/>
            </w:tcMar>
            <w:hideMark/>
          </w:tcPr>
          <w:p w14:paraId="0C89B510" w14:textId="77777777" w:rsidR="00D05289" w:rsidRPr="00D05289" w:rsidRDefault="00D05289" w:rsidP="00A4508F">
            <w:r w:rsidRPr="00D05289">
              <w:t>The feasibility and impact of cardiovascular absolute risk (CVAR) assessment in Australian general practice</w:t>
            </w:r>
          </w:p>
        </w:tc>
        <w:tc>
          <w:tcPr>
            <w:tcW w:w="3096" w:type="dxa"/>
            <w:tcBorders>
              <w:top w:val="nil"/>
              <w:left w:val="nil"/>
              <w:bottom w:val="nil"/>
              <w:right w:val="nil"/>
            </w:tcBorders>
            <w:noWrap/>
            <w:tcMar>
              <w:top w:w="40" w:type="dxa"/>
              <w:left w:w="70" w:type="dxa"/>
              <w:bottom w:w="40" w:type="dxa"/>
              <w:right w:w="70" w:type="dxa"/>
            </w:tcMar>
            <w:hideMark/>
          </w:tcPr>
          <w:p w14:paraId="19F3E3A8" w14:textId="77777777" w:rsidR="00D05289" w:rsidRPr="00D05289" w:rsidRDefault="00D05289" w:rsidP="00A4508F">
            <w:r w:rsidRPr="00D05289">
              <w:t>University of New South Wales</w:t>
            </w:r>
          </w:p>
        </w:tc>
      </w:tr>
      <w:tr w:rsidR="00D05289" w:rsidRPr="00A40A24" w14:paraId="4F934CC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60B474E" w14:textId="77777777" w:rsidR="00D05289" w:rsidRPr="00D05289" w:rsidRDefault="00D05289" w:rsidP="00A4508F">
            <w:pPr>
              <w:jc w:val="center"/>
            </w:pPr>
            <w:r w:rsidRPr="00D05289">
              <w:t>83032</w:t>
            </w:r>
          </w:p>
        </w:tc>
        <w:tc>
          <w:tcPr>
            <w:tcW w:w="1728" w:type="dxa"/>
            <w:tcBorders>
              <w:top w:val="nil"/>
              <w:left w:val="nil"/>
              <w:bottom w:val="nil"/>
              <w:right w:val="nil"/>
            </w:tcBorders>
            <w:noWrap/>
            <w:tcMar>
              <w:top w:w="40" w:type="dxa"/>
              <w:left w:w="70" w:type="dxa"/>
              <w:bottom w:w="40" w:type="dxa"/>
              <w:right w:w="70" w:type="dxa"/>
            </w:tcMar>
            <w:hideMark/>
          </w:tcPr>
          <w:p w14:paraId="59BB7864" w14:textId="77777777" w:rsidR="00D05289" w:rsidRPr="00D05289" w:rsidRDefault="00D05289" w:rsidP="00A4508F">
            <w:pPr>
              <w:jc w:val="center"/>
            </w:pPr>
            <w:r w:rsidRPr="00D05289">
              <w:t>30/09/2008</w:t>
            </w:r>
          </w:p>
        </w:tc>
        <w:tc>
          <w:tcPr>
            <w:tcW w:w="9288" w:type="dxa"/>
            <w:tcBorders>
              <w:top w:val="nil"/>
              <w:left w:val="nil"/>
              <w:bottom w:val="nil"/>
              <w:right w:val="nil"/>
            </w:tcBorders>
            <w:tcMar>
              <w:top w:w="40" w:type="dxa"/>
              <w:left w:w="70" w:type="dxa"/>
              <w:bottom w:w="40" w:type="dxa"/>
              <w:right w:w="70" w:type="dxa"/>
            </w:tcMar>
            <w:hideMark/>
          </w:tcPr>
          <w:p w14:paraId="0806743D" w14:textId="77777777" w:rsidR="00D05289" w:rsidRPr="00D05289" w:rsidRDefault="00D05289" w:rsidP="00A4508F">
            <w:r w:rsidRPr="00D05289">
              <w:t>Does taping wounds on the trunk post-operatively reduce wound spread and increase patient satisfaction with the scar?</w:t>
            </w:r>
          </w:p>
        </w:tc>
        <w:tc>
          <w:tcPr>
            <w:tcW w:w="3096" w:type="dxa"/>
            <w:tcBorders>
              <w:top w:val="nil"/>
              <w:left w:val="nil"/>
              <w:bottom w:val="nil"/>
              <w:right w:val="nil"/>
            </w:tcBorders>
            <w:noWrap/>
            <w:tcMar>
              <w:top w:w="40" w:type="dxa"/>
              <w:left w:w="70" w:type="dxa"/>
              <w:bottom w:w="40" w:type="dxa"/>
              <w:right w:w="70" w:type="dxa"/>
            </w:tcMar>
            <w:hideMark/>
          </w:tcPr>
          <w:p w14:paraId="7AA60ED0" w14:textId="77777777" w:rsidR="00D05289" w:rsidRPr="00D05289" w:rsidRDefault="00D05289" w:rsidP="00A4508F">
            <w:r w:rsidRPr="00D05289">
              <w:t>Skin Alert</w:t>
            </w:r>
          </w:p>
        </w:tc>
      </w:tr>
      <w:tr w:rsidR="00D05289" w:rsidRPr="00A40A24" w14:paraId="442DE17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0F55B03" w14:textId="77777777" w:rsidR="00D05289" w:rsidRPr="00D05289" w:rsidRDefault="00D05289" w:rsidP="00A4508F">
            <w:pPr>
              <w:jc w:val="center"/>
            </w:pPr>
            <w:r w:rsidRPr="00D05289">
              <w:t>83113</w:t>
            </w:r>
          </w:p>
        </w:tc>
        <w:tc>
          <w:tcPr>
            <w:tcW w:w="1728" w:type="dxa"/>
            <w:tcBorders>
              <w:top w:val="nil"/>
              <w:left w:val="nil"/>
              <w:bottom w:val="nil"/>
              <w:right w:val="nil"/>
            </w:tcBorders>
            <w:noWrap/>
            <w:tcMar>
              <w:top w:w="40" w:type="dxa"/>
              <w:left w:w="70" w:type="dxa"/>
              <w:bottom w:w="40" w:type="dxa"/>
              <w:right w:w="70" w:type="dxa"/>
            </w:tcMar>
            <w:hideMark/>
          </w:tcPr>
          <w:p w14:paraId="3FB1716F" w14:textId="77777777" w:rsidR="00D05289" w:rsidRPr="00D05289" w:rsidRDefault="00D05289" w:rsidP="00A4508F">
            <w:pPr>
              <w:jc w:val="center"/>
            </w:pPr>
            <w:r w:rsidRPr="00D05289">
              <w:t>22/05/2009</w:t>
            </w:r>
          </w:p>
        </w:tc>
        <w:tc>
          <w:tcPr>
            <w:tcW w:w="9288" w:type="dxa"/>
            <w:tcBorders>
              <w:top w:val="nil"/>
              <w:left w:val="nil"/>
              <w:bottom w:val="nil"/>
              <w:right w:val="nil"/>
            </w:tcBorders>
            <w:tcMar>
              <w:top w:w="40" w:type="dxa"/>
              <w:left w:w="70" w:type="dxa"/>
              <w:bottom w:w="40" w:type="dxa"/>
              <w:right w:w="70" w:type="dxa"/>
            </w:tcMar>
            <w:hideMark/>
          </w:tcPr>
          <w:p w14:paraId="15598605" w14:textId="77777777" w:rsidR="00D05289" w:rsidRPr="00D05289" w:rsidRDefault="00D05289" w:rsidP="00A4508F">
            <w:r w:rsidRPr="00D05289">
              <w:t xml:space="preserve">In type 2 diabetes and/or </w:t>
            </w:r>
            <w:proofErr w:type="gramStart"/>
            <w:r w:rsidRPr="00D05289">
              <w:t>Coronary Heart Disease</w:t>
            </w:r>
            <w:proofErr w:type="gramEnd"/>
            <w:r w:rsidRPr="00D05289">
              <w:t xml:space="preserve"> patients, is collaborative care or usual care more effective in reducing depression scores?</w:t>
            </w:r>
          </w:p>
        </w:tc>
        <w:tc>
          <w:tcPr>
            <w:tcW w:w="3096" w:type="dxa"/>
            <w:tcBorders>
              <w:top w:val="nil"/>
              <w:left w:val="nil"/>
              <w:bottom w:val="nil"/>
              <w:right w:val="nil"/>
            </w:tcBorders>
            <w:noWrap/>
            <w:tcMar>
              <w:top w:w="40" w:type="dxa"/>
              <w:left w:w="70" w:type="dxa"/>
              <w:bottom w:w="40" w:type="dxa"/>
              <w:right w:w="70" w:type="dxa"/>
            </w:tcMar>
            <w:hideMark/>
          </w:tcPr>
          <w:p w14:paraId="2677275D" w14:textId="77777777" w:rsidR="00D05289" w:rsidRPr="00D05289" w:rsidRDefault="00D05289" w:rsidP="00A4508F">
            <w:r w:rsidRPr="00D05289">
              <w:t>Flinders University</w:t>
            </w:r>
          </w:p>
        </w:tc>
      </w:tr>
      <w:tr w:rsidR="00D05289" w:rsidRPr="00A40A24" w14:paraId="3A0A051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F2E90E8" w14:textId="77777777" w:rsidR="00D05289" w:rsidRPr="00D05289" w:rsidRDefault="00D05289" w:rsidP="00A4508F">
            <w:pPr>
              <w:jc w:val="center"/>
            </w:pPr>
            <w:r w:rsidRPr="00D05289">
              <w:lastRenderedPageBreak/>
              <w:t>83143</w:t>
            </w:r>
          </w:p>
        </w:tc>
        <w:tc>
          <w:tcPr>
            <w:tcW w:w="1728" w:type="dxa"/>
            <w:tcBorders>
              <w:top w:val="nil"/>
              <w:left w:val="nil"/>
              <w:bottom w:val="nil"/>
              <w:right w:val="nil"/>
            </w:tcBorders>
            <w:noWrap/>
            <w:tcMar>
              <w:top w:w="40" w:type="dxa"/>
              <w:left w:w="70" w:type="dxa"/>
              <w:bottom w:w="40" w:type="dxa"/>
              <w:right w:w="70" w:type="dxa"/>
            </w:tcMar>
            <w:hideMark/>
          </w:tcPr>
          <w:p w14:paraId="2879DA7E" w14:textId="77777777" w:rsidR="00D05289" w:rsidRPr="00D05289" w:rsidRDefault="00D05289" w:rsidP="00A4508F">
            <w:pPr>
              <w:jc w:val="center"/>
            </w:pPr>
            <w:r w:rsidRPr="00D05289">
              <w:t>2/10/2008</w:t>
            </w:r>
          </w:p>
        </w:tc>
        <w:tc>
          <w:tcPr>
            <w:tcW w:w="9288" w:type="dxa"/>
            <w:tcBorders>
              <w:top w:val="nil"/>
              <w:left w:val="nil"/>
              <w:bottom w:val="nil"/>
              <w:right w:val="nil"/>
            </w:tcBorders>
            <w:tcMar>
              <w:top w:w="40" w:type="dxa"/>
              <w:left w:w="70" w:type="dxa"/>
              <w:bottom w:w="40" w:type="dxa"/>
              <w:right w:w="70" w:type="dxa"/>
            </w:tcMar>
            <w:hideMark/>
          </w:tcPr>
          <w:p w14:paraId="65BFCED1" w14:textId="77777777" w:rsidR="00D05289" w:rsidRPr="00D05289" w:rsidRDefault="00D05289" w:rsidP="00A4508F">
            <w:r w:rsidRPr="00D05289">
              <w:t xml:space="preserve">A randomised controlled trial to evaluate a simplified management strategy for moderate-to-severe obstructive sleep </w:t>
            </w:r>
            <w:proofErr w:type="spellStart"/>
            <w:r w:rsidRPr="00D05289">
              <w:t>apnea</w:t>
            </w:r>
            <w:proofErr w:type="spellEnd"/>
            <w:r w:rsidRPr="00D05289">
              <w:t xml:space="preserve"> comparing improvements in daytime sleepiness in patients managed in primary care (general practitioner assisted by a sleep specialist nurse) versus usual care in a sleep specialist centre</w:t>
            </w:r>
          </w:p>
        </w:tc>
        <w:tc>
          <w:tcPr>
            <w:tcW w:w="3096" w:type="dxa"/>
            <w:tcBorders>
              <w:top w:val="nil"/>
              <w:left w:val="nil"/>
              <w:bottom w:val="nil"/>
              <w:right w:val="nil"/>
            </w:tcBorders>
            <w:noWrap/>
            <w:tcMar>
              <w:top w:w="40" w:type="dxa"/>
              <w:left w:w="70" w:type="dxa"/>
              <w:bottom w:w="40" w:type="dxa"/>
              <w:right w:w="70" w:type="dxa"/>
            </w:tcMar>
            <w:hideMark/>
          </w:tcPr>
          <w:p w14:paraId="0A6E06DD" w14:textId="77777777" w:rsidR="00D05289" w:rsidRPr="00D05289" w:rsidRDefault="00D05289" w:rsidP="00A4508F">
            <w:r w:rsidRPr="00D05289">
              <w:t>Flinders University</w:t>
            </w:r>
          </w:p>
        </w:tc>
      </w:tr>
      <w:tr w:rsidR="00D05289" w:rsidRPr="00A40A24" w14:paraId="5E578A6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D71C455" w14:textId="77777777" w:rsidR="00D05289" w:rsidRPr="00D05289" w:rsidRDefault="00D05289" w:rsidP="00A4508F">
            <w:pPr>
              <w:jc w:val="center"/>
            </w:pPr>
            <w:r w:rsidRPr="00D05289">
              <w:t>83248</w:t>
            </w:r>
          </w:p>
        </w:tc>
        <w:tc>
          <w:tcPr>
            <w:tcW w:w="1728" w:type="dxa"/>
            <w:tcBorders>
              <w:top w:val="nil"/>
              <w:left w:val="nil"/>
              <w:bottom w:val="nil"/>
              <w:right w:val="nil"/>
            </w:tcBorders>
            <w:noWrap/>
            <w:tcMar>
              <w:top w:w="40" w:type="dxa"/>
              <w:left w:w="70" w:type="dxa"/>
              <w:bottom w:w="40" w:type="dxa"/>
              <w:right w:w="70" w:type="dxa"/>
            </w:tcMar>
            <w:hideMark/>
          </w:tcPr>
          <w:p w14:paraId="0085B238" w14:textId="77777777" w:rsidR="00D05289" w:rsidRPr="00D05289" w:rsidRDefault="00D05289" w:rsidP="00A4508F">
            <w:pPr>
              <w:jc w:val="center"/>
            </w:pPr>
            <w:r w:rsidRPr="00D05289">
              <w:t>21/11/2008</w:t>
            </w:r>
          </w:p>
        </w:tc>
        <w:tc>
          <w:tcPr>
            <w:tcW w:w="9288" w:type="dxa"/>
            <w:tcBorders>
              <w:top w:val="nil"/>
              <w:left w:val="nil"/>
              <w:bottom w:val="nil"/>
              <w:right w:val="nil"/>
            </w:tcBorders>
            <w:tcMar>
              <w:top w:w="40" w:type="dxa"/>
              <w:left w:w="70" w:type="dxa"/>
              <w:bottom w:w="40" w:type="dxa"/>
              <w:right w:w="70" w:type="dxa"/>
            </w:tcMar>
            <w:hideMark/>
          </w:tcPr>
          <w:p w14:paraId="2412D0CF" w14:textId="77777777" w:rsidR="00D05289" w:rsidRPr="00D05289" w:rsidRDefault="00D05289" w:rsidP="00A4508F">
            <w:r w:rsidRPr="00D05289">
              <w:t>A randomised controlled trial of a fixed dose combination medication (Polypill) versus usual care for improved adherence to indicated pharmacotherapy among Indigenous and Non-Indigenous people at high risk of a cardiovascular event.</w:t>
            </w:r>
          </w:p>
        </w:tc>
        <w:tc>
          <w:tcPr>
            <w:tcW w:w="3096" w:type="dxa"/>
            <w:tcBorders>
              <w:top w:val="nil"/>
              <w:left w:val="nil"/>
              <w:bottom w:val="nil"/>
              <w:right w:val="nil"/>
            </w:tcBorders>
            <w:noWrap/>
            <w:tcMar>
              <w:top w:w="40" w:type="dxa"/>
              <w:left w:w="70" w:type="dxa"/>
              <w:bottom w:w="40" w:type="dxa"/>
              <w:right w:w="70" w:type="dxa"/>
            </w:tcMar>
            <w:hideMark/>
          </w:tcPr>
          <w:p w14:paraId="00E14D1A" w14:textId="77777777" w:rsidR="00D05289" w:rsidRPr="00D05289" w:rsidRDefault="00D05289" w:rsidP="00A4508F">
            <w:r w:rsidRPr="00D05289">
              <w:t>The George Institute for Global Health</w:t>
            </w:r>
          </w:p>
        </w:tc>
      </w:tr>
      <w:tr w:rsidR="00D05289" w:rsidRPr="00A40A24" w14:paraId="6C1C2F8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F64F967" w14:textId="77777777" w:rsidR="00D05289" w:rsidRPr="00D05289" w:rsidRDefault="00D05289" w:rsidP="00A4508F">
            <w:pPr>
              <w:jc w:val="center"/>
            </w:pPr>
            <w:r w:rsidRPr="00D05289">
              <w:t>83279</w:t>
            </w:r>
          </w:p>
        </w:tc>
        <w:tc>
          <w:tcPr>
            <w:tcW w:w="1728" w:type="dxa"/>
            <w:tcBorders>
              <w:top w:val="nil"/>
              <w:left w:val="nil"/>
              <w:bottom w:val="nil"/>
              <w:right w:val="nil"/>
            </w:tcBorders>
            <w:noWrap/>
            <w:tcMar>
              <w:top w:w="40" w:type="dxa"/>
              <w:left w:w="70" w:type="dxa"/>
              <w:bottom w:w="40" w:type="dxa"/>
              <w:right w:w="70" w:type="dxa"/>
            </w:tcMar>
            <w:hideMark/>
          </w:tcPr>
          <w:p w14:paraId="3FC0D4A9" w14:textId="77777777" w:rsidR="00D05289" w:rsidRPr="00D05289" w:rsidRDefault="00D05289" w:rsidP="00A4508F">
            <w:pPr>
              <w:jc w:val="center"/>
            </w:pPr>
            <w:r w:rsidRPr="00D05289">
              <w:t>21/11/2008</w:t>
            </w:r>
          </w:p>
        </w:tc>
        <w:tc>
          <w:tcPr>
            <w:tcW w:w="9288" w:type="dxa"/>
            <w:tcBorders>
              <w:top w:val="nil"/>
              <w:left w:val="nil"/>
              <w:bottom w:val="nil"/>
              <w:right w:val="nil"/>
            </w:tcBorders>
            <w:tcMar>
              <w:top w:w="40" w:type="dxa"/>
              <w:left w:w="70" w:type="dxa"/>
              <w:bottom w:w="40" w:type="dxa"/>
              <w:right w:w="70" w:type="dxa"/>
            </w:tcMar>
            <w:hideMark/>
          </w:tcPr>
          <w:p w14:paraId="63AB34FA" w14:textId="77777777" w:rsidR="00D05289" w:rsidRPr="00D05289" w:rsidRDefault="00D05289" w:rsidP="00A4508F">
            <w:r w:rsidRPr="00D05289">
              <w:t>A randomised controlled trial of fixed dose combination medication (Polypill) versus usual care for improved adherence to indicated pharmacotherapy among individuals at high risk of a cardiovascular event.</w:t>
            </w:r>
          </w:p>
        </w:tc>
        <w:tc>
          <w:tcPr>
            <w:tcW w:w="3096" w:type="dxa"/>
            <w:tcBorders>
              <w:top w:val="nil"/>
              <w:left w:val="nil"/>
              <w:bottom w:val="nil"/>
              <w:right w:val="nil"/>
            </w:tcBorders>
            <w:noWrap/>
            <w:tcMar>
              <w:top w:w="40" w:type="dxa"/>
              <w:left w:w="70" w:type="dxa"/>
              <w:bottom w:w="40" w:type="dxa"/>
              <w:right w:w="70" w:type="dxa"/>
            </w:tcMar>
            <w:hideMark/>
          </w:tcPr>
          <w:p w14:paraId="3A1C5601" w14:textId="77777777" w:rsidR="00D05289" w:rsidRPr="00D05289" w:rsidRDefault="00D05289" w:rsidP="00A4508F">
            <w:r w:rsidRPr="00D05289">
              <w:t>The George Institute for Global Health</w:t>
            </w:r>
          </w:p>
        </w:tc>
      </w:tr>
      <w:tr w:rsidR="00D05289" w:rsidRPr="00A40A24" w14:paraId="44D521E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057BBEA" w14:textId="77777777" w:rsidR="00D05289" w:rsidRPr="00D05289" w:rsidRDefault="00D05289" w:rsidP="00A4508F">
            <w:pPr>
              <w:jc w:val="center"/>
            </w:pPr>
            <w:r w:rsidRPr="00D05289">
              <w:t>83285</w:t>
            </w:r>
          </w:p>
        </w:tc>
        <w:tc>
          <w:tcPr>
            <w:tcW w:w="1728" w:type="dxa"/>
            <w:tcBorders>
              <w:top w:val="nil"/>
              <w:left w:val="nil"/>
              <w:bottom w:val="nil"/>
              <w:right w:val="nil"/>
            </w:tcBorders>
            <w:noWrap/>
            <w:tcMar>
              <w:top w:w="40" w:type="dxa"/>
              <w:left w:w="70" w:type="dxa"/>
              <w:bottom w:w="40" w:type="dxa"/>
              <w:right w:w="70" w:type="dxa"/>
            </w:tcMar>
            <w:hideMark/>
          </w:tcPr>
          <w:p w14:paraId="10D0B549" w14:textId="77777777" w:rsidR="00D05289" w:rsidRPr="00D05289" w:rsidRDefault="00D05289" w:rsidP="00A4508F">
            <w:pPr>
              <w:jc w:val="center"/>
            </w:pPr>
            <w:r w:rsidRPr="00D05289">
              <w:t>11/05/2009</w:t>
            </w:r>
          </w:p>
        </w:tc>
        <w:tc>
          <w:tcPr>
            <w:tcW w:w="9288" w:type="dxa"/>
            <w:tcBorders>
              <w:top w:val="nil"/>
              <w:left w:val="nil"/>
              <w:bottom w:val="nil"/>
              <w:right w:val="nil"/>
            </w:tcBorders>
            <w:tcMar>
              <w:top w:w="40" w:type="dxa"/>
              <w:left w:w="70" w:type="dxa"/>
              <w:bottom w:w="40" w:type="dxa"/>
              <w:right w:w="70" w:type="dxa"/>
            </w:tcMar>
            <w:hideMark/>
          </w:tcPr>
          <w:p w14:paraId="31C76A9E" w14:textId="77777777" w:rsidR="00D05289" w:rsidRPr="00D05289" w:rsidRDefault="00D05289" w:rsidP="00A4508F">
            <w:r w:rsidRPr="00D05289">
              <w:t xml:space="preserve">Are cardiovascular risk factors modified in the </w:t>
            </w:r>
            <w:proofErr w:type="gramStart"/>
            <w:r w:rsidRPr="00D05289">
              <w:t>40-80 year old</w:t>
            </w:r>
            <w:proofErr w:type="gramEnd"/>
            <w:r w:rsidRPr="00D05289">
              <w:t xml:space="preserve"> age group with frequent General Practitioner contact?</w:t>
            </w:r>
          </w:p>
        </w:tc>
        <w:tc>
          <w:tcPr>
            <w:tcW w:w="3096" w:type="dxa"/>
            <w:tcBorders>
              <w:top w:val="nil"/>
              <w:left w:val="nil"/>
              <w:bottom w:val="nil"/>
              <w:right w:val="nil"/>
            </w:tcBorders>
            <w:noWrap/>
            <w:tcMar>
              <w:top w:w="40" w:type="dxa"/>
              <w:left w:w="70" w:type="dxa"/>
              <w:bottom w:w="40" w:type="dxa"/>
              <w:right w:w="70" w:type="dxa"/>
            </w:tcMar>
            <w:hideMark/>
          </w:tcPr>
          <w:p w14:paraId="4A51F29C" w14:textId="77777777" w:rsidR="00D05289" w:rsidRPr="00D05289" w:rsidRDefault="00D05289" w:rsidP="00A4508F">
            <w:r w:rsidRPr="00D05289">
              <w:t>University of Notre Dame</w:t>
            </w:r>
          </w:p>
        </w:tc>
      </w:tr>
      <w:tr w:rsidR="00D05289" w:rsidRPr="00A40A24" w14:paraId="4B90B08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F81EBCA" w14:textId="77777777" w:rsidR="00D05289" w:rsidRPr="00D05289" w:rsidRDefault="00D05289" w:rsidP="00A4508F">
            <w:pPr>
              <w:jc w:val="center"/>
            </w:pPr>
            <w:r w:rsidRPr="00D05289">
              <w:t>83599</w:t>
            </w:r>
          </w:p>
        </w:tc>
        <w:tc>
          <w:tcPr>
            <w:tcW w:w="1728" w:type="dxa"/>
            <w:tcBorders>
              <w:top w:val="nil"/>
              <w:left w:val="nil"/>
              <w:bottom w:val="nil"/>
              <w:right w:val="nil"/>
            </w:tcBorders>
            <w:noWrap/>
            <w:tcMar>
              <w:top w:w="40" w:type="dxa"/>
              <w:left w:w="70" w:type="dxa"/>
              <w:bottom w:w="40" w:type="dxa"/>
              <w:right w:w="70" w:type="dxa"/>
            </w:tcMar>
            <w:hideMark/>
          </w:tcPr>
          <w:p w14:paraId="763F748E" w14:textId="77777777" w:rsidR="00D05289" w:rsidRPr="00D05289" w:rsidRDefault="00D05289" w:rsidP="00A4508F">
            <w:pPr>
              <w:jc w:val="center"/>
            </w:pPr>
            <w:r w:rsidRPr="00D05289">
              <w:t>16/03/2009</w:t>
            </w:r>
          </w:p>
        </w:tc>
        <w:tc>
          <w:tcPr>
            <w:tcW w:w="9288" w:type="dxa"/>
            <w:tcBorders>
              <w:top w:val="nil"/>
              <w:left w:val="nil"/>
              <w:bottom w:val="nil"/>
              <w:right w:val="nil"/>
            </w:tcBorders>
            <w:tcMar>
              <w:top w:w="40" w:type="dxa"/>
              <w:left w:w="70" w:type="dxa"/>
              <w:bottom w:w="40" w:type="dxa"/>
              <w:right w:w="70" w:type="dxa"/>
            </w:tcMar>
            <w:hideMark/>
          </w:tcPr>
          <w:p w14:paraId="7B67530F" w14:textId="77777777" w:rsidR="00D05289" w:rsidRPr="00D05289" w:rsidRDefault="00D05289" w:rsidP="00A4508F">
            <w:r w:rsidRPr="00D05289">
              <w:t>In individuals with treated but uncontrolled hypertension, how effective and acceptable is aged garlic extract as complementary treatment in reducing blood pressure?</w:t>
            </w:r>
          </w:p>
        </w:tc>
        <w:tc>
          <w:tcPr>
            <w:tcW w:w="3096" w:type="dxa"/>
            <w:tcBorders>
              <w:top w:val="nil"/>
              <w:left w:val="nil"/>
              <w:bottom w:val="nil"/>
              <w:right w:val="nil"/>
            </w:tcBorders>
            <w:noWrap/>
            <w:tcMar>
              <w:top w:w="40" w:type="dxa"/>
              <w:left w:w="70" w:type="dxa"/>
              <w:bottom w:w="40" w:type="dxa"/>
              <w:right w:w="70" w:type="dxa"/>
            </w:tcMar>
            <w:hideMark/>
          </w:tcPr>
          <w:p w14:paraId="45EA60CF" w14:textId="77777777" w:rsidR="00D05289" w:rsidRPr="00D05289" w:rsidRDefault="00D05289" w:rsidP="00A4508F">
            <w:r w:rsidRPr="00D05289">
              <w:t>University of Adelaide</w:t>
            </w:r>
          </w:p>
        </w:tc>
      </w:tr>
      <w:tr w:rsidR="00D05289" w:rsidRPr="00A40A24" w14:paraId="23F5756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8D00D66" w14:textId="77777777" w:rsidR="00D05289" w:rsidRPr="00D05289" w:rsidRDefault="00D05289" w:rsidP="00A4508F">
            <w:pPr>
              <w:jc w:val="center"/>
            </w:pPr>
            <w:r w:rsidRPr="00D05289">
              <w:t>83695</w:t>
            </w:r>
          </w:p>
        </w:tc>
        <w:tc>
          <w:tcPr>
            <w:tcW w:w="1728" w:type="dxa"/>
            <w:tcBorders>
              <w:top w:val="nil"/>
              <w:left w:val="nil"/>
              <w:bottom w:val="nil"/>
              <w:right w:val="nil"/>
            </w:tcBorders>
            <w:noWrap/>
            <w:tcMar>
              <w:top w:w="40" w:type="dxa"/>
              <w:left w:w="70" w:type="dxa"/>
              <w:bottom w:w="40" w:type="dxa"/>
              <w:right w:w="70" w:type="dxa"/>
            </w:tcMar>
            <w:hideMark/>
          </w:tcPr>
          <w:p w14:paraId="309EAEF0" w14:textId="77777777" w:rsidR="00D05289" w:rsidRPr="00D05289" w:rsidRDefault="00D05289" w:rsidP="00A4508F">
            <w:pPr>
              <w:jc w:val="center"/>
            </w:pPr>
            <w:r w:rsidRPr="00D05289">
              <w:t>15/05/2009</w:t>
            </w:r>
          </w:p>
        </w:tc>
        <w:tc>
          <w:tcPr>
            <w:tcW w:w="9288" w:type="dxa"/>
            <w:tcBorders>
              <w:top w:val="nil"/>
              <w:left w:val="nil"/>
              <w:bottom w:val="nil"/>
              <w:right w:val="nil"/>
            </w:tcBorders>
            <w:tcMar>
              <w:top w:w="40" w:type="dxa"/>
              <w:left w:w="70" w:type="dxa"/>
              <w:bottom w:w="40" w:type="dxa"/>
              <w:right w:w="70" w:type="dxa"/>
            </w:tcMar>
            <w:hideMark/>
          </w:tcPr>
          <w:p w14:paraId="52A9FF75" w14:textId="77777777" w:rsidR="00D05289" w:rsidRPr="00D05289" w:rsidRDefault="00D05289" w:rsidP="00A4508F">
            <w:r w:rsidRPr="00D05289">
              <w:t>In children between the age of 1-12 presenting to General Practice who are prescribed oral antibiotics does yogurt with live cultures compared to pasteurised yogurt reduce the incidence of gastrointestinal disturbance as measured by stool frequency and consistency.</w:t>
            </w:r>
          </w:p>
        </w:tc>
        <w:tc>
          <w:tcPr>
            <w:tcW w:w="3096" w:type="dxa"/>
            <w:tcBorders>
              <w:top w:val="nil"/>
              <w:left w:val="nil"/>
              <w:bottom w:val="nil"/>
              <w:right w:val="nil"/>
            </w:tcBorders>
            <w:noWrap/>
            <w:tcMar>
              <w:top w:w="40" w:type="dxa"/>
              <w:left w:w="70" w:type="dxa"/>
              <w:bottom w:w="40" w:type="dxa"/>
              <w:right w:w="70" w:type="dxa"/>
            </w:tcMar>
            <w:hideMark/>
          </w:tcPr>
          <w:p w14:paraId="5EBA1646" w14:textId="77777777" w:rsidR="00D05289" w:rsidRPr="00D05289" w:rsidRDefault="00D05289" w:rsidP="00A4508F">
            <w:r w:rsidRPr="00D05289">
              <w:t>University of Tasmania</w:t>
            </w:r>
          </w:p>
        </w:tc>
      </w:tr>
      <w:tr w:rsidR="00D05289" w:rsidRPr="00A40A24" w14:paraId="1F61909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AA63243" w14:textId="77777777" w:rsidR="00D05289" w:rsidRPr="00D05289" w:rsidRDefault="00D05289" w:rsidP="00A4508F">
            <w:pPr>
              <w:jc w:val="center"/>
            </w:pPr>
            <w:r w:rsidRPr="00D05289">
              <w:t>308120</w:t>
            </w:r>
          </w:p>
        </w:tc>
        <w:tc>
          <w:tcPr>
            <w:tcW w:w="1728" w:type="dxa"/>
            <w:tcBorders>
              <w:top w:val="nil"/>
              <w:left w:val="nil"/>
              <w:bottom w:val="nil"/>
              <w:right w:val="nil"/>
            </w:tcBorders>
            <w:noWrap/>
            <w:tcMar>
              <w:top w:w="40" w:type="dxa"/>
              <w:left w:w="70" w:type="dxa"/>
              <w:bottom w:w="40" w:type="dxa"/>
              <w:right w:w="70" w:type="dxa"/>
            </w:tcMar>
            <w:hideMark/>
          </w:tcPr>
          <w:p w14:paraId="74E2E424" w14:textId="77777777" w:rsidR="00D05289" w:rsidRPr="00D05289" w:rsidRDefault="00D05289" w:rsidP="00A4508F">
            <w:pPr>
              <w:jc w:val="center"/>
            </w:pPr>
            <w:r w:rsidRPr="00D05289">
              <w:t>4/12/2009</w:t>
            </w:r>
          </w:p>
        </w:tc>
        <w:tc>
          <w:tcPr>
            <w:tcW w:w="9288" w:type="dxa"/>
            <w:tcBorders>
              <w:top w:val="nil"/>
              <w:left w:val="nil"/>
              <w:bottom w:val="nil"/>
              <w:right w:val="nil"/>
            </w:tcBorders>
            <w:tcMar>
              <w:top w:w="40" w:type="dxa"/>
              <w:left w:w="70" w:type="dxa"/>
              <w:bottom w:w="40" w:type="dxa"/>
              <w:right w:w="70" w:type="dxa"/>
            </w:tcMar>
            <w:hideMark/>
          </w:tcPr>
          <w:p w14:paraId="3F5734EF" w14:textId="77777777" w:rsidR="00D05289" w:rsidRPr="00D05289" w:rsidRDefault="00D05289" w:rsidP="00A4508F">
            <w:r w:rsidRPr="00D05289">
              <w:t>A three-arm cluster randomised controlled trial to test the uptake, effectiveness, cost effectiveness, acceptability to patients, general practitioners (GPs) and practice nurses (PNs) and sustainability of enhanced in-practice support for smoking cessation provided primarily by the PN in partnership with the patient's GP and the Quitline compared to referral to Quitline and in-practice usual GP management.</w:t>
            </w:r>
          </w:p>
        </w:tc>
        <w:tc>
          <w:tcPr>
            <w:tcW w:w="3096" w:type="dxa"/>
            <w:tcBorders>
              <w:top w:val="nil"/>
              <w:left w:val="nil"/>
              <w:bottom w:val="nil"/>
              <w:right w:val="nil"/>
            </w:tcBorders>
            <w:noWrap/>
            <w:tcMar>
              <w:top w:w="40" w:type="dxa"/>
              <w:left w:w="70" w:type="dxa"/>
              <w:bottom w:w="40" w:type="dxa"/>
              <w:right w:w="70" w:type="dxa"/>
            </w:tcMar>
            <w:hideMark/>
          </w:tcPr>
          <w:p w14:paraId="0F969868" w14:textId="77777777" w:rsidR="00D05289" w:rsidRPr="00D05289" w:rsidRDefault="00D05289" w:rsidP="00A4508F">
            <w:r w:rsidRPr="00D05289">
              <w:t>University of New South Wales</w:t>
            </w:r>
          </w:p>
        </w:tc>
      </w:tr>
      <w:tr w:rsidR="00D05289" w:rsidRPr="00A40A24" w14:paraId="78DC5E9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CF5D822" w14:textId="77777777" w:rsidR="00D05289" w:rsidRPr="00D05289" w:rsidRDefault="00D05289" w:rsidP="00A4508F">
            <w:pPr>
              <w:jc w:val="center"/>
            </w:pPr>
            <w:r w:rsidRPr="00D05289">
              <w:lastRenderedPageBreak/>
              <w:t>308156</w:t>
            </w:r>
          </w:p>
        </w:tc>
        <w:tc>
          <w:tcPr>
            <w:tcW w:w="1728" w:type="dxa"/>
            <w:tcBorders>
              <w:top w:val="nil"/>
              <w:left w:val="nil"/>
              <w:bottom w:val="nil"/>
              <w:right w:val="nil"/>
            </w:tcBorders>
            <w:noWrap/>
            <w:tcMar>
              <w:top w:w="40" w:type="dxa"/>
              <w:left w:w="70" w:type="dxa"/>
              <w:bottom w:w="40" w:type="dxa"/>
              <w:right w:w="70" w:type="dxa"/>
            </w:tcMar>
            <w:hideMark/>
          </w:tcPr>
          <w:p w14:paraId="7E718F47" w14:textId="77777777" w:rsidR="00D05289" w:rsidRPr="00D05289" w:rsidRDefault="00D05289" w:rsidP="00A4508F">
            <w:pPr>
              <w:jc w:val="center"/>
            </w:pPr>
            <w:r w:rsidRPr="00D05289">
              <w:t>19/11/2009</w:t>
            </w:r>
          </w:p>
        </w:tc>
        <w:tc>
          <w:tcPr>
            <w:tcW w:w="9288" w:type="dxa"/>
            <w:tcBorders>
              <w:top w:val="nil"/>
              <w:left w:val="nil"/>
              <w:bottom w:val="nil"/>
              <w:right w:val="nil"/>
            </w:tcBorders>
            <w:tcMar>
              <w:top w:w="40" w:type="dxa"/>
              <w:left w:w="70" w:type="dxa"/>
              <w:bottom w:w="40" w:type="dxa"/>
              <w:right w:w="70" w:type="dxa"/>
            </w:tcMar>
            <w:hideMark/>
          </w:tcPr>
          <w:p w14:paraId="65928B9B" w14:textId="77777777" w:rsidR="00D05289" w:rsidRPr="00D05289" w:rsidRDefault="00D05289" w:rsidP="00A4508F">
            <w:r w:rsidRPr="00D05289">
              <w:t>The effect of acupuncture on pain and physical function in patients with chronic knee pain: a randomised placebo-controlled trial.</w:t>
            </w:r>
          </w:p>
        </w:tc>
        <w:tc>
          <w:tcPr>
            <w:tcW w:w="3096" w:type="dxa"/>
            <w:tcBorders>
              <w:top w:val="nil"/>
              <w:left w:val="nil"/>
              <w:bottom w:val="nil"/>
              <w:right w:val="nil"/>
            </w:tcBorders>
            <w:noWrap/>
            <w:tcMar>
              <w:top w:w="40" w:type="dxa"/>
              <w:left w:w="70" w:type="dxa"/>
              <w:bottom w:w="40" w:type="dxa"/>
              <w:right w:w="70" w:type="dxa"/>
            </w:tcMar>
            <w:hideMark/>
          </w:tcPr>
          <w:p w14:paraId="42029A0B" w14:textId="77777777" w:rsidR="00D05289" w:rsidRPr="00D05289" w:rsidRDefault="00D05289" w:rsidP="00A4508F">
            <w:r w:rsidRPr="00D05289">
              <w:t>University of Melbourne</w:t>
            </w:r>
          </w:p>
        </w:tc>
      </w:tr>
      <w:tr w:rsidR="00D05289" w:rsidRPr="00A40A24" w14:paraId="2F21A57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92531A7" w14:textId="77777777" w:rsidR="00D05289" w:rsidRPr="00D05289" w:rsidRDefault="00D05289" w:rsidP="00A4508F">
            <w:pPr>
              <w:jc w:val="center"/>
            </w:pPr>
            <w:r w:rsidRPr="00D05289">
              <w:t>320742</w:t>
            </w:r>
          </w:p>
        </w:tc>
        <w:tc>
          <w:tcPr>
            <w:tcW w:w="1728" w:type="dxa"/>
            <w:tcBorders>
              <w:top w:val="nil"/>
              <w:left w:val="nil"/>
              <w:bottom w:val="nil"/>
              <w:right w:val="nil"/>
            </w:tcBorders>
            <w:noWrap/>
            <w:tcMar>
              <w:top w:w="40" w:type="dxa"/>
              <w:left w:w="70" w:type="dxa"/>
              <w:bottom w:w="40" w:type="dxa"/>
              <w:right w:w="70" w:type="dxa"/>
            </w:tcMar>
            <w:hideMark/>
          </w:tcPr>
          <w:p w14:paraId="62EE9E12" w14:textId="77777777" w:rsidR="00D05289" w:rsidRPr="00D05289" w:rsidRDefault="00D05289" w:rsidP="00A4508F">
            <w:pPr>
              <w:jc w:val="center"/>
            </w:pPr>
            <w:r w:rsidRPr="00D05289">
              <w:t>9/11/2009</w:t>
            </w:r>
          </w:p>
        </w:tc>
        <w:tc>
          <w:tcPr>
            <w:tcW w:w="9288" w:type="dxa"/>
            <w:tcBorders>
              <w:top w:val="nil"/>
              <w:left w:val="nil"/>
              <w:bottom w:val="nil"/>
              <w:right w:val="nil"/>
            </w:tcBorders>
            <w:tcMar>
              <w:top w:w="40" w:type="dxa"/>
              <w:left w:w="70" w:type="dxa"/>
              <w:bottom w:w="40" w:type="dxa"/>
              <w:right w:w="70" w:type="dxa"/>
            </w:tcMar>
            <w:hideMark/>
          </w:tcPr>
          <w:p w14:paraId="77330089" w14:textId="77777777" w:rsidR="00D05289" w:rsidRPr="00D05289" w:rsidRDefault="00D05289" w:rsidP="00A4508F">
            <w:r w:rsidRPr="00D05289">
              <w:t>In patients with acute low back pain is time contingent paracetamol, or pro re nata (PRN) paracetamol, more effective than placebo in speeding recovery from a new episode of low back pain?</w:t>
            </w:r>
          </w:p>
        </w:tc>
        <w:tc>
          <w:tcPr>
            <w:tcW w:w="3096" w:type="dxa"/>
            <w:tcBorders>
              <w:top w:val="nil"/>
              <w:left w:val="nil"/>
              <w:bottom w:val="nil"/>
              <w:right w:val="nil"/>
            </w:tcBorders>
            <w:noWrap/>
            <w:tcMar>
              <w:top w:w="40" w:type="dxa"/>
              <w:left w:w="70" w:type="dxa"/>
              <w:bottom w:w="40" w:type="dxa"/>
              <w:right w:w="70" w:type="dxa"/>
            </w:tcMar>
            <w:hideMark/>
          </w:tcPr>
          <w:p w14:paraId="7AA88C77" w14:textId="77777777" w:rsidR="00D05289" w:rsidRPr="00D05289" w:rsidRDefault="00D05289" w:rsidP="00A4508F">
            <w:r w:rsidRPr="00D05289">
              <w:t>The George Institute for Global Health</w:t>
            </w:r>
          </w:p>
        </w:tc>
      </w:tr>
      <w:tr w:rsidR="00D05289" w:rsidRPr="00A40A24" w14:paraId="4D03C31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8D4D5C4" w14:textId="77777777" w:rsidR="00D05289" w:rsidRPr="00D05289" w:rsidRDefault="00D05289" w:rsidP="00A4508F">
            <w:pPr>
              <w:jc w:val="center"/>
            </w:pPr>
            <w:r w:rsidRPr="00D05289">
              <w:t>320870</w:t>
            </w:r>
          </w:p>
        </w:tc>
        <w:tc>
          <w:tcPr>
            <w:tcW w:w="1728" w:type="dxa"/>
            <w:tcBorders>
              <w:top w:val="nil"/>
              <w:left w:val="nil"/>
              <w:bottom w:val="nil"/>
              <w:right w:val="nil"/>
            </w:tcBorders>
            <w:noWrap/>
            <w:tcMar>
              <w:top w:w="40" w:type="dxa"/>
              <w:left w:w="70" w:type="dxa"/>
              <w:bottom w:w="40" w:type="dxa"/>
              <w:right w:w="70" w:type="dxa"/>
            </w:tcMar>
            <w:hideMark/>
          </w:tcPr>
          <w:p w14:paraId="58198164" w14:textId="77777777" w:rsidR="00D05289" w:rsidRPr="00D05289" w:rsidRDefault="00D05289" w:rsidP="00A4508F">
            <w:pPr>
              <w:jc w:val="center"/>
            </w:pPr>
            <w:r w:rsidRPr="00D05289">
              <w:t>25/03/2011</w:t>
            </w:r>
          </w:p>
        </w:tc>
        <w:tc>
          <w:tcPr>
            <w:tcW w:w="9288" w:type="dxa"/>
            <w:tcBorders>
              <w:top w:val="nil"/>
              <w:left w:val="nil"/>
              <w:bottom w:val="nil"/>
              <w:right w:val="nil"/>
            </w:tcBorders>
            <w:tcMar>
              <w:top w:w="40" w:type="dxa"/>
              <w:left w:w="70" w:type="dxa"/>
              <w:bottom w:w="40" w:type="dxa"/>
              <w:right w:w="70" w:type="dxa"/>
            </w:tcMar>
            <w:hideMark/>
          </w:tcPr>
          <w:p w14:paraId="6585B437" w14:textId="77777777" w:rsidR="00D05289" w:rsidRPr="00D05289" w:rsidRDefault="00D05289" w:rsidP="00A4508F">
            <w:r w:rsidRPr="00D05289">
              <w:t>Improving prescribing practices and patient outcomes for chronic heart failure and hypertension in the general practice setting: A quality improvement project</w:t>
            </w:r>
          </w:p>
        </w:tc>
        <w:tc>
          <w:tcPr>
            <w:tcW w:w="3096" w:type="dxa"/>
            <w:tcBorders>
              <w:top w:val="nil"/>
              <w:left w:val="nil"/>
              <w:bottom w:val="nil"/>
              <w:right w:val="nil"/>
            </w:tcBorders>
            <w:noWrap/>
            <w:tcMar>
              <w:top w:w="40" w:type="dxa"/>
              <w:left w:w="70" w:type="dxa"/>
              <w:bottom w:w="40" w:type="dxa"/>
              <w:right w:w="70" w:type="dxa"/>
            </w:tcMar>
            <w:hideMark/>
          </w:tcPr>
          <w:p w14:paraId="555F887B" w14:textId="77777777" w:rsidR="00D05289" w:rsidRPr="00D05289" w:rsidRDefault="00D05289" w:rsidP="00A4508F">
            <w:r w:rsidRPr="00D05289">
              <w:t>National Prescribing Service Limited</w:t>
            </w:r>
          </w:p>
        </w:tc>
      </w:tr>
      <w:tr w:rsidR="00D05289" w:rsidRPr="00A40A24" w14:paraId="038D99D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460B648" w14:textId="77777777" w:rsidR="00D05289" w:rsidRPr="00D05289" w:rsidRDefault="00D05289" w:rsidP="00A4508F">
            <w:pPr>
              <w:jc w:val="center"/>
            </w:pPr>
            <w:r w:rsidRPr="00D05289">
              <w:t>335192</w:t>
            </w:r>
          </w:p>
        </w:tc>
        <w:tc>
          <w:tcPr>
            <w:tcW w:w="1728" w:type="dxa"/>
            <w:tcBorders>
              <w:top w:val="nil"/>
              <w:left w:val="nil"/>
              <w:bottom w:val="nil"/>
              <w:right w:val="nil"/>
            </w:tcBorders>
            <w:noWrap/>
            <w:tcMar>
              <w:top w:w="40" w:type="dxa"/>
              <w:left w:w="70" w:type="dxa"/>
              <w:bottom w:w="40" w:type="dxa"/>
              <w:right w:w="70" w:type="dxa"/>
            </w:tcMar>
            <w:hideMark/>
          </w:tcPr>
          <w:p w14:paraId="2D3DA8F8" w14:textId="77777777" w:rsidR="00D05289" w:rsidRPr="00D05289" w:rsidRDefault="00D05289" w:rsidP="00A4508F">
            <w:pPr>
              <w:jc w:val="center"/>
            </w:pPr>
            <w:r w:rsidRPr="00D05289">
              <w:t>28/04/2010</w:t>
            </w:r>
          </w:p>
        </w:tc>
        <w:tc>
          <w:tcPr>
            <w:tcW w:w="9288" w:type="dxa"/>
            <w:tcBorders>
              <w:top w:val="nil"/>
              <w:left w:val="nil"/>
              <w:bottom w:val="nil"/>
              <w:right w:val="nil"/>
            </w:tcBorders>
            <w:tcMar>
              <w:top w:w="40" w:type="dxa"/>
              <w:left w:w="70" w:type="dxa"/>
              <w:bottom w:w="40" w:type="dxa"/>
              <w:right w:w="70" w:type="dxa"/>
            </w:tcMar>
            <w:hideMark/>
          </w:tcPr>
          <w:p w14:paraId="31881081" w14:textId="77777777" w:rsidR="00D05289" w:rsidRPr="00D05289" w:rsidRDefault="00D05289" w:rsidP="00A4508F">
            <w:r w:rsidRPr="00D05289">
              <w:t>A randomised trial of web-based toolkit for applying evidence in the general practice cervical cancer prevention visit</w:t>
            </w:r>
          </w:p>
        </w:tc>
        <w:tc>
          <w:tcPr>
            <w:tcW w:w="3096" w:type="dxa"/>
            <w:tcBorders>
              <w:top w:val="nil"/>
              <w:left w:val="nil"/>
              <w:bottom w:val="nil"/>
              <w:right w:val="nil"/>
            </w:tcBorders>
            <w:noWrap/>
            <w:tcMar>
              <w:top w:w="40" w:type="dxa"/>
              <w:left w:w="70" w:type="dxa"/>
              <w:bottom w:w="40" w:type="dxa"/>
              <w:right w:w="70" w:type="dxa"/>
            </w:tcMar>
            <w:hideMark/>
          </w:tcPr>
          <w:p w14:paraId="4BEDF99B" w14:textId="77777777" w:rsidR="00D05289" w:rsidRPr="00D05289" w:rsidRDefault="00D05289" w:rsidP="00A4508F">
            <w:r w:rsidRPr="00D05289">
              <w:t>University of Sydney</w:t>
            </w:r>
          </w:p>
        </w:tc>
      </w:tr>
      <w:tr w:rsidR="00D05289" w:rsidRPr="00A40A24" w14:paraId="07041D5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A544BA2" w14:textId="77777777" w:rsidR="00D05289" w:rsidRPr="00D05289" w:rsidRDefault="00D05289" w:rsidP="00A4508F">
            <w:pPr>
              <w:jc w:val="center"/>
            </w:pPr>
            <w:r w:rsidRPr="00D05289">
              <w:t>335356</w:t>
            </w:r>
          </w:p>
        </w:tc>
        <w:tc>
          <w:tcPr>
            <w:tcW w:w="1728" w:type="dxa"/>
            <w:tcBorders>
              <w:top w:val="nil"/>
              <w:left w:val="nil"/>
              <w:bottom w:val="nil"/>
              <w:right w:val="nil"/>
            </w:tcBorders>
            <w:noWrap/>
            <w:tcMar>
              <w:top w:w="40" w:type="dxa"/>
              <w:left w:w="70" w:type="dxa"/>
              <w:bottom w:w="40" w:type="dxa"/>
              <w:right w:w="70" w:type="dxa"/>
            </w:tcMar>
            <w:hideMark/>
          </w:tcPr>
          <w:p w14:paraId="3EE68754" w14:textId="77777777" w:rsidR="00D05289" w:rsidRPr="00D05289" w:rsidRDefault="00D05289" w:rsidP="00A4508F">
            <w:pPr>
              <w:jc w:val="center"/>
            </w:pPr>
            <w:r w:rsidRPr="00D05289">
              <w:t>13/04/2010</w:t>
            </w:r>
          </w:p>
        </w:tc>
        <w:tc>
          <w:tcPr>
            <w:tcW w:w="9288" w:type="dxa"/>
            <w:tcBorders>
              <w:top w:val="nil"/>
              <w:left w:val="nil"/>
              <w:bottom w:val="nil"/>
              <w:right w:val="nil"/>
            </w:tcBorders>
            <w:tcMar>
              <w:top w:w="40" w:type="dxa"/>
              <w:left w:w="70" w:type="dxa"/>
              <w:bottom w:w="40" w:type="dxa"/>
              <w:right w:w="70" w:type="dxa"/>
            </w:tcMar>
            <w:hideMark/>
          </w:tcPr>
          <w:p w14:paraId="2CE27690" w14:textId="77777777" w:rsidR="00D05289" w:rsidRPr="00D05289" w:rsidRDefault="00D05289" w:rsidP="00A4508F">
            <w:r w:rsidRPr="00D05289">
              <w:t>A randomised controlled trial to determine whether an intervention of annual chlamydia testing in general practice for sexually active men and women aged 16 to 29 years can lead to a reduction in chlamydia prevalence</w:t>
            </w:r>
          </w:p>
        </w:tc>
        <w:tc>
          <w:tcPr>
            <w:tcW w:w="3096" w:type="dxa"/>
            <w:tcBorders>
              <w:top w:val="nil"/>
              <w:left w:val="nil"/>
              <w:bottom w:val="nil"/>
              <w:right w:val="nil"/>
            </w:tcBorders>
            <w:noWrap/>
            <w:tcMar>
              <w:top w:w="40" w:type="dxa"/>
              <w:left w:w="70" w:type="dxa"/>
              <w:bottom w:w="40" w:type="dxa"/>
              <w:right w:w="70" w:type="dxa"/>
            </w:tcMar>
            <w:hideMark/>
          </w:tcPr>
          <w:p w14:paraId="06EB2C03" w14:textId="77777777" w:rsidR="00D05289" w:rsidRPr="00D05289" w:rsidRDefault="00D05289" w:rsidP="00A4508F">
            <w:r w:rsidRPr="00D05289">
              <w:t>University of Melbourne</w:t>
            </w:r>
          </w:p>
        </w:tc>
      </w:tr>
      <w:tr w:rsidR="00D05289" w:rsidRPr="00A40A24" w14:paraId="692A25C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3E5AF67" w14:textId="77777777" w:rsidR="00D05289" w:rsidRPr="00D05289" w:rsidRDefault="00D05289" w:rsidP="00A4508F">
            <w:pPr>
              <w:jc w:val="center"/>
            </w:pPr>
            <w:r w:rsidRPr="00D05289">
              <w:t>335393</w:t>
            </w:r>
          </w:p>
        </w:tc>
        <w:tc>
          <w:tcPr>
            <w:tcW w:w="1728" w:type="dxa"/>
            <w:tcBorders>
              <w:top w:val="nil"/>
              <w:left w:val="nil"/>
              <w:bottom w:val="nil"/>
              <w:right w:val="nil"/>
            </w:tcBorders>
            <w:noWrap/>
            <w:tcMar>
              <w:top w:w="40" w:type="dxa"/>
              <w:left w:w="70" w:type="dxa"/>
              <w:bottom w:w="40" w:type="dxa"/>
              <w:right w:w="70" w:type="dxa"/>
            </w:tcMar>
            <w:hideMark/>
          </w:tcPr>
          <w:p w14:paraId="5D86C960" w14:textId="77777777" w:rsidR="00D05289" w:rsidRPr="00D05289" w:rsidRDefault="00D05289" w:rsidP="00A4508F">
            <w:pPr>
              <w:jc w:val="center"/>
            </w:pPr>
            <w:r w:rsidRPr="00D05289">
              <w:t>31/05/2011</w:t>
            </w:r>
          </w:p>
        </w:tc>
        <w:tc>
          <w:tcPr>
            <w:tcW w:w="9288" w:type="dxa"/>
            <w:tcBorders>
              <w:top w:val="nil"/>
              <w:left w:val="nil"/>
              <w:bottom w:val="nil"/>
              <w:right w:val="nil"/>
            </w:tcBorders>
            <w:tcMar>
              <w:top w:w="40" w:type="dxa"/>
              <w:left w:w="70" w:type="dxa"/>
              <w:bottom w:w="40" w:type="dxa"/>
              <w:right w:w="70" w:type="dxa"/>
            </w:tcMar>
            <w:hideMark/>
          </w:tcPr>
          <w:p w14:paraId="16E8423E" w14:textId="77777777" w:rsidR="00D05289" w:rsidRPr="00D05289" w:rsidRDefault="00D05289" w:rsidP="00A4508F">
            <w:r w:rsidRPr="00D05289">
              <w:t>Rural General Practitioners. Can a rural GP focussed intervention involving continuing medical education, reminders and feedback improve the clinical indicators related to management of Type 2 diabetes when compared to rural GPs who do not receive the intervention.</w:t>
            </w:r>
          </w:p>
        </w:tc>
        <w:tc>
          <w:tcPr>
            <w:tcW w:w="3096" w:type="dxa"/>
            <w:tcBorders>
              <w:top w:val="nil"/>
              <w:left w:val="nil"/>
              <w:bottom w:val="nil"/>
              <w:right w:val="nil"/>
            </w:tcBorders>
            <w:noWrap/>
            <w:tcMar>
              <w:top w:w="40" w:type="dxa"/>
              <w:left w:w="70" w:type="dxa"/>
              <w:bottom w:w="40" w:type="dxa"/>
              <w:right w:w="70" w:type="dxa"/>
            </w:tcMar>
            <w:hideMark/>
          </w:tcPr>
          <w:p w14:paraId="6741FA3F" w14:textId="77777777" w:rsidR="00D05289" w:rsidRPr="00D05289" w:rsidRDefault="00D05289" w:rsidP="00A4508F">
            <w:r w:rsidRPr="00D05289">
              <w:t>Monash University</w:t>
            </w:r>
          </w:p>
        </w:tc>
      </w:tr>
      <w:tr w:rsidR="00D05289" w:rsidRPr="00A40A24" w14:paraId="1F32C4E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0F8AD99" w14:textId="77777777" w:rsidR="00D05289" w:rsidRPr="00D05289" w:rsidRDefault="00D05289" w:rsidP="00A4508F">
            <w:pPr>
              <w:jc w:val="center"/>
            </w:pPr>
            <w:r w:rsidRPr="00D05289">
              <w:t>335494</w:t>
            </w:r>
          </w:p>
        </w:tc>
        <w:tc>
          <w:tcPr>
            <w:tcW w:w="1728" w:type="dxa"/>
            <w:tcBorders>
              <w:top w:val="nil"/>
              <w:left w:val="nil"/>
              <w:bottom w:val="nil"/>
              <w:right w:val="nil"/>
            </w:tcBorders>
            <w:noWrap/>
            <w:tcMar>
              <w:top w:w="40" w:type="dxa"/>
              <w:left w:w="70" w:type="dxa"/>
              <w:bottom w:w="40" w:type="dxa"/>
              <w:right w:w="70" w:type="dxa"/>
            </w:tcMar>
            <w:hideMark/>
          </w:tcPr>
          <w:p w14:paraId="2F2879AF" w14:textId="77777777" w:rsidR="00D05289" w:rsidRPr="00D05289" w:rsidRDefault="00D05289" w:rsidP="00A4508F">
            <w:pPr>
              <w:jc w:val="center"/>
            </w:pPr>
            <w:r w:rsidRPr="00D05289">
              <w:t>21/07/2010</w:t>
            </w:r>
          </w:p>
        </w:tc>
        <w:tc>
          <w:tcPr>
            <w:tcW w:w="9288" w:type="dxa"/>
            <w:tcBorders>
              <w:top w:val="nil"/>
              <w:left w:val="nil"/>
              <w:bottom w:val="nil"/>
              <w:right w:val="nil"/>
            </w:tcBorders>
            <w:tcMar>
              <w:top w:w="40" w:type="dxa"/>
              <w:left w:w="70" w:type="dxa"/>
              <w:bottom w:w="40" w:type="dxa"/>
              <w:right w:w="70" w:type="dxa"/>
            </w:tcMar>
            <w:hideMark/>
          </w:tcPr>
          <w:p w14:paraId="3ED103C5" w14:textId="77777777" w:rsidR="00D05289" w:rsidRPr="00D05289" w:rsidRDefault="00D05289" w:rsidP="00A4508F">
            <w:r w:rsidRPr="00D05289">
              <w:t>A cluster randomised trial to examine the impact of early intervention by practice nurse-general practitioner (GP) teams on quality of life, health status and lung function of Chronic Obstructive Pulmonary Disease (COPD) patients.</w:t>
            </w:r>
          </w:p>
        </w:tc>
        <w:tc>
          <w:tcPr>
            <w:tcW w:w="3096" w:type="dxa"/>
            <w:tcBorders>
              <w:top w:val="nil"/>
              <w:left w:val="nil"/>
              <w:bottom w:val="nil"/>
              <w:right w:val="nil"/>
            </w:tcBorders>
            <w:noWrap/>
            <w:tcMar>
              <w:top w:w="40" w:type="dxa"/>
              <w:left w:w="70" w:type="dxa"/>
              <w:bottom w:w="40" w:type="dxa"/>
              <w:right w:w="70" w:type="dxa"/>
            </w:tcMar>
            <w:hideMark/>
          </w:tcPr>
          <w:p w14:paraId="738A6432" w14:textId="77777777" w:rsidR="00D05289" w:rsidRPr="00D05289" w:rsidRDefault="00D05289" w:rsidP="00A4508F">
            <w:r w:rsidRPr="00D05289">
              <w:t>University of New South Wales</w:t>
            </w:r>
          </w:p>
        </w:tc>
      </w:tr>
      <w:tr w:rsidR="00D05289" w:rsidRPr="00A40A24" w14:paraId="67105E0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9B7C92C" w14:textId="77777777" w:rsidR="00D05289" w:rsidRPr="00D05289" w:rsidRDefault="00D05289" w:rsidP="00A4508F">
            <w:pPr>
              <w:jc w:val="center"/>
            </w:pPr>
            <w:r w:rsidRPr="00D05289">
              <w:t>335969</w:t>
            </w:r>
          </w:p>
        </w:tc>
        <w:tc>
          <w:tcPr>
            <w:tcW w:w="1728" w:type="dxa"/>
            <w:tcBorders>
              <w:top w:val="nil"/>
              <w:left w:val="nil"/>
              <w:bottom w:val="nil"/>
              <w:right w:val="nil"/>
            </w:tcBorders>
            <w:noWrap/>
            <w:tcMar>
              <w:top w:w="40" w:type="dxa"/>
              <w:left w:w="70" w:type="dxa"/>
              <w:bottom w:w="40" w:type="dxa"/>
              <w:right w:w="70" w:type="dxa"/>
            </w:tcMar>
            <w:hideMark/>
          </w:tcPr>
          <w:p w14:paraId="1AAD8A3C" w14:textId="77777777" w:rsidR="00D05289" w:rsidRPr="00D05289" w:rsidRDefault="00D05289" w:rsidP="00A4508F">
            <w:pPr>
              <w:jc w:val="center"/>
            </w:pPr>
            <w:r w:rsidRPr="00D05289">
              <w:t>9/05/2011</w:t>
            </w:r>
          </w:p>
        </w:tc>
        <w:tc>
          <w:tcPr>
            <w:tcW w:w="9288" w:type="dxa"/>
            <w:tcBorders>
              <w:top w:val="nil"/>
              <w:left w:val="nil"/>
              <w:bottom w:val="nil"/>
              <w:right w:val="nil"/>
            </w:tcBorders>
            <w:tcMar>
              <w:top w:w="40" w:type="dxa"/>
              <w:left w:w="70" w:type="dxa"/>
              <w:bottom w:w="40" w:type="dxa"/>
              <w:right w:w="70" w:type="dxa"/>
            </w:tcMar>
            <w:hideMark/>
          </w:tcPr>
          <w:p w14:paraId="0E9CCCFB" w14:textId="77777777" w:rsidR="00D05289" w:rsidRPr="00D05289" w:rsidRDefault="00D05289" w:rsidP="00A4508F">
            <w:r w:rsidRPr="00D05289">
              <w:t>A simple randomised clinical trial with an educational intervention to support general practitioners (GPs) to manage prostate cancer patients following radiation therapy.</w:t>
            </w:r>
          </w:p>
        </w:tc>
        <w:tc>
          <w:tcPr>
            <w:tcW w:w="3096" w:type="dxa"/>
            <w:tcBorders>
              <w:top w:val="nil"/>
              <w:left w:val="nil"/>
              <w:bottom w:val="nil"/>
              <w:right w:val="nil"/>
            </w:tcBorders>
            <w:noWrap/>
            <w:tcMar>
              <w:top w:w="40" w:type="dxa"/>
              <w:left w:w="70" w:type="dxa"/>
              <w:bottom w:w="40" w:type="dxa"/>
              <w:right w:w="70" w:type="dxa"/>
            </w:tcMar>
            <w:hideMark/>
          </w:tcPr>
          <w:p w14:paraId="307080F7" w14:textId="77777777" w:rsidR="00D05289" w:rsidRPr="00D05289" w:rsidRDefault="00D05289" w:rsidP="00A4508F">
            <w:r w:rsidRPr="00D05289">
              <w:t>Curtin University</w:t>
            </w:r>
          </w:p>
        </w:tc>
      </w:tr>
      <w:tr w:rsidR="00D05289" w:rsidRPr="00A40A24" w14:paraId="1821C88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9F3BAEF" w14:textId="77777777" w:rsidR="00D05289" w:rsidRPr="00D05289" w:rsidRDefault="00D05289" w:rsidP="00A4508F">
            <w:pPr>
              <w:jc w:val="center"/>
            </w:pPr>
            <w:r w:rsidRPr="00D05289">
              <w:t>336073</w:t>
            </w:r>
          </w:p>
        </w:tc>
        <w:tc>
          <w:tcPr>
            <w:tcW w:w="1728" w:type="dxa"/>
            <w:tcBorders>
              <w:top w:val="nil"/>
              <w:left w:val="nil"/>
              <w:bottom w:val="nil"/>
              <w:right w:val="nil"/>
            </w:tcBorders>
            <w:noWrap/>
            <w:tcMar>
              <w:top w:w="40" w:type="dxa"/>
              <w:left w:w="70" w:type="dxa"/>
              <w:bottom w:w="40" w:type="dxa"/>
              <w:right w:w="70" w:type="dxa"/>
            </w:tcMar>
            <w:hideMark/>
          </w:tcPr>
          <w:p w14:paraId="165749DA" w14:textId="77777777" w:rsidR="00D05289" w:rsidRPr="00D05289" w:rsidRDefault="00D05289" w:rsidP="00A4508F">
            <w:pPr>
              <w:jc w:val="center"/>
            </w:pPr>
            <w:r w:rsidRPr="00D05289">
              <w:t>14/10/2010</w:t>
            </w:r>
          </w:p>
        </w:tc>
        <w:tc>
          <w:tcPr>
            <w:tcW w:w="9288" w:type="dxa"/>
            <w:tcBorders>
              <w:top w:val="nil"/>
              <w:left w:val="nil"/>
              <w:bottom w:val="nil"/>
              <w:right w:val="nil"/>
            </w:tcBorders>
            <w:tcMar>
              <w:top w:w="40" w:type="dxa"/>
              <w:left w:w="70" w:type="dxa"/>
              <w:bottom w:w="40" w:type="dxa"/>
              <w:right w:w="70" w:type="dxa"/>
            </w:tcMar>
            <w:hideMark/>
          </w:tcPr>
          <w:p w14:paraId="2DB900BF" w14:textId="77777777" w:rsidR="00D05289" w:rsidRPr="00D05289" w:rsidRDefault="00D05289" w:rsidP="00A4508F">
            <w:r w:rsidRPr="00D05289">
              <w:t>A cluster randomised trial with a factorial design to test the effectiveness of two brief asthma management interventions for improving asthma control and reducing morbidity in primary care, compared with usual care alone</w:t>
            </w:r>
          </w:p>
        </w:tc>
        <w:tc>
          <w:tcPr>
            <w:tcW w:w="3096" w:type="dxa"/>
            <w:tcBorders>
              <w:top w:val="nil"/>
              <w:left w:val="nil"/>
              <w:bottom w:val="nil"/>
              <w:right w:val="nil"/>
            </w:tcBorders>
            <w:noWrap/>
            <w:tcMar>
              <w:top w:w="40" w:type="dxa"/>
              <w:left w:w="70" w:type="dxa"/>
              <w:bottom w:w="40" w:type="dxa"/>
              <w:right w:w="70" w:type="dxa"/>
            </w:tcMar>
            <w:hideMark/>
          </w:tcPr>
          <w:p w14:paraId="2D5E5CFB" w14:textId="77777777" w:rsidR="00D05289" w:rsidRPr="00D05289" w:rsidRDefault="00D05289" w:rsidP="00A4508F">
            <w:r w:rsidRPr="00D05289">
              <w:t>Woolcock Institute of Medical Research</w:t>
            </w:r>
          </w:p>
        </w:tc>
      </w:tr>
      <w:tr w:rsidR="00D05289" w:rsidRPr="00A40A24" w14:paraId="4E1F04A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3159CA2" w14:textId="77777777" w:rsidR="00D05289" w:rsidRPr="00D05289" w:rsidRDefault="00D05289" w:rsidP="00A4508F">
            <w:pPr>
              <w:jc w:val="center"/>
            </w:pPr>
            <w:r w:rsidRPr="00D05289">
              <w:t>336347</w:t>
            </w:r>
          </w:p>
        </w:tc>
        <w:tc>
          <w:tcPr>
            <w:tcW w:w="1728" w:type="dxa"/>
            <w:tcBorders>
              <w:top w:val="nil"/>
              <w:left w:val="nil"/>
              <w:bottom w:val="nil"/>
              <w:right w:val="nil"/>
            </w:tcBorders>
            <w:noWrap/>
            <w:tcMar>
              <w:top w:w="40" w:type="dxa"/>
              <w:left w:w="70" w:type="dxa"/>
              <w:bottom w:w="40" w:type="dxa"/>
              <w:right w:w="70" w:type="dxa"/>
            </w:tcMar>
            <w:hideMark/>
          </w:tcPr>
          <w:p w14:paraId="4F26CD4A" w14:textId="77777777" w:rsidR="00D05289" w:rsidRPr="00D05289" w:rsidRDefault="00D05289" w:rsidP="00A4508F">
            <w:pPr>
              <w:jc w:val="center"/>
            </w:pPr>
            <w:r w:rsidRPr="00D05289">
              <w:t>20/01/2011</w:t>
            </w:r>
          </w:p>
        </w:tc>
        <w:tc>
          <w:tcPr>
            <w:tcW w:w="9288" w:type="dxa"/>
            <w:tcBorders>
              <w:top w:val="nil"/>
              <w:left w:val="nil"/>
              <w:bottom w:val="nil"/>
              <w:right w:val="nil"/>
            </w:tcBorders>
            <w:tcMar>
              <w:top w:w="40" w:type="dxa"/>
              <w:left w:w="70" w:type="dxa"/>
              <w:bottom w:w="40" w:type="dxa"/>
              <w:right w:w="70" w:type="dxa"/>
            </w:tcMar>
            <w:hideMark/>
          </w:tcPr>
          <w:p w14:paraId="1E9E72F1" w14:textId="77777777" w:rsidR="00D05289" w:rsidRPr="00D05289" w:rsidRDefault="00D05289" w:rsidP="00A4508F">
            <w:r w:rsidRPr="00D05289">
              <w:t xml:space="preserve">Effect of academic detailing plus expert decisional support compared with academic detailing on general </w:t>
            </w:r>
            <w:proofErr w:type="gramStart"/>
            <w:r w:rsidRPr="00D05289">
              <w:t>practitioners</w:t>
            </w:r>
            <w:proofErr w:type="gramEnd"/>
            <w:r w:rsidRPr="00D05289">
              <w:t xml:space="preserve"> use of anticoagulation for the management of stroke risk in atrial fibrillation.</w:t>
            </w:r>
          </w:p>
        </w:tc>
        <w:tc>
          <w:tcPr>
            <w:tcW w:w="3096" w:type="dxa"/>
            <w:tcBorders>
              <w:top w:val="nil"/>
              <w:left w:val="nil"/>
              <w:bottom w:val="nil"/>
              <w:right w:val="nil"/>
            </w:tcBorders>
            <w:noWrap/>
            <w:tcMar>
              <w:top w:w="40" w:type="dxa"/>
              <w:left w:w="70" w:type="dxa"/>
              <w:bottom w:w="40" w:type="dxa"/>
              <w:right w:w="70" w:type="dxa"/>
            </w:tcMar>
            <w:hideMark/>
          </w:tcPr>
          <w:p w14:paraId="3FAC3FF9" w14:textId="77777777" w:rsidR="00D05289" w:rsidRPr="00D05289" w:rsidRDefault="00D05289" w:rsidP="00A4508F">
            <w:r w:rsidRPr="00D05289">
              <w:t>Ingham Institute of Applied Medical Research</w:t>
            </w:r>
          </w:p>
        </w:tc>
      </w:tr>
      <w:tr w:rsidR="00D05289" w:rsidRPr="00A40A24" w14:paraId="4D99E5F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7035D28" w14:textId="77777777" w:rsidR="00D05289" w:rsidRPr="00D05289" w:rsidRDefault="00D05289" w:rsidP="00A4508F">
            <w:pPr>
              <w:jc w:val="center"/>
            </w:pPr>
            <w:r w:rsidRPr="00D05289">
              <w:lastRenderedPageBreak/>
              <w:t>336630</w:t>
            </w:r>
          </w:p>
        </w:tc>
        <w:tc>
          <w:tcPr>
            <w:tcW w:w="1728" w:type="dxa"/>
            <w:tcBorders>
              <w:top w:val="nil"/>
              <w:left w:val="nil"/>
              <w:bottom w:val="nil"/>
              <w:right w:val="nil"/>
            </w:tcBorders>
            <w:noWrap/>
            <w:tcMar>
              <w:top w:w="40" w:type="dxa"/>
              <w:left w:w="70" w:type="dxa"/>
              <w:bottom w:w="40" w:type="dxa"/>
              <w:right w:w="70" w:type="dxa"/>
            </w:tcMar>
            <w:hideMark/>
          </w:tcPr>
          <w:p w14:paraId="7719881E" w14:textId="77777777" w:rsidR="00D05289" w:rsidRPr="00D05289" w:rsidRDefault="00D05289" w:rsidP="00A4508F">
            <w:pPr>
              <w:jc w:val="center"/>
            </w:pPr>
            <w:r w:rsidRPr="00D05289">
              <w:t>9/05/2011</w:t>
            </w:r>
          </w:p>
        </w:tc>
        <w:tc>
          <w:tcPr>
            <w:tcW w:w="9288" w:type="dxa"/>
            <w:tcBorders>
              <w:top w:val="nil"/>
              <w:left w:val="nil"/>
              <w:bottom w:val="nil"/>
              <w:right w:val="nil"/>
            </w:tcBorders>
            <w:tcMar>
              <w:top w:w="40" w:type="dxa"/>
              <w:left w:w="70" w:type="dxa"/>
              <w:bottom w:w="40" w:type="dxa"/>
              <w:right w:w="70" w:type="dxa"/>
            </w:tcMar>
            <w:hideMark/>
          </w:tcPr>
          <w:p w14:paraId="2987D6C5" w14:textId="77777777" w:rsidR="00D05289" w:rsidRPr="00D05289" w:rsidRDefault="00D05289" w:rsidP="00A4508F">
            <w:r w:rsidRPr="00D05289">
              <w:t xml:space="preserve">'The TORPEDO study: Use of the </w:t>
            </w:r>
            <w:proofErr w:type="spellStart"/>
            <w:r w:rsidRPr="00D05289">
              <w:t>HealthTracker</w:t>
            </w:r>
            <w:proofErr w:type="spellEnd"/>
            <w:r w:rsidRPr="00D05289">
              <w:t xml:space="preserve"> Electronic Decision Support System General Practice and Aboriginal Community Controlled Health Services to improve adherence to guideline recommended screening for </w:t>
            </w:r>
            <w:proofErr w:type="spellStart"/>
            <w:r w:rsidRPr="00D05289">
              <w:t>asbolute</w:t>
            </w:r>
            <w:proofErr w:type="spellEnd"/>
            <w:r w:rsidRPr="00D05289">
              <w:t xml:space="preserve"> cardiovascular disease risk and guideline recommended prescribing to individuals at high cardiovascular risk</w:t>
            </w:r>
          </w:p>
        </w:tc>
        <w:tc>
          <w:tcPr>
            <w:tcW w:w="3096" w:type="dxa"/>
            <w:tcBorders>
              <w:top w:val="nil"/>
              <w:left w:val="nil"/>
              <w:bottom w:val="nil"/>
              <w:right w:val="nil"/>
            </w:tcBorders>
            <w:noWrap/>
            <w:tcMar>
              <w:top w:w="40" w:type="dxa"/>
              <w:left w:w="70" w:type="dxa"/>
              <w:bottom w:w="40" w:type="dxa"/>
              <w:right w:w="70" w:type="dxa"/>
            </w:tcMar>
            <w:hideMark/>
          </w:tcPr>
          <w:p w14:paraId="5B46FE62" w14:textId="77777777" w:rsidR="00D05289" w:rsidRPr="00D05289" w:rsidRDefault="00D05289" w:rsidP="00A4508F">
            <w:r w:rsidRPr="00D05289">
              <w:t>The George Institute for Global Health</w:t>
            </w:r>
          </w:p>
        </w:tc>
      </w:tr>
      <w:tr w:rsidR="00D05289" w:rsidRPr="00A40A24" w14:paraId="7925875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4192CCC" w14:textId="77777777" w:rsidR="00D05289" w:rsidRPr="00D05289" w:rsidRDefault="00D05289" w:rsidP="00A4508F">
            <w:pPr>
              <w:jc w:val="center"/>
            </w:pPr>
            <w:r w:rsidRPr="00D05289">
              <w:t>336756</w:t>
            </w:r>
          </w:p>
        </w:tc>
        <w:tc>
          <w:tcPr>
            <w:tcW w:w="1728" w:type="dxa"/>
            <w:tcBorders>
              <w:top w:val="nil"/>
              <w:left w:val="nil"/>
              <w:bottom w:val="nil"/>
              <w:right w:val="nil"/>
            </w:tcBorders>
            <w:noWrap/>
            <w:tcMar>
              <w:top w:w="40" w:type="dxa"/>
              <w:left w:w="70" w:type="dxa"/>
              <w:bottom w:w="40" w:type="dxa"/>
              <w:right w:w="70" w:type="dxa"/>
            </w:tcMar>
            <w:hideMark/>
          </w:tcPr>
          <w:p w14:paraId="74D85AAF" w14:textId="77777777" w:rsidR="00D05289" w:rsidRPr="00D05289" w:rsidRDefault="00D05289" w:rsidP="00A4508F">
            <w:pPr>
              <w:jc w:val="center"/>
            </w:pPr>
            <w:r w:rsidRPr="00D05289">
              <w:t>24/05/2011</w:t>
            </w:r>
          </w:p>
        </w:tc>
        <w:tc>
          <w:tcPr>
            <w:tcW w:w="9288" w:type="dxa"/>
            <w:tcBorders>
              <w:top w:val="nil"/>
              <w:left w:val="nil"/>
              <w:bottom w:val="nil"/>
              <w:right w:val="nil"/>
            </w:tcBorders>
            <w:tcMar>
              <w:top w:w="40" w:type="dxa"/>
              <w:left w:w="70" w:type="dxa"/>
              <w:bottom w:w="40" w:type="dxa"/>
              <w:right w:w="70" w:type="dxa"/>
            </w:tcMar>
            <w:hideMark/>
          </w:tcPr>
          <w:p w14:paraId="2B1BDDD7" w14:textId="77777777" w:rsidR="00D05289" w:rsidRPr="00D05289" w:rsidRDefault="00D05289" w:rsidP="00A4508F">
            <w:r w:rsidRPr="00D05289">
              <w:t>A Randomised trial of consumer-led familial cancer risk tool &amp; GP triage on risk-appropriate colorectal cancer screening</w:t>
            </w:r>
          </w:p>
        </w:tc>
        <w:tc>
          <w:tcPr>
            <w:tcW w:w="3096" w:type="dxa"/>
            <w:tcBorders>
              <w:top w:val="nil"/>
              <w:left w:val="nil"/>
              <w:bottom w:val="nil"/>
              <w:right w:val="nil"/>
            </w:tcBorders>
            <w:noWrap/>
            <w:tcMar>
              <w:top w:w="40" w:type="dxa"/>
              <w:left w:w="70" w:type="dxa"/>
              <w:bottom w:w="40" w:type="dxa"/>
              <w:right w:w="70" w:type="dxa"/>
            </w:tcMar>
            <w:hideMark/>
          </w:tcPr>
          <w:p w14:paraId="671A5B18" w14:textId="77777777" w:rsidR="00D05289" w:rsidRPr="00D05289" w:rsidRDefault="00D05289" w:rsidP="00A4508F">
            <w:r w:rsidRPr="00D05289">
              <w:t>University of Sydney</w:t>
            </w:r>
          </w:p>
        </w:tc>
      </w:tr>
      <w:tr w:rsidR="00D05289" w:rsidRPr="00A40A24" w14:paraId="387A5A7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FC572AA" w14:textId="77777777" w:rsidR="00D05289" w:rsidRPr="00D05289" w:rsidRDefault="00D05289" w:rsidP="00A4508F">
            <w:pPr>
              <w:jc w:val="center"/>
            </w:pPr>
            <w:r w:rsidRPr="00D05289">
              <w:t>336803</w:t>
            </w:r>
          </w:p>
        </w:tc>
        <w:tc>
          <w:tcPr>
            <w:tcW w:w="1728" w:type="dxa"/>
            <w:tcBorders>
              <w:top w:val="nil"/>
              <w:left w:val="nil"/>
              <w:bottom w:val="nil"/>
              <w:right w:val="nil"/>
            </w:tcBorders>
            <w:noWrap/>
            <w:tcMar>
              <w:top w:w="40" w:type="dxa"/>
              <w:left w:w="70" w:type="dxa"/>
              <w:bottom w:w="40" w:type="dxa"/>
              <w:right w:w="70" w:type="dxa"/>
            </w:tcMar>
            <w:hideMark/>
          </w:tcPr>
          <w:p w14:paraId="44CCB2CF" w14:textId="77777777" w:rsidR="00D05289" w:rsidRPr="00D05289" w:rsidRDefault="00D05289" w:rsidP="00A4508F">
            <w:pPr>
              <w:jc w:val="center"/>
            </w:pPr>
            <w:r w:rsidRPr="00D05289">
              <w:t>21/04/2011</w:t>
            </w:r>
          </w:p>
        </w:tc>
        <w:tc>
          <w:tcPr>
            <w:tcW w:w="9288" w:type="dxa"/>
            <w:tcBorders>
              <w:top w:val="nil"/>
              <w:left w:val="nil"/>
              <w:bottom w:val="nil"/>
              <w:right w:val="nil"/>
            </w:tcBorders>
            <w:tcMar>
              <w:top w:w="40" w:type="dxa"/>
              <w:left w:w="70" w:type="dxa"/>
              <w:bottom w:w="40" w:type="dxa"/>
              <w:right w:w="70" w:type="dxa"/>
            </w:tcMar>
            <w:hideMark/>
          </w:tcPr>
          <w:p w14:paraId="7BF47AE0" w14:textId="77777777" w:rsidR="00D05289" w:rsidRPr="00D05289" w:rsidRDefault="00D05289" w:rsidP="00A4508F">
            <w:r w:rsidRPr="00D05289">
              <w:t>A cluster randomised trial to examine whether giving pre-consultation prevention summaries and reminders to patients attending general practices increases the performance of preventive activities, compared with usual care.</w:t>
            </w:r>
          </w:p>
        </w:tc>
        <w:tc>
          <w:tcPr>
            <w:tcW w:w="3096" w:type="dxa"/>
            <w:tcBorders>
              <w:top w:val="nil"/>
              <w:left w:val="nil"/>
              <w:bottom w:val="nil"/>
              <w:right w:val="nil"/>
            </w:tcBorders>
            <w:noWrap/>
            <w:tcMar>
              <w:top w:w="40" w:type="dxa"/>
              <w:left w:w="70" w:type="dxa"/>
              <w:bottom w:w="40" w:type="dxa"/>
              <w:right w:w="70" w:type="dxa"/>
            </w:tcMar>
            <w:hideMark/>
          </w:tcPr>
          <w:p w14:paraId="6D1ACEBF" w14:textId="77777777" w:rsidR="00D05289" w:rsidRPr="00D05289" w:rsidRDefault="00D05289" w:rsidP="00A4508F">
            <w:r w:rsidRPr="00D05289">
              <w:t>University of Adelaide</w:t>
            </w:r>
          </w:p>
        </w:tc>
      </w:tr>
      <w:tr w:rsidR="00D05289" w:rsidRPr="00A40A24" w14:paraId="7EBDF10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8ED626B" w14:textId="77777777" w:rsidR="00D05289" w:rsidRPr="00D05289" w:rsidRDefault="00D05289" w:rsidP="00A4508F">
            <w:pPr>
              <w:jc w:val="center"/>
            </w:pPr>
            <w:r w:rsidRPr="00D05289">
              <w:t>343028</w:t>
            </w:r>
          </w:p>
        </w:tc>
        <w:tc>
          <w:tcPr>
            <w:tcW w:w="1728" w:type="dxa"/>
            <w:tcBorders>
              <w:top w:val="nil"/>
              <w:left w:val="nil"/>
              <w:bottom w:val="nil"/>
              <w:right w:val="nil"/>
            </w:tcBorders>
            <w:noWrap/>
            <w:tcMar>
              <w:top w:w="40" w:type="dxa"/>
              <w:left w:w="70" w:type="dxa"/>
              <w:bottom w:w="40" w:type="dxa"/>
              <w:right w:w="70" w:type="dxa"/>
            </w:tcMar>
            <w:hideMark/>
          </w:tcPr>
          <w:p w14:paraId="55E57EE2" w14:textId="77777777" w:rsidR="00D05289" w:rsidRPr="00D05289" w:rsidRDefault="00D05289" w:rsidP="00A4508F">
            <w:pPr>
              <w:jc w:val="center"/>
            </w:pPr>
            <w:r w:rsidRPr="00D05289">
              <w:t>6/06/2011</w:t>
            </w:r>
          </w:p>
        </w:tc>
        <w:tc>
          <w:tcPr>
            <w:tcW w:w="9288" w:type="dxa"/>
            <w:tcBorders>
              <w:top w:val="nil"/>
              <w:left w:val="nil"/>
              <w:bottom w:val="nil"/>
              <w:right w:val="nil"/>
            </w:tcBorders>
            <w:tcMar>
              <w:top w:w="40" w:type="dxa"/>
              <w:left w:w="70" w:type="dxa"/>
              <w:bottom w:w="40" w:type="dxa"/>
              <w:right w:w="70" w:type="dxa"/>
            </w:tcMar>
            <w:hideMark/>
          </w:tcPr>
          <w:p w14:paraId="60418009" w14:textId="77777777" w:rsidR="00D05289" w:rsidRPr="00D05289" w:rsidRDefault="00D05289" w:rsidP="00A4508F">
            <w:r w:rsidRPr="00D05289">
              <w:t>Aged garlic extract or placebo for uncontrolled hypertension: a randomised double-blind parallel dose response trial</w:t>
            </w:r>
          </w:p>
        </w:tc>
        <w:tc>
          <w:tcPr>
            <w:tcW w:w="3096" w:type="dxa"/>
            <w:tcBorders>
              <w:top w:val="nil"/>
              <w:left w:val="nil"/>
              <w:bottom w:val="nil"/>
              <w:right w:val="nil"/>
            </w:tcBorders>
            <w:noWrap/>
            <w:tcMar>
              <w:top w:w="40" w:type="dxa"/>
              <w:left w:w="70" w:type="dxa"/>
              <w:bottom w:w="40" w:type="dxa"/>
              <w:right w:w="70" w:type="dxa"/>
            </w:tcMar>
            <w:hideMark/>
          </w:tcPr>
          <w:p w14:paraId="4BD9D49A" w14:textId="77777777" w:rsidR="00D05289" w:rsidRPr="00D05289" w:rsidRDefault="00D05289" w:rsidP="00A4508F">
            <w:r w:rsidRPr="00D05289">
              <w:t>University of Adelaide</w:t>
            </w:r>
          </w:p>
        </w:tc>
      </w:tr>
      <w:tr w:rsidR="00D05289" w:rsidRPr="00A40A24" w14:paraId="3C63CB0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7D4BEFC" w14:textId="77777777" w:rsidR="00D05289" w:rsidRPr="00D05289" w:rsidRDefault="00D05289" w:rsidP="00A4508F">
            <w:pPr>
              <w:jc w:val="center"/>
            </w:pPr>
            <w:r w:rsidRPr="00D05289">
              <w:t>343136</w:t>
            </w:r>
          </w:p>
        </w:tc>
        <w:tc>
          <w:tcPr>
            <w:tcW w:w="1728" w:type="dxa"/>
            <w:tcBorders>
              <w:top w:val="nil"/>
              <w:left w:val="nil"/>
              <w:bottom w:val="nil"/>
              <w:right w:val="nil"/>
            </w:tcBorders>
            <w:noWrap/>
            <w:tcMar>
              <w:top w:w="40" w:type="dxa"/>
              <w:left w:w="70" w:type="dxa"/>
              <w:bottom w:w="40" w:type="dxa"/>
              <w:right w:w="70" w:type="dxa"/>
            </w:tcMar>
            <w:hideMark/>
          </w:tcPr>
          <w:p w14:paraId="17AFA5C9" w14:textId="77777777" w:rsidR="00D05289" w:rsidRPr="00D05289" w:rsidRDefault="00D05289" w:rsidP="00A4508F">
            <w:pPr>
              <w:jc w:val="center"/>
            </w:pPr>
            <w:r w:rsidRPr="00D05289">
              <w:t>20/07/2011</w:t>
            </w:r>
          </w:p>
        </w:tc>
        <w:tc>
          <w:tcPr>
            <w:tcW w:w="9288" w:type="dxa"/>
            <w:tcBorders>
              <w:top w:val="nil"/>
              <w:left w:val="nil"/>
              <w:bottom w:val="nil"/>
              <w:right w:val="nil"/>
            </w:tcBorders>
            <w:tcMar>
              <w:top w:w="40" w:type="dxa"/>
              <w:left w:w="70" w:type="dxa"/>
              <w:bottom w:w="40" w:type="dxa"/>
              <w:right w:w="70" w:type="dxa"/>
            </w:tcMar>
            <w:hideMark/>
          </w:tcPr>
          <w:p w14:paraId="4877DA80" w14:textId="77777777" w:rsidR="00D05289" w:rsidRPr="00D05289" w:rsidRDefault="00D05289" w:rsidP="00A4508F">
            <w:r w:rsidRPr="00D05289">
              <w:t>A Modified Randomised Control Trial to identify whether any difference exists in the ability of specialists to triage patients based on referral letters created by GPs using their existing clinical systems compared with the Referral Writer software.</w:t>
            </w:r>
          </w:p>
        </w:tc>
        <w:tc>
          <w:tcPr>
            <w:tcW w:w="3096" w:type="dxa"/>
            <w:tcBorders>
              <w:top w:val="nil"/>
              <w:left w:val="nil"/>
              <w:bottom w:val="nil"/>
              <w:right w:val="nil"/>
            </w:tcBorders>
            <w:noWrap/>
            <w:tcMar>
              <w:top w:w="40" w:type="dxa"/>
              <w:left w:w="70" w:type="dxa"/>
              <w:bottom w:w="40" w:type="dxa"/>
              <w:right w:w="70" w:type="dxa"/>
            </w:tcMar>
            <w:hideMark/>
          </w:tcPr>
          <w:p w14:paraId="3906291B" w14:textId="77777777" w:rsidR="00D05289" w:rsidRPr="00D05289" w:rsidRDefault="00D05289" w:rsidP="00A4508F">
            <w:r w:rsidRPr="00D05289">
              <w:t>Curtin University</w:t>
            </w:r>
          </w:p>
        </w:tc>
      </w:tr>
      <w:tr w:rsidR="00D05289" w:rsidRPr="00A40A24" w14:paraId="5B63C73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B707354" w14:textId="77777777" w:rsidR="00D05289" w:rsidRPr="00D05289" w:rsidRDefault="00D05289" w:rsidP="00A4508F">
            <w:pPr>
              <w:jc w:val="center"/>
            </w:pPr>
            <w:r w:rsidRPr="00D05289">
              <w:t>347523</w:t>
            </w:r>
          </w:p>
        </w:tc>
        <w:tc>
          <w:tcPr>
            <w:tcW w:w="1728" w:type="dxa"/>
            <w:tcBorders>
              <w:top w:val="nil"/>
              <w:left w:val="nil"/>
              <w:bottom w:val="nil"/>
              <w:right w:val="nil"/>
            </w:tcBorders>
            <w:noWrap/>
            <w:tcMar>
              <w:top w:w="40" w:type="dxa"/>
              <w:left w:w="70" w:type="dxa"/>
              <w:bottom w:w="40" w:type="dxa"/>
              <w:right w:w="70" w:type="dxa"/>
            </w:tcMar>
            <w:hideMark/>
          </w:tcPr>
          <w:p w14:paraId="040548AB" w14:textId="77777777" w:rsidR="00D05289" w:rsidRPr="00D05289" w:rsidRDefault="00D05289" w:rsidP="00A4508F">
            <w:pPr>
              <w:jc w:val="center"/>
            </w:pPr>
            <w:r w:rsidRPr="00D05289">
              <w:t>28/09/2011</w:t>
            </w:r>
          </w:p>
        </w:tc>
        <w:tc>
          <w:tcPr>
            <w:tcW w:w="9288" w:type="dxa"/>
            <w:tcBorders>
              <w:top w:val="nil"/>
              <w:left w:val="nil"/>
              <w:bottom w:val="nil"/>
              <w:right w:val="nil"/>
            </w:tcBorders>
            <w:tcMar>
              <w:top w:w="40" w:type="dxa"/>
              <w:left w:w="70" w:type="dxa"/>
              <w:bottom w:w="40" w:type="dxa"/>
              <w:right w:w="70" w:type="dxa"/>
            </w:tcMar>
            <w:hideMark/>
          </w:tcPr>
          <w:p w14:paraId="59C171DB" w14:textId="77777777" w:rsidR="00D05289" w:rsidRPr="00D05289" w:rsidRDefault="00D05289" w:rsidP="00A4508F">
            <w:r w:rsidRPr="00D05289">
              <w:t xml:space="preserve">A </w:t>
            </w:r>
            <w:proofErr w:type="gramStart"/>
            <w:r w:rsidRPr="00D05289">
              <w:t>theory based</w:t>
            </w:r>
            <w:proofErr w:type="gramEnd"/>
            <w:r w:rsidRPr="00D05289">
              <w:t xml:space="preserve"> intervention, compared to usual care, to facilitate evidence-based care by general practitioners in the detection and diagnosis of people with cognitive impairment/dementia.</w:t>
            </w:r>
          </w:p>
        </w:tc>
        <w:tc>
          <w:tcPr>
            <w:tcW w:w="3096" w:type="dxa"/>
            <w:tcBorders>
              <w:top w:val="nil"/>
              <w:left w:val="nil"/>
              <w:bottom w:val="nil"/>
              <w:right w:val="nil"/>
            </w:tcBorders>
            <w:noWrap/>
            <w:tcMar>
              <w:top w:w="40" w:type="dxa"/>
              <w:left w:w="70" w:type="dxa"/>
              <w:bottom w:w="40" w:type="dxa"/>
              <w:right w:w="70" w:type="dxa"/>
            </w:tcMar>
            <w:hideMark/>
          </w:tcPr>
          <w:p w14:paraId="6D39BF10" w14:textId="77777777" w:rsidR="00D05289" w:rsidRPr="00D05289" w:rsidRDefault="00D05289" w:rsidP="00A4508F">
            <w:r w:rsidRPr="00D05289">
              <w:t>Monash University</w:t>
            </w:r>
          </w:p>
        </w:tc>
      </w:tr>
      <w:tr w:rsidR="00D05289" w:rsidRPr="00A40A24" w14:paraId="22216F3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DDE734E" w14:textId="77777777" w:rsidR="00D05289" w:rsidRPr="00D05289" w:rsidRDefault="00D05289" w:rsidP="00A4508F">
            <w:pPr>
              <w:jc w:val="center"/>
            </w:pPr>
            <w:r w:rsidRPr="00D05289">
              <w:t>347735</w:t>
            </w:r>
          </w:p>
        </w:tc>
        <w:tc>
          <w:tcPr>
            <w:tcW w:w="1728" w:type="dxa"/>
            <w:tcBorders>
              <w:top w:val="nil"/>
              <w:left w:val="nil"/>
              <w:bottom w:val="nil"/>
              <w:right w:val="nil"/>
            </w:tcBorders>
            <w:noWrap/>
            <w:tcMar>
              <w:top w:w="40" w:type="dxa"/>
              <w:left w:w="70" w:type="dxa"/>
              <w:bottom w:w="40" w:type="dxa"/>
              <w:right w:w="70" w:type="dxa"/>
            </w:tcMar>
            <w:hideMark/>
          </w:tcPr>
          <w:p w14:paraId="79FA4782" w14:textId="77777777" w:rsidR="00D05289" w:rsidRPr="00D05289" w:rsidRDefault="00D05289" w:rsidP="00A4508F">
            <w:pPr>
              <w:jc w:val="center"/>
            </w:pPr>
            <w:r w:rsidRPr="00D05289">
              <w:t>24/11/2011</w:t>
            </w:r>
          </w:p>
        </w:tc>
        <w:tc>
          <w:tcPr>
            <w:tcW w:w="9288" w:type="dxa"/>
            <w:tcBorders>
              <w:top w:val="nil"/>
              <w:left w:val="nil"/>
              <w:bottom w:val="nil"/>
              <w:right w:val="nil"/>
            </w:tcBorders>
            <w:tcMar>
              <w:top w:w="40" w:type="dxa"/>
              <w:left w:w="70" w:type="dxa"/>
              <w:bottom w:w="40" w:type="dxa"/>
              <w:right w:w="70" w:type="dxa"/>
            </w:tcMar>
            <w:hideMark/>
          </w:tcPr>
          <w:p w14:paraId="11962DB5" w14:textId="77777777" w:rsidR="00D05289" w:rsidRPr="00D05289" w:rsidRDefault="00D05289" w:rsidP="00A4508F">
            <w:r w:rsidRPr="00D05289">
              <w:t>'10 Small Steps': A randomised controlled trial to improve dietary and lifestyle behaviours in general practice adult population using a summary health score</w:t>
            </w:r>
          </w:p>
        </w:tc>
        <w:tc>
          <w:tcPr>
            <w:tcW w:w="3096" w:type="dxa"/>
            <w:tcBorders>
              <w:top w:val="nil"/>
              <w:left w:val="nil"/>
              <w:bottom w:val="nil"/>
              <w:right w:val="nil"/>
            </w:tcBorders>
            <w:noWrap/>
            <w:tcMar>
              <w:top w:w="40" w:type="dxa"/>
              <w:left w:w="70" w:type="dxa"/>
              <w:bottom w:w="40" w:type="dxa"/>
              <w:right w:w="70" w:type="dxa"/>
            </w:tcMar>
            <w:hideMark/>
          </w:tcPr>
          <w:p w14:paraId="49642663" w14:textId="77777777" w:rsidR="00D05289" w:rsidRPr="00D05289" w:rsidRDefault="00D05289" w:rsidP="00A4508F">
            <w:r w:rsidRPr="00D05289">
              <w:t>University of Queensland</w:t>
            </w:r>
          </w:p>
        </w:tc>
      </w:tr>
      <w:tr w:rsidR="00D05289" w:rsidRPr="00A40A24" w14:paraId="156C91B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7B392B9" w14:textId="77777777" w:rsidR="00D05289" w:rsidRPr="00D05289" w:rsidRDefault="00D05289" w:rsidP="00A4508F">
            <w:pPr>
              <w:jc w:val="center"/>
            </w:pPr>
            <w:r w:rsidRPr="00D05289">
              <w:t>362075</w:t>
            </w:r>
          </w:p>
        </w:tc>
        <w:tc>
          <w:tcPr>
            <w:tcW w:w="1728" w:type="dxa"/>
            <w:tcBorders>
              <w:top w:val="nil"/>
              <w:left w:val="nil"/>
              <w:bottom w:val="nil"/>
              <w:right w:val="nil"/>
            </w:tcBorders>
            <w:noWrap/>
            <w:tcMar>
              <w:top w:w="40" w:type="dxa"/>
              <w:left w:w="70" w:type="dxa"/>
              <w:bottom w:w="40" w:type="dxa"/>
              <w:right w:w="70" w:type="dxa"/>
            </w:tcMar>
            <w:hideMark/>
          </w:tcPr>
          <w:p w14:paraId="3F10C0F0" w14:textId="77777777" w:rsidR="00D05289" w:rsidRPr="00D05289" w:rsidRDefault="00D05289" w:rsidP="00A4508F">
            <w:pPr>
              <w:jc w:val="center"/>
            </w:pPr>
            <w:r w:rsidRPr="00D05289">
              <w:t>29/03/2012</w:t>
            </w:r>
          </w:p>
        </w:tc>
        <w:tc>
          <w:tcPr>
            <w:tcW w:w="9288" w:type="dxa"/>
            <w:tcBorders>
              <w:top w:val="nil"/>
              <w:left w:val="nil"/>
              <w:bottom w:val="nil"/>
              <w:right w:val="nil"/>
            </w:tcBorders>
            <w:tcMar>
              <w:top w:w="40" w:type="dxa"/>
              <w:left w:w="70" w:type="dxa"/>
              <w:bottom w:w="40" w:type="dxa"/>
              <w:right w:w="70" w:type="dxa"/>
            </w:tcMar>
            <w:hideMark/>
          </w:tcPr>
          <w:p w14:paraId="00C6893D" w14:textId="77777777" w:rsidR="00D05289" w:rsidRPr="00D05289" w:rsidRDefault="00D05289" w:rsidP="00A4508F">
            <w:r w:rsidRPr="00D05289">
              <w:t>For people with diabetes, how does a specific intervention focused on care coordination and multidisciplinary teams affect clinical and overall health outcomes when compared to usual care?</w:t>
            </w:r>
          </w:p>
        </w:tc>
        <w:tc>
          <w:tcPr>
            <w:tcW w:w="3096" w:type="dxa"/>
            <w:tcBorders>
              <w:top w:val="nil"/>
              <w:left w:val="nil"/>
              <w:bottom w:val="nil"/>
              <w:right w:val="nil"/>
            </w:tcBorders>
            <w:noWrap/>
            <w:tcMar>
              <w:top w:w="40" w:type="dxa"/>
              <w:left w:w="70" w:type="dxa"/>
              <w:bottom w:w="40" w:type="dxa"/>
              <w:right w:w="70" w:type="dxa"/>
            </w:tcMar>
            <w:hideMark/>
          </w:tcPr>
          <w:p w14:paraId="5B8B98AA" w14:textId="77777777" w:rsidR="00D05289" w:rsidRPr="00D05289" w:rsidRDefault="00D05289" w:rsidP="00A4508F">
            <w:r w:rsidRPr="00D05289">
              <w:t>Australian Government Department of Health</w:t>
            </w:r>
          </w:p>
        </w:tc>
      </w:tr>
      <w:tr w:rsidR="00D05289" w:rsidRPr="00A40A24" w14:paraId="4CF57FA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11FFF1E" w14:textId="77777777" w:rsidR="00D05289" w:rsidRPr="00D05289" w:rsidRDefault="00D05289" w:rsidP="00A4508F">
            <w:pPr>
              <w:jc w:val="center"/>
            </w:pPr>
            <w:r w:rsidRPr="00D05289">
              <w:t>362206</w:t>
            </w:r>
          </w:p>
        </w:tc>
        <w:tc>
          <w:tcPr>
            <w:tcW w:w="1728" w:type="dxa"/>
            <w:tcBorders>
              <w:top w:val="nil"/>
              <w:left w:val="nil"/>
              <w:bottom w:val="nil"/>
              <w:right w:val="nil"/>
            </w:tcBorders>
            <w:noWrap/>
            <w:tcMar>
              <w:top w:w="40" w:type="dxa"/>
              <w:left w:w="70" w:type="dxa"/>
              <w:bottom w:w="40" w:type="dxa"/>
              <w:right w:w="70" w:type="dxa"/>
            </w:tcMar>
            <w:hideMark/>
          </w:tcPr>
          <w:p w14:paraId="438AD440" w14:textId="77777777" w:rsidR="00D05289" w:rsidRPr="00D05289" w:rsidRDefault="00D05289" w:rsidP="00A4508F">
            <w:pPr>
              <w:jc w:val="center"/>
            </w:pPr>
            <w:r w:rsidRPr="00D05289">
              <w:t>3/04/2012</w:t>
            </w:r>
          </w:p>
        </w:tc>
        <w:tc>
          <w:tcPr>
            <w:tcW w:w="9288" w:type="dxa"/>
            <w:tcBorders>
              <w:top w:val="nil"/>
              <w:left w:val="nil"/>
              <w:bottom w:val="nil"/>
              <w:right w:val="nil"/>
            </w:tcBorders>
            <w:tcMar>
              <w:top w:w="40" w:type="dxa"/>
              <w:left w:w="70" w:type="dxa"/>
              <w:bottom w:w="40" w:type="dxa"/>
              <w:right w:w="70" w:type="dxa"/>
            </w:tcMar>
            <w:hideMark/>
          </w:tcPr>
          <w:p w14:paraId="3FFD777D" w14:textId="77777777" w:rsidR="00D05289" w:rsidRPr="00D05289" w:rsidRDefault="00D05289" w:rsidP="00A4508F">
            <w:r w:rsidRPr="00D05289">
              <w:t>Comparison of a novel model of community care versus usual care on glycaemic control in adults with type 2 diabetes: a randomised trial</w:t>
            </w:r>
          </w:p>
        </w:tc>
        <w:tc>
          <w:tcPr>
            <w:tcW w:w="3096" w:type="dxa"/>
            <w:tcBorders>
              <w:top w:val="nil"/>
              <w:left w:val="nil"/>
              <w:bottom w:val="nil"/>
              <w:right w:val="nil"/>
            </w:tcBorders>
            <w:noWrap/>
            <w:tcMar>
              <w:top w:w="40" w:type="dxa"/>
              <w:left w:w="70" w:type="dxa"/>
              <w:bottom w:w="40" w:type="dxa"/>
              <w:right w:w="70" w:type="dxa"/>
            </w:tcMar>
            <w:hideMark/>
          </w:tcPr>
          <w:p w14:paraId="79DDCC5A" w14:textId="77777777" w:rsidR="00D05289" w:rsidRPr="00D05289" w:rsidRDefault="00D05289" w:rsidP="00A4508F">
            <w:r w:rsidRPr="00D05289">
              <w:t>University of Queensland</w:t>
            </w:r>
          </w:p>
        </w:tc>
      </w:tr>
      <w:tr w:rsidR="00D05289" w:rsidRPr="00A40A24" w14:paraId="0BB8912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12ECCF7" w14:textId="77777777" w:rsidR="00D05289" w:rsidRPr="00D05289" w:rsidRDefault="00D05289" w:rsidP="00A4508F">
            <w:pPr>
              <w:jc w:val="center"/>
            </w:pPr>
            <w:r w:rsidRPr="00D05289">
              <w:t>362525</w:t>
            </w:r>
          </w:p>
        </w:tc>
        <w:tc>
          <w:tcPr>
            <w:tcW w:w="1728" w:type="dxa"/>
            <w:tcBorders>
              <w:top w:val="nil"/>
              <w:left w:val="nil"/>
              <w:bottom w:val="nil"/>
              <w:right w:val="nil"/>
            </w:tcBorders>
            <w:noWrap/>
            <w:tcMar>
              <w:top w:w="40" w:type="dxa"/>
              <w:left w:w="70" w:type="dxa"/>
              <w:bottom w:w="40" w:type="dxa"/>
              <w:right w:w="70" w:type="dxa"/>
            </w:tcMar>
            <w:hideMark/>
          </w:tcPr>
          <w:p w14:paraId="7B79C20B" w14:textId="77777777" w:rsidR="00D05289" w:rsidRPr="00D05289" w:rsidRDefault="00D05289" w:rsidP="00A4508F">
            <w:pPr>
              <w:jc w:val="center"/>
            </w:pPr>
            <w:r w:rsidRPr="00D05289">
              <w:t>29/05/2012</w:t>
            </w:r>
          </w:p>
        </w:tc>
        <w:tc>
          <w:tcPr>
            <w:tcW w:w="9288" w:type="dxa"/>
            <w:tcBorders>
              <w:top w:val="nil"/>
              <w:left w:val="nil"/>
              <w:bottom w:val="nil"/>
              <w:right w:val="nil"/>
            </w:tcBorders>
            <w:tcMar>
              <w:top w:w="40" w:type="dxa"/>
              <w:left w:w="70" w:type="dxa"/>
              <w:bottom w:w="40" w:type="dxa"/>
              <w:right w:w="70" w:type="dxa"/>
            </w:tcMar>
            <w:hideMark/>
          </w:tcPr>
          <w:p w14:paraId="0916278C" w14:textId="77777777" w:rsidR="00D05289" w:rsidRPr="00D05289" w:rsidRDefault="00D05289" w:rsidP="00A4508F">
            <w:r w:rsidRPr="00D05289">
              <w:t>Guidelines for preventing primary vascular disease in general practice</w:t>
            </w:r>
          </w:p>
        </w:tc>
        <w:tc>
          <w:tcPr>
            <w:tcW w:w="3096" w:type="dxa"/>
            <w:tcBorders>
              <w:top w:val="nil"/>
              <w:left w:val="nil"/>
              <w:bottom w:val="nil"/>
              <w:right w:val="nil"/>
            </w:tcBorders>
            <w:noWrap/>
            <w:tcMar>
              <w:top w:w="40" w:type="dxa"/>
              <w:left w:w="70" w:type="dxa"/>
              <w:bottom w:w="40" w:type="dxa"/>
              <w:right w:w="70" w:type="dxa"/>
            </w:tcMar>
            <w:hideMark/>
          </w:tcPr>
          <w:p w14:paraId="31F7D524" w14:textId="77777777" w:rsidR="00D05289" w:rsidRPr="00D05289" w:rsidRDefault="00D05289" w:rsidP="00A4508F">
            <w:r w:rsidRPr="00D05289">
              <w:t>University of New South Wales</w:t>
            </w:r>
          </w:p>
        </w:tc>
      </w:tr>
      <w:tr w:rsidR="00D05289" w:rsidRPr="00A40A24" w14:paraId="72C118F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2A58585" w14:textId="77777777" w:rsidR="00D05289" w:rsidRPr="00D05289" w:rsidRDefault="00D05289" w:rsidP="00A4508F">
            <w:pPr>
              <w:jc w:val="center"/>
            </w:pPr>
            <w:r w:rsidRPr="00D05289">
              <w:lastRenderedPageBreak/>
              <w:t>362682</w:t>
            </w:r>
          </w:p>
        </w:tc>
        <w:tc>
          <w:tcPr>
            <w:tcW w:w="1728" w:type="dxa"/>
            <w:tcBorders>
              <w:top w:val="nil"/>
              <w:left w:val="nil"/>
              <w:bottom w:val="nil"/>
              <w:right w:val="nil"/>
            </w:tcBorders>
            <w:noWrap/>
            <w:tcMar>
              <w:top w:w="40" w:type="dxa"/>
              <w:left w:w="70" w:type="dxa"/>
              <w:bottom w:w="40" w:type="dxa"/>
              <w:right w:w="70" w:type="dxa"/>
            </w:tcMar>
            <w:hideMark/>
          </w:tcPr>
          <w:p w14:paraId="63001EEC" w14:textId="77777777" w:rsidR="00D05289" w:rsidRPr="00D05289" w:rsidRDefault="00D05289" w:rsidP="00A4508F">
            <w:pPr>
              <w:jc w:val="center"/>
            </w:pPr>
            <w:r w:rsidRPr="00D05289">
              <w:t>29/06/2012</w:t>
            </w:r>
          </w:p>
        </w:tc>
        <w:tc>
          <w:tcPr>
            <w:tcW w:w="9288" w:type="dxa"/>
            <w:tcBorders>
              <w:top w:val="nil"/>
              <w:left w:val="nil"/>
              <w:bottom w:val="nil"/>
              <w:right w:val="nil"/>
            </w:tcBorders>
            <w:tcMar>
              <w:top w:w="40" w:type="dxa"/>
              <w:left w:w="70" w:type="dxa"/>
              <w:bottom w:w="40" w:type="dxa"/>
              <w:right w:w="70" w:type="dxa"/>
            </w:tcMar>
            <w:hideMark/>
          </w:tcPr>
          <w:p w14:paraId="16AF3B3F" w14:textId="77777777" w:rsidR="00D05289" w:rsidRPr="00D05289" w:rsidRDefault="00D05289" w:rsidP="00A4508F">
            <w:r w:rsidRPr="00D05289">
              <w:t>Effect of sterile versus non-sterile clean boxed gloves on surgical site infection during minor skin excisions in general practice: A prospective randomised control trial</w:t>
            </w:r>
          </w:p>
        </w:tc>
        <w:tc>
          <w:tcPr>
            <w:tcW w:w="3096" w:type="dxa"/>
            <w:tcBorders>
              <w:top w:val="nil"/>
              <w:left w:val="nil"/>
              <w:bottom w:val="nil"/>
              <w:right w:val="nil"/>
            </w:tcBorders>
            <w:noWrap/>
            <w:tcMar>
              <w:top w:w="40" w:type="dxa"/>
              <w:left w:w="70" w:type="dxa"/>
              <w:bottom w:w="40" w:type="dxa"/>
              <w:right w:w="70" w:type="dxa"/>
            </w:tcMar>
            <w:hideMark/>
          </w:tcPr>
          <w:p w14:paraId="5B80AEDC" w14:textId="77777777" w:rsidR="00D05289" w:rsidRPr="00D05289" w:rsidRDefault="00D05289" w:rsidP="00A4508F">
            <w:r w:rsidRPr="00D05289">
              <w:t>James Cook University</w:t>
            </w:r>
          </w:p>
        </w:tc>
      </w:tr>
      <w:tr w:rsidR="00D05289" w:rsidRPr="00A40A24" w14:paraId="1F73DEE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E8B7C4" w14:textId="77777777" w:rsidR="00D05289" w:rsidRPr="00D05289" w:rsidRDefault="00D05289" w:rsidP="00A4508F">
            <w:pPr>
              <w:jc w:val="center"/>
            </w:pPr>
            <w:r w:rsidRPr="00D05289">
              <w:t>362736</w:t>
            </w:r>
          </w:p>
        </w:tc>
        <w:tc>
          <w:tcPr>
            <w:tcW w:w="1728" w:type="dxa"/>
            <w:tcBorders>
              <w:top w:val="nil"/>
              <w:left w:val="nil"/>
              <w:bottom w:val="nil"/>
              <w:right w:val="nil"/>
            </w:tcBorders>
            <w:noWrap/>
            <w:tcMar>
              <w:top w:w="40" w:type="dxa"/>
              <w:left w:w="70" w:type="dxa"/>
              <w:bottom w:w="40" w:type="dxa"/>
              <w:right w:w="70" w:type="dxa"/>
            </w:tcMar>
            <w:hideMark/>
          </w:tcPr>
          <w:p w14:paraId="1EDEBED6" w14:textId="77777777" w:rsidR="00D05289" w:rsidRPr="00D05289" w:rsidRDefault="00D05289" w:rsidP="00A4508F">
            <w:pPr>
              <w:jc w:val="center"/>
            </w:pPr>
            <w:r w:rsidRPr="00D05289">
              <w:t>13/07/2012</w:t>
            </w:r>
          </w:p>
        </w:tc>
        <w:tc>
          <w:tcPr>
            <w:tcW w:w="9288" w:type="dxa"/>
            <w:tcBorders>
              <w:top w:val="nil"/>
              <w:left w:val="nil"/>
              <w:bottom w:val="nil"/>
              <w:right w:val="nil"/>
            </w:tcBorders>
            <w:tcMar>
              <w:top w:w="40" w:type="dxa"/>
              <w:left w:w="70" w:type="dxa"/>
              <w:bottom w:w="40" w:type="dxa"/>
              <w:right w:w="70" w:type="dxa"/>
            </w:tcMar>
            <w:hideMark/>
          </w:tcPr>
          <w:p w14:paraId="624BC91E" w14:textId="77777777" w:rsidR="00D05289" w:rsidRPr="00D05289" w:rsidRDefault="00D05289" w:rsidP="00A4508F">
            <w:r w:rsidRPr="00D05289">
              <w:t>A Randomised Controlled Trial to identify whether any difference exists in the management and control of metabolic targets in type 2 diabetic patients, when managed by GPs, compared with management by GPs who have completed an online education program, Spaced Education Diabetes</w:t>
            </w:r>
          </w:p>
        </w:tc>
        <w:tc>
          <w:tcPr>
            <w:tcW w:w="3096" w:type="dxa"/>
            <w:tcBorders>
              <w:top w:val="nil"/>
              <w:left w:val="nil"/>
              <w:bottom w:val="nil"/>
              <w:right w:val="nil"/>
            </w:tcBorders>
            <w:noWrap/>
            <w:tcMar>
              <w:top w:w="40" w:type="dxa"/>
              <w:left w:w="70" w:type="dxa"/>
              <w:bottom w:w="40" w:type="dxa"/>
              <w:right w:w="70" w:type="dxa"/>
            </w:tcMar>
            <w:hideMark/>
          </w:tcPr>
          <w:p w14:paraId="106F78A4" w14:textId="77777777" w:rsidR="00D05289" w:rsidRPr="00D05289" w:rsidRDefault="00D05289" w:rsidP="00A4508F">
            <w:r w:rsidRPr="00D05289">
              <w:t>Curtin University</w:t>
            </w:r>
          </w:p>
        </w:tc>
      </w:tr>
      <w:tr w:rsidR="00D05289" w:rsidRPr="00A40A24" w14:paraId="2C27373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B3B2E04" w14:textId="77777777" w:rsidR="00D05289" w:rsidRPr="00D05289" w:rsidRDefault="00D05289" w:rsidP="00A4508F">
            <w:pPr>
              <w:jc w:val="center"/>
            </w:pPr>
            <w:r w:rsidRPr="00D05289">
              <w:t>363042</w:t>
            </w:r>
          </w:p>
        </w:tc>
        <w:tc>
          <w:tcPr>
            <w:tcW w:w="1728" w:type="dxa"/>
            <w:tcBorders>
              <w:top w:val="nil"/>
              <w:left w:val="nil"/>
              <w:bottom w:val="nil"/>
              <w:right w:val="nil"/>
            </w:tcBorders>
            <w:noWrap/>
            <w:tcMar>
              <w:top w:w="40" w:type="dxa"/>
              <w:left w:w="70" w:type="dxa"/>
              <w:bottom w:w="40" w:type="dxa"/>
              <w:right w:w="70" w:type="dxa"/>
            </w:tcMar>
            <w:hideMark/>
          </w:tcPr>
          <w:p w14:paraId="68613115" w14:textId="77777777" w:rsidR="00D05289" w:rsidRPr="00D05289" w:rsidRDefault="00D05289" w:rsidP="00A4508F">
            <w:pPr>
              <w:jc w:val="center"/>
            </w:pPr>
            <w:r w:rsidRPr="00D05289">
              <w:t>25/09/2012</w:t>
            </w:r>
          </w:p>
        </w:tc>
        <w:tc>
          <w:tcPr>
            <w:tcW w:w="9288" w:type="dxa"/>
            <w:tcBorders>
              <w:top w:val="nil"/>
              <w:left w:val="nil"/>
              <w:bottom w:val="nil"/>
              <w:right w:val="nil"/>
            </w:tcBorders>
            <w:tcMar>
              <w:top w:w="40" w:type="dxa"/>
              <w:left w:w="70" w:type="dxa"/>
              <w:bottom w:w="40" w:type="dxa"/>
              <w:right w:w="70" w:type="dxa"/>
            </w:tcMar>
            <w:hideMark/>
          </w:tcPr>
          <w:p w14:paraId="73A4E677" w14:textId="77777777" w:rsidR="00D05289" w:rsidRPr="00D05289" w:rsidRDefault="00D05289" w:rsidP="00A4508F">
            <w:r w:rsidRPr="00D05289">
              <w:t xml:space="preserve">Stepping Up </w:t>
            </w:r>
            <w:proofErr w:type="gramStart"/>
            <w:r w:rsidRPr="00D05289">
              <w:t>To</w:t>
            </w:r>
            <w:proofErr w:type="gramEnd"/>
            <w:r w:rsidRPr="00D05289">
              <w:t xml:space="preserve"> Insulin: A Cluster Randomised Controlled Trial of team-based transition to insulin in primary care compared to usual care to improve HbA1c for patients with poorly controlled type 2 diabetes</w:t>
            </w:r>
          </w:p>
        </w:tc>
        <w:tc>
          <w:tcPr>
            <w:tcW w:w="3096" w:type="dxa"/>
            <w:tcBorders>
              <w:top w:val="nil"/>
              <w:left w:val="nil"/>
              <w:bottom w:val="nil"/>
              <w:right w:val="nil"/>
            </w:tcBorders>
            <w:noWrap/>
            <w:tcMar>
              <w:top w:w="40" w:type="dxa"/>
              <w:left w:w="70" w:type="dxa"/>
              <w:bottom w:w="40" w:type="dxa"/>
              <w:right w:w="70" w:type="dxa"/>
            </w:tcMar>
            <w:hideMark/>
          </w:tcPr>
          <w:p w14:paraId="182A5C64" w14:textId="77777777" w:rsidR="00D05289" w:rsidRPr="00D05289" w:rsidRDefault="00D05289" w:rsidP="00A4508F">
            <w:r w:rsidRPr="00D05289">
              <w:t>University of Melbourne</w:t>
            </w:r>
          </w:p>
        </w:tc>
      </w:tr>
      <w:tr w:rsidR="00D05289" w:rsidRPr="00A40A24" w14:paraId="1A7A0C5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77E902C" w14:textId="77777777" w:rsidR="00D05289" w:rsidRPr="00D05289" w:rsidRDefault="00D05289" w:rsidP="00A4508F">
            <w:pPr>
              <w:jc w:val="center"/>
            </w:pPr>
            <w:r w:rsidRPr="00D05289">
              <w:t>363145</w:t>
            </w:r>
          </w:p>
        </w:tc>
        <w:tc>
          <w:tcPr>
            <w:tcW w:w="1728" w:type="dxa"/>
            <w:tcBorders>
              <w:top w:val="nil"/>
              <w:left w:val="nil"/>
              <w:bottom w:val="nil"/>
              <w:right w:val="nil"/>
            </w:tcBorders>
            <w:noWrap/>
            <w:tcMar>
              <w:top w:w="40" w:type="dxa"/>
              <w:left w:w="70" w:type="dxa"/>
              <w:bottom w:w="40" w:type="dxa"/>
              <w:right w:w="70" w:type="dxa"/>
            </w:tcMar>
            <w:hideMark/>
          </w:tcPr>
          <w:p w14:paraId="4D6DDB99" w14:textId="77777777" w:rsidR="00D05289" w:rsidRPr="00D05289" w:rsidRDefault="00D05289" w:rsidP="00A4508F">
            <w:pPr>
              <w:jc w:val="center"/>
            </w:pPr>
            <w:r w:rsidRPr="00D05289">
              <w:t>26/10/2012</w:t>
            </w:r>
          </w:p>
        </w:tc>
        <w:tc>
          <w:tcPr>
            <w:tcW w:w="9288" w:type="dxa"/>
            <w:tcBorders>
              <w:top w:val="nil"/>
              <w:left w:val="nil"/>
              <w:bottom w:val="nil"/>
              <w:right w:val="nil"/>
            </w:tcBorders>
            <w:tcMar>
              <w:top w:w="40" w:type="dxa"/>
              <w:left w:w="70" w:type="dxa"/>
              <w:bottom w:w="40" w:type="dxa"/>
              <w:right w:w="70" w:type="dxa"/>
            </w:tcMar>
            <w:hideMark/>
          </w:tcPr>
          <w:p w14:paraId="0A8E60EA" w14:textId="77777777" w:rsidR="00D05289" w:rsidRPr="00D05289" w:rsidRDefault="00D05289" w:rsidP="00A4508F">
            <w:r w:rsidRPr="00D05289">
              <w:t>General practitioner documentation of dementia diagnosis: a randomized controlled trial using the interventions of education and audit feedback</w:t>
            </w:r>
          </w:p>
        </w:tc>
        <w:tc>
          <w:tcPr>
            <w:tcW w:w="3096" w:type="dxa"/>
            <w:tcBorders>
              <w:top w:val="nil"/>
              <w:left w:val="nil"/>
              <w:bottom w:val="nil"/>
              <w:right w:val="nil"/>
            </w:tcBorders>
            <w:noWrap/>
            <w:tcMar>
              <w:top w:w="40" w:type="dxa"/>
              <w:left w:w="70" w:type="dxa"/>
              <w:bottom w:w="40" w:type="dxa"/>
              <w:right w:w="70" w:type="dxa"/>
            </w:tcMar>
            <w:hideMark/>
          </w:tcPr>
          <w:p w14:paraId="1328ACCE" w14:textId="77777777" w:rsidR="00D05289" w:rsidRPr="00D05289" w:rsidRDefault="00D05289" w:rsidP="00A4508F">
            <w:r w:rsidRPr="00D05289">
              <w:t>James Cook University</w:t>
            </w:r>
          </w:p>
        </w:tc>
      </w:tr>
      <w:tr w:rsidR="00D05289" w:rsidRPr="00A40A24" w14:paraId="32DB299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7392819" w14:textId="77777777" w:rsidR="00D05289" w:rsidRPr="00D05289" w:rsidRDefault="00D05289" w:rsidP="00A4508F">
            <w:pPr>
              <w:jc w:val="center"/>
            </w:pPr>
            <w:r w:rsidRPr="00D05289">
              <w:t>363185</w:t>
            </w:r>
          </w:p>
        </w:tc>
        <w:tc>
          <w:tcPr>
            <w:tcW w:w="1728" w:type="dxa"/>
            <w:tcBorders>
              <w:top w:val="nil"/>
              <w:left w:val="nil"/>
              <w:bottom w:val="nil"/>
              <w:right w:val="nil"/>
            </w:tcBorders>
            <w:noWrap/>
            <w:tcMar>
              <w:top w:w="40" w:type="dxa"/>
              <w:left w:w="70" w:type="dxa"/>
              <w:bottom w:w="40" w:type="dxa"/>
              <w:right w:w="70" w:type="dxa"/>
            </w:tcMar>
            <w:hideMark/>
          </w:tcPr>
          <w:p w14:paraId="46C41887" w14:textId="77777777" w:rsidR="00D05289" w:rsidRPr="00D05289" w:rsidRDefault="00D05289" w:rsidP="00A4508F">
            <w:pPr>
              <w:jc w:val="center"/>
            </w:pPr>
            <w:r w:rsidRPr="00D05289">
              <w:t>24/10/2012</w:t>
            </w:r>
          </w:p>
        </w:tc>
        <w:tc>
          <w:tcPr>
            <w:tcW w:w="9288" w:type="dxa"/>
            <w:tcBorders>
              <w:top w:val="nil"/>
              <w:left w:val="nil"/>
              <w:bottom w:val="nil"/>
              <w:right w:val="nil"/>
            </w:tcBorders>
            <w:tcMar>
              <w:top w:w="40" w:type="dxa"/>
              <w:left w:w="70" w:type="dxa"/>
              <w:bottom w:w="40" w:type="dxa"/>
              <w:right w:w="70" w:type="dxa"/>
            </w:tcMar>
            <w:hideMark/>
          </w:tcPr>
          <w:p w14:paraId="6BEDDDE3" w14:textId="77777777" w:rsidR="00D05289" w:rsidRPr="00D05289" w:rsidRDefault="00D05289" w:rsidP="00A4508F">
            <w:r w:rsidRPr="00D05289">
              <w:t>In patients over 50 years old attending general practices, do automated opportunistic reminders issued to patients on arrival for consultations increase performance of indicated osteoporosis related care, compared to usual care?</w:t>
            </w:r>
          </w:p>
        </w:tc>
        <w:tc>
          <w:tcPr>
            <w:tcW w:w="3096" w:type="dxa"/>
            <w:tcBorders>
              <w:top w:val="nil"/>
              <w:left w:val="nil"/>
              <w:bottom w:val="nil"/>
              <w:right w:val="nil"/>
            </w:tcBorders>
            <w:noWrap/>
            <w:tcMar>
              <w:top w:w="40" w:type="dxa"/>
              <w:left w:w="70" w:type="dxa"/>
              <w:bottom w:w="40" w:type="dxa"/>
              <w:right w:w="70" w:type="dxa"/>
            </w:tcMar>
            <w:hideMark/>
          </w:tcPr>
          <w:p w14:paraId="1F664E6B" w14:textId="77777777" w:rsidR="00D05289" w:rsidRPr="00D05289" w:rsidRDefault="00D05289" w:rsidP="00A4508F">
            <w:r w:rsidRPr="00D05289">
              <w:t>University of Adelaide</w:t>
            </w:r>
          </w:p>
        </w:tc>
      </w:tr>
      <w:tr w:rsidR="00D05289" w:rsidRPr="00A40A24" w14:paraId="10FE122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CD6C9EA" w14:textId="77777777" w:rsidR="00D05289" w:rsidRPr="00D05289" w:rsidRDefault="00D05289" w:rsidP="00A4508F">
            <w:pPr>
              <w:jc w:val="center"/>
            </w:pPr>
            <w:r w:rsidRPr="00D05289">
              <w:t>363507</w:t>
            </w:r>
          </w:p>
        </w:tc>
        <w:tc>
          <w:tcPr>
            <w:tcW w:w="1728" w:type="dxa"/>
            <w:tcBorders>
              <w:top w:val="nil"/>
              <w:left w:val="nil"/>
              <w:bottom w:val="nil"/>
              <w:right w:val="nil"/>
            </w:tcBorders>
            <w:noWrap/>
            <w:tcMar>
              <w:top w:w="40" w:type="dxa"/>
              <w:left w:w="70" w:type="dxa"/>
              <w:bottom w:w="40" w:type="dxa"/>
              <w:right w:w="70" w:type="dxa"/>
            </w:tcMar>
            <w:hideMark/>
          </w:tcPr>
          <w:p w14:paraId="770CE3DB" w14:textId="77777777" w:rsidR="00D05289" w:rsidRPr="00D05289" w:rsidRDefault="00D05289" w:rsidP="00A4508F">
            <w:pPr>
              <w:jc w:val="center"/>
            </w:pPr>
            <w:r w:rsidRPr="00D05289">
              <w:t>16/01/2013</w:t>
            </w:r>
          </w:p>
        </w:tc>
        <w:tc>
          <w:tcPr>
            <w:tcW w:w="9288" w:type="dxa"/>
            <w:tcBorders>
              <w:top w:val="nil"/>
              <w:left w:val="nil"/>
              <w:bottom w:val="nil"/>
              <w:right w:val="nil"/>
            </w:tcBorders>
            <w:tcMar>
              <w:top w:w="40" w:type="dxa"/>
              <w:left w:w="70" w:type="dxa"/>
              <w:bottom w:w="40" w:type="dxa"/>
              <w:right w:w="70" w:type="dxa"/>
            </w:tcMar>
            <w:hideMark/>
          </w:tcPr>
          <w:p w14:paraId="448E3E32" w14:textId="77777777" w:rsidR="00D05289" w:rsidRPr="00D05289" w:rsidRDefault="00D05289" w:rsidP="00A4508F">
            <w:r w:rsidRPr="00D05289">
              <w:t>The increasing burden of stroke with ageing: Using a computerised antithrombotic risk assessment tool to optimise preventative treatment in the community.</w:t>
            </w:r>
          </w:p>
        </w:tc>
        <w:tc>
          <w:tcPr>
            <w:tcW w:w="3096" w:type="dxa"/>
            <w:tcBorders>
              <w:top w:val="nil"/>
              <w:left w:val="nil"/>
              <w:bottom w:val="nil"/>
              <w:right w:val="nil"/>
            </w:tcBorders>
            <w:noWrap/>
            <w:tcMar>
              <w:top w:w="40" w:type="dxa"/>
              <w:left w:w="70" w:type="dxa"/>
              <w:bottom w:w="40" w:type="dxa"/>
              <w:right w:w="70" w:type="dxa"/>
            </w:tcMar>
            <w:hideMark/>
          </w:tcPr>
          <w:p w14:paraId="1FF4E4E6" w14:textId="77777777" w:rsidR="00D05289" w:rsidRPr="00D05289" w:rsidRDefault="00D05289" w:rsidP="00A4508F">
            <w:r w:rsidRPr="00D05289">
              <w:t>University of Technology, Sydney</w:t>
            </w:r>
          </w:p>
        </w:tc>
      </w:tr>
      <w:tr w:rsidR="00D05289" w:rsidRPr="00A40A24" w14:paraId="1D1A748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E0AA699" w14:textId="77777777" w:rsidR="00D05289" w:rsidRPr="00D05289" w:rsidRDefault="00D05289" w:rsidP="00A4508F">
            <w:pPr>
              <w:jc w:val="center"/>
            </w:pPr>
            <w:r w:rsidRPr="00D05289">
              <w:t>363624</w:t>
            </w:r>
          </w:p>
        </w:tc>
        <w:tc>
          <w:tcPr>
            <w:tcW w:w="1728" w:type="dxa"/>
            <w:tcBorders>
              <w:top w:val="nil"/>
              <w:left w:val="nil"/>
              <w:bottom w:val="nil"/>
              <w:right w:val="nil"/>
            </w:tcBorders>
            <w:noWrap/>
            <w:tcMar>
              <w:top w:w="40" w:type="dxa"/>
              <w:left w:w="70" w:type="dxa"/>
              <w:bottom w:w="40" w:type="dxa"/>
              <w:right w:w="70" w:type="dxa"/>
            </w:tcMar>
            <w:hideMark/>
          </w:tcPr>
          <w:p w14:paraId="79A62C45" w14:textId="77777777" w:rsidR="00D05289" w:rsidRPr="00D05289" w:rsidRDefault="00D05289" w:rsidP="00A4508F">
            <w:pPr>
              <w:jc w:val="center"/>
            </w:pPr>
            <w:r w:rsidRPr="00D05289">
              <w:t>4/02/2013</w:t>
            </w:r>
          </w:p>
        </w:tc>
        <w:tc>
          <w:tcPr>
            <w:tcW w:w="9288" w:type="dxa"/>
            <w:tcBorders>
              <w:top w:val="nil"/>
              <w:left w:val="nil"/>
              <w:bottom w:val="nil"/>
              <w:right w:val="nil"/>
            </w:tcBorders>
            <w:tcMar>
              <w:top w:w="40" w:type="dxa"/>
              <w:left w:w="70" w:type="dxa"/>
              <w:bottom w:w="40" w:type="dxa"/>
              <w:right w:w="70" w:type="dxa"/>
            </w:tcMar>
            <w:hideMark/>
          </w:tcPr>
          <w:p w14:paraId="76FD5A75" w14:textId="77777777" w:rsidR="00D05289" w:rsidRPr="00D05289" w:rsidRDefault="00D05289" w:rsidP="00A4508F">
            <w:r w:rsidRPr="00D05289">
              <w:t>Efficacy of dietary prebiotic supplementation versus maltodextrin on advanced glycation, insulin resistance and inflammatory biomarkers in adults with pre-diabetes</w:t>
            </w:r>
          </w:p>
        </w:tc>
        <w:tc>
          <w:tcPr>
            <w:tcW w:w="3096" w:type="dxa"/>
            <w:tcBorders>
              <w:top w:val="nil"/>
              <w:left w:val="nil"/>
              <w:bottom w:val="nil"/>
              <w:right w:val="nil"/>
            </w:tcBorders>
            <w:noWrap/>
            <w:tcMar>
              <w:top w:w="40" w:type="dxa"/>
              <w:left w:w="70" w:type="dxa"/>
              <w:bottom w:w="40" w:type="dxa"/>
              <w:right w:w="70" w:type="dxa"/>
            </w:tcMar>
            <w:hideMark/>
          </w:tcPr>
          <w:p w14:paraId="70844365" w14:textId="77777777" w:rsidR="00D05289" w:rsidRPr="00D05289" w:rsidRDefault="00D05289" w:rsidP="00A4508F">
            <w:r w:rsidRPr="00D05289">
              <w:t>Monash University</w:t>
            </w:r>
          </w:p>
        </w:tc>
      </w:tr>
      <w:tr w:rsidR="00D05289" w:rsidRPr="00A40A24" w14:paraId="68E7001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AF42141" w14:textId="77777777" w:rsidR="00D05289" w:rsidRPr="00D05289" w:rsidRDefault="00D05289" w:rsidP="00A4508F">
            <w:pPr>
              <w:jc w:val="center"/>
            </w:pPr>
            <w:r w:rsidRPr="00D05289">
              <w:t>363936</w:t>
            </w:r>
          </w:p>
        </w:tc>
        <w:tc>
          <w:tcPr>
            <w:tcW w:w="1728" w:type="dxa"/>
            <w:tcBorders>
              <w:top w:val="nil"/>
              <w:left w:val="nil"/>
              <w:bottom w:val="nil"/>
              <w:right w:val="nil"/>
            </w:tcBorders>
            <w:noWrap/>
            <w:tcMar>
              <w:top w:w="40" w:type="dxa"/>
              <w:left w:w="70" w:type="dxa"/>
              <w:bottom w:w="40" w:type="dxa"/>
              <w:right w:w="70" w:type="dxa"/>
            </w:tcMar>
            <w:hideMark/>
          </w:tcPr>
          <w:p w14:paraId="22AC6A6B" w14:textId="77777777" w:rsidR="00D05289" w:rsidRPr="00D05289" w:rsidRDefault="00D05289" w:rsidP="00A4508F">
            <w:pPr>
              <w:jc w:val="center"/>
            </w:pPr>
            <w:r w:rsidRPr="00D05289">
              <w:t>10/04/2013</w:t>
            </w:r>
          </w:p>
        </w:tc>
        <w:tc>
          <w:tcPr>
            <w:tcW w:w="9288" w:type="dxa"/>
            <w:tcBorders>
              <w:top w:val="nil"/>
              <w:left w:val="nil"/>
              <w:bottom w:val="nil"/>
              <w:right w:val="nil"/>
            </w:tcBorders>
            <w:tcMar>
              <w:top w:w="40" w:type="dxa"/>
              <w:left w:w="70" w:type="dxa"/>
              <w:bottom w:w="40" w:type="dxa"/>
              <w:right w:w="70" w:type="dxa"/>
            </w:tcMar>
            <w:hideMark/>
          </w:tcPr>
          <w:p w14:paraId="4B7B605D" w14:textId="77777777" w:rsidR="00D05289" w:rsidRPr="00D05289" w:rsidRDefault="00D05289" w:rsidP="00A4508F">
            <w:r w:rsidRPr="00D05289">
              <w:t>In patients who are at high risk of lung cancer, what is the effect of a complex intervention (comprising a primary-care nurse consultation, self-help manual, and self-monitoring reminders) compared to usual care on consultation rates and time to consultation for chest symptoms associated with lung cancer?</w:t>
            </w:r>
          </w:p>
        </w:tc>
        <w:tc>
          <w:tcPr>
            <w:tcW w:w="3096" w:type="dxa"/>
            <w:tcBorders>
              <w:top w:val="nil"/>
              <w:left w:val="nil"/>
              <w:bottom w:val="nil"/>
              <w:right w:val="nil"/>
            </w:tcBorders>
            <w:noWrap/>
            <w:tcMar>
              <w:top w:w="40" w:type="dxa"/>
              <w:left w:w="70" w:type="dxa"/>
              <w:bottom w:w="40" w:type="dxa"/>
              <w:right w:w="70" w:type="dxa"/>
            </w:tcMar>
            <w:hideMark/>
          </w:tcPr>
          <w:p w14:paraId="572CB34A" w14:textId="77777777" w:rsidR="00D05289" w:rsidRPr="00D05289" w:rsidRDefault="00D05289" w:rsidP="00A4508F">
            <w:r w:rsidRPr="00D05289">
              <w:t>University of Western Australia</w:t>
            </w:r>
          </w:p>
        </w:tc>
      </w:tr>
      <w:tr w:rsidR="00D05289" w:rsidRPr="00A40A24" w14:paraId="204E390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0FC3766" w14:textId="77777777" w:rsidR="00D05289" w:rsidRPr="00D05289" w:rsidRDefault="00D05289" w:rsidP="00A4508F">
            <w:pPr>
              <w:jc w:val="center"/>
            </w:pPr>
            <w:r w:rsidRPr="00D05289">
              <w:t>363938</w:t>
            </w:r>
          </w:p>
        </w:tc>
        <w:tc>
          <w:tcPr>
            <w:tcW w:w="1728" w:type="dxa"/>
            <w:tcBorders>
              <w:top w:val="nil"/>
              <w:left w:val="nil"/>
              <w:bottom w:val="nil"/>
              <w:right w:val="nil"/>
            </w:tcBorders>
            <w:noWrap/>
            <w:tcMar>
              <w:top w:w="40" w:type="dxa"/>
              <w:left w:w="70" w:type="dxa"/>
              <w:bottom w:w="40" w:type="dxa"/>
              <w:right w:w="70" w:type="dxa"/>
            </w:tcMar>
            <w:hideMark/>
          </w:tcPr>
          <w:p w14:paraId="66E5F5E1" w14:textId="77777777" w:rsidR="00D05289" w:rsidRPr="00D05289" w:rsidRDefault="00D05289" w:rsidP="00A4508F">
            <w:pPr>
              <w:jc w:val="center"/>
            </w:pPr>
            <w:r w:rsidRPr="00D05289">
              <w:t>12/04/2013</w:t>
            </w:r>
          </w:p>
        </w:tc>
        <w:tc>
          <w:tcPr>
            <w:tcW w:w="9288" w:type="dxa"/>
            <w:tcBorders>
              <w:top w:val="nil"/>
              <w:left w:val="nil"/>
              <w:bottom w:val="nil"/>
              <w:right w:val="nil"/>
            </w:tcBorders>
            <w:tcMar>
              <w:top w:w="40" w:type="dxa"/>
              <w:left w:w="70" w:type="dxa"/>
              <w:bottom w:w="40" w:type="dxa"/>
              <w:right w:w="70" w:type="dxa"/>
            </w:tcMar>
            <w:hideMark/>
          </w:tcPr>
          <w:p w14:paraId="1F16B0ED" w14:textId="77777777" w:rsidR="00D05289" w:rsidRPr="00D05289" w:rsidRDefault="00D05289" w:rsidP="00A4508F">
            <w:r w:rsidRPr="00D05289">
              <w:t>A cluster randomised controlled trial comparing the efficacy of a targeted psycho-education intervention about depression to usual care in people with a family history of depression. The LINKS study.</w:t>
            </w:r>
          </w:p>
        </w:tc>
        <w:tc>
          <w:tcPr>
            <w:tcW w:w="3096" w:type="dxa"/>
            <w:tcBorders>
              <w:top w:val="nil"/>
              <w:left w:val="nil"/>
              <w:bottom w:val="nil"/>
              <w:right w:val="nil"/>
            </w:tcBorders>
            <w:noWrap/>
            <w:tcMar>
              <w:top w:w="40" w:type="dxa"/>
              <w:left w:w="70" w:type="dxa"/>
              <w:bottom w:w="40" w:type="dxa"/>
              <w:right w:w="70" w:type="dxa"/>
            </w:tcMar>
            <w:hideMark/>
          </w:tcPr>
          <w:p w14:paraId="448E4086" w14:textId="77777777" w:rsidR="00D05289" w:rsidRPr="00D05289" w:rsidRDefault="00D05289" w:rsidP="00A4508F">
            <w:r w:rsidRPr="00D05289">
              <w:t>University of New South Wales</w:t>
            </w:r>
          </w:p>
        </w:tc>
      </w:tr>
      <w:tr w:rsidR="00D05289" w:rsidRPr="00A40A24" w14:paraId="197FB2E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3EDE3E1" w14:textId="77777777" w:rsidR="00D05289" w:rsidRPr="00D05289" w:rsidRDefault="00D05289" w:rsidP="00A4508F">
            <w:pPr>
              <w:jc w:val="center"/>
            </w:pPr>
            <w:r w:rsidRPr="00D05289">
              <w:lastRenderedPageBreak/>
              <w:t>364471</w:t>
            </w:r>
          </w:p>
        </w:tc>
        <w:tc>
          <w:tcPr>
            <w:tcW w:w="1728" w:type="dxa"/>
            <w:tcBorders>
              <w:top w:val="nil"/>
              <w:left w:val="nil"/>
              <w:bottom w:val="nil"/>
              <w:right w:val="nil"/>
            </w:tcBorders>
            <w:noWrap/>
            <w:tcMar>
              <w:top w:w="40" w:type="dxa"/>
              <w:left w:w="70" w:type="dxa"/>
              <w:bottom w:w="40" w:type="dxa"/>
              <w:right w:w="70" w:type="dxa"/>
            </w:tcMar>
            <w:hideMark/>
          </w:tcPr>
          <w:p w14:paraId="084C2CFF" w14:textId="77777777" w:rsidR="00D05289" w:rsidRPr="00D05289" w:rsidRDefault="00D05289" w:rsidP="00A4508F">
            <w:pPr>
              <w:jc w:val="center"/>
            </w:pPr>
            <w:r w:rsidRPr="00D05289">
              <w:t>28/06/2013</w:t>
            </w:r>
          </w:p>
        </w:tc>
        <w:tc>
          <w:tcPr>
            <w:tcW w:w="9288" w:type="dxa"/>
            <w:tcBorders>
              <w:top w:val="nil"/>
              <w:left w:val="nil"/>
              <w:bottom w:val="nil"/>
              <w:right w:val="nil"/>
            </w:tcBorders>
            <w:tcMar>
              <w:top w:w="40" w:type="dxa"/>
              <w:left w:w="70" w:type="dxa"/>
              <w:bottom w:w="40" w:type="dxa"/>
              <w:right w:w="70" w:type="dxa"/>
            </w:tcMar>
            <w:hideMark/>
          </w:tcPr>
          <w:p w14:paraId="6D66E8A8" w14:textId="77777777" w:rsidR="00D05289" w:rsidRPr="00D05289" w:rsidRDefault="00D05289" w:rsidP="00A4508F">
            <w:r w:rsidRPr="00D05289">
              <w:t>A randomised controlled trial of a consumer focussed e-health strategy for cardiovascular risk management in General Practice and Aboriginal Community Controlled Health Services.</w:t>
            </w:r>
          </w:p>
        </w:tc>
        <w:tc>
          <w:tcPr>
            <w:tcW w:w="3096" w:type="dxa"/>
            <w:tcBorders>
              <w:top w:val="nil"/>
              <w:left w:val="nil"/>
              <w:bottom w:val="nil"/>
              <w:right w:val="nil"/>
            </w:tcBorders>
            <w:noWrap/>
            <w:tcMar>
              <w:top w:w="40" w:type="dxa"/>
              <w:left w:w="70" w:type="dxa"/>
              <w:bottom w:w="40" w:type="dxa"/>
              <w:right w:w="70" w:type="dxa"/>
            </w:tcMar>
            <w:hideMark/>
          </w:tcPr>
          <w:p w14:paraId="1FF873D0" w14:textId="77777777" w:rsidR="00D05289" w:rsidRPr="00D05289" w:rsidRDefault="00D05289" w:rsidP="00A4508F">
            <w:r w:rsidRPr="00D05289">
              <w:t>The George Institute for Global Health</w:t>
            </w:r>
          </w:p>
        </w:tc>
      </w:tr>
      <w:tr w:rsidR="00D05289" w:rsidRPr="00A40A24" w14:paraId="3FF8F82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300090F" w14:textId="77777777" w:rsidR="00D05289" w:rsidRPr="00D05289" w:rsidRDefault="00D05289" w:rsidP="00A4508F">
            <w:pPr>
              <w:jc w:val="center"/>
            </w:pPr>
            <w:r w:rsidRPr="00D05289">
              <w:t>364515</w:t>
            </w:r>
          </w:p>
        </w:tc>
        <w:tc>
          <w:tcPr>
            <w:tcW w:w="1728" w:type="dxa"/>
            <w:tcBorders>
              <w:top w:val="nil"/>
              <w:left w:val="nil"/>
              <w:bottom w:val="nil"/>
              <w:right w:val="nil"/>
            </w:tcBorders>
            <w:noWrap/>
            <w:tcMar>
              <w:top w:w="40" w:type="dxa"/>
              <w:left w:w="70" w:type="dxa"/>
              <w:bottom w:w="40" w:type="dxa"/>
              <w:right w:w="70" w:type="dxa"/>
            </w:tcMar>
            <w:hideMark/>
          </w:tcPr>
          <w:p w14:paraId="436871EB" w14:textId="77777777" w:rsidR="00D05289" w:rsidRPr="00D05289" w:rsidRDefault="00D05289" w:rsidP="00A4508F">
            <w:pPr>
              <w:jc w:val="center"/>
            </w:pPr>
            <w:r w:rsidRPr="00D05289">
              <w:t>5/07/2013</w:t>
            </w:r>
          </w:p>
        </w:tc>
        <w:tc>
          <w:tcPr>
            <w:tcW w:w="9288" w:type="dxa"/>
            <w:tcBorders>
              <w:top w:val="nil"/>
              <w:left w:val="nil"/>
              <w:bottom w:val="nil"/>
              <w:right w:val="nil"/>
            </w:tcBorders>
            <w:tcMar>
              <w:top w:w="40" w:type="dxa"/>
              <w:left w:w="70" w:type="dxa"/>
              <w:bottom w:w="40" w:type="dxa"/>
              <w:right w:w="70" w:type="dxa"/>
            </w:tcMar>
            <w:hideMark/>
          </w:tcPr>
          <w:p w14:paraId="18E72CAD" w14:textId="77777777" w:rsidR="00D05289" w:rsidRPr="00D05289" w:rsidRDefault="00D05289" w:rsidP="00A4508F">
            <w:r w:rsidRPr="00D05289">
              <w:t>The ASPREE-Knee Sub-study: Does aspirin slow the progression of knee structural damage in adults over 70 years of age?</w:t>
            </w:r>
          </w:p>
        </w:tc>
        <w:tc>
          <w:tcPr>
            <w:tcW w:w="3096" w:type="dxa"/>
            <w:tcBorders>
              <w:top w:val="nil"/>
              <w:left w:val="nil"/>
              <w:bottom w:val="nil"/>
              <w:right w:val="nil"/>
            </w:tcBorders>
            <w:noWrap/>
            <w:tcMar>
              <w:top w:w="40" w:type="dxa"/>
              <w:left w:w="70" w:type="dxa"/>
              <w:bottom w:w="40" w:type="dxa"/>
              <w:right w:w="70" w:type="dxa"/>
            </w:tcMar>
            <w:hideMark/>
          </w:tcPr>
          <w:p w14:paraId="77A99653" w14:textId="77777777" w:rsidR="00D05289" w:rsidRPr="00D05289" w:rsidRDefault="00D05289" w:rsidP="00A4508F">
            <w:r w:rsidRPr="00D05289">
              <w:t>Monash University</w:t>
            </w:r>
          </w:p>
        </w:tc>
      </w:tr>
      <w:tr w:rsidR="00D05289" w:rsidRPr="00A40A24" w14:paraId="1C4B5EB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D5579F0" w14:textId="77777777" w:rsidR="00D05289" w:rsidRPr="00D05289" w:rsidRDefault="00D05289" w:rsidP="00A4508F">
            <w:pPr>
              <w:jc w:val="center"/>
            </w:pPr>
            <w:r w:rsidRPr="00D05289">
              <w:t>366046</w:t>
            </w:r>
          </w:p>
        </w:tc>
        <w:tc>
          <w:tcPr>
            <w:tcW w:w="1728" w:type="dxa"/>
            <w:tcBorders>
              <w:top w:val="nil"/>
              <w:left w:val="nil"/>
              <w:bottom w:val="nil"/>
              <w:right w:val="nil"/>
            </w:tcBorders>
            <w:noWrap/>
            <w:tcMar>
              <w:top w:w="40" w:type="dxa"/>
              <w:left w:w="70" w:type="dxa"/>
              <w:bottom w:w="40" w:type="dxa"/>
              <w:right w:w="70" w:type="dxa"/>
            </w:tcMar>
            <w:hideMark/>
          </w:tcPr>
          <w:p w14:paraId="6333D0BD" w14:textId="77777777" w:rsidR="00D05289" w:rsidRPr="00D05289" w:rsidRDefault="00D05289" w:rsidP="00A4508F">
            <w:pPr>
              <w:jc w:val="center"/>
            </w:pPr>
            <w:r w:rsidRPr="00D05289">
              <w:t>4/06/2014</w:t>
            </w:r>
          </w:p>
        </w:tc>
        <w:tc>
          <w:tcPr>
            <w:tcW w:w="9288" w:type="dxa"/>
            <w:tcBorders>
              <w:top w:val="nil"/>
              <w:left w:val="nil"/>
              <w:bottom w:val="nil"/>
              <w:right w:val="nil"/>
            </w:tcBorders>
            <w:tcMar>
              <w:top w:w="40" w:type="dxa"/>
              <w:left w:w="70" w:type="dxa"/>
              <w:bottom w:w="40" w:type="dxa"/>
              <w:right w:w="70" w:type="dxa"/>
            </w:tcMar>
            <w:hideMark/>
          </w:tcPr>
          <w:p w14:paraId="55DBD9B8" w14:textId="77777777" w:rsidR="00D05289" w:rsidRPr="00D05289" w:rsidRDefault="00D05289" w:rsidP="00A4508F">
            <w:r w:rsidRPr="00D05289">
              <w:t>The impact of removing financial incentives and/or audit and feedback on preventive care activities in general practice: A cluster randomised controlled trial (</w:t>
            </w:r>
            <w:proofErr w:type="spellStart"/>
            <w:r w:rsidRPr="00D05289">
              <w:t>ACCEPt</w:t>
            </w:r>
            <w:proofErr w:type="spellEnd"/>
            <w:r w:rsidRPr="00D05289">
              <w:t>-able)</w:t>
            </w:r>
          </w:p>
        </w:tc>
        <w:tc>
          <w:tcPr>
            <w:tcW w:w="3096" w:type="dxa"/>
            <w:tcBorders>
              <w:top w:val="nil"/>
              <w:left w:val="nil"/>
              <w:bottom w:val="nil"/>
              <w:right w:val="nil"/>
            </w:tcBorders>
            <w:noWrap/>
            <w:tcMar>
              <w:top w:w="40" w:type="dxa"/>
              <w:left w:w="70" w:type="dxa"/>
              <w:bottom w:w="40" w:type="dxa"/>
              <w:right w:w="70" w:type="dxa"/>
            </w:tcMar>
            <w:hideMark/>
          </w:tcPr>
          <w:p w14:paraId="6E3C59BB" w14:textId="77777777" w:rsidR="00D05289" w:rsidRPr="00D05289" w:rsidRDefault="00D05289" w:rsidP="00A4508F">
            <w:r w:rsidRPr="00D05289">
              <w:t>University of Melbourne</w:t>
            </w:r>
          </w:p>
        </w:tc>
      </w:tr>
      <w:tr w:rsidR="00D05289" w:rsidRPr="00A40A24" w14:paraId="54A46B4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27E1942" w14:textId="77777777" w:rsidR="00D05289" w:rsidRPr="00D05289" w:rsidRDefault="00D05289" w:rsidP="00A4508F">
            <w:pPr>
              <w:jc w:val="center"/>
            </w:pPr>
            <w:r w:rsidRPr="00D05289">
              <w:t>366285</w:t>
            </w:r>
          </w:p>
        </w:tc>
        <w:tc>
          <w:tcPr>
            <w:tcW w:w="1728" w:type="dxa"/>
            <w:tcBorders>
              <w:top w:val="nil"/>
              <w:left w:val="nil"/>
              <w:bottom w:val="nil"/>
              <w:right w:val="nil"/>
            </w:tcBorders>
            <w:noWrap/>
            <w:tcMar>
              <w:top w:w="40" w:type="dxa"/>
              <w:left w:w="70" w:type="dxa"/>
              <w:bottom w:w="40" w:type="dxa"/>
              <w:right w:w="70" w:type="dxa"/>
            </w:tcMar>
            <w:hideMark/>
          </w:tcPr>
          <w:p w14:paraId="0A9BACFB" w14:textId="77777777" w:rsidR="00D05289" w:rsidRPr="00D05289" w:rsidRDefault="00D05289" w:rsidP="00A4508F">
            <w:pPr>
              <w:jc w:val="center"/>
            </w:pPr>
            <w:r w:rsidRPr="00D05289">
              <w:t>28/07/2014</w:t>
            </w:r>
          </w:p>
        </w:tc>
        <w:tc>
          <w:tcPr>
            <w:tcW w:w="9288" w:type="dxa"/>
            <w:tcBorders>
              <w:top w:val="nil"/>
              <w:left w:val="nil"/>
              <w:bottom w:val="nil"/>
              <w:right w:val="nil"/>
            </w:tcBorders>
            <w:tcMar>
              <w:top w:w="40" w:type="dxa"/>
              <w:left w:w="70" w:type="dxa"/>
              <w:bottom w:w="40" w:type="dxa"/>
              <w:right w:w="70" w:type="dxa"/>
            </w:tcMar>
            <w:hideMark/>
          </w:tcPr>
          <w:p w14:paraId="1147CEE9" w14:textId="77777777" w:rsidR="00D05289" w:rsidRPr="00D05289" w:rsidRDefault="00D05289" w:rsidP="00A4508F">
            <w:r w:rsidRPr="00D05289">
              <w:t>A cluster randomised trial to examine the whether the "Ways of Thinking and Ways of Doing (</w:t>
            </w:r>
            <w:proofErr w:type="spellStart"/>
            <w:r w:rsidRPr="00D05289">
              <w:t>WoTWoD</w:t>
            </w:r>
            <w:proofErr w:type="spellEnd"/>
            <w:r w:rsidRPr="00D05289">
              <w:t>)" Program and Toolkit improves cultural respect and delivery of culturally and clinically appropriate health care to Aboriginal patients in Australian general practice.</w:t>
            </w:r>
          </w:p>
        </w:tc>
        <w:tc>
          <w:tcPr>
            <w:tcW w:w="3096" w:type="dxa"/>
            <w:tcBorders>
              <w:top w:val="nil"/>
              <w:left w:val="nil"/>
              <w:bottom w:val="nil"/>
              <w:right w:val="nil"/>
            </w:tcBorders>
            <w:noWrap/>
            <w:tcMar>
              <w:top w:w="40" w:type="dxa"/>
              <w:left w:w="70" w:type="dxa"/>
              <w:bottom w:w="40" w:type="dxa"/>
              <w:right w:w="70" w:type="dxa"/>
            </w:tcMar>
            <w:hideMark/>
          </w:tcPr>
          <w:p w14:paraId="0AD97D31" w14:textId="77777777" w:rsidR="00D05289" w:rsidRPr="00D05289" w:rsidRDefault="00D05289" w:rsidP="00A4508F">
            <w:r w:rsidRPr="00D05289">
              <w:t>University of New South Wales</w:t>
            </w:r>
          </w:p>
        </w:tc>
      </w:tr>
      <w:tr w:rsidR="00D05289" w:rsidRPr="00A40A24" w14:paraId="1E5261F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2B4A8FC" w14:textId="77777777" w:rsidR="00D05289" w:rsidRPr="00D05289" w:rsidRDefault="00D05289" w:rsidP="00A4508F">
            <w:pPr>
              <w:jc w:val="center"/>
            </w:pPr>
            <w:r w:rsidRPr="00D05289">
              <w:t>366292</w:t>
            </w:r>
          </w:p>
        </w:tc>
        <w:tc>
          <w:tcPr>
            <w:tcW w:w="1728" w:type="dxa"/>
            <w:tcBorders>
              <w:top w:val="nil"/>
              <w:left w:val="nil"/>
              <w:bottom w:val="nil"/>
              <w:right w:val="nil"/>
            </w:tcBorders>
            <w:noWrap/>
            <w:tcMar>
              <w:top w:w="40" w:type="dxa"/>
              <w:left w:w="70" w:type="dxa"/>
              <w:bottom w:w="40" w:type="dxa"/>
              <w:right w:w="70" w:type="dxa"/>
            </w:tcMar>
            <w:hideMark/>
          </w:tcPr>
          <w:p w14:paraId="27C3A0BE" w14:textId="77777777" w:rsidR="00D05289" w:rsidRPr="00D05289" w:rsidRDefault="00D05289" w:rsidP="00A4508F">
            <w:pPr>
              <w:jc w:val="center"/>
            </w:pPr>
            <w:r w:rsidRPr="00D05289">
              <w:t>16/12/2014</w:t>
            </w:r>
          </w:p>
        </w:tc>
        <w:tc>
          <w:tcPr>
            <w:tcW w:w="9288" w:type="dxa"/>
            <w:tcBorders>
              <w:top w:val="nil"/>
              <w:left w:val="nil"/>
              <w:bottom w:val="nil"/>
              <w:right w:val="nil"/>
            </w:tcBorders>
            <w:tcMar>
              <w:top w:w="40" w:type="dxa"/>
              <w:left w:w="70" w:type="dxa"/>
              <w:bottom w:w="40" w:type="dxa"/>
              <w:right w:w="70" w:type="dxa"/>
            </w:tcMar>
            <w:hideMark/>
          </w:tcPr>
          <w:p w14:paraId="16FA60A8" w14:textId="77777777" w:rsidR="00D05289" w:rsidRPr="00D05289" w:rsidRDefault="00D05289" w:rsidP="00A4508F">
            <w:r w:rsidRPr="00D05289">
              <w:t>The PULSAR project: a two stepped-wedge cluster randomised controlled trial to test whether training general practitioners in recovery-oriented practice using the PULSAR (Principles Unite Local Services Assisting Recovery) intervention improves personal recovery in adult consumers of mental health services in primary care settings.</w:t>
            </w:r>
          </w:p>
        </w:tc>
        <w:tc>
          <w:tcPr>
            <w:tcW w:w="3096" w:type="dxa"/>
            <w:tcBorders>
              <w:top w:val="nil"/>
              <w:left w:val="nil"/>
              <w:bottom w:val="nil"/>
              <w:right w:val="nil"/>
            </w:tcBorders>
            <w:noWrap/>
            <w:tcMar>
              <w:top w:w="40" w:type="dxa"/>
              <w:left w:w="70" w:type="dxa"/>
              <w:bottom w:w="40" w:type="dxa"/>
              <w:right w:w="70" w:type="dxa"/>
            </w:tcMar>
            <w:hideMark/>
          </w:tcPr>
          <w:p w14:paraId="1E5AD963" w14:textId="77777777" w:rsidR="00D05289" w:rsidRPr="00D05289" w:rsidRDefault="00D05289" w:rsidP="00A4508F">
            <w:r w:rsidRPr="00D05289">
              <w:t>Monash University</w:t>
            </w:r>
          </w:p>
        </w:tc>
      </w:tr>
      <w:tr w:rsidR="00D05289" w:rsidRPr="00A40A24" w14:paraId="198CA83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98500A5" w14:textId="77777777" w:rsidR="00D05289" w:rsidRPr="00D05289" w:rsidRDefault="00D05289" w:rsidP="00A4508F">
            <w:pPr>
              <w:jc w:val="center"/>
            </w:pPr>
            <w:r w:rsidRPr="00D05289">
              <w:t>366764</w:t>
            </w:r>
          </w:p>
        </w:tc>
        <w:tc>
          <w:tcPr>
            <w:tcW w:w="1728" w:type="dxa"/>
            <w:tcBorders>
              <w:top w:val="nil"/>
              <w:left w:val="nil"/>
              <w:bottom w:val="nil"/>
              <w:right w:val="nil"/>
            </w:tcBorders>
            <w:noWrap/>
            <w:tcMar>
              <w:top w:w="40" w:type="dxa"/>
              <w:left w:w="70" w:type="dxa"/>
              <w:bottom w:w="40" w:type="dxa"/>
              <w:right w:w="70" w:type="dxa"/>
            </w:tcMar>
            <w:hideMark/>
          </w:tcPr>
          <w:p w14:paraId="5E769175" w14:textId="77777777" w:rsidR="00D05289" w:rsidRPr="00D05289" w:rsidRDefault="00D05289" w:rsidP="00A4508F">
            <w:pPr>
              <w:jc w:val="center"/>
            </w:pPr>
            <w:r w:rsidRPr="00D05289">
              <w:t>24/09/2014</w:t>
            </w:r>
          </w:p>
        </w:tc>
        <w:tc>
          <w:tcPr>
            <w:tcW w:w="9288" w:type="dxa"/>
            <w:tcBorders>
              <w:top w:val="nil"/>
              <w:left w:val="nil"/>
              <w:bottom w:val="nil"/>
              <w:right w:val="nil"/>
            </w:tcBorders>
            <w:tcMar>
              <w:top w:w="40" w:type="dxa"/>
              <w:left w:w="70" w:type="dxa"/>
              <w:bottom w:w="40" w:type="dxa"/>
              <w:right w:w="70" w:type="dxa"/>
            </w:tcMar>
            <w:hideMark/>
          </w:tcPr>
          <w:p w14:paraId="05B71557" w14:textId="77777777" w:rsidR="00D05289" w:rsidRPr="00D05289" w:rsidRDefault="00D05289" w:rsidP="00A4508F">
            <w:r w:rsidRPr="00D05289">
              <w:t>Impact on obese patients with low health literacy of general practice nurse delivered "prevention navigation" on patient-reported receipt of weight loss advice and referral, health literacy and lifestyle behaviours.</w:t>
            </w:r>
          </w:p>
        </w:tc>
        <w:tc>
          <w:tcPr>
            <w:tcW w:w="3096" w:type="dxa"/>
            <w:tcBorders>
              <w:top w:val="nil"/>
              <w:left w:val="nil"/>
              <w:bottom w:val="nil"/>
              <w:right w:val="nil"/>
            </w:tcBorders>
            <w:noWrap/>
            <w:tcMar>
              <w:top w:w="40" w:type="dxa"/>
              <w:left w:w="70" w:type="dxa"/>
              <w:bottom w:w="40" w:type="dxa"/>
              <w:right w:w="70" w:type="dxa"/>
            </w:tcMar>
            <w:hideMark/>
          </w:tcPr>
          <w:p w14:paraId="5BBA6A4B" w14:textId="77777777" w:rsidR="00D05289" w:rsidRPr="00D05289" w:rsidRDefault="00D05289" w:rsidP="00A4508F">
            <w:r w:rsidRPr="00D05289">
              <w:t>University of New South Wales</w:t>
            </w:r>
          </w:p>
        </w:tc>
      </w:tr>
      <w:tr w:rsidR="00D05289" w:rsidRPr="00A40A24" w14:paraId="0896A18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41E588A" w14:textId="77777777" w:rsidR="00D05289" w:rsidRPr="00D05289" w:rsidRDefault="00D05289" w:rsidP="00A4508F">
            <w:pPr>
              <w:jc w:val="center"/>
            </w:pPr>
            <w:r w:rsidRPr="00D05289">
              <w:t>367152</w:t>
            </w:r>
          </w:p>
        </w:tc>
        <w:tc>
          <w:tcPr>
            <w:tcW w:w="1728" w:type="dxa"/>
            <w:tcBorders>
              <w:top w:val="nil"/>
              <w:left w:val="nil"/>
              <w:bottom w:val="nil"/>
              <w:right w:val="nil"/>
            </w:tcBorders>
            <w:noWrap/>
            <w:tcMar>
              <w:top w:w="40" w:type="dxa"/>
              <w:left w:w="70" w:type="dxa"/>
              <w:bottom w:w="40" w:type="dxa"/>
              <w:right w:w="70" w:type="dxa"/>
            </w:tcMar>
            <w:hideMark/>
          </w:tcPr>
          <w:p w14:paraId="5B378B0F" w14:textId="77777777" w:rsidR="00D05289" w:rsidRPr="00D05289" w:rsidRDefault="00D05289" w:rsidP="00A4508F">
            <w:pPr>
              <w:jc w:val="center"/>
            </w:pPr>
            <w:r w:rsidRPr="00D05289">
              <w:t>27/04/2016</w:t>
            </w:r>
          </w:p>
        </w:tc>
        <w:tc>
          <w:tcPr>
            <w:tcW w:w="9288" w:type="dxa"/>
            <w:tcBorders>
              <w:top w:val="nil"/>
              <w:left w:val="nil"/>
              <w:bottom w:val="nil"/>
              <w:right w:val="nil"/>
            </w:tcBorders>
            <w:tcMar>
              <w:top w:w="40" w:type="dxa"/>
              <w:left w:w="70" w:type="dxa"/>
              <w:bottom w:w="40" w:type="dxa"/>
              <w:right w:w="70" w:type="dxa"/>
            </w:tcMar>
            <w:hideMark/>
          </w:tcPr>
          <w:p w14:paraId="7CDEB1FC" w14:textId="77777777" w:rsidR="00D05289" w:rsidRPr="00D05289" w:rsidRDefault="00D05289" w:rsidP="00A4508F">
            <w:r w:rsidRPr="00D05289">
              <w:t>The Target-D Study: An individually randomised controlled trial of a clinical prediction tool to triage and target treatment for depressive symptoms in general practice.</w:t>
            </w:r>
          </w:p>
        </w:tc>
        <w:tc>
          <w:tcPr>
            <w:tcW w:w="3096" w:type="dxa"/>
            <w:tcBorders>
              <w:top w:val="nil"/>
              <w:left w:val="nil"/>
              <w:bottom w:val="nil"/>
              <w:right w:val="nil"/>
            </w:tcBorders>
            <w:noWrap/>
            <w:tcMar>
              <w:top w:w="40" w:type="dxa"/>
              <w:left w:w="70" w:type="dxa"/>
              <w:bottom w:w="40" w:type="dxa"/>
              <w:right w:w="70" w:type="dxa"/>
            </w:tcMar>
            <w:hideMark/>
          </w:tcPr>
          <w:p w14:paraId="065F1433" w14:textId="77777777" w:rsidR="00D05289" w:rsidRPr="00D05289" w:rsidRDefault="00D05289" w:rsidP="00A4508F">
            <w:r w:rsidRPr="00D05289">
              <w:t>University of Melbourne</w:t>
            </w:r>
          </w:p>
        </w:tc>
      </w:tr>
      <w:tr w:rsidR="00D05289" w:rsidRPr="00A40A24" w14:paraId="2298750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5C05A78" w14:textId="77777777" w:rsidR="00D05289" w:rsidRPr="00D05289" w:rsidRDefault="00D05289" w:rsidP="00A4508F">
            <w:pPr>
              <w:jc w:val="center"/>
            </w:pPr>
            <w:r w:rsidRPr="00D05289">
              <w:t>367205</w:t>
            </w:r>
          </w:p>
        </w:tc>
        <w:tc>
          <w:tcPr>
            <w:tcW w:w="1728" w:type="dxa"/>
            <w:tcBorders>
              <w:top w:val="nil"/>
              <w:left w:val="nil"/>
              <w:bottom w:val="nil"/>
              <w:right w:val="nil"/>
            </w:tcBorders>
            <w:noWrap/>
            <w:tcMar>
              <w:top w:w="40" w:type="dxa"/>
              <w:left w:w="70" w:type="dxa"/>
              <w:bottom w:w="40" w:type="dxa"/>
              <w:right w:w="70" w:type="dxa"/>
            </w:tcMar>
            <w:hideMark/>
          </w:tcPr>
          <w:p w14:paraId="0F5B6292" w14:textId="77777777" w:rsidR="00D05289" w:rsidRPr="00D05289" w:rsidRDefault="00D05289" w:rsidP="00A4508F">
            <w:pPr>
              <w:jc w:val="center"/>
            </w:pPr>
            <w:r w:rsidRPr="00D05289">
              <w:t>31/10/2014</w:t>
            </w:r>
          </w:p>
        </w:tc>
        <w:tc>
          <w:tcPr>
            <w:tcW w:w="9288" w:type="dxa"/>
            <w:tcBorders>
              <w:top w:val="nil"/>
              <w:left w:val="nil"/>
              <w:bottom w:val="nil"/>
              <w:right w:val="nil"/>
            </w:tcBorders>
            <w:tcMar>
              <w:top w:w="40" w:type="dxa"/>
              <w:left w:w="70" w:type="dxa"/>
              <w:bottom w:w="40" w:type="dxa"/>
              <w:right w:w="70" w:type="dxa"/>
            </w:tcMar>
            <w:hideMark/>
          </w:tcPr>
          <w:p w14:paraId="3FE13EA0" w14:textId="77777777" w:rsidR="00D05289" w:rsidRPr="00D05289" w:rsidRDefault="00D05289" w:rsidP="00A4508F">
            <w:r w:rsidRPr="00D05289">
              <w:t>A cluster randomised controlled trial evaluating a novel interdisciplinary community-based intervention aimed at screening, diagnosing and managing COPD in adult long-term smokers in primary care, compared with usual care, to improve health-related quality of life.</w:t>
            </w:r>
          </w:p>
        </w:tc>
        <w:tc>
          <w:tcPr>
            <w:tcW w:w="3096" w:type="dxa"/>
            <w:tcBorders>
              <w:top w:val="nil"/>
              <w:left w:val="nil"/>
              <w:bottom w:val="nil"/>
              <w:right w:val="nil"/>
            </w:tcBorders>
            <w:noWrap/>
            <w:tcMar>
              <w:top w:w="40" w:type="dxa"/>
              <w:left w:w="70" w:type="dxa"/>
              <w:bottom w:w="40" w:type="dxa"/>
              <w:right w:w="70" w:type="dxa"/>
            </w:tcMar>
            <w:hideMark/>
          </w:tcPr>
          <w:p w14:paraId="3F2C53D2" w14:textId="77777777" w:rsidR="00D05289" w:rsidRPr="00D05289" w:rsidRDefault="00D05289" w:rsidP="00A4508F">
            <w:r w:rsidRPr="00D05289">
              <w:t>Monash University</w:t>
            </w:r>
          </w:p>
        </w:tc>
      </w:tr>
      <w:tr w:rsidR="00D05289" w:rsidRPr="00A40A24" w14:paraId="04EDF4B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DCD9FC6" w14:textId="77777777" w:rsidR="00D05289" w:rsidRPr="00D05289" w:rsidRDefault="00D05289" w:rsidP="00A4508F">
            <w:pPr>
              <w:jc w:val="center"/>
            </w:pPr>
            <w:r w:rsidRPr="00D05289">
              <w:lastRenderedPageBreak/>
              <w:t>367622</w:t>
            </w:r>
          </w:p>
        </w:tc>
        <w:tc>
          <w:tcPr>
            <w:tcW w:w="1728" w:type="dxa"/>
            <w:tcBorders>
              <w:top w:val="nil"/>
              <w:left w:val="nil"/>
              <w:bottom w:val="nil"/>
              <w:right w:val="nil"/>
            </w:tcBorders>
            <w:noWrap/>
            <w:tcMar>
              <w:top w:w="40" w:type="dxa"/>
              <w:left w:w="70" w:type="dxa"/>
              <w:bottom w:w="40" w:type="dxa"/>
              <w:right w:w="70" w:type="dxa"/>
            </w:tcMar>
            <w:hideMark/>
          </w:tcPr>
          <w:p w14:paraId="647744CC" w14:textId="77777777" w:rsidR="00D05289" w:rsidRPr="00D05289" w:rsidRDefault="00D05289" w:rsidP="00A4508F">
            <w:pPr>
              <w:jc w:val="center"/>
            </w:pPr>
            <w:r w:rsidRPr="00D05289">
              <w:t>23/01/2015</w:t>
            </w:r>
          </w:p>
        </w:tc>
        <w:tc>
          <w:tcPr>
            <w:tcW w:w="9288" w:type="dxa"/>
            <w:tcBorders>
              <w:top w:val="nil"/>
              <w:left w:val="nil"/>
              <w:bottom w:val="nil"/>
              <w:right w:val="nil"/>
            </w:tcBorders>
            <w:tcMar>
              <w:top w:w="40" w:type="dxa"/>
              <w:left w:w="70" w:type="dxa"/>
              <w:bottom w:w="40" w:type="dxa"/>
              <w:right w:w="70" w:type="dxa"/>
            </w:tcMar>
            <w:hideMark/>
          </w:tcPr>
          <w:p w14:paraId="4E972618" w14:textId="77777777" w:rsidR="00D05289" w:rsidRPr="00D05289" w:rsidRDefault="00D05289" w:rsidP="00A4508F">
            <w:r w:rsidRPr="00D05289">
              <w:t>Effect of low dose of oral corticosteroids on time to pain resolution, lost hours of normal activity and patient satisfaction in the treatment of painful acute otitis externa (swimmer's ear) in General Practice</w:t>
            </w:r>
          </w:p>
        </w:tc>
        <w:tc>
          <w:tcPr>
            <w:tcW w:w="3096" w:type="dxa"/>
            <w:tcBorders>
              <w:top w:val="nil"/>
              <w:left w:val="nil"/>
              <w:bottom w:val="nil"/>
              <w:right w:val="nil"/>
            </w:tcBorders>
            <w:noWrap/>
            <w:tcMar>
              <w:top w:w="40" w:type="dxa"/>
              <w:left w:w="70" w:type="dxa"/>
              <w:bottom w:w="40" w:type="dxa"/>
              <w:right w:w="70" w:type="dxa"/>
            </w:tcMar>
            <w:hideMark/>
          </w:tcPr>
          <w:p w14:paraId="179D3459" w14:textId="77777777" w:rsidR="00D05289" w:rsidRPr="00D05289" w:rsidRDefault="00D05289" w:rsidP="00A4508F">
            <w:r w:rsidRPr="00D05289">
              <w:t>James Cook University</w:t>
            </w:r>
          </w:p>
        </w:tc>
      </w:tr>
      <w:tr w:rsidR="00D05289" w:rsidRPr="00A40A24" w14:paraId="5EB72D0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7D163F9" w14:textId="77777777" w:rsidR="00D05289" w:rsidRPr="00D05289" w:rsidRDefault="00D05289" w:rsidP="00A4508F">
            <w:pPr>
              <w:jc w:val="center"/>
            </w:pPr>
            <w:r w:rsidRPr="00D05289">
              <w:t>368286</w:t>
            </w:r>
          </w:p>
        </w:tc>
        <w:tc>
          <w:tcPr>
            <w:tcW w:w="1728" w:type="dxa"/>
            <w:tcBorders>
              <w:top w:val="nil"/>
              <w:left w:val="nil"/>
              <w:bottom w:val="nil"/>
              <w:right w:val="nil"/>
            </w:tcBorders>
            <w:noWrap/>
            <w:tcMar>
              <w:top w:w="40" w:type="dxa"/>
              <w:left w:w="70" w:type="dxa"/>
              <w:bottom w:w="40" w:type="dxa"/>
              <w:right w:w="70" w:type="dxa"/>
            </w:tcMar>
            <w:hideMark/>
          </w:tcPr>
          <w:p w14:paraId="76F52557" w14:textId="77777777" w:rsidR="00D05289" w:rsidRPr="00D05289" w:rsidRDefault="00D05289" w:rsidP="00A4508F">
            <w:pPr>
              <w:jc w:val="center"/>
            </w:pPr>
            <w:r w:rsidRPr="00D05289">
              <w:t>29/04/2015</w:t>
            </w:r>
          </w:p>
        </w:tc>
        <w:tc>
          <w:tcPr>
            <w:tcW w:w="9288" w:type="dxa"/>
            <w:tcBorders>
              <w:top w:val="nil"/>
              <w:left w:val="nil"/>
              <w:bottom w:val="nil"/>
              <w:right w:val="nil"/>
            </w:tcBorders>
            <w:tcMar>
              <w:top w:w="40" w:type="dxa"/>
              <w:left w:w="70" w:type="dxa"/>
              <w:bottom w:w="40" w:type="dxa"/>
              <w:right w:w="70" w:type="dxa"/>
            </w:tcMar>
            <w:hideMark/>
          </w:tcPr>
          <w:p w14:paraId="35A66B4C" w14:textId="77777777" w:rsidR="00D05289" w:rsidRPr="00D05289" w:rsidRDefault="00D05289" w:rsidP="00A4508F">
            <w:r w:rsidRPr="00D05289">
              <w:t>A cluster randomised controlled trial to evaluate the effectiveness of an integrated general practice fall prevention process compared with usual care on GP practice change and the rate of falls in older people residing in the community</w:t>
            </w:r>
          </w:p>
        </w:tc>
        <w:tc>
          <w:tcPr>
            <w:tcW w:w="3096" w:type="dxa"/>
            <w:tcBorders>
              <w:top w:val="nil"/>
              <w:left w:val="nil"/>
              <w:bottom w:val="nil"/>
              <w:right w:val="nil"/>
            </w:tcBorders>
            <w:noWrap/>
            <w:tcMar>
              <w:top w:w="40" w:type="dxa"/>
              <w:left w:w="70" w:type="dxa"/>
              <w:bottom w:w="40" w:type="dxa"/>
              <w:right w:w="70" w:type="dxa"/>
            </w:tcMar>
            <w:hideMark/>
          </w:tcPr>
          <w:p w14:paraId="4C6F23A4" w14:textId="77777777" w:rsidR="00D05289" w:rsidRPr="00D05289" w:rsidRDefault="00D05289" w:rsidP="00A4508F">
            <w:r w:rsidRPr="00D05289">
              <w:t>University of Sydney</w:t>
            </w:r>
          </w:p>
        </w:tc>
      </w:tr>
      <w:tr w:rsidR="00D05289" w:rsidRPr="00A40A24" w14:paraId="7D514E4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4477FAC" w14:textId="77777777" w:rsidR="00D05289" w:rsidRPr="00D05289" w:rsidRDefault="00D05289" w:rsidP="00A4508F">
            <w:pPr>
              <w:jc w:val="center"/>
            </w:pPr>
            <w:r w:rsidRPr="00D05289">
              <w:t>368290</w:t>
            </w:r>
          </w:p>
        </w:tc>
        <w:tc>
          <w:tcPr>
            <w:tcW w:w="1728" w:type="dxa"/>
            <w:tcBorders>
              <w:top w:val="nil"/>
              <w:left w:val="nil"/>
              <w:bottom w:val="nil"/>
              <w:right w:val="nil"/>
            </w:tcBorders>
            <w:noWrap/>
            <w:tcMar>
              <w:top w:w="40" w:type="dxa"/>
              <w:left w:w="70" w:type="dxa"/>
              <w:bottom w:w="40" w:type="dxa"/>
              <w:right w:w="70" w:type="dxa"/>
            </w:tcMar>
            <w:hideMark/>
          </w:tcPr>
          <w:p w14:paraId="35F9B550" w14:textId="77777777" w:rsidR="00D05289" w:rsidRPr="00D05289" w:rsidRDefault="00D05289" w:rsidP="00A4508F">
            <w:pPr>
              <w:jc w:val="center"/>
            </w:pPr>
            <w:r w:rsidRPr="00D05289">
              <w:t>16/04/2015</w:t>
            </w:r>
          </w:p>
        </w:tc>
        <w:tc>
          <w:tcPr>
            <w:tcW w:w="9288" w:type="dxa"/>
            <w:tcBorders>
              <w:top w:val="nil"/>
              <w:left w:val="nil"/>
              <w:bottom w:val="nil"/>
              <w:right w:val="nil"/>
            </w:tcBorders>
            <w:tcMar>
              <w:top w:w="40" w:type="dxa"/>
              <w:left w:w="70" w:type="dxa"/>
              <w:bottom w:w="40" w:type="dxa"/>
              <w:right w:w="70" w:type="dxa"/>
            </w:tcMar>
            <w:hideMark/>
          </w:tcPr>
          <w:p w14:paraId="47AD9102" w14:textId="77777777" w:rsidR="00D05289" w:rsidRPr="00D05289" w:rsidRDefault="00D05289" w:rsidP="00A4508F">
            <w:r w:rsidRPr="00D05289">
              <w:t>A double-blind, randomised, placebo-controlled trial to determine the effects of daily low-dose aspirin (100mg) versus placebo on the risk of fractures and fall-related hospital presentations in healthy older adults aged 70 years and over</w:t>
            </w:r>
          </w:p>
        </w:tc>
        <w:tc>
          <w:tcPr>
            <w:tcW w:w="3096" w:type="dxa"/>
            <w:tcBorders>
              <w:top w:val="nil"/>
              <w:left w:val="nil"/>
              <w:bottom w:val="nil"/>
              <w:right w:val="nil"/>
            </w:tcBorders>
            <w:noWrap/>
            <w:tcMar>
              <w:top w:w="40" w:type="dxa"/>
              <w:left w:w="70" w:type="dxa"/>
              <w:bottom w:w="40" w:type="dxa"/>
              <w:right w:w="70" w:type="dxa"/>
            </w:tcMar>
            <w:hideMark/>
          </w:tcPr>
          <w:p w14:paraId="68A0D67C" w14:textId="77777777" w:rsidR="00D05289" w:rsidRPr="00D05289" w:rsidRDefault="00D05289" w:rsidP="00A4508F">
            <w:r w:rsidRPr="00D05289">
              <w:t>Monash University</w:t>
            </w:r>
          </w:p>
        </w:tc>
      </w:tr>
      <w:tr w:rsidR="00D05289" w:rsidRPr="00A40A24" w14:paraId="45EBC76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335D875" w14:textId="77777777" w:rsidR="00D05289" w:rsidRPr="00D05289" w:rsidRDefault="00D05289" w:rsidP="00A4508F">
            <w:pPr>
              <w:jc w:val="center"/>
            </w:pPr>
            <w:r w:rsidRPr="00D05289">
              <w:t>368371</w:t>
            </w:r>
          </w:p>
        </w:tc>
        <w:tc>
          <w:tcPr>
            <w:tcW w:w="1728" w:type="dxa"/>
            <w:tcBorders>
              <w:top w:val="nil"/>
              <w:left w:val="nil"/>
              <w:bottom w:val="nil"/>
              <w:right w:val="nil"/>
            </w:tcBorders>
            <w:noWrap/>
            <w:tcMar>
              <w:top w:w="40" w:type="dxa"/>
              <w:left w:w="70" w:type="dxa"/>
              <w:bottom w:w="40" w:type="dxa"/>
              <w:right w:w="70" w:type="dxa"/>
            </w:tcMar>
            <w:hideMark/>
          </w:tcPr>
          <w:p w14:paraId="33BDDD57" w14:textId="77777777" w:rsidR="00D05289" w:rsidRPr="00D05289" w:rsidRDefault="00D05289" w:rsidP="00A4508F">
            <w:pPr>
              <w:jc w:val="center"/>
            </w:pPr>
            <w:r w:rsidRPr="00D05289">
              <w:t>10/12/2015</w:t>
            </w:r>
          </w:p>
        </w:tc>
        <w:tc>
          <w:tcPr>
            <w:tcW w:w="9288" w:type="dxa"/>
            <w:tcBorders>
              <w:top w:val="nil"/>
              <w:left w:val="nil"/>
              <w:bottom w:val="nil"/>
              <w:right w:val="nil"/>
            </w:tcBorders>
            <w:tcMar>
              <w:top w:w="40" w:type="dxa"/>
              <w:left w:w="70" w:type="dxa"/>
              <w:bottom w:w="40" w:type="dxa"/>
              <w:right w:w="70" w:type="dxa"/>
            </w:tcMar>
            <w:hideMark/>
          </w:tcPr>
          <w:p w14:paraId="15E12E78" w14:textId="77777777" w:rsidR="00D05289" w:rsidRPr="00D05289" w:rsidRDefault="00D05289" w:rsidP="00A4508F">
            <w:r w:rsidRPr="00D05289">
              <w:t xml:space="preserve">Training general practitioners to deliver 'LARC First' structured contraceptive counselling (LARC: Long-Acting Reversible Contraception) and implement rapid referral pathways for LARC insertion, compared with providing "usual care", to increase LARC insertions amongst </w:t>
            </w:r>
            <w:proofErr w:type="gramStart"/>
            <w:r w:rsidRPr="00D05289">
              <w:t>16-45 year old</w:t>
            </w:r>
            <w:proofErr w:type="gramEnd"/>
            <w:r w:rsidRPr="00D05289">
              <w:t xml:space="preserve"> women.</w:t>
            </w:r>
          </w:p>
        </w:tc>
        <w:tc>
          <w:tcPr>
            <w:tcW w:w="3096" w:type="dxa"/>
            <w:tcBorders>
              <w:top w:val="nil"/>
              <w:left w:val="nil"/>
              <w:bottom w:val="nil"/>
              <w:right w:val="nil"/>
            </w:tcBorders>
            <w:noWrap/>
            <w:tcMar>
              <w:top w:w="40" w:type="dxa"/>
              <w:left w:w="70" w:type="dxa"/>
              <w:bottom w:w="40" w:type="dxa"/>
              <w:right w:w="70" w:type="dxa"/>
            </w:tcMar>
            <w:hideMark/>
          </w:tcPr>
          <w:p w14:paraId="7AC07F97" w14:textId="77777777" w:rsidR="00D05289" w:rsidRPr="00D05289" w:rsidRDefault="00D05289" w:rsidP="00A4508F">
            <w:r w:rsidRPr="00D05289">
              <w:t>Monash University</w:t>
            </w:r>
          </w:p>
        </w:tc>
      </w:tr>
      <w:tr w:rsidR="00D05289" w:rsidRPr="00A40A24" w14:paraId="097F09E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14E9F4E" w14:textId="77777777" w:rsidR="00D05289" w:rsidRPr="00D05289" w:rsidRDefault="00D05289" w:rsidP="00A4508F">
            <w:pPr>
              <w:jc w:val="center"/>
            </w:pPr>
            <w:r w:rsidRPr="00D05289">
              <w:t>369023</w:t>
            </w:r>
          </w:p>
        </w:tc>
        <w:tc>
          <w:tcPr>
            <w:tcW w:w="1728" w:type="dxa"/>
            <w:tcBorders>
              <w:top w:val="nil"/>
              <w:left w:val="nil"/>
              <w:bottom w:val="nil"/>
              <w:right w:val="nil"/>
            </w:tcBorders>
            <w:noWrap/>
            <w:tcMar>
              <w:top w:w="40" w:type="dxa"/>
              <w:left w:w="70" w:type="dxa"/>
              <w:bottom w:w="40" w:type="dxa"/>
              <w:right w:w="70" w:type="dxa"/>
            </w:tcMar>
            <w:hideMark/>
          </w:tcPr>
          <w:p w14:paraId="40422CBB" w14:textId="77777777" w:rsidR="00D05289" w:rsidRPr="00D05289" w:rsidRDefault="00D05289" w:rsidP="00A4508F">
            <w:pPr>
              <w:jc w:val="center"/>
            </w:pPr>
            <w:r w:rsidRPr="00D05289">
              <w:t>12/08/2015</w:t>
            </w:r>
          </w:p>
        </w:tc>
        <w:tc>
          <w:tcPr>
            <w:tcW w:w="9288" w:type="dxa"/>
            <w:tcBorders>
              <w:top w:val="nil"/>
              <w:left w:val="nil"/>
              <w:bottom w:val="nil"/>
              <w:right w:val="nil"/>
            </w:tcBorders>
            <w:tcMar>
              <w:top w:w="40" w:type="dxa"/>
              <w:left w:w="70" w:type="dxa"/>
              <w:bottom w:w="40" w:type="dxa"/>
              <w:right w:w="70" w:type="dxa"/>
            </w:tcMar>
            <w:hideMark/>
          </w:tcPr>
          <w:p w14:paraId="45BAE105" w14:textId="77777777" w:rsidR="00D05289" w:rsidRPr="00D05289" w:rsidRDefault="00D05289" w:rsidP="00A4508F">
            <w:r w:rsidRPr="00D05289">
              <w:t>An RCT examining the impact of providing audit and feedback reports of chlamydia screening to Australian general practitioners on the general practitioners' subsequent chlamydia screening rates, compared to control.</w:t>
            </w:r>
          </w:p>
        </w:tc>
        <w:tc>
          <w:tcPr>
            <w:tcW w:w="3096" w:type="dxa"/>
            <w:tcBorders>
              <w:top w:val="nil"/>
              <w:left w:val="nil"/>
              <w:bottom w:val="nil"/>
              <w:right w:val="nil"/>
            </w:tcBorders>
            <w:noWrap/>
            <w:tcMar>
              <w:top w:w="40" w:type="dxa"/>
              <w:left w:w="70" w:type="dxa"/>
              <w:bottom w:w="40" w:type="dxa"/>
              <w:right w:w="70" w:type="dxa"/>
            </w:tcMar>
            <w:hideMark/>
          </w:tcPr>
          <w:p w14:paraId="2D574F04" w14:textId="77777777" w:rsidR="00D05289" w:rsidRPr="00D05289" w:rsidRDefault="00D05289" w:rsidP="00A4508F">
            <w:r w:rsidRPr="00D05289">
              <w:t>Burnet Institute</w:t>
            </w:r>
          </w:p>
        </w:tc>
      </w:tr>
      <w:tr w:rsidR="00D05289" w:rsidRPr="00A40A24" w14:paraId="6AC94EC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9AB6DEE" w14:textId="77777777" w:rsidR="00D05289" w:rsidRPr="00D05289" w:rsidRDefault="00D05289" w:rsidP="00A4508F">
            <w:pPr>
              <w:jc w:val="center"/>
            </w:pPr>
            <w:r w:rsidRPr="00D05289">
              <w:t>369296</w:t>
            </w:r>
          </w:p>
        </w:tc>
        <w:tc>
          <w:tcPr>
            <w:tcW w:w="1728" w:type="dxa"/>
            <w:tcBorders>
              <w:top w:val="nil"/>
              <w:left w:val="nil"/>
              <w:bottom w:val="nil"/>
              <w:right w:val="nil"/>
            </w:tcBorders>
            <w:noWrap/>
            <w:tcMar>
              <w:top w:w="40" w:type="dxa"/>
              <w:left w:w="70" w:type="dxa"/>
              <w:bottom w:w="40" w:type="dxa"/>
              <w:right w:w="70" w:type="dxa"/>
            </w:tcMar>
            <w:hideMark/>
          </w:tcPr>
          <w:p w14:paraId="70A53832" w14:textId="77777777" w:rsidR="00D05289" w:rsidRPr="00D05289" w:rsidRDefault="00D05289" w:rsidP="00A4508F">
            <w:pPr>
              <w:jc w:val="center"/>
            </w:pPr>
            <w:r w:rsidRPr="00D05289">
              <w:t>30/09/2015</w:t>
            </w:r>
          </w:p>
        </w:tc>
        <w:tc>
          <w:tcPr>
            <w:tcW w:w="9288" w:type="dxa"/>
            <w:tcBorders>
              <w:top w:val="nil"/>
              <w:left w:val="nil"/>
              <w:bottom w:val="nil"/>
              <w:right w:val="nil"/>
            </w:tcBorders>
            <w:tcMar>
              <w:top w:w="40" w:type="dxa"/>
              <w:left w:w="70" w:type="dxa"/>
              <w:bottom w:w="40" w:type="dxa"/>
              <w:right w:w="70" w:type="dxa"/>
            </w:tcMar>
            <w:hideMark/>
          </w:tcPr>
          <w:p w14:paraId="0D69D638" w14:textId="77777777" w:rsidR="00D05289" w:rsidRPr="00D05289" w:rsidRDefault="00D05289" w:rsidP="00A4508F">
            <w:r w:rsidRPr="00D05289">
              <w:t>Does personalised melanoma risk assessment and prevention information improve melanoma prevention behaviours in Australian primary care patients compared to general melanoma prevention information?</w:t>
            </w:r>
          </w:p>
        </w:tc>
        <w:tc>
          <w:tcPr>
            <w:tcW w:w="3096" w:type="dxa"/>
            <w:tcBorders>
              <w:top w:val="nil"/>
              <w:left w:val="nil"/>
              <w:bottom w:val="nil"/>
              <w:right w:val="nil"/>
            </w:tcBorders>
            <w:noWrap/>
            <w:tcMar>
              <w:top w:w="40" w:type="dxa"/>
              <w:left w:w="70" w:type="dxa"/>
              <w:bottom w:w="40" w:type="dxa"/>
              <w:right w:w="70" w:type="dxa"/>
            </w:tcMar>
            <w:hideMark/>
          </w:tcPr>
          <w:p w14:paraId="304BE628" w14:textId="77777777" w:rsidR="00D05289" w:rsidRPr="00D05289" w:rsidRDefault="00D05289" w:rsidP="00A4508F">
            <w:r w:rsidRPr="00D05289">
              <w:t>University of Sydney</w:t>
            </w:r>
          </w:p>
        </w:tc>
      </w:tr>
      <w:tr w:rsidR="00D05289" w:rsidRPr="00A40A24" w14:paraId="42077BA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7DFA4EC" w14:textId="77777777" w:rsidR="00D05289" w:rsidRPr="00D05289" w:rsidRDefault="00D05289" w:rsidP="00A4508F">
            <w:pPr>
              <w:jc w:val="center"/>
            </w:pPr>
            <w:r w:rsidRPr="00D05289">
              <w:t>369327</w:t>
            </w:r>
          </w:p>
        </w:tc>
        <w:tc>
          <w:tcPr>
            <w:tcW w:w="1728" w:type="dxa"/>
            <w:tcBorders>
              <w:top w:val="nil"/>
              <w:left w:val="nil"/>
              <w:bottom w:val="nil"/>
              <w:right w:val="nil"/>
            </w:tcBorders>
            <w:noWrap/>
            <w:tcMar>
              <w:top w:w="40" w:type="dxa"/>
              <w:left w:w="70" w:type="dxa"/>
              <w:bottom w:w="40" w:type="dxa"/>
              <w:right w:w="70" w:type="dxa"/>
            </w:tcMar>
            <w:hideMark/>
          </w:tcPr>
          <w:p w14:paraId="69C6C4FA" w14:textId="77777777" w:rsidR="00D05289" w:rsidRPr="00D05289" w:rsidRDefault="00D05289" w:rsidP="00A4508F">
            <w:pPr>
              <w:jc w:val="center"/>
            </w:pPr>
            <w:r w:rsidRPr="00D05289">
              <w:t>7/10/2015</w:t>
            </w:r>
          </w:p>
        </w:tc>
        <w:tc>
          <w:tcPr>
            <w:tcW w:w="9288" w:type="dxa"/>
            <w:tcBorders>
              <w:top w:val="nil"/>
              <w:left w:val="nil"/>
              <w:bottom w:val="nil"/>
              <w:right w:val="nil"/>
            </w:tcBorders>
            <w:tcMar>
              <w:top w:w="40" w:type="dxa"/>
              <w:left w:w="70" w:type="dxa"/>
              <w:bottom w:w="40" w:type="dxa"/>
              <w:right w:w="70" w:type="dxa"/>
            </w:tcMar>
            <w:hideMark/>
          </w:tcPr>
          <w:p w14:paraId="097FA375" w14:textId="77777777" w:rsidR="00D05289" w:rsidRPr="00D05289" w:rsidRDefault="00D05289" w:rsidP="00A4508F">
            <w:r w:rsidRPr="00D05289">
              <w:t>Preoperative skin antisepsis with aqueous vs alcoholic chlorhexidine for the prevention of surgical site infection after minor skin excisions in general practice - a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00AE83EB" w14:textId="77777777" w:rsidR="00D05289" w:rsidRPr="00D05289" w:rsidRDefault="00D05289" w:rsidP="00A4508F">
            <w:r w:rsidRPr="00D05289">
              <w:t>James Cook University</w:t>
            </w:r>
          </w:p>
        </w:tc>
      </w:tr>
      <w:tr w:rsidR="00D05289" w:rsidRPr="00A40A24" w14:paraId="5B9CC4B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41E9E3D" w14:textId="77777777" w:rsidR="00D05289" w:rsidRPr="00D05289" w:rsidRDefault="00D05289" w:rsidP="00A4508F">
            <w:pPr>
              <w:jc w:val="center"/>
            </w:pPr>
            <w:r w:rsidRPr="00D05289">
              <w:t>370068</w:t>
            </w:r>
          </w:p>
        </w:tc>
        <w:tc>
          <w:tcPr>
            <w:tcW w:w="1728" w:type="dxa"/>
            <w:tcBorders>
              <w:top w:val="nil"/>
              <w:left w:val="nil"/>
              <w:bottom w:val="nil"/>
              <w:right w:val="nil"/>
            </w:tcBorders>
            <w:noWrap/>
            <w:tcMar>
              <w:top w:w="40" w:type="dxa"/>
              <w:left w:w="70" w:type="dxa"/>
              <w:bottom w:w="40" w:type="dxa"/>
              <w:right w:w="70" w:type="dxa"/>
            </w:tcMar>
            <w:hideMark/>
          </w:tcPr>
          <w:p w14:paraId="15A96BCB" w14:textId="77777777" w:rsidR="00D05289" w:rsidRPr="00D05289" w:rsidRDefault="00D05289" w:rsidP="00A4508F">
            <w:pPr>
              <w:jc w:val="center"/>
            </w:pPr>
            <w:r w:rsidRPr="00D05289">
              <w:t>19/02/2016</w:t>
            </w:r>
          </w:p>
        </w:tc>
        <w:tc>
          <w:tcPr>
            <w:tcW w:w="9288" w:type="dxa"/>
            <w:tcBorders>
              <w:top w:val="nil"/>
              <w:left w:val="nil"/>
              <w:bottom w:val="nil"/>
              <w:right w:val="nil"/>
            </w:tcBorders>
            <w:tcMar>
              <w:top w:w="40" w:type="dxa"/>
              <w:left w:w="70" w:type="dxa"/>
              <w:bottom w:w="40" w:type="dxa"/>
              <w:right w:w="70" w:type="dxa"/>
            </w:tcMar>
            <w:hideMark/>
          </w:tcPr>
          <w:p w14:paraId="1F991839" w14:textId="77777777" w:rsidR="00D05289" w:rsidRPr="00D05289" w:rsidRDefault="00D05289" w:rsidP="00A4508F">
            <w:r w:rsidRPr="00D05289">
              <w:t>INTEGRATE Study: A pragmatic cluster randomised controlled trial of an integrated general practice and pharmacy-based intervention to promote the prescription and use of appropriate preventive medications among individuals at high cardiovascular risk.</w:t>
            </w:r>
          </w:p>
        </w:tc>
        <w:tc>
          <w:tcPr>
            <w:tcW w:w="3096" w:type="dxa"/>
            <w:tcBorders>
              <w:top w:val="nil"/>
              <w:left w:val="nil"/>
              <w:bottom w:val="nil"/>
              <w:right w:val="nil"/>
            </w:tcBorders>
            <w:noWrap/>
            <w:tcMar>
              <w:top w:w="40" w:type="dxa"/>
              <w:left w:w="70" w:type="dxa"/>
              <w:bottom w:w="40" w:type="dxa"/>
              <w:right w:w="70" w:type="dxa"/>
            </w:tcMar>
            <w:hideMark/>
          </w:tcPr>
          <w:p w14:paraId="4F431581" w14:textId="77777777" w:rsidR="00D05289" w:rsidRPr="00D05289" w:rsidRDefault="00D05289" w:rsidP="00A4508F">
            <w:r w:rsidRPr="00D05289">
              <w:t>The George Institute for Global Health</w:t>
            </w:r>
          </w:p>
        </w:tc>
      </w:tr>
      <w:tr w:rsidR="00D05289" w:rsidRPr="00A40A24" w14:paraId="23B0036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8327113" w14:textId="77777777" w:rsidR="00D05289" w:rsidRPr="00D05289" w:rsidRDefault="00D05289" w:rsidP="00A4508F">
            <w:pPr>
              <w:jc w:val="center"/>
            </w:pPr>
            <w:r w:rsidRPr="00D05289">
              <w:lastRenderedPageBreak/>
              <w:t>370629</w:t>
            </w:r>
          </w:p>
        </w:tc>
        <w:tc>
          <w:tcPr>
            <w:tcW w:w="1728" w:type="dxa"/>
            <w:tcBorders>
              <w:top w:val="nil"/>
              <w:left w:val="nil"/>
              <w:bottom w:val="nil"/>
              <w:right w:val="nil"/>
            </w:tcBorders>
            <w:noWrap/>
            <w:tcMar>
              <w:top w:w="40" w:type="dxa"/>
              <w:left w:w="70" w:type="dxa"/>
              <w:bottom w:w="40" w:type="dxa"/>
              <w:right w:w="70" w:type="dxa"/>
            </w:tcMar>
            <w:hideMark/>
          </w:tcPr>
          <w:p w14:paraId="3228B747" w14:textId="77777777" w:rsidR="00D05289" w:rsidRPr="00D05289" w:rsidRDefault="00D05289" w:rsidP="00A4508F">
            <w:pPr>
              <w:jc w:val="center"/>
            </w:pPr>
            <w:r w:rsidRPr="00D05289">
              <w:t>4/07/2016</w:t>
            </w:r>
          </w:p>
        </w:tc>
        <w:tc>
          <w:tcPr>
            <w:tcW w:w="9288" w:type="dxa"/>
            <w:tcBorders>
              <w:top w:val="nil"/>
              <w:left w:val="nil"/>
              <w:bottom w:val="nil"/>
              <w:right w:val="nil"/>
            </w:tcBorders>
            <w:tcMar>
              <w:top w:w="40" w:type="dxa"/>
              <w:left w:w="70" w:type="dxa"/>
              <w:bottom w:w="40" w:type="dxa"/>
              <w:right w:w="70" w:type="dxa"/>
            </w:tcMar>
            <w:hideMark/>
          </w:tcPr>
          <w:p w14:paraId="5F0BDC4F" w14:textId="77777777" w:rsidR="00D05289" w:rsidRPr="00D05289" w:rsidRDefault="00D05289" w:rsidP="00A4508F">
            <w:r w:rsidRPr="00D05289">
              <w:t>Efficacy of health promotion interventions in adults with risk factors for dementia: comparison of the Individualised Body Brain Life - GP (BBL-GP) program and a Group-based and Lifestyle Modification Program (LMP), with a control program of weekly emails on healthy lifestyle.</w:t>
            </w:r>
          </w:p>
        </w:tc>
        <w:tc>
          <w:tcPr>
            <w:tcW w:w="3096" w:type="dxa"/>
            <w:tcBorders>
              <w:top w:val="nil"/>
              <w:left w:val="nil"/>
              <w:bottom w:val="nil"/>
              <w:right w:val="nil"/>
            </w:tcBorders>
            <w:noWrap/>
            <w:tcMar>
              <w:top w:w="40" w:type="dxa"/>
              <w:left w:w="70" w:type="dxa"/>
              <w:bottom w:w="40" w:type="dxa"/>
              <w:right w:w="70" w:type="dxa"/>
            </w:tcMar>
            <w:hideMark/>
          </w:tcPr>
          <w:p w14:paraId="650FA168" w14:textId="77777777" w:rsidR="00D05289" w:rsidRPr="00D05289" w:rsidRDefault="00D05289" w:rsidP="00A4508F">
            <w:r w:rsidRPr="00D05289">
              <w:t>Australian National University</w:t>
            </w:r>
          </w:p>
        </w:tc>
      </w:tr>
      <w:tr w:rsidR="00D05289" w:rsidRPr="00A40A24" w14:paraId="45803BC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27F3A1F" w14:textId="77777777" w:rsidR="00D05289" w:rsidRPr="00D05289" w:rsidRDefault="00D05289" w:rsidP="00A4508F">
            <w:pPr>
              <w:jc w:val="center"/>
            </w:pPr>
            <w:r w:rsidRPr="00D05289">
              <w:t>370661</w:t>
            </w:r>
          </w:p>
        </w:tc>
        <w:tc>
          <w:tcPr>
            <w:tcW w:w="1728" w:type="dxa"/>
            <w:tcBorders>
              <w:top w:val="nil"/>
              <w:left w:val="nil"/>
              <w:bottom w:val="nil"/>
              <w:right w:val="nil"/>
            </w:tcBorders>
            <w:noWrap/>
            <w:tcMar>
              <w:top w:w="40" w:type="dxa"/>
              <w:left w:w="70" w:type="dxa"/>
              <w:bottom w:w="40" w:type="dxa"/>
              <w:right w:w="70" w:type="dxa"/>
            </w:tcMar>
            <w:hideMark/>
          </w:tcPr>
          <w:p w14:paraId="55E57779" w14:textId="77777777" w:rsidR="00D05289" w:rsidRPr="00D05289" w:rsidRDefault="00D05289" w:rsidP="00A4508F">
            <w:pPr>
              <w:jc w:val="center"/>
            </w:pPr>
            <w:r w:rsidRPr="00D05289">
              <w:t>24/11/2016</w:t>
            </w:r>
          </w:p>
        </w:tc>
        <w:tc>
          <w:tcPr>
            <w:tcW w:w="9288" w:type="dxa"/>
            <w:tcBorders>
              <w:top w:val="nil"/>
              <w:left w:val="nil"/>
              <w:bottom w:val="nil"/>
              <w:right w:val="nil"/>
            </w:tcBorders>
            <w:tcMar>
              <w:top w:w="40" w:type="dxa"/>
              <w:left w:w="70" w:type="dxa"/>
              <w:bottom w:w="40" w:type="dxa"/>
              <w:right w:w="70" w:type="dxa"/>
            </w:tcMar>
            <w:hideMark/>
          </w:tcPr>
          <w:p w14:paraId="5F255058" w14:textId="77777777" w:rsidR="00D05289" w:rsidRPr="00D05289" w:rsidRDefault="00D05289" w:rsidP="00A4508F">
            <w:r w:rsidRPr="00D05289">
              <w:t>Evaluating a model of GP and pharmacist collaboration in primary care in reducing unplanned, all-cause hospital readmissions: REMAIN HOME study</w:t>
            </w:r>
          </w:p>
        </w:tc>
        <w:tc>
          <w:tcPr>
            <w:tcW w:w="3096" w:type="dxa"/>
            <w:tcBorders>
              <w:top w:val="nil"/>
              <w:left w:val="nil"/>
              <w:bottom w:val="nil"/>
              <w:right w:val="nil"/>
            </w:tcBorders>
            <w:noWrap/>
            <w:tcMar>
              <w:top w:w="40" w:type="dxa"/>
              <w:left w:w="70" w:type="dxa"/>
              <w:bottom w:w="40" w:type="dxa"/>
              <w:right w:w="70" w:type="dxa"/>
            </w:tcMar>
            <w:hideMark/>
          </w:tcPr>
          <w:p w14:paraId="358835AF" w14:textId="77777777" w:rsidR="00D05289" w:rsidRPr="00D05289" w:rsidRDefault="00D05289" w:rsidP="00A4508F">
            <w:r w:rsidRPr="00D05289">
              <w:t>University of Queensland</w:t>
            </w:r>
          </w:p>
        </w:tc>
      </w:tr>
      <w:tr w:rsidR="00D05289" w:rsidRPr="00A40A24" w14:paraId="31CAD6C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38182BA" w14:textId="77777777" w:rsidR="00D05289" w:rsidRPr="00D05289" w:rsidRDefault="00D05289" w:rsidP="00A4508F">
            <w:pPr>
              <w:jc w:val="center"/>
            </w:pPr>
            <w:r w:rsidRPr="00D05289">
              <w:t>370698</w:t>
            </w:r>
          </w:p>
        </w:tc>
        <w:tc>
          <w:tcPr>
            <w:tcW w:w="1728" w:type="dxa"/>
            <w:tcBorders>
              <w:top w:val="nil"/>
              <w:left w:val="nil"/>
              <w:bottom w:val="nil"/>
              <w:right w:val="nil"/>
            </w:tcBorders>
            <w:noWrap/>
            <w:tcMar>
              <w:top w:w="40" w:type="dxa"/>
              <w:left w:w="70" w:type="dxa"/>
              <w:bottom w:w="40" w:type="dxa"/>
              <w:right w:w="70" w:type="dxa"/>
            </w:tcMar>
            <w:hideMark/>
          </w:tcPr>
          <w:p w14:paraId="7A810012" w14:textId="77777777" w:rsidR="00D05289" w:rsidRPr="00D05289" w:rsidRDefault="00D05289" w:rsidP="00A4508F">
            <w:pPr>
              <w:jc w:val="center"/>
            </w:pPr>
            <w:r w:rsidRPr="00D05289">
              <w:t>18/05/2016</w:t>
            </w:r>
          </w:p>
        </w:tc>
        <w:tc>
          <w:tcPr>
            <w:tcW w:w="9288" w:type="dxa"/>
            <w:tcBorders>
              <w:top w:val="nil"/>
              <w:left w:val="nil"/>
              <w:bottom w:val="nil"/>
              <w:right w:val="nil"/>
            </w:tcBorders>
            <w:tcMar>
              <w:top w:w="40" w:type="dxa"/>
              <w:left w:w="70" w:type="dxa"/>
              <w:bottom w:w="40" w:type="dxa"/>
              <w:right w:w="70" w:type="dxa"/>
            </w:tcMar>
            <w:hideMark/>
          </w:tcPr>
          <w:p w14:paraId="41EC9EF6" w14:textId="77777777" w:rsidR="00D05289" w:rsidRPr="00D05289" w:rsidRDefault="00D05289" w:rsidP="00A4508F">
            <w:r w:rsidRPr="00D05289">
              <w:t>Effect of decision aids for acute respiratory infections on the use of antibiotics in general practice: a cluster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2D9B16EA" w14:textId="77777777" w:rsidR="00D05289" w:rsidRPr="00D05289" w:rsidRDefault="00D05289" w:rsidP="00A4508F">
            <w:r w:rsidRPr="00D05289">
              <w:t>Bond University</w:t>
            </w:r>
          </w:p>
        </w:tc>
      </w:tr>
      <w:tr w:rsidR="00D05289" w:rsidRPr="00A40A24" w14:paraId="2D6DE57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D9EDDAC" w14:textId="77777777" w:rsidR="00D05289" w:rsidRPr="00D05289" w:rsidRDefault="00D05289" w:rsidP="00A4508F">
            <w:pPr>
              <w:jc w:val="center"/>
            </w:pPr>
            <w:r w:rsidRPr="00D05289">
              <w:t>370933</w:t>
            </w:r>
          </w:p>
        </w:tc>
        <w:tc>
          <w:tcPr>
            <w:tcW w:w="1728" w:type="dxa"/>
            <w:tcBorders>
              <w:top w:val="nil"/>
              <w:left w:val="nil"/>
              <w:bottom w:val="nil"/>
              <w:right w:val="nil"/>
            </w:tcBorders>
            <w:noWrap/>
            <w:tcMar>
              <w:top w:w="40" w:type="dxa"/>
              <w:left w:w="70" w:type="dxa"/>
              <w:bottom w:w="40" w:type="dxa"/>
              <w:right w:w="70" w:type="dxa"/>
            </w:tcMar>
            <w:hideMark/>
          </w:tcPr>
          <w:p w14:paraId="62AAE49A" w14:textId="77777777" w:rsidR="00D05289" w:rsidRPr="00D05289" w:rsidRDefault="00D05289" w:rsidP="00A4508F">
            <w:pPr>
              <w:jc w:val="center"/>
            </w:pPr>
            <w:r w:rsidRPr="00D05289">
              <w:t>4/10/2016</w:t>
            </w:r>
          </w:p>
        </w:tc>
        <w:tc>
          <w:tcPr>
            <w:tcW w:w="9288" w:type="dxa"/>
            <w:tcBorders>
              <w:top w:val="nil"/>
              <w:left w:val="nil"/>
              <w:bottom w:val="nil"/>
              <w:right w:val="nil"/>
            </w:tcBorders>
            <w:tcMar>
              <w:top w:w="40" w:type="dxa"/>
              <w:left w:w="70" w:type="dxa"/>
              <w:bottom w:w="40" w:type="dxa"/>
              <w:right w:w="70" w:type="dxa"/>
            </w:tcMar>
            <w:hideMark/>
          </w:tcPr>
          <w:p w14:paraId="5110CEF9" w14:textId="77777777" w:rsidR="00D05289" w:rsidRPr="00D05289" w:rsidRDefault="00D05289" w:rsidP="00A4508F">
            <w:r w:rsidRPr="00D05289">
              <w:t xml:space="preserve">General Practice Optimising Structured </w:t>
            </w:r>
            <w:proofErr w:type="spellStart"/>
            <w:r w:rsidRPr="00D05289">
              <w:t>MOnitoring</w:t>
            </w:r>
            <w:proofErr w:type="spellEnd"/>
            <w:r w:rsidRPr="00D05289">
              <w:t xml:space="preserve"> </w:t>
            </w:r>
            <w:proofErr w:type="gramStart"/>
            <w:r w:rsidRPr="00D05289">
              <w:t>To</w:t>
            </w:r>
            <w:proofErr w:type="gramEnd"/>
            <w:r w:rsidRPr="00D05289">
              <w:t xml:space="preserve"> Improve Clinical outcomes in Type 2 Diabetes: An individually randomised trial of the effect of retrospective continuous glucose monitoring (</w:t>
            </w:r>
            <w:proofErr w:type="spellStart"/>
            <w:r w:rsidRPr="00D05289">
              <w:t>rCGM</w:t>
            </w:r>
            <w:proofErr w:type="spellEnd"/>
            <w:r w:rsidRPr="00D05289">
              <w:t>) for people with type 2 diabetes in general practice on HbA1.</w:t>
            </w:r>
          </w:p>
        </w:tc>
        <w:tc>
          <w:tcPr>
            <w:tcW w:w="3096" w:type="dxa"/>
            <w:tcBorders>
              <w:top w:val="nil"/>
              <w:left w:val="nil"/>
              <w:bottom w:val="nil"/>
              <w:right w:val="nil"/>
            </w:tcBorders>
            <w:noWrap/>
            <w:tcMar>
              <w:top w:w="40" w:type="dxa"/>
              <w:left w:w="70" w:type="dxa"/>
              <w:bottom w:w="40" w:type="dxa"/>
              <w:right w:w="70" w:type="dxa"/>
            </w:tcMar>
            <w:hideMark/>
          </w:tcPr>
          <w:p w14:paraId="0CE0F6EF" w14:textId="77777777" w:rsidR="00D05289" w:rsidRPr="00D05289" w:rsidRDefault="00D05289" w:rsidP="00A4508F">
            <w:r w:rsidRPr="00D05289">
              <w:t>University of Melbourne</w:t>
            </w:r>
          </w:p>
        </w:tc>
      </w:tr>
      <w:tr w:rsidR="00D05289" w:rsidRPr="00A40A24" w14:paraId="4AAA664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C083036" w14:textId="77777777" w:rsidR="00D05289" w:rsidRPr="00D05289" w:rsidRDefault="00D05289" w:rsidP="00A4508F">
            <w:pPr>
              <w:jc w:val="center"/>
            </w:pPr>
            <w:r w:rsidRPr="00D05289">
              <w:t>371136</w:t>
            </w:r>
          </w:p>
        </w:tc>
        <w:tc>
          <w:tcPr>
            <w:tcW w:w="1728" w:type="dxa"/>
            <w:tcBorders>
              <w:top w:val="nil"/>
              <w:left w:val="nil"/>
              <w:bottom w:val="nil"/>
              <w:right w:val="nil"/>
            </w:tcBorders>
            <w:noWrap/>
            <w:tcMar>
              <w:top w:w="40" w:type="dxa"/>
              <w:left w:w="70" w:type="dxa"/>
              <w:bottom w:w="40" w:type="dxa"/>
              <w:right w:w="70" w:type="dxa"/>
            </w:tcMar>
            <w:hideMark/>
          </w:tcPr>
          <w:p w14:paraId="112E73BE" w14:textId="77777777" w:rsidR="00D05289" w:rsidRPr="00D05289" w:rsidRDefault="00D05289" w:rsidP="00A4508F">
            <w:pPr>
              <w:jc w:val="center"/>
            </w:pPr>
            <w:r w:rsidRPr="00D05289">
              <w:t>15/09/2016</w:t>
            </w:r>
          </w:p>
        </w:tc>
        <w:tc>
          <w:tcPr>
            <w:tcW w:w="9288" w:type="dxa"/>
            <w:tcBorders>
              <w:top w:val="nil"/>
              <w:left w:val="nil"/>
              <w:bottom w:val="nil"/>
              <w:right w:val="nil"/>
            </w:tcBorders>
            <w:tcMar>
              <w:top w:w="40" w:type="dxa"/>
              <w:left w:w="70" w:type="dxa"/>
              <w:bottom w:w="40" w:type="dxa"/>
              <w:right w:w="70" w:type="dxa"/>
            </w:tcMar>
            <w:hideMark/>
          </w:tcPr>
          <w:p w14:paraId="3E1AF7B2" w14:textId="77777777" w:rsidR="00D05289" w:rsidRPr="00D05289" w:rsidRDefault="00D05289" w:rsidP="00A4508F">
            <w:r w:rsidRPr="00D05289">
              <w:t>Testing the efficacy of providing a point-of-care faecal occult blood test, written screening advice and physician endorsement to improve uptake of colorectal cancer screening among primary care attendees.</w:t>
            </w:r>
          </w:p>
        </w:tc>
        <w:tc>
          <w:tcPr>
            <w:tcW w:w="3096" w:type="dxa"/>
            <w:tcBorders>
              <w:top w:val="nil"/>
              <w:left w:val="nil"/>
              <w:bottom w:val="nil"/>
              <w:right w:val="nil"/>
            </w:tcBorders>
            <w:noWrap/>
            <w:tcMar>
              <w:top w:w="40" w:type="dxa"/>
              <w:left w:w="70" w:type="dxa"/>
              <w:bottom w:w="40" w:type="dxa"/>
              <w:right w:w="70" w:type="dxa"/>
            </w:tcMar>
            <w:hideMark/>
          </w:tcPr>
          <w:p w14:paraId="2B9D3FEE" w14:textId="77777777" w:rsidR="00D05289" w:rsidRPr="00D05289" w:rsidRDefault="00D05289" w:rsidP="00A4508F">
            <w:r w:rsidRPr="00D05289">
              <w:t>University of Newcastle</w:t>
            </w:r>
          </w:p>
        </w:tc>
      </w:tr>
      <w:tr w:rsidR="00D05289" w:rsidRPr="00A40A24" w14:paraId="6EB87AA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6218875" w14:textId="77777777" w:rsidR="00D05289" w:rsidRPr="00D05289" w:rsidRDefault="00D05289" w:rsidP="00A4508F">
            <w:pPr>
              <w:jc w:val="center"/>
            </w:pPr>
            <w:r w:rsidRPr="00D05289">
              <w:t>371180</w:t>
            </w:r>
          </w:p>
        </w:tc>
        <w:tc>
          <w:tcPr>
            <w:tcW w:w="1728" w:type="dxa"/>
            <w:tcBorders>
              <w:top w:val="nil"/>
              <w:left w:val="nil"/>
              <w:bottom w:val="nil"/>
              <w:right w:val="nil"/>
            </w:tcBorders>
            <w:noWrap/>
            <w:tcMar>
              <w:top w:w="40" w:type="dxa"/>
              <w:left w:w="70" w:type="dxa"/>
              <w:bottom w:w="40" w:type="dxa"/>
              <w:right w:w="70" w:type="dxa"/>
            </w:tcMar>
            <w:hideMark/>
          </w:tcPr>
          <w:p w14:paraId="4F7CB6DC" w14:textId="77777777" w:rsidR="00D05289" w:rsidRPr="00D05289" w:rsidRDefault="00D05289" w:rsidP="00A4508F">
            <w:pPr>
              <w:jc w:val="center"/>
            </w:pPr>
            <w:r w:rsidRPr="00D05289">
              <w:t>14/10/2016</w:t>
            </w:r>
          </w:p>
        </w:tc>
        <w:tc>
          <w:tcPr>
            <w:tcW w:w="9288" w:type="dxa"/>
            <w:tcBorders>
              <w:top w:val="nil"/>
              <w:left w:val="nil"/>
              <w:bottom w:val="nil"/>
              <w:right w:val="nil"/>
            </w:tcBorders>
            <w:tcMar>
              <w:top w:w="40" w:type="dxa"/>
              <w:left w:w="70" w:type="dxa"/>
              <w:bottom w:w="40" w:type="dxa"/>
              <w:right w:w="70" w:type="dxa"/>
            </w:tcMar>
            <w:hideMark/>
          </w:tcPr>
          <w:p w14:paraId="7E800543" w14:textId="77777777" w:rsidR="00D05289" w:rsidRPr="00D05289" w:rsidRDefault="00D05289" w:rsidP="00A4508F">
            <w:r w:rsidRPr="00D05289">
              <w:t>Testing the effectiveness of point-of-care touchscreen computer assessment and printed feedback for improving self-management of health risks among general practice patients</w:t>
            </w:r>
          </w:p>
        </w:tc>
        <w:tc>
          <w:tcPr>
            <w:tcW w:w="3096" w:type="dxa"/>
            <w:tcBorders>
              <w:top w:val="nil"/>
              <w:left w:val="nil"/>
              <w:bottom w:val="nil"/>
              <w:right w:val="nil"/>
            </w:tcBorders>
            <w:noWrap/>
            <w:tcMar>
              <w:top w:w="40" w:type="dxa"/>
              <w:left w:w="70" w:type="dxa"/>
              <w:bottom w:w="40" w:type="dxa"/>
              <w:right w:w="70" w:type="dxa"/>
            </w:tcMar>
            <w:hideMark/>
          </w:tcPr>
          <w:p w14:paraId="1056D866" w14:textId="77777777" w:rsidR="00D05289" w:rsidRPr="00D05289" w:rsidRDefault="00D05289" w:rsidP="00A4508F">
            <w:r w:rsidRPr="00D05289">
              <w:t>University of Newcastle</w:t>
            </w:r>
          </w:p>
        </w:tc>
      </w:tr>
      <w:tr w:rsidR="00D05289" w:rsidRPr="00A40A24" w14:paraId="40E5253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6470C79" w14:textId="77777777" w:rsidR="00D05289" w:rsidRPr="00D05289" w:rsidRDefault="00D05289" w:rsidP="00A4508F">
            <w:pPr>
              <w:jc w:val="center"/>
            </w:pPr>
            <w:r w:rsidRPr="00D05289">
              <w:t>371674</w:t>
            </w:r>
          </w:p>
        </w:tc>
        <w:tc>
          <w:tcPr>
            <w:tcW w:w="1728" w:type="dxa"/>
            <w:tcBorders>
              <w:top w:val="nil"/>
              <w:left w:val="nil"/>
              <w:bottom w:val="nil"/>
              <w:right w:val="nil"/>
            </w:tcBorders>
            <w:noWrap/>
            <w:tcMar>
              <w:top w:w="40" w:type="dxa"/>
              <w:left w:w="70" w:type="dxa"/>
              <w:bottom w:w="40" w:type="dxa"/>
              <w:right w:w="70" w:type="dxa"/>
            </w:tcMar>
            <w:hideMark/>
          </w:tcPr>
          <w:p w14:paraId="5EB65EB0" w14:textId="77777777" w:rsidR="00D05289" w:rsidRPr="00D05289" w:rsidRDefault="00D05289" w:rsidP="00A4508F">
            <w:pPr>
              <w:jc w:val="center"/>
            </w:pPr>
            <w:r w:rsidRPr="00D05289">
              <w:t>20/10/2016</w:t>
            </w:r>
          </w:p>
        </w:tc>
        <w:tc>
          <w:tcPr>
            <w:tcW w:w="9288" w:type="dxa"/>
            <w:tcBorders>
              <w:top w:val="nil"/>
              <w:left w:val="nil"/>
              <w:bottom w:val="nil"/>
              <w:right w:val="nil"/>
            </w:tcBorders>
            <w:tcMar>
              <w:top w:w="40" w:type="dxa"/>
              <w:left w:w="70" w:type="dxa"/>
              <w:bottom w:w="40" w:type="dxa"/>
              <w:right w:w="70" w:type="dxa"/>
            </w:tcMar>
            <w:hideMark/>
          </w:tcPr>
          <w:p w14:paraId="155B72E3" w14:textId="77777777" w:rsidR="00D05289" w:rsidRPr="00D05289" w:rsidRDefault="00D05289" w:rsidP="00A4508F">
            <w:r w:rsidRPr="00D05289">
              <w:t>A randomised controlled trial to evaluate the effectiveness of SMS immunisation reminders in general practice</w:t>
            </w:r>
          </w:p>
        </w:tc>
        <w:tc>
          <w:tcPr>
            <w:tcW w:w="3096" w:type="dxa"/>
            <w:tcBorders>
              <w:top w:val="nil"/>
              <w:left w:val="nil"/>
              <w:bottom w:val="nil"/>
              <w:right w:val="nil"/>
            </w:tcBorders>
            <w:noWrap/>
            <w:tcMar>
              <w:top w:w="40" w:type="dxa"/>
              <w:left w:w="70" w:type="dxa"/>
              <w:bottom w:w="40" w:type="dxa"/>
              <w:right w:w="70" w:type="dxa"/>
            </w:tcMar>
            <w:hideMark/>
          </w:tcPr>
          <w:p w14:paraId="705325FC" w14:textId="77777777" w:rsidR="00D05289" w:rsidRPr="00D05289" w:rsidRDefault="00D05289" w:rsidP="00A4508F">
            <w:r w:rsidRPr="00D05289">
              <w:t>Department of Health Western Australia</w:t>
            </w:r>
          </w:p>
        </w:tc>
      </w:tr>
      <w:tr w:rsidR="00D05289" w:rsidRPr="00A40A24" w14:paraId="541D911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1D27632" w14:textId="77777777" w:rsidR="00D05289" w:rsidRPr="00D05289" w:rsidRDefault="00D05289" w:rsidP="00A4508F">
            <w:pPr>
              <w:jc w:val="center"/>
            </w:pPr>
            <w:r w:rsidRPr="00D05289">
              <w:t>371743</w:t>
            </w:r>
          </w:p>
        </w:tc>
        <w:tc>
          <w:tcPr>
            <w:tcW w:w="1728" w:type="dxa"/>
            <w:tcBorders>
              <w:top w:val="nil"/>
              <w:left w:val="nil"/>
              <w:bottom w:val="nil"/>
              <w:right w:val="nil"/>
            </w:tcBorders>
            <w:noWrap/>
            <w:tcMar>
              <w:top w:w="40" w:type="dxa"/>
              <w:left w:w="70" w:type="dxa"/>
              <w:bottom w:w="40" w:type="dxa"/>
              <w:right w:w="70" w:type="dxa"/>
            </w:tcMar>
            <w:hideMark/>
          </w:tcPr>
          <w:p w14:paraId="720D1841" w14:textId="77777777" w:rsidR="00D05289" w:rsidRPr="00D05289" w:rsidRDefault="00D05289" w:rsidP="00A4508F">
            <w:pPr>
              <w:jc w:val="center"/>
            </w:pPr>
            <w:r w:rsidRPr="00D05289">
              <w:t>14/11/2016</w:t>
            </w:r>
          </w:p>
        </w:tc>
        <w:tc>
          <w:tcPr>
            <w:tcW w:w="9288" w:type="dxa"/>
            <w:tcBorders>
              <w:top w:val="nil"/>
              <w:left w:val="nil"/>
              <w:bottom w:val="nil"/>
              <w:right w:val="nil"/>
            </w:tcBorders>
            <w:tcMar>
              <w:top w:w="40" w:type="dxa"/>
              <w:left w:w="70" w:type="dxa"/>
              <w:bottom w:w="40" w:type="dxa"/>
              <w:right w:w="70" w:type="dxa"/>
            </w:tcMar>
            <w:hideMark/>
          </w:tcPr>
          <w:p w14:paraId="7B686960" w14:textId="77777777" w:rsidR="00D05289" w:rsidRPr="00D05289" w:rsidRDefault="00D05289" w:rsidP="00A4508F">
            <w:r w:rsidRPr="00D05289">
              <w:t>The CRISP Trial: a phase II RCT of a risk assessment and decision support tool for stratified colorectal cancer screening in primary care</w:t>
            </w:r>
          </w:p>
        </w:tc>
        <w:tc>
          <w:tcPr>
            <w:tcW w:w="3096" w:type="dxa"/>
            <w:tcBorders>
              <w:top w:val="nil"/>
              <w:left w:val="nil"/>
              <w:bottom w:val="nil"/>
              <w:right w:val="nil"/>
            </w:tcBorders>
            <w:noWrap/>
            <w:tcMar>
              <w:top w:w="40" w:type="dxa"/>
              <w:left w:w="70" w:type="dxa"/>
              <w:bottom w:w="40" w:type="dxa"/>
              <w:right w:w="70" w:type="dxa"/>
            </w:tcMar>
            <w:hideMark/>
          </w:tcPr>
          <w:p w14:paraId="6F9F7A23" w14:textId="77777777" w:rsidR="00D05289" w:rsidRPr="00D05289" w:rsidRDefault="00D05289" w:rsidP="00A4508F">
            <w:r w:rsidRPr="00D05289">
              <w:t>University of Melbourne</w:t>
            </w:r>
          </w:p>
        </w:tc>
      </w:tr>
      <w:tr w:rsidR="00D05289" w:rsidRPr="00A40A24" w14:paraId="354F0FE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D5318DD" w14:textId="77777777" w:rsidR="00D05289" w:rsidRPr="00D05289" w:rsidRDefault="00D05289" w:rsidP="00A4508F">
            <w:pPr>
              <w:jc w:val="center"/>
            </w:pPr>
            <w:r w:rsidRPr="00D05289">
              <w:t>371796</w:t>
            </w:r>
          </w:p>
        </w:tc>
        <w:tc>
          <w:tcPr>
            <w:tcW w:w="1728" w:type="dxa"/>
            <w:tcBorders>
              <w:top w:val="nil"/>
              <w:left w:val="nil"/>
              <w:bottom w:val="nil"/>
              <w:right w:val="nil"/>
            </w:tcBorders>
            <w:noWrap/>
            <w:tcMar>
              <w:top w:w="40" w:type="dxa"/>
              <w:left w:w="70" w:type="dxa"/>
              <w:bottom w:w="40" w:type="dxa"/>
              <w:right w:w="70" w:type="dxa"/>
            </w:tcMar>
            <w:hideMark/>
          </w:tcPr>
          <w:p w14:paraId="47ED880A" w14:textId="77777777" w:rsidR="00D05289" w:rsidRPr="00D05289" w:rsidRDefault="00D05289" w:rsidP="00A4508F">
            <w:pPr>
              <w:jc w:val="center"/>
            </w:pPr>
            <w:r w:rsidRPr="00D05289">
              <w:t>10/05/2018</w:t>
            </w:r>
          </w:p>
        </w:tc>
        <w:tc>
          <w:tcPr>
            <w:tcW w:w="9288" w:type="dxa"/>
            <w:tcBorders>
              <w:top w:val="nil"/>
              <w:left w:val="nil"/>
              <w:bottom w:val="nil"/>
              <w:right w:val="nil"/>
            </w:tcBorders>
            <w:tcMar>
              <w:top w:w="40" w:type="dxa"/>
              <w:left w:w="70" w:type="dxa"/>
              <w:bottom w:w="40" w:type="dxa"/>
              <w:right w:w="70" w:type="dxa"/>
            </w:tcMar>
            <w:hideMark/>
          </w:tcPr>
          <w:p w14:paraId="7E88B27C" w14:textId="77777777" w:rsidR="00D05289" w:rsidRPr="00D05289" w:rsidRDefault="00D05289" w:rsidP="00A4508F">
            <w:r w:rsidRPr="00D05289">
              <w:t>Randomised multi-arm Bayesian adaptive trial of SMS reminders to improve the timeliness of routine vaccination in children</w:t>
            </w:r>
          </w:p>
        </w:tc>
        <w:tc>
          <w:tcPr>
            <w:tcW w:w="3096" w:type="dxa"/>
            <w:tcBorders>
              <w:top w:val="nil"/>
              <w:left w:val="nil"/>
              <w:bottom w:val="nil"/>
              <w:right w:val="nil"/>
            </w:tcBorders>
            <w:noWrap/>
            <w:tcMar>
              <w:top w:w="40" w:type="dxa"/>
              <w:left w:w="70" w:type="dxa"/>
              <w:bottom w:w="40" w:type="dxa"/>
              <w:right w:w="70" w:type="dxa"/>
            </w:tcMar>
            <w:hideMark/>
          </w:tcPr>
          <w:p w14:paraId="5D342A7E" w14:textId="77777777" w:rsidR="00D05289" w:rsidRPr="00D05289" w:rsidRDefault="00D05289" w:rsidP="00A4508F">
            <w:r w:rsidRPr="00D05289">
              <w:t>Telethon Kids Institute</w:t>
            </w:r>
          </w:p>
        </w:tc>
      </w:tr>
      <w:tr w:rsidR="00D05289" w:rsidRPr="00A40A24" w14:paraId="78E9D08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521A227" w14:textId="77777777" w:rsidR="00D05289" w:rsidRPr="00D05289" w:rsidRDefault="00D05289" w:rsidP="00A4508F">
            <w:pPr>
              <w:jc w:val="center"/>
            </w:pPr>
            <w:r w:rsidRPr="00D05289">
              <w:t>372440</w:t>
            </w:r>
          </w:p>
        </w:tc>
        <w:tc>
          <w:tcPr>
            <w:tcW w:w="1728" w:type="dxa"/>
            <w:tcBorders>
              <w:top w:val="nil"/>
              <w:left w:val="nil"/>
              <w:bottom w:val="nil"/>
              <w:right w:val="nil"/>
            </w:tcBorders>
            <w:noWrap/>
            <w:tcMar>
              <w:top w:w="40" w:type="dxa"/>
              <w:left w:w="70" w:type="dxa"/>
              <w:bottom w:w="40" w:type="dxa"/>
              <w:right w:w="70" w:type="dxa"/>
            </w:tcMar>
            <w:hideMark/>
          </w:tcPr>
          <w:p w14:paraId="66568377" w14:textId="77777777" w:rsidR="00D05289" w:rsidRPr="00D05289" w:rsidRDefault="00D05289" w:rsidP="00A4508F">
            <w:pPr>
              <w:jc w:val="center"/>
            </w:pPr>
            <w:r w:rsidRPr="00D05289">
              <w:t>3/03/2017</w:t>
            </w:r>
          </w:p>
        </w:tc>
        <w:tc>
          <w:tcPr>
            <w:tcW w:w="9288" w:type="dxa"/>
            <w:tcBorders>
              <w:top w:val="nil"/>
              <w:left w:val="nil"/>
              <w:bottom w:val="nil"/>
              <w:right w:val="nil"/>
            </w:tcBorders>
            <w:tcMar>
              <w:top w:w="40" w:type="dxa"/>
              <w:left w:w="70" w:type="dxa"/>
              <w:bottom w:w="40" w:type="dxa"/>
              <w:right w:w="70" w:type="dxa"/>
            </w:tcMar>
            <w:hideMark/>
          </w:tcPr>
          <w:p w14:paraId="1FFE4925" w14:textId="77777777" w:rsidR="00D05289" w:rsidRPr="00D05289" w:rsidRDefault="00D05289" w:rsidP="00A4508F">
            <w:r w:rsidRPr="00D05289">
              <w:t>A randomised stepped wedge control interventional trial assessing the impact of the disease management software module (Chronic Disease IMPACT) on disease risk factor detection, disease diagnosis rates and disease key management items in the primary care setting.</w:t>
            </w:r>
          </w:p>
        </w:tc>
        <w:tc>
          <w:tcPr>
            <w:tcW w:w="3096" w:type="dxa"/>
            <w:tcBorders>
              <w:top w:val="nil"/>
              <w:left w:val="nil"/>
              <w:bottom w:val="nil"/>
              <w:right w:val="nil"/>
            </w:tcBorders>
            <w:noWrap/>
            <w:tcMar>
              <w:top w:w="40" w:type="dxa"/>
              <w:left w:w="70" w:type="dxa"/>
              <w:bottom w:w="40" w:type="dxa"/>
              <w:right w:w="70" w:type="dxa"/>
            </w:tcMar>
            <w:hideMark/>
          </w:tcPr>
          <w:p w14:paraId="7948CCE8" w14:textId="77777777" w:rsidR="00D05289" w:rsidRPr="00D05289" w:rsidRDefault="00D05289" w:rsidP="00A4508F">
            <w:r w:rsidRPr="00D05289">
              <w:t>Western Health, Sunshine Hospital</w:t>
            </w:r>
          </w:p>
        </w:tc>
      </w:tr>
      <w:tr w:rsidR="00D05289" w:rsidRPr="00A40A24" w14:paraId="727C2BA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CF1826A" w14:textId="77777777" w:rsidR="00D05289" w:rsidRPr="00D05289" w:rsidRDefault="00D05289" w:rsidP="00A4508F">
            <w:pPr>
              <w:jc w:val="center"/>
            </w:pPr>
            <w:r w:rsidRPr="00D05289">
              <w:lastRenderedPageBreak/>
              <w:t>373075</w:t>
            </w:r>
          </w:p>
        </w:tc>
        <w:tc>
          <w:tcPr>
            <w:tcW w:w="1728" w:type="dxa"/>
            <w:tcBorders>
              <w:top w:val="nil"/>
              <w:left w:val="nil"/>
              <w:bottom w:val="nil"/>
              <w:right w:val="nil"/>
            </w:tcBorders>
            <w:noWrap/>
            <w:tcMar>
              <w:top w:w="40" w:type="dxa"/>
              <w:left w:w="70" w:type="dxa"/>
              <w:bottom w:w="40" w:type="dxa"/>
              <w:right w:w="70" w:type="dxa"/>
            </w:tcMar>
            <w:hideMark/>
          </w:tcPr>
          <w:p w14:paraId="1824FF57" w14:textId="77777777" w:rsidR="00D05289" w:rsidRPr="00D05289" w:rsidRDefault="00D05289" w:rsidP="00A4508F">
            <w:pPr>
              <w:jc w:val="center"/>
            </w:pPr>
            <w:r w:rsidRPr="00D05289">
              <w:t>1/12/2017</w:t>
            </w:r>
          </w:p>
        </w:tc>
        <w:tc>
          <w:tcPr>
            <w:tcW w:w="9288" w:type="dxa"/>
            <w:tcBorders>
              <w:top w:val="nil"/>
              <w:left w:val="nil"/>
              <w:bottom w:val="nil"/>
              <w:right w:val="nil"/>
            </w:tcBorders>
            <w:tcMar>
              <w:top w:w="40" w:type="dxa"/>
              <w:left w:w="70" w:type="dxa"/>
              <w:bottom w:w="40" w:type="dxa"/>
              <w:right w:w="70" w:type="dxa"/>
            </w:tcMar>
            <w:hideMark/>
          </w:tcPr>
          <w:p w14:paraId="5E64767C" w14:textId="77777777" w:rsidR="00D05289" w:rsidRPr="00D05289" w:rsidRDefault="00D05289" w:rsidP="00A4508F">
            <w:r w:rsidRPr="00D05289">
              <w:t>Effectiveness of a new model of primary care management on knee pain and function in patients with knee osteoarthritis: the PARTNER project</w:t>
            </w:r>
          </w:p>
        </w:tc>
        <w:tc>
          <w:tcPr>
            <w:tcW w:w="3096" w:type="dxa"/>
            <w:tcBorders>
              <w:top w:val="nil"/>
              <w:left w:val="nil"/>
              <w:bottom w:val="nil"/>
              <w:right w:val="nil"/>
            </w:tcBorders>
            <w:noWrap/>
            <w:tcMar>
              <w:top w:w="40" w:type="dxa"/>
              <w:left w:w="70" w:type="dxa"/>
              <w:bottom w:w="40" w:type="dxa"/>
              <w:right w:w="70" w:type="dxa"/>
            </w:tcMar>
            <w:hideMark/>
          </w:tcPr>
          <w:p w14:paraId="4F2250A2" w14:textId="77777777" w:rsidR="00D05289" w:rsidRPr="00D05289" w:rsidRDefault="00D05289" w:rsidP="00A4508F">
            <w:r w:rsidRPr="00D05289">
              <w:t>University of Sydney</w:t>
            </w:r>
          </w:p>
        </w:tc>
      </w:tr>
      <w:tr w:rsidR="00D05289" w:rsidRPr="00A40A24" w14:paraId="27EDD25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0A430A4" w14:textId="77777777" w:rsidR="00D05289" w:rsidRPr="00D05289" w:rsidRDefault="00D05289" w:rsidP="00A4508F">
            <w:pPr>
              <w:jc w:val="center"/>
            </w:pPr>
            <w:r w:rsidRPr="00D05289">
              <w:t>373505</w:t>
            </w:r>
          </w:p>
        </w:tc>
        <w:tc>
          <w:tcPr>
            <w:tcW w:w="1728" w:type="dxa"/>
            <w:tcBorders>
              <w:top w:val="nil"/>
              <w:left w:val="nil"/>
              <w:bottom w:val="nil"/>
              <w:right w:val="nil"/>
            </w:tcBorders>
            <w:noWrap/>
            <w:tcMar>
              <w:top w:w="40" w:type="dxa"/>
              <w:left w:w="70" w:type="dxa"/>
              <w:bottom w:w="40" w:type="dxa"/>
              <w:right w:w="70" w:type="dxa"/>
            </w:tcMar>
            <w:hideMark/>
          </w:tcPr>
          <w:p w14:paraId="55EABE3F" w14:textId="77777777" w:rsidR="00D05289" w:rsidRPr="00D05289" w:rsidRDefault="00D05289" w:rsidP="00A4508F">
            <w:pPr>
              <w:jc w:val="center"/>
            </w:pPr>
            <w:r w:rsidRPr="00D05289">
              <w:t>26/10/2017</w:t>
            </w:r>
          </w:p>
        </w:tc>
        <w:tc>
          <w:tcPr>
            <w:tcW w:w="9288" w:type="dxa"/>
            <w:tcBorders>
              <w:top w:val="nil"/>
              <w:left w:val="nil"/>
              <w:bottom w:val="nil"/>
              <w:right w:val="nil"/>
            </w:tcBorders>
            <w:tcMar>
              <w:top w:w="40" w:type="dxa"/>
              <w:left w:w="70" w:type="dxa"/>
              <w:bottom w:w="40" w:type="dxa"/>
              <w:right w:w="70" w:type="dxa"/>
            </w:tcMar>
            <w:hideMark/>
          </w:tcPr>
          <w:p w14:paraId="29915958" w14:textId="77777777" w:rsidR="00D05289" w:rsidRPr="00D05289" w:rsidRDefault="00D05289" w:rsidP="00A4508F">
            <w:r w:rsidRPr="00D05289">
              <w:t>Preventing chronic disease in patients with low health literacy using eHealth and teamwork in primary health care</w:t>
            </w:r>
          </w:p>
        </w:tc>
        <w:tc>
          <w:tcPr>
            <w:tcW w:w="3096" w:type="dxa"/>
            <w:tcBorders>
              <w:top w:val="nil"/>
              <w:left w:val="nil"/>
              <w:bottom w:val="nil"/>
              <w:right w:val="nil"/>
            </w:tcBorders>
            <w:noWrap/>
            <w:tcMar>
              <w:top w:w="40" w:type="dxa"/>
              <w:left w:w="70" w:type="dxa"/>
              <w:bottom w:w="40" w:type="dxa"/>
              <w:right w:w="70" w:type="dxa"/>
            </w:tcMar>
            <w:hideMark/>
          </w:tcPr>
          <w:p w14:paraId="481D525F" w14:textId="77777777" w:rsidR="00D05289" w:rsidRPr="00D05289" w:rsidRDefault="00D05289" w:rsidP="00A4508F">
            <w:r w:rsidRPr="00D05289">
              <w:t>University of New South Wales</w:t>
            </w:r>
          </w:p>
        </w:tc>
      </w:tr>
      <w:tr w:rsidR="00D05289" w:rsidRPr="00A40A24" w14:paraId="79CFE0D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9AB268D" w14:textId="77777777" w:rsidR="00D05289" w:rsidRPr="00D05289" w:rsidRDefault="00D05289" w:rsidP="00A4508F">
            <w:pPr>
              <w:jc w:val="center"/>
            </w:pPr>
            <w:r w:rsidRPr="00D05289">
              <w:t>373601</w:t>
            </w:r>
          </w:p>
        </w:tc>
        <w:tc>
          <w:tcPr>
            <w:tcW w:w="1728" w:type="dxa"/>
            <w:tcBorders>
              <w:top w:val="nil"/>
              <w:left w:val="nil"/>
              <w:bottom w:val="nil"/>
              <w:right w:val="nil"/>
            </w:tcBorders>
            <w:noWrap/>
            <w:tcMar>
              <w:top w:w="40" w:type="dxa"/>
              <w:left w:w="70" w:type="dxa"/>
              <w:bottom w:w="40" w:type="dxa"/>
              <w:right w:w="70" w:type="dxa"/>
            </w:tcMar>
            <w:hideMark/>
          </w:tcPr>
          <w:p w14:paraId="65F2CBFB" w14:textId="77777777" w:rsidR="00D05289" w:rsidRPr="00D05289" w:rsidRDefault="00D05289" w:rsidP="00A4508F">
            <w:pPr>
              <w:jc w:val="center"/>
            </w:pPr>
            <w:r w:rsidRPr="00D05289">
              <w:t>19/09/2017</w:t>
            </w:r>
          </w:p>
        </w:tc>
        <w:tc>
          <w:tcPr>
            <w:tcW w:w="9288" w:type="dxa"/>
            <w:tcBorders>
              <w:top w:val="nil"/>
              <w:left w:val="nil"/>
              <w:bottom w:val="nil"/>
              <w:right w:val="nil"/>
            </w:tcBorders>
            <w:tcMar>
              <w:top w:w="40" w:type="dxa"/>
              <w:left w:w="70" w:type="dxa"/>
              <w:bottom w:w="40" w:type="dxa"/>
              <w:right w:w="70" w:type="dxa"/>
            </w:tcMar>
            <w:hideMark/>
          </w:tcPr>
          <w:p w14:paraId="2E885771" w14:textId="77777777" w:rsidR="00D05289" w:rsidRPr="00D05289" w:rsidRDefault="00D05289" w:rsidP="00A4508F">
            <w:r w:rsidRPr="00D05289">
              <w:t>Link-me: A randomised controlled trial of the effectiveness of a systematic approach to stepped mental health care in improving psychological distress among general practice patients</w:t>
            </w:r>
          </w:p>
        </w:tc>
        <w:tc>
          <w:tcPr>
            <w:tcW w:w="3096" w:type="dxa"/>
            <w:tcBorders>
              <w:top w:val="nil"/>
              <w:left w:val="nil"/>
              <w:bottom w:val="nil"/>
              <w:right w:val="nil"/>
            </w:tcBorders>
            <w:noWrap/>
            <w:tcMar>
              <w:top w:w="40" w:type="dxa"/>
              <w:left w:w="70" w:type="dxa"/>
              <w:bottom w:w="40" w:type="dxa"/>
              <w:right w:w="70" w:type="dxa"/>
            </w:tcMar>
            <w:hideMark/>
          </w:tcPr>
          <w:p w14:paraId="3F8F5C2C" w14:textId="77777777" w:rsidR="00D05289" w:rsidRPr="00D05289" w:rsidRDefault="00D05289" w:rsidP="00A4508F">
            <w:r w:rsidRPr="00D05289">
              <w:t>University of Melbourne</w:t>
            </w:r>
          </w:p>
        </w:tc>
      </w:tr>
      <w:tr w:rsidR="00D05289" w:rsidRPr="00A40A24" w14:paraId="78B05A0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6F0B427" w14:textId="77777777" w:rsidR="00D05289" w:rsidRPr="00D05289" w:rsidRDefault="00D05289" w:rsidP="00A4508F">
            <w:pPr>
              <w:jc w:val="center"/>
            </w:pPr>
            <w:r w:rsidRPr="00D05289">
              <w:t>373621</w:t>
            </w:r>
          </w:p>
        </w:tc>
        <w:tc>
          <w:tcPr>
            <w:tcW w:w="1728" w:type="dxa"/>
            <w:tcBorders>
              <w:top w:val="nil"/>
              <w:left w:val="nil"/>
              <w:bottom w:val="nil"/>
              <w:right w:val="nil"/>
            </w:tcBorders>
            <w:noWrap/>
            <w:tcMar>
              <w:top w:w="40" w:type="dxa"/>
              <w:left w:w="70" w:type="dxa"/>
              <w:bottom w:w="40" w:type="dxa"/>
              <w:right w:w="70" w:type="dxa"/>
            </w:tcMar>
            <w:hideMark/>
          </w:tcPr>
          <w:p w14:paraId="4B3C0A51" w14:textId="77777777" w:rsidR="00D05289" w:rsidRPr="00D05289" w:rsidRDefault="00D05289" w:rsidP="00A4508F">
            <w:pPr>
              <w:jc w:val="center"/>
            </w:pPr>
            <w:r w:rsidRPr="00D05289">
              <w:t>23/10/2017</w:t>
            </w:r>
          </w:p>
        </w:tc>
        <w:tc>
          <w:tcPr>
            <w:tcW w:w="9288" w:type="dxa"/>
            <w:tcBorders>
              <w:top w:val="nil"/>
              <w:left w:val="nil"/>
              <w:bottom w:val="nil"/>
              <w:right w:val="nil"/>
            </w:tcBorders>
            <w:tcMar>
              <w:top w:w="40" w:type="dxa"/>
              <w:left w:w="70" w:type="dxa"/>
              <w:bottom w:w="40" w:type="dxa"/>
              <w:right w:w="70" w:type="dxa"/>
            </w:tcMar>
            <w:hideMark/>
          </w:tcPr>
          <w:p w14:paraId="5964B092" w14:textId="77777777" w:rsidR="00D05289" w:rsidRPr="00D05289" w:rsidRDefault="00D05289" w:rsidP="00A4508F">
            <w:r w:rsidRPr="00D05289">
              <w:t>Evaluating an online intervention for General Practitioners to use delayed prescribing for acute respiratory infections in general practice</w:t>
            </w:r>
          </w:p>
        </w:tc>
        <w:tc>
          <w:tcPr>
            <w:tcW w:w="3096" w:type="dxa"/>
            <w:tcBorders>
              <w:top w:val="nil"/>
              <w:left w:val="nil"/>
              <w:bottom w:val="nil"/>
              <w:right w:val="nil"/>
            </w:tcBorders>
            <w:noWrap/>
            <w:tcMar>
              <w:top w:w="40" w:type="dxa"/>
              <w:left w:w="70" w:type="dxa"/>
              <w:bottom w:w="40" w:type="dxa"/>
              <w:right w:w="70" w:type="dxa"/>
            </w:tcMar>
            <w:hideMark/>
          </w:tcPr>
          <w:p w14:paraId="06D6C781" w14:textId="77777777" w:rsidR="00D05289" w:rsidRPr="00D05289" w:rsidRDefault="00D05289" w:rsidP="00A4508F">
            <w:r w:rsidRPr="00D05289">
              <w:t>University of the Sunshine Coast</w:t>
            </w:r>
          </w:p>
        </w:tc>
      </w:tr>
      <w:tr w:rsidR="00D05289" w:rsidRPr="00A40A24" w14:paraId="00CE532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079D6C5" w14:textId="77777777" w:rsidR="00D05289" w:rsidRPr="00D05289" w:rsidRDefault="00D05289" w:rsidP="00A4508F">
            <w:pPr>
              <w:jc w:val="center"/>
            </w:pPr>
            <w:r w:rsidRPr="00D05289">
              <w:t>373665</w:t>
            </w:r>
          </w:p>
        </w:tc>
        <w:tc>
          <w:tcPr>
            <w:tcW w:w="1728" w:type="dxa"/>
            <w:tcBorders>
              <w:top w:val="nil"/>
              <w:left w:val="nil"/>
              <w:bottom w:val="nil"/>
              <w:right w:val="nil"/>
            </w:tcBorders>
            <w:noWrap/>
            <w:tcMar>
              <w:top w:w="40" w:type="dxa"/>
              <w:left w:w="70" w:type="dxa"/>
              <w:bottom w:w="40" w:type="dxa"/>
              <w:right w:w="70" w:type="dxa"/>
            </w:tcMar>
            <w:hideMark/>
          </w:tcPr>
          <w:p w14:paraId="7D310786" w14:textId="77777777" w:rsidR="00D05289" w:rsidRPr="00D05289" w:rsidRDefault="00D05289" w:rsidP="00A4508F">
            <w:pPr>
              <w:jc w:val="center"/>
            </w:pPr>
            <w:r w:rsidRPr="00D05289">
              <w:t>27/09/2017</w:t>
            </w:r>
          </w:p>
        </w:tc>
        <w:tc>
          <w:tcPr>
            <w:tcW w:w="9288" w:type="dxa"/>
            <w:tcBorders>
              <w:top w:val="nil"/>
              <w:left w:val="nil"/>
              <w:bottom w:val="nil"/>
              <w:right w:val="nil"/>
            </w:tcBorders>
            <w:tcMar>
              <w:top w:w="40" w:type="dxa"/>
              <w:left w:w="70" w:type="dxa"/>
              <w:bottom w:w="40" w:type="dxa"/>
              <w:right w:w="70" w:type="dxa"/>
            </w:tcMar>
            <w:hideMark/>
          </w:tcPr>
          <w:p w14:paraId="5CFA9637" w14:textId="77777777" w:rsidR="00D05289" w:rsidRPr="00D05289" w:rsidRDefault="00D05289" w:rsidP="00A4508F">
            <w:r w:rsidRPr="00D05289">
              <w:t xml:space="preserve">Using e-learning and the theory of planned behaviour to predict behavioural intention in </w:t>
            </w:r>
            <w:proofErr w:type="gramStart"/>
            <w:r w:rsidRPr="00D05289">
              <w:t>Chronic Kidney Disease</w:t>
            </w:r>
            <w:proofErr w:type="gramEnd"/>
            <w:r w:rsidRPr="00D05289">
              <w:t xml:space="preserve"> screening practices in Australian primary health care nurses: A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1461A39C" w14:textId="77777777" w:rsidR="00D05289" w:rsidRPr="00D05289" w:rsidRDefault="00D05289" w:rsidP="00A4508F">
            <w:r w:rsidRPr="00D05289">
              <w:t>University of Newcastle</w:t>
            </w:r>
          </w:p>
        </w:tc>
      </w:tr>
      <w:tr w:rsidR="00D05289" w:rsidRPr="00A40A24" w14:paraId="306CF3C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65954A4" w14:textId="77777777" w:rsidR="00D05289" w:rsidRPr="00D05289" w:rsidRDefault="00D05289" w:rsidP="00A4508F">
            <w:pPr>
              <w:jc w:val="center"/>
            </w:pPr>
            <w:r w:rsidRPr="00D05289">
              <w:t>373796</w:t>
            </w:r>
          </w:p>
        </w:tc>
        <w:tc>
          <w:tcPr>
            <w:tcW w:w="1728" w:type="dxa"/>
            <w:tcBorders>
              <w:top w:val="nil"/>
              <w:left w:val="nil"/>
              <w:bottom w:val="nil"/>
              <w:right w:val="nil"/>
            </w:tcBorders>
            <w:noWrap/>
            <w:tcMar>
              <w:top w:w="40" w:type="dxa"/>
              <w:left w:w="70" w:type="dxa"/>
              <w:bottom w:w="40" w:type="dxa"/>
              <w:right w:w="70" w:type="dxa"/>
            </w:tcMar>
            <w:hideMark/>
          </w:tcPr>
          <w:p w14:paraId="2C10DE03" w14:textId="77777777" w:rsidR="00D05289" w:rsidRPr="00D05289" w:rsidRDefault="00D05289" w:rsidP="00A4508F">
            <w:pPr>
              <w:jc w:val="center"/>
            </w:pPr>
            <w:r w:rsidRPr="00D05289">
              <w:t>2/02/2018</w:t>
            </w:r>
          </w:p>
        </w:tc>
        <w:tc>
          <w:tcPr>
            <w:tcW w:w="9288" w:type="dxa"/>
            <w:tcBorders>
              <w:top w:val="nil"/>
              <w:left w:val="nil"/>
              <w:bottom w:val="nil"/>
              <w:right w:val="nil"/>
            </w:tcBorders>
            <w:tcMar>
              <w:top w:w="40" w:type="dxa"/>
              <w:left w:w="70" w:type="dxa"/>
              <w:bottom w:w="40" w:type="dxa"/>
              <w:right w:w="70" w:type="dxa"/>
            </w:tcMar>
            <w:hideMark/>
          </w:tcPr>
          <w:p w14:paraId="1E21F48A" w14:textId="77777777" w:rsidR="00D05289" w:rsidRPr="00D05289" w:rsidRDefault="00D05289" w:rsidP="00A4508F">
            <w:r w:rsidRPr="00D05289">
              <w:t>A randomised controlled trial to evaluate the effect of an automated SMS messaging tool on engagement in primary care in patients with asthma attending a busy suburban Brisbane General Practice</w:t>
            </w:r>
          </w:p>
        </w:tc>
        <w:tc>
          <w:tcPr>
            <w:tcW w:w="3096" w:type="dxa"/>
            <w:tcBorders>
              <w:top w:val="nil"/>
              <w:left w:val="nil"/>
              <w:bottom w:val="nil"/>
              <w:right w:val="nil"/>
            </w:tcBorders>
            <w:noWrap/>
            <w:tcMar>
              <w:top w:w="40" w:type="dxa"/>
              <w:left w:w="70" w:type="dxa"/>
              <w:bottom w:w="40" w:type="dxa"/>
              <w:right w:w="70" w:type="dxa"/>
            </w:tcMar>
            <w:hideMark/>
          </w:tcPr>
          <w:p w14:paraId="17AF0559" w14:textId="77777777" w:rsidR="00D05289" w:rsidRPr="00D05289" w:rsidRDefault="00D05289" w:rsidP="00A4508F">
            <w:r w:rsidRPr="00D05289">
              <w:t>University of Queensland</w:t>
            </w:r>
          </w:p>
        </w:tc>
      </w:tr>
      <w:tr w:rsidR="00D05289" w:rsidRPr="00A40A24" w14:paraId="72DFE8F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ED1ADBD" w14:textId="77777777" w:rsidR="00D05289" w:rsidRPr="00D05289" w:rsidRDefault="00D05289" w:rsidP="00A4508F">
            <w:pPr>
              <w:jc w:val="center"/>
            </w:pPr>
            <w:r w:rsidRPr="00D05289">
              <w:t>373886</w:t>
            </w:r>
          </w:p>
        </w:tc>
        <w:tc>
          <w:tcPr>
            <w:tcW w:w="1728" w:type="dxa"/>
            <w:tcBorders>
              <w:top w:val="nil"/>
              <w:left w:val="nil"/>
              <w:bottom w:val="nil"/>
              <w:right w:val="nil"/>
            </w:tcBorders>
            <w:noWrap/>
            <w:tcMar>
              <w:top w:w="40" w:type="dxa"/>
              <w:left w:w="70" w:type="dxa"/>
              <w:bottom w:w="40" w:type="dxa"/>
              <w:right w:w="70" w:type="dxa"/>
            </w:tcMar>
            <w:hideMark/>
          </w:tcPr>
          <w:p w14:paraId="2D031EF0" w14:textId="77777777" w:rsidR="00D05289" w:rsidRPr="00D05289" w:rsidRDefault="00D05289" w:rsidP="00A4508F">
            <w:pPr>
              <w:jc w:val="center"/>
            </w:pPr>
            <w:r w:rsidRPr="00D05289">
              <w:t>28/11/2017</w:t>
            </w:r>
          </w:p>
        </w:tc>
        <w:tc>
          <w:tcPr>
            <w:tcW w:w="9288" w:type="dxa"/>
            <w:tcBorders>
              <w:top w:val="nil"/>
              <w:left w:val="nil"/>
              <w:bottom w:val="nil"/>
              <w:right w:val="nil"/>
            </w:tcBorders>
            <w:tcMar>
              <w:top w:w="40" w:type="dxa"/>
              <w:left w:w="70" w:type="dxa"/>
              <w:bottom w:w="40" w:type="dxa"/>
              <w:right w:w="70" w:type="dxa"/>
            </w:tcMar>
            <w:hideMark/>
          </w:tcPr>
          <w:p w14:paraId="6BC6B54D" w14:textId="77777777" w:rsidR="00D05289" w:rsidRPr="00D05289" w:rsidRDefault="00D05289" w:rsidP="00A4508F">
            <w:r w:rsidRPr="00D05289">
              <w:t xml:space="preserve">Do enhanced general practice services improve health outcomes and health service use? Flinders </w:t>
            </w:r>
            <w:proofErr w:type="spellStart"/>
            <w:r w:rsidRPr="00D05289">
              <w:t>QUality</w:t>
            </w:r>
            <w:proofErr w:type="spellEnd"/>
            <w:r w:rsidRPr="00D05289">
              <w:t xml:space="preserve"> Enhanced general practice Services Trial (Flinders - QUEST)</w:t>
            </w:r>
          </w:p>
        </w:tc>
        <w:tc>
          <w:tcPr>
            <w:tcW w:w="3096" w:type="dxa"/>
            <w:tcBorders>
              <w:top w:val="nil"/>
              <w:left w:val="nil"/>
              <w:bottom w:val="nil"/>
              <w:right w:val="nil"/>
            </w:tcBorders>
            <w:noWrap/>
            <w:tcMar>
              <w:top w:w="40" w:type="dxa"/>
              <w:left w:w="70" w:type="dxa"/>
              <w:bottom w:w="40" w:type="dxa"/>
              <w:right w:w="70" w:type="dxa"/>
            </w:tcMar>
            <w:hideMark/>
          </w:tcPr>
          <w:p w14:paraId="41263C31" w14:textId="77777777" w:rsidR="00D05289" w:rsidRPr="00D05289" w:rsidRDefault="00D05289" w:rsidP="00A4508F">
            <w:r w:rsidRPr="00D05289">
              <w:t>Flinders University</w:t>
            </w:r>
          </w:p>
        </w:tc>
      </w:tr>
      <w:tr w:rsidR="00D05289" w:rsidRPr="00A40A24" w14:paraId="36D473C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2F8F1F2" w14:textId="77777777" w:rsidR="00D05289" w:rsidRPr="00D05289" w:rsidRDefault="00D05289" w:rsidP="00A4508F">
            <w:pPr>
              <w:jc w:val="center"/>
            </w:pPr>
            <w:r w:rsidRPr="00D05289">
              <w:t>373974</w:t>
            </w:r>
          </w:p>
        </w:tc>
        <w:tc>
          <w:tcPr>
            <w:tcW w:w="1728" w:type="dxa"/>
            <w:tcBorders>
              <w:top w:val="nil"/>
              <w:left w:val="nil"/>
              <w:bottom w:val="nil"/>
              <w:right w:val="nil"/>
            </w:tcBorders>
            <w:noWrap/>
            <w:tcMar>
              <w:top w:w="40" w:type="dxa"/>
              <w:left w:w="70" w:type="dxa"/>
              <w:bottom w:w="40" w:type="dxa"/>
              <w:right w:w="70" w:type="dxa"/>
            </w:tcMar>
            <w:hideMark/>
          </w:tcPr>
          <w:p w14:paraId="73669CF7" w14:textId="77777777" w:rsidR="00D05289" w:rsidRPr="00D05289" w:rsidRDefault="00D05289" w:rsidP="00A4508F">
            <w:pPr>
              <w:jc w:val="center"/>
            </w:pPr>
            <w:r w:rsidRPr="00D05289">
              <w:t>30/10/2018</w:t>
            </w:r>
          </w:p>
        </w:tc>
        <w:tc>
          <w:tcPr>
            <w:tcW w:w="9288" w:type="dxa"/>
            <w:tcBorders>
              <w:top w:val="nil"/>
              <w:left w:val="nil"/>
              <w:bottom w:val="nil"/>
              <w:right w:val="nil"/>
            </w:tcBorders>
            <w:tcMar>
              <w:top w:w="40" w:type="dxa"/>
              <w:left w:w="70" w:type="dxa"/>
              <w:bottom w:w="40" w:type="dxa"/>
              <w:right w:w="70" w:type="dxa"/>
            </w:tcMar>
            <w:hideMark/>
          </w:tcPr>
          <w:p w14:paraId="42A09795" w14:textId="77777777" w:rsidR="00D05289" w:rsidRPr="00D05289" w:rsidRDefault="00D05289" w:rsidP="00A4508F">
            <w:r w:rsidRPr="00D05289">
              <w:t>Testing the effectiveness of supported referral to healthy lifestyle interventions in reducing the number of modifiable risk factors among primary care patients.</w:t>
            </w:r>
          </w:p>
        </w:tc>
        <w:tc>
          <w:tcPr>
            <w:tcW w:w="3096" w:type="dxa"/>
            <w:tcBorders>
              <w:top w:val="nil"/>
              <w:left w:val="nil"/>
              <w:bottom w:val="nil"/>
              <w:right w:val="nil"/>
            </w:tcBorders>
            <w:noWrap/>
            <w:tcMar>
              <w:top w:w="40" w:type="dxa"/>
              <w:left w:w="70" w:type="dxa"/>
              <w:bottom w:w="40" w:type="dxa"/>
              <w:right w:w="70" w:type="dxa"/>
            </w:tcMar>
            <w:hideMark/>
          </w:tcPr>
          <w:p w14:paraId="25E3FFAE" w14:textId="77777777" w:rsidR="00D05289" w:rsidRPr="00D05289" w:rsidRDefault="00D05289" w:rsidP="00A4508F">
            <w:r w:rsidRPr="00D05289">
              <w:t>University of Newcastle</w:t>
            </w:r>
          </w:p>
        </w:tc>
      </w:tr>
      <w:tr w:rsidR="00D05289" w:rsidRPr="00A40A24" w14:paraId="512C557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F6B6527" w14:textId="77777777" w:rsidR="00D05289" w:rsidRPr="00D05289" w:rsidRDefault="00D05289" w:rsidP="00A4508F">
            <w:pPr>
              <w:jc w:val="center"/>
            </w:pPr>
            <w:r w:rsidRPr="00D05289">
              <w:t>373995</w:t>
            </w:r>
          </w:p>
        </w:tc>
        <w:tc>
          <w:tcPr>
            <w:tcW w:w="1728" w:type="dxa"/>
            <w:tcBorders>
              <w:top w:val="nil"/>
              <w:left w:val="nil"/>
              <w:bottom w:val="nil"/>
              <w:right w:val="nil"/>
            </w:tcBorders>
            <w:noWrap/>
            <w:tcMar>
              <w:top w:w="40" w:type="dxa"/>
              <w:left w:w="70" w:type="dxa"/>
              <w:bottom w:w="40" w:type="dxa"/>
              <w:right w:w="70" w:type="dxa"/>
            </w:tcMar>
            <w:hideMark/>
          </w:tcPr>
          <w:p w14:paraId="26144F4E" w14:textId="77777777" w:rsidR="00D05289" w:rsidRPr="00D05289" w:rsidRDefault="00D05289" w:rsidP="00A4508F">
            <w:pPr>
              <w:jc w:val="center"/>
            </w:pPr>
            <w:r w:rsidRPr="00D05289">
              <w:t>4/09/2018</w:t>
            </w:r>
          </w:p>
        </w:tc>
        <w:tc>
          <w:tcPr>
            <w:tcW w:w="9288" w:type="dxa"/>
            <w:tcBorders>
              <w:top w:val="nil"/>
              <w:left w:val="nil"/>
              <w:bottom w:val="nil"/>
              <w:right w:val="nil"/>
            </w:tcBorders>
            <w:tcMar>
              <w:top w:w="40" w:type="dxa"/>
              <w:left w:w="70" w:type="dxa"/>
              <w:bottom w:w="40" w:type="dxa"/>
              <w:right w:w="70" w:type="dxa"/>
            </w:tcMar>
            <w:hideMark/>
          </w:tcPr>
          <w:p w14:paraId="74331769" w14:textId="77777777" w:rsidR="00D05289" w:rsidRPr="00D05289" w:rsidRDefault="00D05289" w:rsidP="00A4508F">
            <w:r w:rsidRPr="00D05289">
              <w:t>Inhaler technique mastery and maintenance in general medical practitioners: Easy Low Instruction Over Time (Dr ELIOT)</w:t>
            </w:r>
          </w:p>
        </w:tc>
        <w:tc>
          <w:tcPr>
            <w:tcW w:w="3096" w:type="dxa"/>
            <w:tcBorders>
              <w:top w:val="nil"/>
              <w:left w:val="nil"/>
              <w:bottom w:val="nil"/>
              <w:right w:val="nil"/>
            </w:tcBorders>
            <w:noWrap/>
            <w:tcMar>
              <w:top w:w="40" w:type="dxa"/>
              <w:left w:w="70" w:type="dxa"/>
              <w:bottom w:w="40" w:type="dxa"/>
              <w:right w:w="70" w:type="dxa"/>
            </w:tcMar>
            <w:hideMark/>
          </w:tcPr>
          <w:p w14:paraId="6715FA33" w14:textId="77777777" w:rsidR="00D05289" w:rsidRPr="00D05289" w:rsidRDefault="00D05289" w:rsidP="00A4508F">
            <w:r w:rsidRPr="00D05289">
              <w:t>Woolcock Institute of Medical Research</w:t>
            </w:r>
          </w:p>
        </w:tc>
      </w:tr>
      <w:tr w:rsidR="00D05289" w:rsidRPr="00A40A24" w14:paraId="477529A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CD76F07" w14:textId="77777777" w:rsidR="00D05289" w:rsidRPr="00D05289" w:rsidRDefault="00D05289" w:rsidP="00A4508F">
            <w:pPr>
              <w:jc w:val="center"/>
            </w:pPr>
            <w:r w:rsidRPr="00D05289">
              <w:t>374009</w:t>
            </w:r>
          </w:p>
        </w:tc>
        <w:tc>
          <w:tcPr>
            <w:tcW w:w="1728" w:type="dxa"/>
            <w:tcBorders>
              <w:top w:val="nil"/>
              <w:left w:val="nil"/>
              <w:bottom w:val="nil"/>
              <w:right w:val="nil"/>
            </w:tcBorders>
            <w:noWrap/>
            <w:tcMar>
              <w:top w:w="40" w:type="dxa"/>
              <w:left w:w="70" w:type="dxa"/>
              <w:bottom w:w="40" w:type="dxa"/>
              <w:right w:w="70" w:type="dxa"/>
            </w:tcMar>
            <w:hideMark/>
          </w:tcPr>
          <w:p w14:paraId="5FCB2D3E" w14:textId="77777777" w:rsidR="00D05289" w:rsidRPr="00D05289" w:rsidRDefault="00D05289" w:rsidP="00A4508F">
            <w:pPr>
              <w:jc w:val="center"/>
            </w:pPr>
            <w:r w:rsidRPr="00D05289">
              <w:t>2/02/2018</w:t>
            </w:r>
          </w:p>
        </w:tc>
        <w:tc>
          <w:tcPr>
            <w:tcW w:w="9288" w:type="dxa"/>
            <w:tcBorders>
              <w:top w:val="nil"/>
              <w:left w:val="nil"/>
              <w:bottom w:val="nil"/>
              <w:right w:val="nil"/>
            </w:tcBorders>
            <w:tcMar>
              <w:top w:w="40" w:type="dxa"/>
              <w:left w:w="70" w:type="dxa"/>
              <w:bottom w:w="40" w:type="dxa"/>
              <w:right w:w="70" w:type="dxa"/>
            </w:tcMar>
            <w:hideMark/>
          </w:tcPr>
          <w:p w14:paraId="10938B3A" w14:textId="77777777" w:rsidR="00D05289" w:rsidRPr="00D05289" w:rsidRDefault="00D05289" w:rsidP="00A4508F">
            <w:r w:rsidRPr="00D05289">
              <w:t xml:space="preserve">The </w:t>
            </w:r>
            <w:proofErr w:type="spellStart"/>
            <w:r w:rsidRPr="00D05289">
              <w:t>ImPress</w:t>
            </w:r>
            <w:proofErr w:type="spellEnd"/>
            <w:r w:rsidRPr="00D05289">
              <w:t xml:space="preserve"> study: Efficacy of a nurse-delivered intervention to identify primary care patients with hypertension and target care towards improved blood pressure control.</w:t>
            </w:r>
          </w:p>
        </w:tc>
        <w:tc>
          <w:tcPr>
            <w:tcW w:w="3096" w:type="dxa"/>
            <w:tcBorders>
              <w:top w:val="nil"/>
              <w:left w:val="nil"/>
              <w:bottom w:val="nil"/>
              <w:right w:val="nil"/>
            </w:tcBorders>
            <w:noWrap/>
            <w:tcMar>
              <w:top w:w="40" w:type="dxa"/>
              <w:left w:w="70" w:type="dxa"/>
              <w:bottom w:w="40" w:type="dxa"/>
              <w:right w:w="70" w:type="dxa"/>
            </w:tcMar>
            <w:hideMark/>
          </w:tcPr>
          <w:p w14:paraId="0750F289" w14:textId="77777777" w:rsidR="00D05289" w:rsidRPr="00D05289" w:rsidRDefault="00D05289" w:rsidP="00A4508F">
            <w:r w:rsidRPr="00D05289">
              <w:t>University of Wollongong</w:t>
            </w:r>
          </w:p>
        </w:tc>
      </w:tr>
      <w:tr w:rsidR="00D05289" w:rsidRPr="00A40A24" w14:paraId="0B8D1FD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CC4BED" w14:textId="77777777" w:rsidR="00D05289" w:rsidRPr="00D05289" w:rsidRDefault="00D05289" w:rsidP="00A4508F">
            <w:pPr>
              <w:jc w:val="center"/>
            </w:pPr>
            <w:r w:rsidRPr="00D05289">
              <w:t>374194</w:t>
            </w:r>
          </w:p>
        </w:tc>
        <w:tc>
          <w:tcPr>
            <w:tcW w:w="1728" w:type="dxa"/>
            <w:tcBorders>
              <w:top w:val="nil"/>
              <w:left w:val="nil"/>
              <w:bottom w:val="nil"/>
              <w:right w:val="nil"/>
            </w:tcBorders>
            <w:noWrap/>
            <w:tcMar>
              <w:top w:w="40" w:type="dxa"/>
              <w:left w:w="70" w:type="dxa"/>
              <w:bottom w:w="40" w:type="dxa"/>
              <w:right w:w="70" w:type="dxa"/>
            </w:tcMar>
            <w:hideMark/>
          </w:tcPr>
          <w:p w14:paraId="5C89B5E3" w14:textId="77777777" w:rsidR="00D05289" w:rsidRPr="00D05289" w:rsidRDefault="00D05289" w:rsidP="00A4508F">
            <w:pPr>
              <w:jc w:val="center"/>
            </w:pPr>
            <w:r w:rsidRPr="00D05289">
              <w:t>23/01/2018</w:t>
            </w:r>
          </w:p>
        </w:tc>
        <w:tc>
          <w:tcPr>
            <w:tcW w:w="9288" w:type="dxa"/>
            <w:tcBorders>
              <w:top w:val="nil"/>
              <w:left w:val="nil"/>
              <w:bottom w:val="nil"/>
              <w:right w:val="nil"/>
            </w:tcBorders>
            <w:tcMar>
              <w:top w:w="40" w:type="dxa"/>
              <w:left w:w="70" w:type="dxa"/>
              <w:bottom w:w="40" w:type="dxa"/>
              <w:right w:w="70" w:type="dxa"/>
            </w:tcMar>
            <w:hideMark/>
          </w:tcPr>
          <w:p w14:paraId="2A13A9CC" w14:textId="77777777" w:rsidR="00D05289" w:rsidRPr="00D05289" w:rsidRDefault="00D05289" w:rsidP="00A4508F">
            <w:r w:rsidRPr="00D05289">
              <w:t>A cluster randomised trial of an outcomes-based funding model in Australian General Practice to improve quality of care</w:t>
            </w:r>
          </w:p>
        </w:tc>
        <w:tc>
          <w:tcPr>
            <w:tcW w:w="3096" w:type="dxa"/>
            <w:tcBorders>
              <w:top w:val="nil"/>
              <w:left w:val="nil"/>
              <w:bottom w:val="nil"/>
              <w:right w:val="nil"/>
            </w:tcBorders>
            <w:noWrap/>
            <w:tcMar>
              <w:top w:w="40" w:type="dxa"/>
              <w:left w:w="70" w:type="dxa"/>
              <w:bottom w:w="40" w:type="dxa"/>
              <w:right w:w="70" w:type="dxa"/>
            </w:tcMar>
            <w:hideMark/>
          </w:tcPr>
          <w:p w14:paraId="4F65B2E7" w14:textId="77777777" w:rsidR="00D05289" w:rsidRPr="00D05289" w:rsidRDefault="00D05289" w:rsidP="00A4508F">
            <w:r w:rsidRPr="00D05289">
              <w:t>University of Wollongong</w:t>
            </w:r>
          </w:p>
        </w:tc>
      </w:tr>
      <w:tr w:rsidR="00D05289" w:rsidRPr="00A40A24" w14:paraId="0D47E20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00A2483" w14:textId="77777777" w:rsidR="00D05289" w:rsidRPr="00D05289" w:rsidRDefault="00D05289" w:rsidP="00A4508F">
            <w:pPr>
              <w:jc w:val="center"/>
            </w:pPr>
            <w:r w:rsidRPr="00D05289">
              <w:lastRenderedPageBreak/>
              <w:t>374707</w:t>
            </w:r>
          </w:p>
        </w:tc>
        <w:tc>
          <w:tcPr>
            <w:tcW w:w="1728" w:type="dxa"/>
            <w:tcBorders>
              <w:top w:val="nil"/>
              <w:left w:val="nil"/>
              <w:bottom w:val="nil"/>
              <w:right w:val="nil"/>
            </w:tcBorders>
            <w:noWrap/>
            <w:tcMar>
              <w:top w:w="40" w:type="dxa"/>
              <w:left w:w="70" w:type="dxa"/>
              <w:bottom w:w="40" w:type="dxa"/>
              <w:right w:w="70" w:type="dxa"/>
            </w:tcMar>
            <w:hideMark/>
          </w:tcPr>
          <w:p w14:paraId="60278709" w14:textId="77777777" w:rsidR="00D05289" w:rsidRPr="00D05289" w:rsidRDefault="00D05289" w:rsidP="00A4508F">
            <w:pPr>
              <w:jc w:val="center"/>
            </w:pPr>
            <w:r w:rsidRPr="00D05289">
              <w:t>8/06/2018</w:t>
            </w:r>
          </w:p>
        </w:tc>
        <w:tc>
          <w:tcPr>
            <w:tcW w:w="9288" w:type="dxa"/>
            <w:tcBorders>
              <w:top w:val="nil"/>
              <w:left w:val="nil"/>
              <w:bottom w:val="nil"/>
              <w:right w:val="nil"/>
            </w:tcBorders>
            <w:tcMar>
              <w:top w:w="40" w:type="dxa"/>
              <w:left w:w="70" w:type="dxa"/>
              <w:bottom w:w="40" w:type="dxa"/>
              <w:right w:w="70" w:type="dxa"/>
            </w:tcMar>
            <w:hideMark/>
          </w:tcPr>
          <w:p w14:paraId="67744F1D" w14:textId="77777777" w:rsidR="00D05289" w:rsidRPr="00D05289" w:rsidRDefault="00D05289" w:rsidP="00A4508F">
            <w:r w:rsidRPr="00D05289">
              <w:t>SISTAQUIT (Supporting Indigenous Smokers to Assist Quitting) A Cluster Randomised Controlled Trial to Improve Strategies for the Management of Smoking Cessation in Pregnant Aboriginal and/or Torres Strait Islander Women</w:t>
            </w:r>
          </w:p>
        </w:tc>
        <w:tc>
          <w:tcPr>
            <w:tcW w:w="3096" w:type="dxa"/>
            <w:tcBorders>
              <w:top w:val="nil"/>
              <w:left w:val="nil"/>
              <w:bottom w:val="nil"/>
              <w:right w:val="nil"/>
            </w:tcBorders>
            <w:noWrap/>
            <w:tcMar>
              <w:top w:w="40" w:type="dxa"/>
              <w:left w:w="70" w:type="dxa"/>
              <w:bottom w:w="40" w:type="dxa"/>
              <w:right w:w="70" w:type="dxa"/>
            </w:tcMar>
            <w:hideMark/>
          </w:tcPr>
          <w:p w14:paraId="740C0C7C" w14:textId="77777777" w:rsidR="00D05289" w:rsidRPr="00D05289" w:rsidRDefault="00D05289" w:rsidP="00A4508F">
            <w:r w:rsidRPr="00D05289">
              <w:t>University of Newcastle</w:t>
            </w:r>
          </w:p>
        </w:tc>
      </w:tr>
      <w:tr w:rsidR="00D05289" w:rsidRPr="00A40A24" w14:paraId="4E8A3F3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9B7702D" w14:textId="77777777" w:rsidR="00D05289" w:rsidRPr="00D05289" w:rsidRDefault="00D05289" w:rsidP="00A4508F">
            <w:pPr>
              <w:jc w:val="center"/>
            </w:pPr>
            <w:r w:rsidRPr="00D05289">
              <w:t>374995</w:t>
            </w:r>
          </w:p>
        </w:tc>
        <w:tc>
          <w:tcPr>
            <w:tcW w:w="1728" w:type="dxa"/>
            <w:tcBorders>
              <w:top w:val="nil"/>
              <w:left w:val="nil"/>
              <w:bottom w:val="nil"/>
              <w:right w:val="nil"/>
            </w:tcBorders>
            <w:noWrap/>
            <w:tcMar>
              <w:top w:w="40" w:type="dxa"/>
              <w:left w:w="70" w:type="dxa"/>
              <w:bottom w:w="40" w:type="dxa"/>
              <w:right w:w="70" w:type="dxa"/>
            </w:tcMar>
            <w:hideMark/>
          </w:tcPr>
          <w:p w14:paraId="2D574052" w14:textId="77777777" w:rsidR="00D05289" w:rsidRPr="00D05289" w:rsidRDefault="00D05289" w:rsidP="00A4508F">
            <w:pPr>
              <w:jc w:val="center"/>
            </w:pPr>
            <w:r w:rsidRPr="00D05289">
              <w:t>11/07/2018</w:t>
            </w:r>
          </w:p>
        </w:tc>
        <w:tc>
          <w:tcPr>
            <w:tcW w:w="9288" w:type="dxa"/>
            <w:tcBorders>
              <w:top w:val="nil"/>
              <w:left w:val="nil"/>
              <w:bottom w:val="nil"/>
              <w:right w:val="nil"/>
            </w:tcBorders>
            <w:tcMar>
              <w:top w:w="40" w:type="dxa"/>
              <w:left w:w="70" w:type="dxa"/>
              <w:bottom w:w="40" w:type="dxa"/>
              <w:right w:w="70" w:type="dxa"/>
            </w:tcMar>
            <w:hideMark/>
          </w:tcPr>
          <w:p w14:paraId="074B58B1" w14:textId="77777777" w:rsidR="00D05289" w:rsidRPr="00D05289" w:rsidRDefault="00D05289" w:rsidP="00A4508F">
            <w:r w:rsidRPr="00D05289">
              <w:t>Reducing depression in primary care patients via General Practitioner education and screening feedback: A cluster RCT</w:t>
            </w:r>
          </w:p>
        </w:tc>
        <w:tc>
          <w:tcPr>
            <w:tcW w:w="3096" w:type="dxa"/>
            <w:tcBorders>
              <w:top w:val="nil"/>
              <w:left w:val="nil"/>
              <w:bottom w:val="nil"/>
              <w:right w:val="nil"/>
            </w:tcBorders>
            <w:noWrap/>
            <w:tcMar>
              <w:top w:w="40" w:type="dxa"/>
              <w:left w:w="70" w:type="dxa"/>
              <w:bottom w:w="40" w:type="dxa"/>
              <w:right w:w="70" w:type="dxa"/>
            </w:tcMar>
            <w:hideMark/>
          </w:tcPr>
          <w:p w14:paraId="70963C0A" w14:textId="77777777" w:rsidR="00D05289" w:rsidRPr="00D05289" w:rsidRDefault="00D05289" w:rsidP="00A4508F">
            <w:r w:rsidRPr="00D05289">
              <w:t>University of Newcastle</w:t>
            </w:r>
          </w:p>
        </w:tc>
      </w:tr>
      <w:tr w:rsidR="00D05289" w:rsidRPr="00A40A24" w14:paraId="0811211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8A93838" w14:textId="77777777" w:rsidR="00D05289" w:rsidRPr="00D05289" w:rsidRDefault="00D05289" w:rsidP="00A4508F">
            <w:pPr>
              <w:jc w:val="center"/>
            </w:pPr>
            <w:r w:rsidRPr="00D05289">
              <w:t>375033</w:t>
            </w:r>
          </w:p>
        </w:tc>
        <w:tc>
          <w:tcPr>
            <w:tcW w:w="1728" w:type="dxa"/>
            <w:tcBorders>
              <w:top w:val="nil"/>
              <w:left w:val="nil"/>
              <w:bottom w:val="nil"/>
              <w:right w:val="nil"/>
            </w:tcBorders>
            <w:noWrap/>
            <w:tcMar>
              <w:top w:w="40" w:type="dxa"/>
              <w:left w:w="70" w:type="dxa"/>
              <w:bottom w:w="40" w:type="dxa"/>
              <w:right w:w="70" w:type="dxa"/>
            </w:tcMar>
            <w:hideMark/>
          </w:tcPr>
          <w:p w14:paraId="7EDE7822" w14:textId="77777777" w:rsidR="00D05289" w:rsidRPr="00D05289" w:rsidRDefault="00D05289" w:rsidP="00A4508F">
            <w:pPr>
              <w:jc w:val="center"/>
            </w:pPr>
            <w:r w:rsidRPr="00D05289">
              <w:t>8/05/2018</w:t>
            </w:r>
          </w:p>
        </w:tc>
        <w:tc>
          <w:tcPr>
            <w:tcW w:w="9288" w:type="dxa"/>
            <w:tcBorders>
              <w:top w:val="nil"/>
              <w:left w:val="nil"/>
              <w:bottom w:val="nil"/>
              <w:right w:val="nil"/>
            </w:tcBorders>
            <w:tcMar>
              <w:top w:w="40" w:type="dxa"/>
              <w:left w:w="70" w:type="dxa"/>
              <w:bottom w:w="40" w:type="dxa"/>
              <w:right w:w="70" w:type="dxa"/>
            </w:tcMar>
            <w:hideMark/>
          </w:tcPr>
          <w:p w14:paraId="37B3AE9B" w14:textId="77777777" w:rsidR="00D05289" w:rsidRPr="00D05289" w:rsidRDefault="00D05289" w:rsidP="00A4508F">
            <w:r w:rsidRPr="00D05289">
              <w:t>Effect of two behavioural 'nudging' interventions on choice of management options for low back pain: A randomised vignette-based study in general practitioners</w:t>
            </w:r>
          </w:p>
        </w:tc>
        <w:tc>
          <w:tcPr>
            <w:tcW w:w="3096" w:type="dxa"/>
            <w:tcBorders>
              <w:top w:val="nil"/>
              <w:left w:val="nil"/>
              <w:bottom w:val="nil"/>
              <w:right w:val="nil"/>
            </w:tcBorders>
            <w:noWrap/>
            <w:tcMar>
              <w:top w:w="40" w:type="dxa"/>
              <w:left w:w="70" w:type="dxa"/>
              <w:bottom w:w="40" w:type="dxa"/>
              <w:right w:w="70" w:type="dxa"/>
            </w:tcMar>
            <w:hideMark/>
          </w:tcPr>
          <w:p w14:paraId="033E4CB3" w14:textId="77777777" w:rsidR="00D05289" w:rsidRPr="00D05289" w:rsidRDefault="00D05289" w:rsidP="00A4508F">
            <w:r w:rsidRPr="00D05289">
              <w:t>University of Sydney</w:t>
            </w:r>
          </w:p>
        </w:tc>
      </w:tr>
      <w:tr w:rsidR="00D05289" w:rsidRPr="00A40A24" w14:paraId="718B8C9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42EE2FF" w14:textId="77777777" w:rsidR="00D05289" w:rsidRPr="00D05289" w:rsidRDefault="00D05289" w:rsidP="00A4508F">
            <w:pPr>
              <w:jc w:val="center"/>
            </w:pPr>
            <w:r w:rsidRPr="00D05289">
              <w:t>375746</w:t>
            </w:r>
          </w:p>
        </w:tc>
        <w:tc>
          <w:tcPr>
            <w:tcW w:w="1728" w:type="dxa"/>
            <w:tcBorders>
              <w:top w:val="nil"/>
              <w:left w:val="nil"/>
              <w:bottom w:val="nil"/>
              <w:right w:val="nil"/>
            </w:tcBorders>
            <w:noWrap/>
            <w:tcMar>
              <w:top w:w="40" w:type="dxa"/>
              <w:left w:w="70" w:type="dxa"/>
              <w:bottom w:w="40" w:type="dxa"/>
              <w:right w:w="70" w:type="dxa"/>
            </w:tcMar>
            <w:hideMark/>
          </w:tcPr>
          <w:p w14:paraId="65C71C3A" w14:textId="77777777" w:rsidR="00D05289" w:rsidRPr="00D05289" w:rsidRDefault="00D05289" w:rsidP="00A4508F">
            <w:pPr>
              <w:jc w:val="center"/>
            </w:pPr>
            <w:r w:rsidRPr="00D05289">
              <w:t>14/08/2018</w:t>
            </w:r>
          </w:p>
        </w:tc>
        <w:tc>
          <w:tcPr>
            <w:tcW w:w="9288" w:type="dxa"/>
            <w:tcBorders>
              <w:top w:val="nil"/>
              <w:left w:val="nil"/>
              <w:bottom w:val="nil"/>
              <w:right w:val="nil"/>
            </w:tcBorders>
            <w:tcMar>
              <w:top w:w="40" w:type="dxa"/>
              <w:left w:w="70" w:type="dxa"/>
              <w:bottom w:w="40" w:type="dxa"/>
              <w:right w:w="70" w:type="dxa"/>
            </w:tcMar>
            <w:hideMark/>
          </w:tcPr>
          <w:p w14:paraId="2292D897" w14:textId="77777777" w:rsidR="00D05289" w:rsidRPr="00D05289" w:rsidRDefault="00D05289" w:rsidP="00A4508F">
            <w:r w:rsidRPr="00D05289">
              <w:t>Virtual Reality for Immunisation Pain: A Randomised Controlled Clinical Trial in General Practice.</w:t>
            </w:r>
          </w:p>
        </w:tc>
        <w:tc>
          <w:tcPr>
            <w:tcW w:w="3096" w:type="dxa"/>
            <w:tcBorders>
              <w:top w:val="nil"/>
              <w:left w:val="nil"/>
              <w:bottom w:val="nil"/>
              <w:right w:val="nil"/>
            </w:tcBorders>
            <w:noWrap/>
            <w:tcMar>
              <w:top w:w="40" w:type="dxa"/>
              <w:left w:w="70" w:type="dxa"/>
              <w:bottom w:w="40" w:type="dxa"/>
              <w:right w:w="70" w:type="dxa"/>
            </w:tcMar>
            <w:hideMark/>
          </w:tcPr>
          <w:p w14:paraId="768BF038" w14:textId="77777777" w:rsidR="00D05289" w:rsidRPr="00D05289" w:rsidRDefault="00D05289" w:rsidP="00A4508F">
            <w:r w:rsidRPr="00D05289">
              <w:t>Wellness on Wellington</w:t>
            </w:r>
          </w:p>
        </w:tc>
      </w:tr>
      <w:tr w:rsidR="00D05289" w:rsidRPr="00A40A24" w14:paraId="0F68BE1B"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19DDE51" w14:textId="77777777" w:rsidR="00D05289" w:rsidRPr="00D05289" w:rsidRDefault="00D05289" w:rsidP="00A4508F">
            <w:pPr>
              <w:jc w:val="center"/>
            </w:pPr>
            <w:r w:rsidRPr="00D05289">
              <w:t>375901</w:t>
            </w:r>
          </w:p>
        </w:tc>
        <w:tc>
          <w:tcPr>
            <w:tcW w:w="1728" w:type="dxa"/>
            <w:tcBorders>
              <w:top w:val="nil"/>
              <w:left w:val="nil"/>
              <w:bottom w:val="nil"/>
              <w:right w:val="nil"/>
            </w:tcBorders>
            <w:noWrap/>
            <w:tcMar>
              <w:top w:w="40" w:type="dxa"/>
              <w:left w:w="70" w:type="dxa"/>
              <w:bottom w:w="40" w:type="dxa"/>
              <w:right w:w="70" w:type="dxa"/>
            </w:tcMar>
            <w:hideMark/>
          </w:tcPr>
          <w:p w14:paraId="70669254" w14:textId="77777777" w:rsidR="00D05289" w:rsidRPr="00D05289" w:rsidRDefault="00D05289" w:rsidP="00A4508F">
            <w:pPr>
              <w:jc w:val="center"/>
            </w:pPr>
            <w:r w:rsidRPr="00D05289">
              <w:t>13/11/2018</w:t>
            </w:r>
          </w:p>
        </w:tc>
        <w:tc>
          <w:tcPr>
            <w:tcW w:w="9288" w:type="dxa"/>
            <w:tcBorders>
              <w:top w:val="nil"/>
              <w:left w:val="nil"/>
              <w:bottom w:val="nil"/>
              <w:right w:val="nil"/>
            </w:tcBorders>
            <w:tcMar>
              <w:top w:w="40" w:type="dxa"/>
              <w:left w:w="70" w:type="dxa"/>
              <w:bottom w:w="40" w:type="dxa"/>
              <w:right w:w="70" w:type="dxa"/>
            </w:tcMar>
            <w:hideMark/>
          </w:tcPr>
          <w:p w14:paraId="2A08969B" w14:textId="77777777" w:rsidR="00D05289" w:rsidRPr="00D05289" w:rsidRDefault="00D05289" w:rsidP="00A4508F">
            <w:r w:rsidRPr="00D05289">
              <w:t>HARMONY - A cluster randomised controlled trial of a whole of general practice intervention to prevent and reduce domestic violence among migrant and refugee communities.</w:t>
            </w:r>
          </w:p>
        </w:tc>
        <w:tc>
          <w:tcPr>
            <w:tcW w:w="3096" w:type="dxa"/>
            <w:tcBorders>
              <w:top w:val="nil"/>
              <w:left w:val="nil"/>
              <w:bottom w:val="nil"/>
              <w:right w:val="nil"/>
            </w:tcBorders>
            <w:noWrap/>
            <w:tcMar>
              <w:top w:w="40" w:type="dxa"/>
              <w:left w:w="70" w:type="dxa"/>
              <w:bottom w:w="40" w:type="dxa"/>
              <w:right w:w="70" w:type="dxa"/>
            </w:tcMar>
            <w:hideMark/>
          </w:tcPr>
          <w:p w14:paraId="268675FA" w14:textId="77777777" w:rsidR="00D05289" w:rsidRPr="00D05289" w:rsidRDefault="00D05289" w:rsidP="00A4508F">
            <w:r w:rsidRPr="00D05289">
              <w:t>La Trobe University</w:t>
            </w:r>
          </w:p>
        </w:tc>
      </w:tr>
      <w:tr w:rsidR="00D05289" w:rsidRPr="00A40A24" w14:paraId="34F9F3E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051D3D2" w14:textId="77777777" w:rsidR="00D05289" w:rsidRPr="00D05289" w:rsidRDefault="00D05289" w:rsidP="00A4508F">
            <w:pPr>
              <w:jc w:val="center"/>
            </w:pPr>
            <w:r w:rsidRPr="00D05289">
              <w:t>375936</w:t>
            </w:r>
          </w:p>
        </w:tc>
        <w:tc>
          <w:tcPr>
            <w:tcW w:w="1728" w:type="dxa"/>
            <w:tcBorders>
              <w:top w:val="nil"/>
              <w:left w:val="nil"/>
              <w:bottom w:val="nil"/>
              <w:right w:val="nil"/>
            </w:tcBorders>
            <w:noWrap/>
            <w:tcMar>
              <w:top w:w="40" w:type="dxa"/>
              <w:left w:w="70" w:type="dxa"/>
              <w:bottom w:w="40" w:type="dxa"/>
              <w:right w:w="70" w:type="dxa"/>
            </w:tcMar>
            <w:hideMark/>
          </w:tcPr>
          <w:p w14:paraId="1E37FA1B" w14:textId="77777777" w:rsidR="00D05289" w:rsidRPr="00D05289" w:rsidRDefault="00D05289" w:rsidP="00A4508F">
            <w:pPr>
              <w:jc w:val="center"/>
            </w:pPr>
            <w:r w:rsidRPr="00D05289">
              <w:t>17/09/2018</w:t>
            </w:r>
          </w:p>
        </w:tc>
        <w:tc>
          <w:tcPr>
            <w:tcW w:w="9288" w:type="dxa"/>
            <w:tcBorders>
              <w:top w:val="nil"/>
              <w:left w:val="nil"/>
              <w:bottom w:val="nil"/>
              <w:right w:val="nil"/>
            </w:tcBorders>
            <w:tcMar>
              <w:top w:w="40" w:type="dxa"/>
              <w:left w:w="70" w:type="dxa"/>
              <w:bottom w:w="40" w:type="dxa"/>
              <w:right w:w="70" w:type="dxa"/>
            </w:tcMar>
            <w:hideMark/>
          </w:tcPr>
          <w:p w14:paraId="648296FA" w14:textId="77777777" w:rsidR="00D05289" w:rsidRPr="00D05289" w:rsidRDefault="00D05289" w:rsidP="00A4508F">
            <w:r w:rsidRPr="00D05289">
              <w:t>Alternative Pathway for the National Bowel Cancer Screening Program for Indigenous Australians: A randomised cluster trial of implementation models</w:t>
            </w:r>
          </w:p>
        </w:tc>
        <w:tc>
          <w:tcPr>
            <w:tcW w:w="3096" w:type="dxa"/>
            <w:tcBorders>
              <w:top w:val="nil"/>
              <w:left w:val="nil"/>
              <w:bottom w:val="nil"/>
              <w:right w:val="nil"/>
            </w:tcBorders>
            <w:noWrap/>
            <w:tcMar>
              <w:top w:w="40" w:type="dxa"/>
              <w:left w:w="70" w:type="dxa"/>
              <w:bottom w:w="40" w:type="dxa"/>
              <w:right w:w="70" w:type="dxa"/>
            </w:tcMar>
            <w:hideMark/>
          </w:tcPr>
          <w:p w14:paraId="00E6E55E" w14:textId="77777777" w:rsidR="00D05289" w:rsidRPr="00D05289" w:rsidRDefault="00D05289" w:rsidP="00A4508F">
            <w:r w:rsidRPr="00D05289">
              <w:t>University of Tasmania</w:t>
            </w:r>
          </w:p>
        </w:tc>
      </w:tr>
      <w:tr w:rsidR="00D05289" w:rsidRPr="00A40A24" w14:paraId="614EAB8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0DE96F" w14:textId="77777777" w:rsidR="00D05289" w:rsidRPr="00D05289" w:rsidRDefault="00D05289" w:rsidP="00A4508F">
            <w:pPr>
              <w:jc w:val="center"/>
            </w:pPr>
            <w:r w:rsidRPr="00D05289">
              <w:t>376032</w:t>
            </w:r>
          </w:p>
        </w:tc>
        <w:tc>
          <w:tcPr>
            <w:tcW w:w="1728" w:type="dxa"/>
            <w:tcBorders>
              <w:top w:val="nil"/>
              <w:left w:val="nil"/>
              <w:bottom w:val="nil"/>
              <w:right w:val="nil"/>
            </w:tcBorders>
            <w:noWrap/>
            <w:tcMar>
              <w:top w:w="40" w:type="dxa"/>
              <w:left w:w="70" w:type="dxa"/>
              <w:bottom w:w="40" w:type="dxa"/>
              <w:right w:w="70" w:type="dxa"/>
            </w:tcMar>
            <w:hideMark/>
          </w:tcPr>
          <w:p w14:paraId="54C145D7" w14:textId="77777777" w:rsidR="00D05289" w:rsidRPr="00D05289" w:rsidRDefault="00D05289" w:rsidP="00A4508F">
            <w:pPr>
              <w:jc w:val="center"/>
            </w:pPr>
            <w:r w:rsidRPr="00D05289">
              <w:t>12/08/2019</w:t>
            </w:r>
          </w:p>
        </w:tc>
        <w:tc>
          <w:tcPr>
            <w:tcW w:w="9288" w:type="dxa"/>
            <w:tcBorders>
              <w:top w:val="nil"/>
              <w:left w:val="nil"/>
              <w:bottom w:val="nil"/>
              <w:right w:val="nil"/>
            </w:tcBorders>
            <w:tcMar>
              <w:top w:w="40" w:type="dxa"/>
              <w:left w:w="70" w:type="dxa"/>
              <w:bottom w:w="40" w:type="dxa"/>
              <w:right w:w="70" w:type="dxa"/>
            </w:tcMar>
            <w:hideMark/>
          </w:tcPr>
          <w:p w14:paraId="15A12ABD" w14:textId="77777777" w:rsidR="00D05289" w:rsidRPr="00D05289" w:rsidRDefault="00D05289" w:rsidP="00A4508F">
            <w:r w:rsidRPr="00D05289">
              <w:t>The Assertive Cardiac Care Trial: A randomised controlled trial of a coproduced assertive cardiac care intervention to reduce absolute cardiovascular disease risk in people with severe mental illness in the primary care setting</w:t>
            </w:r>
          </w:p>
        </w:tc>
        <w:tc>
          <w:tcPr>
            <w:tcW w:w="3096" w:type="dxa"/>
            <w:tcBorders>
              <w:top w:val="nil"/>
              <w:left w:val="nil"/>
              <w:bottom w:val="nil"/>
              <w:right w:val="nil"/>
            </w:tcBorders>
            <w:noWrap/>
            <w:tcMar>
              <w:top w:w="40" w:type="dxa"/>
              <w:left w:w="70" w:type="dxa"/>
              <w:bottom w:w="40" w:type="dxa"/>
              <w:right w:w="70" w:type="dxa"/>
            </w:tcMar>
            <w:hideMark/>
          </w:tcPr>
          <w:p w14:paraId="62F16222" w14:textId="77777777" w:rsidR="00D05289" w:rsidRPr="00D05289" w:rsidRDefault="00D05289" w:rsidP="00A4508F">
            <w:r w:rsidRPr="00D05289">
              <w:t>University of Melbourne</w:t>
            </w:r>
          </w:p>
        </w:tc>
      </w:tr>
      <w:tr w:rsidR="00D05289" w:rsidRPr="00A40A24" w14:paraId="134EF94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2168F6B" w14:textId="77777777" w:rsidR="00D05289" w:rsidRPr="00D05289" w:rsidRDefault="00D05289" w:rsidP="00A4508F">
            <w:pPr>
              <w:jc w:val="center"/>
            </w:pPr>
            <w:r w:rsidRPr="00D05289">
              <w:t>376443</w:t>
            </w:r>
          </w:p>
        </w:tc>
        <w:tc>
          <w:tcPr>
            <w:tcW w:w="1728" w:type="dxa"/>
            <w:tcBorders>
              <w:top w:val="nil"/>
              <w:left w:val="nil"/>
              <w:bottom w:val="nil"/>
              <w:right w:val="nil"/>
            </w:tcBorders>
            <w:noWrap/>
            <w:tcMar>
              <w:top w:w="40" w:type="dxa"/>
              <w:left w:w="70" w:type="dxa"/>
              <w:bottom w:w="40" w:type="dxa"/>
              <w:right w:w="70" w:type="dxa"/>
            </w:tcMar>
            <w:hideMark/>
          </w:tcPr>
          <w:p w14:paraId="5688B2A5" w14:textId="77777777" w:rsidR="00D05289" w:rsidRPr="00D05289" w:rsidRDefault="00D05289" w:rsidP="00A4508F">
            <w:pPr>
              <w:jc w:val="center"/>
            </w:pPr>
            <w:r w:rsidRPr="00D05289">
              <w:t>5/12/2018</w:t>
            </w:r>
          </w:p>
        </w:tc>
        <w:tc>
          <w:tcPr>
            <w:tcW w:w="9288" w:type="dxa"/>
            <w:tcBorders>
              <w:top w:val="nil"/>
              <w:left w:val="nil"/>
              <w:bottom w:val="nil"/>
              <w:right w:val="nil"/>
            </w:tcBorders>
            <w:tcMar>
              <w:top w:w="40" w:type="dxa"/>
              <w:left w:w="70" w:type="dxa"/>
              <w:bottom w:w="40" w:type="dxa"/>
              <w:right w:w="70" w:type="dxa"/>
            </w:tcMar>
            <w:hideMark/>
          </w:tcPr>
          <w:p w14:paraId="553A3550" w14:textId="77777777" w:rsidR="00D05289" w:rsidRPr="00D05289" w:rsidRDefault="00D05289" w:rsidP="00A4508F">
            <w:r w:rsidRPr="00D05289">
              <w:t>The OPTIMISE project: Collaborative improvement of primary health care delivery to the Australian refugee community</w:t>
            </w:r>
          </w:p>
        </w:tc>
        <w:tc>
          <w:tcPr>
            <w:tcW w:w="3096" w:type="dxa"/>
            <w:tcBorders>
              <w:top w:val="nil"/>
              <w:left w:val="nil"/>
              <w:bottom w:val="nil"/>
              <w:right w:val="nil"/>
            </w:tcBorders>
            <w:noWrap/>
            <w:tcMar>
              <w:top w:w="40" w:type="dxa"/>
              <w:left w:w="70" w:type="dxa"/>
              <w:bottom w:w="40" w:type="dxa"/>
              <w:right w:w="70" w:type="dxa"/>
            </w:tcMar>
            <w:hideMark/>
          </w:tcPr>
          <w:p w14:paraId="351C21F1" w14:textId="77777777" w:rsidR="00D05289" w:rsidRPr="00D05289" w:rsidRDefault="00D05289" w:rsidP="00A4508F">
            <w:r w:rsidRPr="00D05289">
              <w:t>Monash University</w:t>
            </w:r>
          </w:p>
        </w:tc>
      </w:tr>
      <w:tr w:rsidR="00D05289" w:rsidRPr="00A40A24" w14:paraId="1ADCA28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7BD4998" w14:textId="77777777" w:rsidR="00D05289" w:rsidRPr="00D05289" w:rsidRDefault="00D05289" w:rsidP="00A4508F">
            <w:pPr>
              <w:jc w:val="center"/>
            </w:pPr>
            <w:r w:rsidRPr="00D05289">
              <w:t>376510</w:t>
            </w:r>
          </w:p>
        </w:tc>
        <w:tc>
          <w:tcPr>
            <w:tcW w:w="1728" w:type="dxa"/>
            <w:tcBorders>
              <w:top w:val="nil"/>
              <w:left w:val="nil"/>
              <w:bottom w:val="nil"/>
              <w:right w:val="nil"/>
            </w:tcBorders>
            <w:noWrap/>
            <w:tcMar>
              <w:top w:w="40" w:type="dxa"/>
              <w:left w:w="70" w:type="dxa"/>
              <w:bottom w:w="40" w:type="dxa"/>
              <w:right w:w="70" w:type="dxa"/>
            </w:tcMar>
            <w:hideMark/>
          </w:tcPr>
          <w:p w14:paraId="13BD2649" w14:textId="77777777" w:rsidR="00D05289" w:rsidRPr="00D05289" w:rsidRDefault="00D05289" w:rsidP="00A4508F">
            <w:pPr>
              <w:jc w:val="center"/>
            </w:pPr>
            <w:r w:rsidRPr="00D05289">
              <w:t>16/10/2020</w:t>
            </w:r>
          </w:p>
        </w:tc>
        <w:tc>
          <w:tcPr>
            <w:tcW w:w="9288" w:type="dxa"/>
            <w:tcBorders>
              <w:top w:val="nil"/>
              <w:left w:val="nil"/>
              <w:bottom w:val="nil"/>
              <w:right w:val="nil"/>
            </w:tcBorders>
            <w:tcMar>
              <w:top w:w="40" w:type="dxa"/>
              <w:left w:w="70" w:type="dxa"/>
              <w:bottom w:w="40" w:type="dxa"/>
              <w:right w:w="70" w:type="dxa"/>
            </w:tcMar>
            <w:hideMark/>
          </w:tcPr>
          <w:p w14:paraId="5A727EBB" w14:textId="77777777" w:rsidR="00D05289" w:rsidRPr="00D05289" w:rsidRDefault="00D05289" w:rsidP="00A4508F">
            <w:r w:rsidRPr="00D05289">
              <w:t>Investigating the effectiveness of an infographic compared to asynchronous e-learning to teach general practice nurses about CKD risk factors and best practice screening methods</w:t>
            </w:r>
          </w:p>
        </w:tc>
        <w:tc>
          <w:tcPr>
            <w:tcW w:w="3096" w:type="dxa"/>
            <w:tcBorders>
              <w:top w:val="nil"/>
              <w:left w:val="nil"/>
              <w:bottom w:val="nil"/>
              <w:right w:val="nil"/>
            </w:tcBorders>
            <w:noWrap/>
            <w:tcMar>
              <w:top w:w="40" w:type="dxa"/>
              <w:left w:w="70" w:type="dxa"/>
              <w:bottom w:w="40" w:type="dxa"/>
              <w:right w:w="70" w:type="dxa"/>
            </w:tcMar>
            <w:hideMark/>
          </w:tcPr>
          <w:p w14:paraId="7574BF52" w14:textId="77777777" w:rsidR="00D05289" w:rsidRPr="00D05289" w:rsidRDefault="00D05289" w:rsidP="00A4508F">
            <w:r w:rsidRPr="00D05289">
              <w:t>University of Newcastle</w:t>
            </w:r>
          </w:p>
        </w:tc>
      </w:tr>
      <w:tr w:rsidR="00D05289" w:rsidRPr="00A40A24" w14:paraId="4C0AE49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D52F021" w14:textId="77777777" w:rsidR="00D05289" w:rsidRPr="00D05289" w:rsidRDefault="00D05289" w:rsidP="00A4508F">
            <w:pPr>
              <w:jc w:val="center"/>
            </w:pPr>
            <w:r w:rsidRPr="00D05289">
              <w:t>377110</w:t>
            </w:r>
          </w:p>
        </w:tc>
        <w:tc>
          <w:tcPr>
            <w:tcW w:w="1728" w:type="dxa"/>
            <w:tcBorders>
              <w:top w:val="nil"/>
              <w:left w:val="nil"/>
              <w:bottom w:val="nil"/>
              <w:right w:val="nil"/>
            </w:tcBorders>
            <w:noWrap/>
            <w:tcMar>
              <w:top w:w="40" w:type="dxa"/>
              <w:left w:w="70" w:type="dxa"/>
              <w:bottom w:w="40" w:type="dxa"/>
              <w:right w:w="70" w:type="dxa"/>
            </w:tcMar>
            <w:hideMark/>
          </w:tcPr>
          <w:p w14:paraId="11D2DD7C" w14:textId="77777777" w:rsidR="00D05289" w:rsidRPr="00D05289" w:rsidRDefault="00D05289" w:rsidP="00A4508F">
            <w:pPr>
              <w:jc w:val="center"/>
            </w:pPr>
            <w:r w:rsidRPr="00D05289">
              <w:t>19/03/2019</w:t>
            </w:r>
          </w:p>
        </w:tc>
        <w:tc>
          <w:tcPr>
            <w:tcW w:w="9288" w:type="dxa"/>
            <w:tcBorders>
              <w:top w:val="nil"/>
              <w:left w:val="nil"/>
              <w:bottom w:val="nil"/>
              <w:right w:val="nil"/>
            </w:tcBorders>
            <w:tcMar>
              <w:top w:w="40" w:type="dxa"/>
              <w:left w:w="70" w:type="dxa"/>
              <w:bottom w:w="40" w:type="dxa"/>
              <w:right w:w="70" w:type="dxa"/>
            </w:tcMar>
            <w:hideMark/>
          </w:tcPr>
          <w:p w14:paraId="61879A10" w14:textId="77777777" w:rsidR="00D05289" w:rsidRPr="00D05289" w:rsidRDefault="00D05289" w:rsidP="00A4508F">
            <w:proofErr w:type="spellStart"/>
            <w:r w:rsidRPr="00D05289">
              <w:t>AusTAPER</w:t>
            </w:r>
            <w:proofErr w:type="spellEnd"/>
            <w:r w:rsidRPr="00D05289">
              <w:t xml:space="preserve"> Dem: Team Approach to Polypharmacy Evaluation and Reduction for General Practice patients with dementia: the Australian TAPER Dem study</w:t>
            </w:r>
          </w:p>
        </w:tc>
        <w:tc>
          <w:tcPr>
            <w:tcW w:w="3096" w:type="dxa"/>
            <w:tcBorders>
              <w:top w:val="nil"/>
              <w:left w:val="nil"/>
              <w:bottom w:val="nil"/>
              <w:right w:val="nil"/>
            </w:tcBorders>
            <w:noWrap/>
            <w:tcMar>
              <w:top w:w="40" w:type="dxa"/>
              <w:left w:w="70" w:type="dxa"/>
              <w:bottom w:w="40" w:type="dxa"/>
              <w:right w:w="70" w:type="dxa"/>
            </w:tcMar>
            <w:hideMark/>
          </w:tcPr>
          <w:p w14:paraId="2A2E449C" w14:textId="77777777" w:rsidR="00D05289" w:rsidRPr="00D05289" w:rsidRDefault="00D05289" w:rsidP="00A4508F">
            <w:r w:rsidRPr="00D05289">
              <w:t>University of Western Australia</w:t>
            </w:r>
          </w:p>
        </w:tc>
      </w:tr>
      <w:tr w:rsidR="00D05289" w:rsidRPr="00A40A24" w14:paraId="55F278A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8F17A55" w14:textId="77777777" w:rsidR="00D05289" w:rsidRPr="00D05289" w:rsidRDefault="00D05289" w:rsidP="00A4508F">
            <w:pPr>
              <w:jc w:val="center"/>
            </w:pPr>
            <w:r w:rsidRPr="00D05289">
              <w:lastRenderedPageBreak/>
              <w:t>377187</w:t>
            </w:r>
          </w:p>
        </w:tc>
        <w:tc>
          <w:tcPr>
            <w:tcW w:w="1728" w:type="dxa"/>
            <w:tcBorders>
              <w:top w:val="nil"/>
              <w:left w:val="nil"/>
              <w:bottom w:val="nil"/>
              <w:right w:val="nil"/>
            </w:tcBorders>
            <w:noWrap/>
            <w:tcMar>
              <w:top w:w="40" w:type="dxa"/>
              <w:left w:w="70" w:type="dxa"/>
              <w:bottom w:w="40" w:type="dxa"/>
              <w:right w:w="70" w:type="dxa"/>
            </w:tcMar>
            <w:hideMark/>
          </w:tcPr>
          <w:p w14:paraId="42EEEF29" w14:textId="77777777" w:rsidR="00D05289" w:rsidRPr="00D05289" w:rsidRDefault="00D05289" w:rsidP="00A4508F">
            <w:pPr>
              <w:jc w:val="center"/>
            </w:pPr>
            <w:r w:rsidRPr="00D05289">
              <w:t>28/03/2019</w:t>
            </w:r>
          </w:p>
        </w:tc>
        <w:tc>
          <w:tcPr>
            <w:tcW w:w="9288" w:type="dxa"/>
            <w:tcBorders>
              <w:top w:val="nil"/>
              <w:left w:val="nil"/>
              <w:bottom w:val="nil"/>
              <w:right w:val="nil"/>
            </w:tcBorders>
            <w:tcMar>
              <w:top w:w="40" w:type="dxa"/>
              <w:left w:w="70" w:type="dxa"/>
              <w:bottom w:w="40" w:type="dxa"/>
              <w:right w:w="70" w:type="dxa"/>
            </w:tcMar>
            <w:hideMark/>
          </w:tcPr>
          <w:p w14:paraId="6359E164" w14:textId="77777777" w:rsidR="00D05289" w:rsidRPr="00D05289" w:rsidRDefault="00D05289" w:rsidP="00A4508F">
            <w:r w:rsidRPr="00D05289">
              <w:t xml:space="preserve">A cluster randomised controlled trial of a </w:t>
            </w:r>
            <w:proofErr w:type="spellStart"/>
            <w:r w:rsidRPr="00D05289">
              <w:t>MedicineInsight</w:t>
            </w:r>
            <w:proofErr w:type="spellEnd"/>
            <w:r w:rsidRPr="00D05289">
              <w:t xml:space="preserve"> educational quality improvement program to improve the diagnosis and treatment of chronic hepatitis C in Australian general practice - the EQUIP-HEPC trial</w:t>
            </w:r>
          </w:p>
        </w:tc>
        <w:tc>
          <w:tcPr>
            <w:tcW w:w="3096" w:type="dxa"/>
            <w:tcBorders>
              <w:top w:val="nil"/>
              <w:left w:val="nil"/>
              <w:bottom w:val="nil"/>
              <w:right w:val="nil"/>
            </w:tcBorders>
            <w:noWrap/>
            <w:tcMar>
              <w:top w:w="40" w:type="dxa"/>
              <w:left w:w="70" w:type="dxa"/>
              <w:bottom w:w="40" w:type="dxa"/>
              <w:right w:w="70" w:type="dxa"/>
            </w:tcMar>
            <w:hideMark/>
          </w:tcPr>
          <w:p w14:paraId="0A28AFF1" w14:textId="77777777" w:rsidR="00D05289" w:rsidRPr="00D05289" w:rsidRDefault="00D05289" w:rsidP="00A4508F">
            <w:r w:rsidRPr="00D05289">
              <w:t>NPS MedicineWise</w:t>
            </w:r>
          </w:p>
        </w:tc>
      </w:tr>
      <w:tr w:rsidR="00D05289" w:rsidRPr="00A40A24" w14:paraId="79D672A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20AAEA6" w14:textId="77777777" w:rsidR="00D05289" w:rsidRPr="00D05289" w:rsidRDefault="00D05289" w:rsidP="00A4508F">
            <w:pPr>
              <w:jc w:val="center"/>
            </w:pPr>
            <w:r w:rsidRPr="00D05289">
              <w:t>377989</w:t>
            </w:r>
          </w:p>
        </w:tc>
        <w:tc>
          <w:tcPr>
            <w:tcW w:w="1728" w:type="dxa"/>
            <w:tcBorders>
              <w:top w:val="nil"/>
              <w:left w:val="nil"/>
              <w:bottom w:val="nil"/>
              <w:right w:val="nil"/>
            </w:tcBorders>
            <w:noWrap/>
            <w:tcMar>
              <w:top w:w="40" w:type="dxa"/>
              <w:left w:w="70" w:type="dxa"/>
              <w:bottom w:w="40" w:type="dxa"/>
              <w:right w:w="70" w:type="dxa"/>
            </w:tcMar>
            <w:hideMark/>
          </w:tcPr>
          <w:p w14:paraId="7EDB014C" w14:textId="77777777" w:rsidR="00D05289" w:rsidRPr="00D05289" w:rsidRDefault="00D05289" w:rsidP="00A4508F">
            <w:pPr>
              <w:jc w:val="center"/>
            </w:pPr>
            <w:r w:rsidRPr="00D05289">
              <w:t>27/08/2019</w:t>
            </w:r>
          </w:p>
        </w:tc>
        <w:tc>
          <w:tcPr>
            <w:tcW w:w="9288" w:type="dxa"/>
            <w:tcBorders>
              <w:top w:val="nil"/>
              <w:left w:val="nil"/>
              <w:bottom w:val="nil"/>
              <w:right w:val="nil"/>
            </w:tcBorders>
            <w:tcMar>
              <w:top w:w="40" w:type="dxa"/>
              <w:left w:w="70" w:type="dxa"/>
              <w:bottom w:w="40" w:type="dxa"/>
              <w:right w:w="70" w:type="dxa"/>
            </w:tcMar>
            <w:hideMark/>
          </w:tcPr>
          <w:p w14:paraId="32CDCF80" w14:textId="77777777" w:rsidR="00D05289" w:rsidRPr="00D05289" w:rsidRDefault="00D05289" w:rsidP="00A4508F">
            <w:r w:rsidRPr="00D05289">
              <w:t>A multistate trial of an early surveillance program for autism within General Practices in Australia</w:t>
            </w:r>
          </w:p>
        </w:tc>
        <w:tc>
          <w:tcPr>
            <w:tcW w:w="3096" w:type="dxa"/>
            <w:tcBorders>
              <w:top w:val="nil"/>
              <w:left w:val="nil"/>
              <w:bottom w:val="nil"/>
              <w:right w:val="nil"/>
            </w:tcBorders>
            <w:noWrap/>
            <w:tcMar>
              <w:top w:w="40" w:type="dxa"/>
              <w:left w:w="70" w:type="dxa"/>
              <w:bottom w:w="40" w:type="dxa"/>
              <w:right w:w="70" w:type="dxa"/>
            </w:tcMar>
            <w:hideMark/>
          </w:tcPr>
          <w:p w14:paraId="1C9E23F7" w14:textId="77777777" w:rsidR="00D05289" w:rsidRPr="00D05289" w:rsidRDefault="00D05289" w:rsidP="00A4508F">
            <w:r w:rsidRPr="00D05289">
              <w:t>University of New South Wales</w:t>
            </w:r>
          </w:p>
        </w:tc>
      </w:tr>
      <w:tr w:rsidR="00D05289" w:rsidRPr="00A40A24" w14:paraId="31B2A3C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2F8514C" w14:textId="77777777" w:rsidR="00D05289" w:rsidRPr="00D05289" w:rsidRDefault="00D05289" w:rsidP="00A4508F">
            <w:pPr>
              <w:jc w:val="center"/>
            </w:pPr>
            <w:r w:rsidRPr="00D05289">
              <w:t>378091</w:t>
            </w:r>
          </w:p>
        </w:tc>
        <w:tc>
          <w:tcPr>
            <w:tcW w:w="1728" w:type="dxa"/>
            <w:tcBorders>
              <w:top w:val="nil"/>
              <w:left w:val="nil"/>
              <w:bottom w:val="nil"/>
              <w:right w:val="nil"/>
            </w:tcBorders>
            <w:noWrap/>
            <w:tcMar>
              <w:top w:w="40" w:type="dxa"/>
              <w:left w:w="70" w:type="dxa"/>
              <w:bottom w:w="40" w:type="dxa"/>
              <w:right w:w="70" w:type="dxa"/>
            </w:tcMar>
            <w:hideMark/>
          </w:tcPr>
          <w:p w14:paraId="7B539D1C" w14:textId="77777777" w:rsidR="00D05289" w:rsidRPr="00D05289" w:rsidRDefault="00D05289" w:rsidP="00A4508F">
            <w:pPr>
              <w:jc w:val="center"/>
            </w:pPr>
            <w:r w:rsidRPr="00D05289">
              <w:t>5/11/2020</w:t>
            </w:r>
          </w:p>
        </w:tc>
        <w:tc>
          <w:tcPr>
            <w:tcW w:w="9288" w:type="dxa"/>
            <w:tcBorders>
              <w:top w:val="nil"/>
              <w:left w:val="nil"/>
              <w:bottom w:val="nil"/>
              <w:right w:val="nil"/>
            </w:tcBorders>
            <w:tcMar>
              <w:top w:w="40" w:type="dxa"/>
              <w:left w:w="70" w:type="dxa"/>
              <w:bottom w:w="40" w:type="dxa"/>
              <w:right w:w="70" w:type="dxa"/>
            </w:tcMar>
            <w:hideMark/>
          </w:tcPr>
          <w:p w14:paraId="51BF2678" w14:textId="77777777" w:rsidR="00D05289" w:rsidRPr="00D05289" w:rsidRDefault="00D05289" w:rsidP="00A4508F">
            <w:r w:rsidRPr="00D05289">
              <w:t xml:space="preserve">Implementing work-related Mental health guidelines in general </w:t>
            </w:r>
            <w:proofErr w:type="spellStart"/>
            <w:r w:rsidRPr="00D05289">
              <w:t>PRacticE</w:t>
            </w:r>
            <w:proofErr w:type="spellEnd"/>
            <w:r w:rsidRPr="00D05289">
              <w:t xml:space="preserve"> (</w:t>
            </w:r>
            <w:proofErr w:type="spellStart"/>
            <w:r w:rsidRPr="00D05289">
              <w:t>IMPRovE</w:t>
            </w:r>
            <w:proofErr w:type="spellEnd"/>
            <w:r w:rsidRPr="00D05289">
              <w:t>): A parallel cluster randomised trial</w:t>
            </w:r>
          </w:p>
        </w:tc>
        <w:tc>
          <w:tcPr>
            <w:tcW w:w="3096" w:type="dxa"/>
            <w:tcBorders>
              <w:top w:val="nil"/>
              <w:left w:val="nil"/>
              <w:bottom w:val="nil"/>
              <w:right w:val="nil"/>
            </w:tcBorders>
            <w:noWrap/>
            <w:tcMar>
              <w:top w:w="40" w:type="dxa"/>
              <w:left w:w="70" w:type="dxa"/>
              <w:bottom w:w="40" w:type="dxa"/>
              <w:right w:w="70" w:type="dxa"/>
            </w:tcMar>
            <w:hideMark/>
          </w:tcPr>
          <w:p w14:paraId="2D33A7A1" w14:textId="77777777" w:rsidR="00D05289" w:rsidRPr="00D05289" w:rsidRDefault="00D05289" w:rsidP="00A4508F">
            <w:r w:rsidRPr="00D05289">
              <w:t>Monash University</w:t>
            </w:r>
          </w:p>
        </w:tc>
      </w:tr>
      <w:tr w:rsidR="00D05289" w:rsidRPr="00A40A24" w14:paraId="53DD36B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D40FBE8" w14:textId="77777777" w:rsidR="00D05289" w:rsidRPr="00D05289" w:rsidRDefault="00D05289" w:rsidP="00A4508F">
            <w:pPr>
              <w:jc w:val="center"/>
            </w:pPr>
            <w:r w:rsidRPr="00D05289">
              <w:t>378227</w:t>
            </w:r>
          </w:p>
        </w:tc>
        <w:tc>
          <w:tcPr>
            <w:tcW w:w="1728" w:type="dxa"/>
            <w:tcBorders>
              <w:top w:val="nil"/>
              <w:left w:val="nil"/>
              <w:bottom w:val="nil"/>
              <w:right w:val="nil"/>
            </w:tcBorders>
            <w:noWrap/>
            <w:tcMar>
              <w:top w:w="40" w:type="dxa"/>
              <w:left w:w="70" w:type="dxa"/>
              <w:bottom w:w="40" w:type="dxa"/>
              <w:right w:w="70" w:type="dxa"/>
            </w:tcMar>
            <w:hideMark/>
          </w:tcPr>
          <w:p w14:paraId="310CB020" w14:textId="77777777" w:rsidR="00D05289" w:rsidRPr="00D05289" w:rsidRDefault="00D05289" w:rsidP="00A4508F">
            <w:pPr>
              <w:jc w:val="center"/>
            </w:pPr>
            <w:r w:rsidRPr="00D05289">
              <w:t>3/10/2019</w:t>
            </w:r>
          </w:p>
        </w:tc>
        <w:tc>
          <w:tcPr>
            <w:tcW w:w="9288" w:type="dxa"/>
            <w:tcBorders>
              <w:top w:val="nil"/>
              <w:left w:val="nil"/>
              <w:bottom w:val="nil"/>
              <w:right w:val="nil"/>
            </w:tcBorders>
            <w:tcMar>
              <w:top w:w="40" w:type="dxa"/>
              <w:left w:w="70" w:type="dxa"/>
              <w:bottom w:w="40" w:type="dxa"/>
              <w:right w:w="70" w:type="dxa"/>
            </w:tcMar>
            <w:hideMark/>
          </w:tcPr>
          <w:p w14:paraId="4ECD81FB" w14:textId="77777777" w:rsidR="00D05289" w:rsidRPr="00D05289" w:rsidRDefault="00D05289" w:rsidP="00A4508F">
            <w:r w:rsidRPr="00D05289">
              <w:t>Preventing progression in Type 2 Diabetes through Shared Medical Appointments with pre-diabetes patients in Primary Care: A controlled trial in translation research.</w:t>
            </w:r>
          </w:p>
        </w:tc>
        <w:tc>
          <w:tcPr>
            <w:tcW w:w="3096" w:type="dxa"/>
            <w:tcBorders>
              <w:top w:val="nil"/>
              <w:left w:val="nil"/>
              <w:bottom w:val="nil"/>
              <w:right w:val="nil"/>
            </w:tcBorders>
            <w:noWrap/>
            <w:tcMar>
              <w:top w:w="40" w:type="dxa"/>
              <w:left w:w="70" w:type="dxa"/>
              <w:bottom w:w="40" w:type="dxa"/>
              <w:right w:w="70" w:type="dxa"/>
            </w:tcMar>
            <w:hideMark/>
          </w:tcPr>
          <w:p w14:paraId="3D006987" w14:textId="77777777" w:rsidR="00D05289" w:rsidRPr="00D05289" w:rsidRDefault="00D05289" w:rsidP="00A4508F">
            <w:r w:rsidRPr="00D05289">
              <w:t>University of Western Sydney</w:t>
            </w:r>
          </w:p>
        </w:tc>
      </w:tr>
      <w:tr w:rsidR="00D05289" w:rsidRPr="00A40A24" w14:paraId="50818929"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889AA34" w14:textId="77777777" w:rsidR="00D05289" w:rsidRPr="00D05289" w:rsidRDefault="00D05289" w:rsidP="00A4508F">
            <w:pPr>
              <w:jc w:val="center"/>
            </w:pPr>
            <w:r w:rsidRPr="00D05289">
              <w:t>378270</w:t>
            </w:r>
          </w:p>
        </w:tc>
        <w:tc>
          <w:tcPr>
            <w:tcW w:w="1728" w:type="dxa"/>
            <w:tcBorders>
              <w:top w:val="nil"/>
              <w:left w:val="nil"/>
              <w:bottom w:val="nil"/>
              <w:right w:val="nil"/>
            </w:tcBorders>
            <w:noWrap/>
            <w:tcMar>
              <w:top w:w="40" w:type="dxa"/>
              <w:left w:w="70" w:type="dxa"/>
              <w:bottom w:w="40" w:type="dxa"/>
              <w:right w:w="70" w:type="dxa"/>
            </w:tcMar>
            <w:hideMark/>
          </w:tcPr>
          <w:p w14:paraId="045379EA" w14:textId="77777777" w:rsidR="00D05289" w:rsidRPr="00D05289" w:rsidRDefault="00D05289" w:rsidP="00A4508F">
            <w:pPr>
              <w:jc w:val="center"/>
            </w:pPr>
            <w:r w:rsidRPr="00D05289">
              <w:t>15/10/2019</w:t>
            </w:r>
          </w:p>
        </w:tc>
        <w:tc>
          <w:tcPr>
            <w:tcW w:w="9288" w:type="dxa"/>
            <w:tcBorders>
              <w:top w:val="nil"/>
              <w:left w:val="nil"/>
              <w:bottom w:val="nil"/>
              <w:right w:val="nil"/>
            </w:tcBorders>
            <w:tcMar>
              <w:top w:w="40" w:type="dxa"/>
              <w:left w:w="70" w:type="dxa"/>
              <w:bottom w:w="40" w:type="dxa"/>
              <w:right w:w="70" w:type="dxa"/>
            </w:tcMar>
            <w:hideMark/>
          </w:tcPr>
          <w:p w14:paraId="1178C480" w14:textId="77777777" w:rsidR="00D05289" w:rsidRPr="00D05289" w:rsidRDefault="00D05289" w:rsidP="00A4508F">
            <w:r w:rsidRPr="00D05289">
              <w:t>Integrating Osteoporosis in Primary Care: The Osteoporosis Risk and Management (ORMA) Project</w:t>
            </w:r>
          </w:p>
        </w:tc>
        <w:tc>
          <w:tcPr>
            <w:tcW w:w="3096" w:type="dxa"/>
            <w:tcBorders>
              <w:top w:val="nil"/>
              <w:left w:val="nil"/>
              <w:bottom w:val="nil"/>
              <w:right w:val="nil"/>
            </w:tcBorders>
            <w:noWrap/>
            <w:tcMar>
              <w:top w:w="40" w:type="dxa"/>
              <w:left w:w="70" w:type="dxa"/>
              <w:bottom w:w="40" w:type="dxa"/>
              <w:right w:w="70" w:type="dxa"/>
            </w:tcMar>
            <w:hideMark/>
          </w:tcPr>
          <w:p w14:paraId="611728B5" w14:textId="77777777" w:rsidR="00D05289" w:rsidRPr="00D05289" w:rsidRDefault="00D05289" w:rsidP="00A4508F">
            <w:r w:rsidRPr="00D05289">
              <w:t>University of Melbourne</w:t>
            </w:r>
          </w:p>
        </w:tc>
      </w:tr>
      <w:tr w:rsidR="00D05289" w:rsidRPr="00A40A24" w14:paraId="3E14F44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477C8D5" w14:textId="77777777" w:rsidR="00D05289" w:rsidRPr="00D05289" w:rsidRDefault="00D05289" w:rsidP="00A4508F">
            <w:pPr>
              <w:jc w:val="center"/>
            </w:pPr>
            <w:r w:rsidRPr="00D05289">
              <w:t>378625</w:t>
            </w:r>
          </w:p>
        </w:tc>
        <w:tc>
          <w:tcPr>
            <w:tcW w:w="1728" w:type="dxa"/>
            <w:tcBorders>
              <w:top w:val="nil"/>
              <w:left w:val="nil"/>
              <w:bottom w:val="nil"/>
              <w:right w:val="nil"/>
            </w:tcBorders>
            <w:noWrap/>
            <w:tcMar>
              <w:top w:w="40" w:type="dxa"/>
              <w:left w:w="70" w:type="dxa"/>
              <w:bottom w:w="40" w:type="dxa"/>
              <w:right w:w="70" w:type="dxa"/>
            </w:tcMar>
            <w:hideMark/>
          </w:tcPr>
          <w:p w14:paraId="52604C2C" w14:textId="77777777" w:rsidR="00D05289" w:rsidRPr="00D05289" w:rsidRDefault="00D05289" w:rsidP="00A4508F">
            <w:pPr>
              <w:jc w:val="center"/>
            </w:pPr>
            <w:r w:rsidRPr="00D05289">
              <w:t>31/10/2019</w:t>
            </w:r>
          </w:p>
        </w:tc>
        <w:tc>
          <w:tcPr>
            <w:tcW w:w="9288" w:type="dxa"/>
            <w:tcBorders>
              <w:top w:val="nil"/>
              <w:left w:val="nil"/>
              <w:bottom w:val="nil"/>
              <w:right w:val="nil"/>
            </w:tcBorders>
            <w:tcMar>
              <w:top w:w="40" w:type="dxa"/>
              <w:left w:w="70" w:type="dxa"/>
              <w:bottom w:w="40" w:type="dxa"/>
              <w:right w:w="70" w:type="dxa"/>
            </w:tcMar>
            <w:hideMark/>
          </w:tcPr>
          <w:p w14:paraId="5357280C" w14:textId="77777777" w:rsidR="00D05289" w:rsidRPr="00D05289" w:rsidRDefault="00D05289" w:rsidP="00A4508F">
            <w:r w:rsidRPr="00D05289">
              <w:t>Reducing musculoskeletal diagnostic imaging by high requesting Australian general practitioners using feedback: a cluster randomised controlled trial using a factorial design</w:t>
            </w:r>
          </w:p>
        </w:tc>
        <w:tc>
          <w:tcPr>
            <w:tcW w:w="3096" w:type="dxa"/>
            <w:tcBorders>
              <w:top w:val="nil"/>
              <w:left w:val="nil"/>
              <w:bottom w:val="nil"/>
              <w:right w:val="nil"/>
            </w:tcBorders>
            <w:noWrap/>
            <w:tcMar>
              <w:top w:w="40" w:type="dxa"/>
              <w:left w:w="70" w:type="dxa"/>
              <w:bottom w:w="40" w:type="dxa"/>
              <w:right w:w="70" w:type="dxa"/>
            </w:tcMar>
            <w:hideMark/>
          </w:tcPr>
          <w:p w14:paraId="51A83C0F" w14:textId="77777777" w:rsidR="00D05289" w:rsidRPr="00D05289" w:rsidRDefault="00D05289" w:rsidP="00A4508F">
            <w:r w:rsidRPr="00D05289">
              <w:t>Australian Government Department of Health</w:t>
            </w:r>
          </w:p>
        </w:tc>
      </w:tr>
      <w:tr w:rsidR="00D05289" w:rsidRPr="00A40A24" w14:paraId="6146D7C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4EBFFB1" w14:textId="77777777" w:rsidR="00D05289" w:rsidRPr="00D05289" w:rsidRDefault="00D05289" w:rsidP="00A4508F">
            <w:pPr>
              <w:jc w:val="center"/>
            </w:pPr>
            <w:r w:rsidRPr="00D05289">
              <w:t>378880</w:t>
            </w:r>
          </w:p>
        </w:tc>
        <w:tc>
          <w:tcPr>
            <w:tcW w:w="1728" w:type="dxa"/>
            <w:tcBorders>
              <w:top w:val="nil"/>
              <w:left w:val="nil"/>
              <w:bottom w:val="nil"/>
              <w:right w:val="nil"/>
            </w:tcBorders>
            <w:noWrap/>
            <w:tcMar>
              <w:top w:w="40" w:type="dxa"/>
              <w:left w:w="70" w:type="dxa"/>
              <w:bottom w:w="40" w:type="dxa"/>
              <w:right w:w="70" w:type="dxa"/>
            </w:tcMar>
            <w:hideMark/>
          </w:tcPr>
          <w:p w14:paraId="2CBCF01C" w14:textId="77777777" w:rsidR="00D05289" w:rsidRPr="00D05289" w:rsidRDefault="00D05289" w:rsidP="00A4508F">
            <w:pPr>
              <w:jc w:val="center"/>
            </w:pPr>
            <w:r w:rsidRPr="00D05289">
              <w:t>9/01/2020</w:t>
            </w:r>
          </w:p>
        </w:tc>
        <w:tc>
          <w:tcPr>
            <w:tcW w:w="9288" w:type="dxa"/>
            <w:tcBorders>
              <w:top w:val="nil"/>
              <w:left w:val="nil"/>
              <w:bottom w:val="nil"/>
              <w:right w:val="nil"/>
            </w:tcBorders>
            <w:tcMar>
              <w:top w:w="40" w:type="dxa"/>
              <w:left w:w="70" w:type="dxa"/>
              <w:bottom w:w="40" w:type="dxa"/>
              <w:right w:w="70" w:type="dxa"/>
            </w:tcMar>
            <w:hideMark/>
          </w:tcPr>
          <w:p w14:paraId="67542E99" w14:textId="77777777" w:rsidR="00D05289" w:rsidRPr="00D05289" w:rsidRDefault="00D05289" w:rsidP="00A4508F">
            <w:r w:rsidRPr="00D05289">
              <w:t>Clinical and Healthcare Improvement through My Health Record usage and Education in General Practice - The CHIME-GP Study</w:t>
            </w:r>
          </w:p>
        </w:tc>
        <w:tc>
          <w:tcPr>
            <w:tcW w:w="3096" w:type="dxa"/>
            <w:tcBorders>
              <w:top w:val="nil"/>
              <w:left w:val="nil"/>
              <w:bottom w:val="nil"/>
              <w:right w:val="nil"/>
            </w:tcBorders>
            <w:noWrap/>
            <w:tcMar>
              <w:top w:w="40" w:type="dxa"/>
              <w:left w:w="70" w:type="dxa"/>
              <w:bottom w:w="40" w:type="dxa"/>
              <w:right w:w="70" w:type="dxa"/>
            </w:tcMar>
            <w:hideMark/>
          </w:tcPr>
          <w:p w14:paraId="238C87EA" w14:textId="77777777" w:rsidR="00D05289" w:rsidRPr="00D05289" w:rsidRDefault="00D05289" w:rsidP="00A4508F">
            <w:r w:rsidRPr="00D05289">
              <w:t>University of Wollongong</w:t>
            </w:r>
          </w:p>
        </w:tc>
      </w:tr>
      <w:tr w:rsidR="00D05289" w:rsidRPr="00A40A24" w14:paraId="52E81D6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5D1AB5C" w14:textId="77777777" w:rsidR="00D05289" w:rsidRPr="00D05289" w:rsidRDefault="00D05289" w:rsidP="00A4508F">
            <w:pPr>
              <w:jc w:val="center"/>
            </w:pPr>
            <w:r w:rsidRPr="00D05289">
              <w:t>378905</w:t>
            </w:r>
          </w:p>
        </w:tc>
        <w:tc>
          <w:tcPr>
            <w:tcW w:w="1728" w:type="dxa"/>
            <w:tcBorders>
              <w:top w:val="nil"/>
              <w:left w:val="nil"/>
              <w:bottom w:val="nil"/>
              <w:right w:val="nil"/>
            </w:tcBorders>
            <w:noWrap/>
            <w:tcMar>
              <w:top w:w="40" w:type="dxa"/>
              <w:left w:w="70" w:type="dxa"/>
              <w:bottom w:w="40" w:type="dxa"/>
              <w:right w:w="70" w:type="dxa"/>
            </w:tcMar>
            <w:hideMark/>
          </w:tcPr>
          <w:p w14:paraId="07A7EB1A" w14:textId="77777777" w:rsidR="00D05289" w:rsidRPr="00D05289" w:rsidRDefault="00D05289" w:rsidP="00A4508F">
            <w:pPr>
              <w:jc w:val="center"/>
            </w:pPr>
            <w:r w:rsidRPr="00D05289">
              <w:t>20/12/2019</w:t>
            </w:r>
          </w:p>
        </w:tc>
        <w:tc>
          <w:tcPr>
            <w:tcW w:w="9288" w:type="dxa"/>
            <w:tcBorders>
              <w:top w:val="nil"/>
              <w:left w:val="nil"/>
              <w:bottom w:val="nil"/>
              <w:right w:val="nil"/>
            </w:tcBorders>
            <w:tcMar>
              <w:top w:w="40" w:type="dxa"/>
              <w:left w:w="70" w:type="dxa"/>
              <w:bottom w:w="40" w:type="dxa"/>
              <w:right w:w="70" w:type="dxa"/>
            </w:tcMar>
            <w:hideMark/>
          </w:tcPr>
          <w:p w14:paraId="4FF2EF87" w14:textId="77777777" w:rsidR="00D05289" w:rsidRPr="00D05289" w:rsidRDefault="00D05289" w:rsidP="00A4508F">
            <w:proofErr w:type="spellStart"/>
            <w:r w:rsidRPr="00D05289">
              <w:t>QUality</w:t>
            </w:r>
            <w:proofErr w:type="spellEnd"/>
            <w:r w:rsidRPr="00D05289">
              <w:t xml:space="preserve"> improvement in primary care to prevent hospitalisations and improve Effectiveness and efficiency of care for people Living with coronary heart disease (QUEL): A </w:t>
            </w:r>
            <w:proofErr w:type="gramStart"/>
            <w:r w:rsidRPr="00D05289">
              <w:t>24 month</w:t>
            </w:r>
            <w:proofErr w:type="gramEnd"/>
            <w:r w:rsidRPr="00D05289">
              <w:t xml:space="preserve"> cluster randomised controlled trial in primary care</w:t>
            </w:r>
          </w:p>
        </w:tc>
        <w:tc>
          <w:tcPr>
            <w:tcW w:w="3096" w:type="dxa"/>
            <w:tcBorders>
              <w:top w:val="nil"/>
              <w:left w:val="nil"/>
              <w:bottom w:val="nil"/>
              <w:right w:val="nil"/>
            </w:tcBorders>
            <w:noWrap/>
            <w:tcMar>
              <w:top w:w="40" w:type="dxa"/>
              <w:left w:w="70" w:type="dxa"/>
              <w:bottom w:w="40" w:type="dxa"/>
              <w:right w:w="70" w:type="dxa"/>
            </w:tcMar>
            <w:hideMark/>
          </w:tcPr>
          <w:p w14:paraId="35DBF8E4" w14:textId="77777777" w:rsidR="00D05289" w:rsidRPr="00D05289" w:rsidRDefault="00D05289" w:rsidP="00A4508F">
            <w:r w:rsidRPr="00D05289">
              <w:t>University of Sydney</w:t>
            </w:r>
          </w:p>
        </w:tc>
      </w:tr>
      <w:tr w:rsidR="00D05289" w:rsidRPr="00A40A24" w14:paraId="4E84B06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DBD5C80" w14:textId="77777777" w:rsidR="00D05289" w:rsidRPr="00D05289" w:rsidRDefault="00D05289" w:rsidP="00A4508F">
            <w:pPr>
              <w:jc w:val="center"/>
            </w:pPr>
            <w:r w:rsidRPr="00D05289">
              <w:t>380012</w:t>
            </w:r>
          </w:p>
        </w:tc>
        <w:tc>
          <w:tcPr>
            <w:tcW w:w="1728" w:type="dxa"/>
            <w:tcBorders>
              <w:top w:val="nil"/>
              <w:left w:val="nil"/>
              <w:bottom w:val="nil"/>
              <w:right w:val="nil"/>
            </w:tcBorders>
            <w:noWrap/>
            <w:tcMar>
              <w:top w:w="40" w:type="dxa"/>
              <w:left w:w="70" w:type="dxa"/>
              <w:bottom w:w="40" w:type="dxa"/>
              <w:right w:w="70" w:type="dxa"/>
            </w:tcMar>
            <w:hideMark/>
          </w:tcPr>
          <w:p w14:paraId="5492710B" w14:textId="77777777" w:rsidR="00D05289" w:rsidRPr="00D05289" w:rsidRDefault="00D05289" w:rsidP="00A4508F">
            <w:pPr>
              <w:jc w:val="center"/>
            </w:pPr>
            <w:r w:rsidRPr="00D05289">
              <w:t>19/10/2020</w:t>
            </w:r>
          </w:p>
        </w:tc>
        <w:tc>
          <w:tcPr>
            <w:tcW w:w="9288" w:type="dxa"/>
            <w:tcBorders>
              <w:top w:val="nil"/>
              <w:left w:val="nil"/>
              <w:bottom w:val="nil"/>
              <w:right w:val="nil"/>
            </w:tcBorders>
            <w:tcMar>
              <w:top w:w="40" w:type="dxa"/>
              <w:left w:w="70" w:type="dxa"/>
              <w:bottom w:w="40" w:type="dxa"/>
              <w:right w:w="70" w:type="dxa"/>
            </w:tcMar>
            <w:hideMark/>
          </w:tcPr>
          <w:p w14:paraId="110784F9" w14:textId="77777777" w:rsidR="00D05289" w:rsidRPr="00D05289" w:rsidRDefault="00D05289" w:rsidP="00A4508F">
            <w:r w:rsidRPr="00D05289">
              <w:t>A cluster-randomised controlled implementation trial of a new, evidence-based model of care for chronic insomnia and obstructive sleep apnoea in Australian primary care.</w:t>
            </w:r>
          </w:p>
        </w:tc>
        <w:tc>
          <w:tcPr>
            <w:tcW w:w="3096" w:type="dxa"/>
            <w:tcBorders>
              <w:top w:val="nil"/>
              <w:left w:val="nil"/>
              <w:bottom w:val="nil"/>
              <w:right w:val="nil"/>
            </w:tcBorders>
            <w:noWrap/>
            <w:tcMar>
              <w:top w:w="40" w:type="dxa"/>
              <w:left w:w="70" w:type="dxa"/>
              <w:bottom w:w="40" w:type="dxa"/>
              <w:right w:w="70" w:type="dxa"/>
            </w:tcMar>
            <w:hideMark/>
          </w:tcPr>
          <w:p w14:paraId="6884ECFE" w14:textId="77777777" w:rsidR="00D05289" w:rsidRPr="00D05289" w:rsidRDefault="00D05289" w:rsidP="00A4508F">
            <w:r w:rsidRPr="00D05289">
              <w:t>Flinders University</w:t>
            </w:r>
          </w:p>
        </w:tc>
      </w:tr>
      <w:tr w:rsidR="00D05289" w:rsidRPr="00A40A24" w14:paraId="7B99B7E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36F467D" w14:textId="77777777" w:rsidR="00D05289" w:rsidRPr="00D05289" w:rsidRDefault="00D05289" w:rsidP="00A4508F">
            <w:pPr>
              <w:jc w:val="center"/>
            </w:pPr>
            <w:r w:rsidRPr="00D05289">
              <w:t>380119</w:t>
            </w:r>
          </w:p>
        </w:tc>
        <w:tc>
          <w:tcPr>
            <w:tcW w:w="1728" w:type="dxa"/>
            <w:tcBorders>
              <w:top w:val="nil"/>
              <w:left w:val="nil"/>
              <w:bottom w:val="nil"/>
              <w:right w:val="nil"/>
            </w:tcBorders>
            <w:noWrap/>
            <w:tcMar>
              <w:top w:w="40" w:type="dxa"/>
              <w:left w:w="70" w:type="dxa"/>
              <w:bottom w:w="40" w:type="dxa"/>
              <w:right w:w="70" w:type="dxa"/>
            </w:tcMar>
            <w:hideMark/>
          </w:tcPr>
          <w:p w14:paraId="6EF00DA9" w14:textId="77777777" w:rsidR="00D05289" w:rsidRPr="00D05289" w:rsidRDefault="00D05289" w:rsidP="00A4508F">
            <w:pPr>
              <w:jc w:val="center"/>
            </w:pPr>
            <w:r w:rsidRPr="00D05289">
              <w:t>2/10/2020</w:t>
            </w:r>
          </w:p>
        </w:tc>
        <w:tc>
          <w:tcPr>
            <w:tcW w:w="9288" w:type="dxa"/>
            <w:tcBorders>
              <w:top w:val="nil"/>
              <w:left w:val="nil"/>
              <w:bottom w:val="nil"/>
              <w:right w:val="nil"/>
            </w:tcBorders>
            <w:tcMar>
              <w:top w:w="40" w:type="dxa"/>
              <w:left w:w="70" w:type="dxa"/>
              <w:bottom w:w="40" w:type="dxa"/>
              <w:right w:w="70" w:type="dxa"/>
            </w:tcMar>
            <w:hideMark/>
          </w:tcPr>
          <w:p w14:paraId="0A490DF3" w14:textId="77777777" w:rsidR="00D05289" w:rsidRPr="00D05289" w:rsidRDefault="00D05289" w:rsidP="00A4508F">
            <w:r w:rsidRPr="00D05289">
              <w:t>Future Health Today: A pragmatic 12-month cluster randomised controlled trial of quality improvement activities in general practice for patients with chronic kidney disease or high risk of undiagnosed cancer</w:t>
            </w:r>
          </w:p>
        </w:tc>
        <w:tc>
          <w:tcPr>
            <w:tcW w:w="3096" w:type="dxa"/>
            <w:tcBorders>
              <w:top w:val="nil"/>
              <w:left w:val="nil"/>
              <w:bottom w:val="nil"/>
              <w:right w:val="nil"/>
            </w:tcBorders>
            <w:noWrap/>
            <w:tcMar>
              <w:top w:w="40" w:type="dxa"/>
              <w:left w:w="70" w:type="dxa"/>
              <w:bottom w:w="40" w:type="dxa"/>
              <w:right w:w="70" w:type="dxa"/>
            </w:tcMar>
            <w:hideMark/>
          </w:tcPr>
          <w:p w14:paraId="2FA8D901" w14:textId="77777777" w:rsidR="00D05289" w:rsidRPr="00D05289" w:rsidRDefault="00D05289" w:rsidP="00A4508F">
            <w:r w:rsidRPr="00D05289">
              <w:t>University of Melbourne</w:t>
            </w:r>
          </w:p>
        </w:tc>
      </w:tr>
      <w:tr w:rsidR="00D05289" w:rsidRPr="00A40A24" w14:paraId="4FCCA5E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3311021" w14:textId="77777777" w:rsidR="00D05289" w:rsidRPr="00D05289" w:rsidRDefault="00D05289" w:rsidP="00A4508F">
            <w:pPr>
              <w:jc w:val="center"/>
            </w:pPr>
            <w:r w:rsidRPr="00D05289">
              <w:lastRenderedPageBreak/>
              <w:t>380259</w:t>
            </w:r>
          </w:p>
        </w:tc>
        <w:tc>
          <w:tcPr>
            <w:tcW w:w="1728" w:type="dxa"/>
            <w:tcBorders>
              <w:top w:val="nil"/>
              <w:left w:val="nil"/>
              <w:bottom w:val="nil"/>
              <w:right w:val="nil"/>
            </w:tcBorders>
            <w:noWrap/>
            <w:tcMar>
              <w:top w:w="40" w:type="dxa"/>
              <w:left w:w="70" w:type="dxa"/>
              <w:bottom w:w="40" w:type="dxa"/>
              <w:right w:w="70" w:type="dxa"/>
            </w:tcMar>
            <w:hideMark/>
          </w:tcPr>
          <w:p w14:paraId="1C449B88" w14:textId="77777777" w:rsidR="00D05289" w:rsidRPr="00D05289" w:rsidRDefault="00D05289" w:rsidP="00A4508F">
            <w:pPr>
              <w:jc w:val="center"/>
            </w:pPr>
            <w:r w:rsidRPr="00D05289">
              <w:t>7/10/2020</w:t>
            </w:r>
          </w:p>
        </w:tc>
        <w:tc>
          <w:tcPr>
            <w:tcW w:w="9288" w:type="dxa"/>
            <w:tcBorders>
              <w:top w:val="nil"/>
              <w:left w:val="nil"/>
              <w:bottom w:val="nil"/>
              <w:right w:val="nil"/>
            </w:tcBorders>
            <w:tcMar>
              <w:top w:w="40" w:type="dxa"/>
              <w:left w:w="70" w:type="dxa"/>
              <w:bottom w:w="40" w:type="dxa"/>
              <w:right w:w="70" w:type="dxa"/>
            </w:tcMar>
            <w:hideMark/>
          </w:tcPr>
          <w:p w14:paraId="0F0F6635" w14:textId="77777777" w:rsidR="00D05289" w:rsidRPr="00D05289" w:rsidRDefault="00D05289" w:rsidP="00A4508F">
            <w:r w:rsidRPr="00D05289">
              <w:t xml:space="preserve">A cluster randomised controlled trial to determine the effect of patient SMS narrative messaging in general practice on the participation of adults aged 50 - 60 years in the </w:t>
            </w:r>
            <w:proofErr w:type="spellStart"/>
            <w:r w:rsidRPr="00D05289">
              <w:t>the</w:t>
            </w:r>
            <w:proofErr w:type="spellEnd"/>
            <w:r w:rsidRPr="00D05289">
              <w:t xml:space="preserve"> National Bowel Cancer Screening Program in Victoria</w:t>
            </w:r>
          </w:p>
        </w:tc>
        <w:tc>
          <w:tcPr>
            <w:tcW w:w="3096" w:type="dxa"/>
            <w:tcBorders>
              <w:top w:val="nil"/>
              <w:left w:val="nil"/>
              <w:bottom w:val="nil"/>
              <w:right w:val="nil"/>
            </w:tcBorders>
            <w:noWrap/>
            <w:tcMar>
              <w:top w:w="40" w:type="dxa"/>
              <w:left w:w="70" w:type="dxa"/>
              <w:bottom w:w="40" w:type="dxa"/>
              <w:right w:w="70" w:type="dxa"/>
            </w:tcMar>
            <w:hideMark/>
          </w:tcPr>
          <w:p w14:paraId="5CD0C2C3" w14:textId="77777777" w:rsidR="00D05289" w:rsidRPr="00D05289" w:rsidRDefault="00D05289" w:rsidP="00A4508F">
            <w:r w:rsidRPr="00D05289">
              <w:t>University of Melbourne</w:t>
            </w:r>
          </w:p>
        </w:tc>
      </w:tr>
      <w:tr w:rsidR="00D05289" w:rsidRPr="00A40A24" w14:paraId="6C78E15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906754C" w14:textId="77777777" w:rsidR="00D05289" w:rsidRPr="00D05289" w:rsidRDefault="00D05289" w:rsidP="00A4508F">
            <w:pPr>
              <w:jc w:val="center"/>
            </w:pPr>
            <w:r w:rsidRPr="00D05289">
              <w:t>380435</w:t>
            </w:r>
          </w:p>
        </w:tc>
        <w:tc>
          <w:tcPr>
            <w:tcW w:w="1728" w:type="dxa"/>
            <w:tcBorders>
              <w:top w:val="nil"/>
              <w:left w:val="nil"/>
              <w:bottom w:val="nil"/>
              <w:right w:val="nil"/>
            </w:tcBorders>
            <w:noWrap/>
            <w:tcMar>
              <w:top w:w="40" w:type="dxa"/>
              <w:left w:w="70" w:type="dxa"/>
              <w:bottom w:w="40" w:type="dxa"/>
              <w:right w:w="70" w:type="dxa"/>
            </w:tcMar>
            <w:hideMark/>
          </w:tcPr>
          <w:p w14:paraId="07CEDCA6" w14:textId="77777777" w:rsidR="00D05289" w:rsidRPr="00D05289" w:rsidRDefault="00D05289" w:rsidP="00A4508F">
            <w:pPr>
              <w:jc w:val="center"/>
            </w:pPr>
            <w:r w:rsidRPr="00D05289">
              <w:t>1/12/2020</w:t>
            </w:r>
          </w:p>
        </w:tc>
        <w:tc>
          <w:tcPr>
            <w:tcW w:w="9288" w:type="dxa"/>
            <w:tcBorders>
              <w:top w:val="nil"/>
              <w:left w:val="nil"/>
              <w:bottom w:val="nil"/>
              <w:right w:val="nil"/>
            </w:tcBorders>
            <w:tcMar>
              <w:top w:w="40" w:type="dxa"/>
              <w:left w:w="70" w:type="dxa"/>
              <w:bottom w:w="40" w:type="dxa"/>
              <w:right w:w="70" w:type="dxa"/>
            </w:tcMar>
            <w:hideMark/>
          </w:tcPr>
          <w:p w14:paraId="25F37F7C" w14:textId="77777777" w:rsidR="00D05289" w:rsidRPr="00D05289" w:rsidRDefault="00D05289" w:rsidP="00A4508F">
            <w:r w:rsidRPr="00D05289">
              <w:t>Strengthening Care for Children: A stepped-wedge translational trial to reduce hospital burden</w:t>
            </w:r>
          </w:p>
        </w:tc>
        <w:tc>
          <w:tcPr>
            <w:tcW w:w="3096" w:type="dxa"/>
            <w:tcBorders>
              <w:top w:val="nil"/>
              <w:left w:val="nil"/>
              <w:bottom w:val="nil"/>
              <w:right w:val="nil"/>
            </w:tcBorders>
            <w:noWrap/>
            <w:tcMar>
              <w:top w:w="40" w:type="dxa"/>
              <w:left w:w="70" w:type="dxa"/>
              <w:bottom w:w="40" w:type="dxa"/>
              <w:right w:w="70" w:type="dxa"/>
            </w:tcMar>
            <w:hideMark/>
          </w:tcPr>
          <w:p w14:paraId="096E6DD9" w14:textId="77777777" w:rsidR="00D05289" w:rsidRPr="00D05289" w:rsidRDefault="00D05289" w:rsidP="00A4508F">
            <w:r w:rsidRPr="00D05289">
              <w:t>Murdoch Children's Research Institute</w:t>
            </w:r>
          </w:p>
        </w:tc>
      </w:tr>
      <w:tr w:rsidR="00D05289" w:rsidRPr="00A40A24" w14:paraId="4960170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69B9B1" w14:textId="77777777" w:rsidR="00D05289" w:rsidRPr="00D05289" w:rsidRDefault="00D05289" w:rsidP="00A4508F">
            <w:pPr>
              <w:jc w:val="center"/>
            </w:pPr>
            <w:r w:rsidRPr="00D05289">
              <w:t>380543</w:t>
            </w:r>
          </w:p>
        </w:tc>
        <w:tc>
          <w:tcPr>
            <w:tcW w:w="1728" w:type="dxa"/>
            <w:tcBorders>
              <w:top w:val="nil"/>
              <w:left w:val="nil"/>
              <w:bottom w:val="nil"/>
              <w:right w:val="nil"/>
            </w:tcBorders>
            <w:noWrap/>
            <w:tcMar>
              <w:top w:w="40" w:type="dxa"/>
              <w:left w:w="70" w:type="dxa"/>
              <w:bottom w:w="40" w:type="dxa"/>
              <w:right w:w="70" w:type="dxa"/>
            </w:tcMar>
            <w:hideMark/>
          </w:tcPr>
          <w:p w14:paraId="1705BB82" w14:textId="77777777" w:rsidR="00D05289" w:rsidRPr="00D05289" w:rsidRDefault="00D05289" w:rsidP="00A4508F">
            <w:pPr>
              <w:jc w:val="center"/>
            </w:pPr>
            <w:r w:rsidRPr="00D05289">
              <w:t>6/11/2020</w:t>
            </w:r>
          </w:p>
        </w:tc>
        <w:tc>
          <w:tcPr>
            <w:tcW w:w="9288" w:type="dxa"/>
            <w:tcBorders>
              <w:top w:val="nil"/>
              <w:left w:val="nil"/>
              <w:bottom w:val="nil"/>
              <w:right w:val="nil"/>
            </w:tcBorders>
            <w:tcMar>
              <w:top w:w="40" w:type="dxa"/>
              <w:left w:w="70" w:type="dxa"/>
              <w:bottom w:w="40" w:type="dxa"/>
              <w:right w:w="70" w:type="dxa"/>
            </w:tcMar>
            <w:hideMark/>
          </w:tcPr>
          <w:p w14:paraId="51F7159C" w14:textId="77777777" w:rsidR="00D05289" w:rsidRPr="00D05289" w:rsidRDefault="00D05289" w:rsidP="00A4508F">
            <w:r w:rsidRPr="00D05289">
              <w:t>Team Approach to Polypharmacy Evaluation and Reduction for General Practice patients: the Australian TAPER (</w:t>
            </w:r>
            <w:proofErr w:type="spellStart"/>
            <w:r w:rsidRPr="00D05289">
              <w:t>AusTAPER</w:t>
            </w:r>
            <w:proofErr w:type="spellEnd"/>
            <w:r w:rsidRPr="00D05289">
              <w:t>) study</w:t>
            </w:r>
          </w:p>
        </w:tc>
        <w:tc>
          <w:tcPr>
            <w:tcW w:w="3096" w:type="dxa"/>
            <w:tcBorders>
              <w:top w:val="nil"/>
              <w:left w:val="nil"/>
              <w:bottom w:val="nil"/>
              <w:right w:val="nil"/>
            </w:tcBorders>
            <w:noWrap/>
            <w:tcMar>
              <w:top w:w="40" w:type="dxa"/>
              <w:left w:w="70" w:type="dxa"/>
              <w:bottom w:w="40" w:type="dxa"/>
              <w:right w:w="70" w:type="dxa"/>
            </w:tcMar>
            <w:hideMark/>
          </w:tcPr>
          <w:p w14:paraId="0F04E208" w14:textId="77777777" w:rsidR="00D05289" w:rsidRPr="00D05289" w:rsidRDefault="00D05289" w:rsidP="00A4508F">
            <w:r w:rsidRPr="00D05289">
              <w:t>University of Sydney</w:t>
            </w:r>
          </w:p>
        </w:tc>
      </w:tr>
      <w:tr w:rsidR="00D05289" w:rsidRPr="00A40A24" w14:paraId="58C3357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65F9A39" w14:textId="77777777" w:rsidR="00D05289" w:rsidRPr="00D05289" w:rsidRDefault="00D05289" w:rsidP="00A4508F">
            <w:pPr>
              <w:jc w:val="center"/>
            </w:pPr>
            <w:r w:rsidRPr="00D05289">
              <w:t>380786</w:t>
            </w:r>
          </w:p>
        </w:tc>
        <w:tc>
          <w:tcPr>
            <w:tcW w:w="1728" w:type="dxa"/>
            <w:tcBorders>
              <w:top w:val="nil"/>
              <w:left w:val="nil"/>
              <w:bottom w:val="nil"/>
              <w:right w:val="nil"/>
            </w:tcBorders>
            <w:noWrap/>
            <w:tcMar>
              <w:top w:w="40" w:type="dxa"/>
              <w:left w:w="70" w:type="dxa"/>
              <w:bottom w:w="40" w:type="dxa"/>
              <w:right w:w="70" w:type="dxa"/>
            </w:tcMar>
            <w:hideMark/>
          </w:tcPr>
          <w:p w14:paraId="1CAC1ECD" w14:textId="77777777" w:rsidR="00D05289" w:rsidRPr="00D05289" w:rsidRDefault="00D05289" w:rsidP="00A4508F">
            <w:pPr>
              <w:jc w:val="center"/>
            </w:pPr>
            <w:r w:rsidRPr="00D05289">
              <w:t>1/02/2021</w:t>
            </w:r>
          </w:p>
        </w:tc>
        <w:tc>
          <w:tcPr>
            <w:tcW w:w="9288" w:type="dxa"/>
            <w:tcBorders>
              <w:top w:val="nil"/>
              <w:left w:val="nil"/>
              <w:bottom w:val="nil"/>
              <w:right w:val="nil"/>
            </w:tcBorders>
            <w:tcMar>
              <w:top w:w="40" w:type="dxa"/>
              <w:left w:w="70" w:type="dxa"/>
              <w:bottom w:w="40" w:type="dxa"/>
              <w:right w:w="70" w:type="dxa"/>
            </w:tcMar>
            <w:hideMark/>
          </w:tcPr>
          <w:p w14:paraId="12266AC1" w14:textId="77777777" w:rsidR="00D05289" w:rsidRPr="00D05289" w:rsidRDefault="00D05289" w:rsidP="00A4508F">
            <w:r w:rsidRPr="00D05289">
              <w:t>The SCRIPT (</w:t>
            </w:r>
            <w:proofErr w:type="spellStart"/>
            <w:r w:rsidRPr="00D05289">
              <w:t>Snp</w:t>
            </w:r>
            <w:proofErr w:type="spellEnd"/>
            <w:r w:rsidRPr="00D05289">
              <w:t xml:space="preserve"> Cancer Risk Prediction): an RCT on the effect of a genomic risk score delivered in primary care on risk-appropriate colorectal cancer screening</w:t>
            </w:r>
          </w:p>
        </w:tc>
        <w:tc>
          <w:tcPr>
            <w:tcW w:w="3096" w:type="dxa"/>
            <w:tcBorders>
              <w:top w:val="nil"/>
              <w:left w:val="nil"/>
              <w:bottom w:val="nil"/>
              <w:right w:val="nil"/>
            </w:tcBorders>
            <w:noWrap/>
            <w:tcMar>
              <w:top w:w="40" w:type="dxa"/>
              <w:left w:w="70" w:type="dxa"/>
              <w:bottom w:w="40" w:type="dxa"/>
              <w:right w:w="70" w:type="dxa"/>
            </w:tcMar>
            <w:hideMark/>
          </w:tcPr>
          <w:p w14:paraId="66DA1E24" w14:textId="77777777" w:rsidR="00D05289" w:rsidRPr="00D05289" w:rsidRDefault="00D05289" w:rsidP="00A4508F">
            <w:r w:rsidRPr="00D05289">
              <w:t>University of Melbourne</w:t>
            </w:r>
          </w:p>
        </w:tc>
      </w:tr>
      <w:tr w:rsidR="00D05289" w:rsidRPr="00A40A24" w14:paraId="1C2658C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53E76076" w14:textId="77777777" w:rsidR="00D05289" w:rsidRPr="00D05289" w:rsidRDefault="00D05289" w:rsidP="00A4508F">
            <w:pPr>
              <w:jc w:val="center"/>
            </w:pPr>
            <w:r w:rsidRPr="00D05289">
              <w:t>380870</w:t>
            </w:r>
          </w:p>
        </w:tc>
        <w:tc>
          <w:tcPr>
            <w:tcW w:w="1728" w:type="dxa"/>
            <w:tcBorders>
              <w:top w:val="nil"/>
              <w:left w:val="nil"/>
              <w:bottom w:val="nil"/>
              <w:right w:val="nil"/>
            </w:tcBorders>
            <w:noWrap/>
            <w:tcMar>
              <w:top w:w="40" w:type="dxa"/>
              <w:left w:w="70" w:type="dxa"/>
              <w:bottom w:w="40" w:type="dxa"/>
              <w:right w:w="70" w:type="dxa"/>
            </w:tcMar>
            <w:hideMark/>
          </w:tcPr>
          <w:p w14:paraId="6E6C7238" w14:textId="77777777" w:rsidR="00D05289" w:rsidRPr="00D05289" w:rsidRDefault="00D05289" w:rsidP="00A4508F">
            <w:pPr>
              <w:jc w:val="center"/>
            </w:pPr>
            <w:r w:rsidRPr="00D05289">
              <w:t>22/02/2021</w:t>
            </w:r>
          </w:p>
        </w:tc>
        <w:tc>
          <w:tcPr>
            <w:tcW w:w="9288" w:type="dxa"/>
            <w:tcBorders>
              <w:top w:val="nil"/>
              <w:left w:val="nil"/>
              <w:bottom w:val="nil"/>
              <w:right w:val="nil"/>
            </w:tcBorders>
            <w:tcMar>
              <w:top w:w="40" w:type="dxa"/>
              <w:left w:w="70" w:type="dxa"/>
              <w:bottom w:w="40" w:type="dxa"/>
              <w:right w:w="70" w:type="dxa"/>
            </w:tcMar>
            <w:hideMark/>
          </w:tcPr>
          <w:p w14:paraId="5166C900" w14:textId="77777777" w:rsidR="00D05289" w:rsidRPr="00D05289" w:rsidRDefault="00D05289" w:rsidP="00A4508F">
            <w:r w:rsidRPr="00D05289">
              <w:t>The PRESIDE (</w:t>
            </w:r>
            <w:proofErr w:type="spellStart"/>
            <w:r w:rsidRPr="00D05289">
              <w:t>PhaRmacogEnomicS</w:t>
            </w:r>
            <w:proofErr w:type="spellEnd"/>
            <w:r w:rsidRPr="00D05289">
              <w:t xml:space="preserve"> </w:t>
            </w:r>
            <w:proofErr w:type="gramStart"/>
            <w:r w:rsidRPr="00D05289">
              <w:t>In</w:t>
            </w:r>
            <w:proofErr w:type="gramEnd"/>
            <w:r w:rsidRPr="00D05289">
              <w:t xml:space="preserve"> Depression) Trial: a double-blind RCT of </w:t>
            </w:r>
            <w:proofErr w:type="spellStart"/>
            <w:r w:rsidRPr="00D05289">
              <w:t>pharmacogenomically</w:t>
            </w:r>
            <w:proofErr w:type="spellEnd"/>
            <w:r w:rsidRPr="00D05289">
              <w:t>-informed prescribing of antidepressants on depression outcomes in patients with major depressive disorder in primary care.</w:t>
            </w:r>
          </w:p>
        </w:tc>
        <w:tc>
          <w:tcPr>
            <w:tcW w:w="3096" w:type="dxa"/>
            <w:tcBorders>
              <w:top w:val="nil"/>
              <w:left w:val="nil"/>
              <w:bottom w:val="nil"/>
              <w:right w:val="nil"/>
            </w:tcBorders>
            <w:noWrap/>
            <w:tcMar>
              <w:top w:w="40" w:type="dxa"/>
              <w:left w:w="70" w:type="dxa"/>
              <w:bottom w:w="40" w:type="dxa"/>
              <w:right w:w="70" w:type="dxa"/>
            </w:tcMar>
            <w:hideMark/>
          </w:tcPr>
          <w:p w14:paraId="6F39EC2C" w14:textId="77777777" w:rsidR="00D05289" w:rsidRPr="00D05289" w:rsidRDefault="00D05289" w:rsidP="00A4508F">
            <w:r w:rsidRPr="00D05289">
              <w:t>University of Melbourne</w:t>
            </w:r>
          </w:p>
        </w:tc>
      </w:tr>
      <w:tr w:rsidR="00D05289" w:rsidRPr="00A40A24" w14:paraId="3BA916B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627DF39" w14:textId="77777777" w:rsidR="00D05289" w:rsidRPr="00D05289" w:rsidRDefault="00D05289" w:rsidP="00A4508F">
            <w:pPr>
              <w:jc w:val="center"/>
            </w:pPr>
            <w:r w:rsidRPr="00D05289">
              <w:t>381173</w:t>
            </w:r>
          </w:p>
        </w:tc>
        <w:tc>
          <w:tcPr>
            <w:tcW w:w="1728" w:type="dxa"/>
            <w:tcBorders>
              <w:top w:val="nil"/>
              <w:left w:val="nil"/>
              <w:bottom w:val="nil"/>
              <w:right w:val="nil"/>
            </w:tcBorders>
            <w:noWrap/>
            <w:tcMar>
              <w:top w:w="40" w:type="dxa"/>
              <w:left w:w="70" w:type="dxa"/>
              <w:bottom w:w="40" w:type="dxa"/>
              <w:right w:w="70" w:type="dxa"/>
            </w:tcMar>
            <w:hideMark/>
          </w:tcPr>
          <w:p w14:paraId="42AB51E4" w14:textId="77777777" w:rsidR="00D05289" w:rsidRPr="00D05289" w:rsidRDefault="00D05289" w:rsidP="00A4508F">
            <w:pPr>
              <w:jc w:val="center"/>
            </w:pPr>
            <w:r w:rsidRPr="00D05289">
              <w:t>3/06/2021</w:t>
            </w:r>
          </w:p>
        </w:tc>
        <w:tc>
          <w:tcPr>
            <w:tcW w:w="9288" w:type="dxa"/>
            <w:tcBorders>
              <w:top w:val="nil"/>
              <w:left w:val="nil"/>
              <w:bottom w:val="nil"/>
              <w:right w:val="nil"/>
            </w:tcBorders>
            <w:tcMar>
              <w:top w:w="40" w:type="dxa"/>
              <w:left w:w="70" w:type="dxa"/>
              <w:bottom w:w="40" w:type="dxa"/>
              <w:right w:w="70" w:type="dxa"/>
            </w:tcMar>
            <w:hideMark/>
          </w:tcPr>
          <w:p w14:paraId="41717CE8" w14:textId="77777777" w:rsidR="00D05289" w:rsidRPr="00D05289" w:rsidRDefault="00D05289" w:rsidP="00A4508F">
            <w:r w:rsidRPr="00D05289">
              <w:t>"Watch Me Grow Integrated approach - WMG- I": The effect of a web-based developmental surveillance approach on uptake of childhood screening and intervention in a primary care setting</w:t>
            </w:r>
          </w:p>
        </w:tc>
        <w:tc>
          <w:tcPr>
            <w:tcW w:w="3096" w:type="dxa"/>
            <w:tcBorders>
              <w:top w:val="nil"/>
              <w:left w:val="nil"/>
              <w:bottom w:val="nil"/>
              <w:right w:val="nil"/>
            </w:tcBorders>
            <w:noWrap/>
            <w:tcMar>
              <w:top w:w="40" w:type="dxa"/>
              <w:left w:w="70" w:type="dxa"/>
              <w:bottom w:w="40" w:type="dxa"/>
              <w:right w:w="70" w:type="dxa"/>
            </w:tcMar>
            <w:hideMark/>
          </w:tcPr>
          <w:p w14:paraId="39D1AB65" w14:textId="77777777" w:rsidR="00D05289" w:rsidRPr="00D05289" w:rsidRDefault="00D05289" w:rsidP="00A4508F">
            <w:r w:rsidRPr="00D05289">
              <w:t>University of New South Wales</w:t>
            </w:r>
          </w:p>
        </w:tc>
      </w:tr>
      <w:tr w:rsidR="00D05289" w:rsidRPr="00A40A24" w14:paraId="6E0197E5"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0DA0A5A" w14:textId="77777777" w:rsidR="00D05289" w:rsidRPr="00D05289" w:rsidRDefault="00D05289" w:rsidP="00A4508F">
            <w:pPr>
              <w:jc w:val="center"/>
            </w:pPr>
            <w:r w:rsidRPr="00D05289">
              <w:t>381186</w:t>
            </w:r>
          </w:p>
        </w:tc>
        <w:tc>
          <w:tcPr>
            <w:tcW w:w="1728" w:type="dxa"/>
            <w:tcBorders>
              <w:top w:val="nil"/>
              <w:left w:val="nil"/>
              <w:bottom w:val="nil"/>
              <w:right w:val="nil"/>
            </w:tcBorders>
            <w:noWrap/>
            <w:tcMar>
              <w:top w:w="40" w:type="dxa"/>
              <w:left w:w="70" w:type="dxa"/>
              <w:bottom w:w="40" w:type="dxa"/>
              <w:right w:w="70" w:type="dxa"/>
            </w:tcMar>
            <w:hideMark/>
          </w:tcPr>
          <w:p w14:paraId="27CC19A8" w14:textId="77777777" w:rsidR="00D05289" w:rsidRPr="00D05289" w:rsidRDefault="00D05289" w:rsidP="00A4508F">
            <w:pPr>
              <w:jc w:val="center"/>
            </w:pPr>
            <w:r w:rsidRPr="00D05289">
              <w:t>7/04/2021</w:t>
            </w:r>
          </w:p>
        </w:tc>
        <w:tc>
          <w:tcPr>
            <w:tcW w:w="9288" w:type="dxa"/>
            <w:tcBorders>
              <w:top w:val="nil"/>
              <w:left w:val="nil"/>
              <w:bottom w:val="nil"/>
              <w:right w:val="nil"/>
            </w:tcBorders>
            <w:tcMar>
              <w:top w:w="40" w:type="dxa"/>
              <w:left w:w="70" w:type="dxa"/>
              <w:bottom w:w="40" w:type="dxa"/>
              <w:right w:w="70" w:type="dxa"/>
            </w:tcMar>
            <w:hideMark/>
          </w:tcPr>
          <w:p w14:paraId="5C00F847" w14:textId="77777777" w:rsidR="00D05289" w:rsidRPr="00D05289" w:rsidRDefault="00D05289" w:rsidP="00A4508F">
            <w:r w:rsidRPr="00D05289">
              <w:t>A randomised controlled trial of an ibuprofen-impregnated dressing and early versus delayed dressing removal for management of pain for minor skin excision wounds.</w:t>
            </w:r>
          </w:p>
        </w:tc>
        <w:tc>
          <w:tcPr>
            <w:tcW w:w="3096" w:type="dxa"/>
            <w:tcBorders>
              <w:top w:val="nil"/>
              <w:left w:val="nil"/>
              <w:bottom w:val="nil"/>
              <w:right w:val="nil"/>
            </w:tcBorders>
            <w:noWrap/>
            <w:tcMar>
              <w:top w:w="40" w:type="dxa"/>
              <w:left w:w="70" w:type="dxa"/>
              <w:bottom w:w="40" w:type="dxa"/>
              <w:right w:w="70" w:type="dxa"/>
            </w:tcMar>
            <w:hideMark/>
          </w:tcPr>
          <w:p w14:paraId="2C41A91D" w14:textId="77777777" w:rsidR="00D05289" w:rsidRPr="00D05289" w:rsidRDefault="00D05289" w:rsidP="00A4508F">
            <w:r w:rsidRPr="00D05289">
              <w:t>University of New England</w:t>
            </w:r>
          </w:p>
        </w:tc>
      </w:tr>
      <w:tr w:rsidR="00D05289" w:rsidRPr="00A40A24" w14:paraId="2157BD6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E2D2EA4" w14:textId="77777777" w:rsidR="00D05289" w:rsidRPr="00D05289" w:rsidRDefault="00D05289" w:rsidP="00A4508F">
            <w:pPr>
              <w:jc w:val="center"/>
            </w:pPr>
            <w:r w:rsidRPr="00D05289">
              <w:t>381372</w:t>
            </w:r>
          </w:p>
        </w:tc>
        <w:tc>
          <w:tcPr>
            <w:tcW w:w="1728" w:type="dxa"/>
            <w:tcBorders>
              <w:top w:val="nil"/>
              <w:left w:val="nil"/>
              <w:bottom w:val="nil"/>
              <w:right w:val="nil"/>
            </w:tcBorders>
            <w:noWrap/>
            <w:tcMar>
              <w:top w:w="40" w:type="dxa"/>
              <w:left w:w="70" w:type="dxa"/>
              <w:bottom w:w="40" w:type="dxa"/>
              <w:right w:w="70" w:type="dxa"/>
            </w:tcMar>
            <w:hideMark/>
          </w:tcPr>
          <w:p w14:paraId="36632C8F" w14:textId="77777777" w:rsidR="00D05289" w:rsidRPr="00D05289" w:rsidRDefault="00D05289" w:rsidP="00A4508F">
            <w:pPr>
              <w:jc w:val="center"/>
            </w:pPr>
            <w:r w:rsidRPr="00D05289">
              <w:t>1/04/2021</w:t>
            </w:r>
          </w:p>
        </w:tc>
        <w:tc>
          <w:tcPr>
            <w:tcW w:w="9288" w:type="dxa"/>
            <w:tcBorders>
              <w:top w:val="nil"/>
              <w:left w:val="nil"/>
              <w:bottom w:val="nil"/>
              <w:right w:val="nil"/>
            </w:tcBorders>
            <w:tcMar>
              <w:top w:w="40" w:type="dxa"/>
              <w:left w:w="70" w:type="dxa"/>
              <w:bottom w:w="40" w:type="dxa"/>
              <w:right w:w="70" w:type="dxa"/>
            </w:tcMar>
            <w:hideMark/>
          </w:tcPr>
          <w:p w14:paraId="15B141C5" w14:textId="77777777" w:rsidR="00D05289" w:rsidRPr="00D05289" w:rsidRDefault="00D05289" w:rsidP="00A4508F">
            <w:r w:rsidRPr="00D05289">
              <w:t>A cluster-randomised, parallel two-arm, controlled implementation and effectiveness trial of an adolescent digital mental health screening and treatment recommendation service for use in general practices</w:t>
            </w:r>
          </w:p>
        </w:tc>
        <w:tc>
          <w:tcPr>
            <w:tcW w:w="3096" w:type="dxa"/>
            <w:tcBorders>
              <w:top w:val="nil"/>
              <w:left w:val="nil"/>
              <w:bottom w:val="nil"/>
              <w:right w:val="nil"/>
            </w:tcBorders>
            <w:noWrap/>
            <w:tcMar>
              <w:top w:w="40" w:type="dxa"/>
              <w:left w:w="70" w:type="dxa"/>
              <w:bottom w:w="40" w:type="dxa"/>
              <w:right w:w="70" w:type="dxa"/>
            </w:tcMar>
            <w:hideMark/>
          </w:tcPr>
          <w:p w14:paraId="4C34D18C" w14:textId="77777777" w:rsidR="00D05289" w:rsidRPr="00D05289" w:rsidRDefault="00D05289" w:rsidP="00A4508F">
            <w:r w:rsidRPr="00D05289">
              <w:t>University of New South Wales</w:t>
            </w:r>
          </w:p>
        </w:tc>
      </w:tr>
      <w:tr w:rsidR="00D05289" w:rsidRPr="00A40A24" w14:paraId="29BED60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E0AE912" w14:textId="77777777" w:rsidR="00D05289" w:rsidRPr="00D05289" w:rsidRDefault="00D05289" w:rsidP="00A4508F">
            <w:pPr>
              <w:jc w:val="center"/>
            </w:pPr>
            <w:r w:rsidRPr="00D05289">
              <w:t>381520</w:t>
            </w:r>
          </w:p>
        </w:tc>
        <w:tc>
          <w:tcPr>
            <w:tcW w:w="1728" w:type="dxa"/>
            <w:tcBorders>
              <w:top w:val="nil"/>
              <w:left w:val="nil"/>
              <w:bottom w:val="nil"/>
              <w:right w:val="nil"/>
            </w:tcBorders>
            <w:noWrap/>
            <w:tcMar>
              <w:top w:w="40" w:type="dxa"/>
              <w:left w:w="70" w:type="dxa"/>
              <w:bottom w:w="40" w:type="dxa"/>
              <w:right w:w="70" w:type="dxa"/>
            </w:tcMar>
            <w:hideMark/>
          </w:tcPr>
          <w:p w14:paraId="439C35A6" w14:textId="77777777" w:rsidR="00D05289" w:rsidRPr="00D05289" w:rsidRDefault="00D05289" w:rsidP="00A4508F">
            <w:pPr>
              <w:jc w:val="center"/>
            </w:pPr>
            <w:r w:rsidRPr="00D05289">
              <w:t>17/05/2021</w:t>
            </w:r>
          </w:p>
        </w:tc>
        <w:tc>
          <w:tcPr>
            <w:tcW w:w="9288" w:type="dxa"/>
            <w:tcBorders>
              <w:top w:val="nil"/>
              <w:left w:val="nil"/>
              <w:bottom w:val="nil"/>
              <w:right w:val="nil"/>
            </w:tcBorders>
            <w:tcMar>
              <w:top w:w="40" w:type="dxa"/>
              <w:left w:w="70" w:type="dxa"/>
              <w:bottom w:w="40" w:type="dxa"/>
              <w:right w:w="70" w:type="dxa"/>
            </w:tcMar>
            <w:hideMark/>
          </w:tcPr>
          <w:p w14:paraId="5AC3008A" w14:textId="77777777" w:rsidR="00D05289" w:rsidRPr="00D05289" w:rsidRDefault="00D05289" w:rsidP="00A4508F">
            <w:r w:rsidRPr="00D05289">
              <w:t>The effectiveness of implementing an auto-populated cardiovascular risk calculator and decision aid tool for General Practice (CHAT-GP) to improve guideline-based risk assessment and management</w:t>
            </w:r>
          </w:p>
        </w:tc>
        <w:tc>
          <w:tcPr>
            <w:tcW w:w="3096" w:type="dxa"/>
            <w:tcBorders>
              <w:top w:val="nil"/>
              <w:left w:val="nil"/>
              <w:bottom w:val="nil"/>
              <w:right w:val="nil"/>
            </w:tcBorders>
            <w:noWrap/>
            <w:tcMar>
              <w:top w:w="40" w:type="dxa"/>
              <w:left w:w="70" w:type="dxa"/>
              <w:bottom w:w="40" w:type="dxa"/>
              <w:right w:w="70" w:type="dxa"/>
            </w:tcMar>
            <w:hideMark/>
          </w:tcPr>
          <w:p w14:paraId="05F882CE" w14:textId="77777777" w:rsidR="00D05289" w:rsidRPr="00D05289" w:rsidRDefault="00D05289" w:rsidP="00A4508F">
            <w:r w:rsidRPr="00D05289">
              <w:t>University of Sydney</w:t>
            </w:r>
          </w:p>
        </w:tc>
      </w:tr>
      <w:tr w:rsidR="00D05289" w:rsidRPr="00A40A24" w14:paraId="135D94A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92699ED" w14:textId="77777777" w:rsidR="00D05289" w:rsidRPr="00D05289" w:rsidRDefault="00D05289" w:rsidP="00A4508F">
            <w:pPr>
              <w:jc w:val="center"/>
            </w:pPr>
            <w:r w:rsidRPr="00D05289">
              <w:lastRenderedPageBreak/>
              <w:t>382135</w:t>
            </w:r>
          </w:p>
        </w:tc>
        <w:tc>
          <w:tcPr>
            <w:tcW w:w="1728" w:type="dxa"/>
            <w:tcBorders>
              <w:top w:val="nil"/>
              <w:left w:val="nil"/>
              <w:bottom w:val="nil"/>
              <w:right w:val="nil"/>
            </w:tcBorders>
            <w:noWrap/>
            <w:tcMar>
              <w:top w:w="40" w:type="dxa"/>
              <w:left w:w="70" w:type="dxa"/>
              <w:bottom w:w="40" w:type="dxa"/>
              <w:right w:w="70" w:type="dxa"/>
            </w:tcMar>
            <w:hideMark/>
          </w:tcPr>
          <w:p w14:paraId="78EBCD78" w14:textId="77777777" w:rsidR="00D05289" w:rsidRPr="00D05289" w:rsidRDefault="00D05289" w:rsidP="00A4508F">
            <w:pPr>
              <w:jc w:val="center"/>
            </w:pPr>
            <w:r w:rsidRPr="00D05289">
              <w:t>30/08/2021</w:t>
            </w:r>
          </w:p>
        </w:tc>
        <w:tc>
          <w:tcPr>
            <w:tcW w:w="9288" w:type="dxa"/>
            <w:tcBorders>
              <w:top w:val="nil"/>
              <w:left w:val="nil"/>
              <w:bottom w:val="nil"/>
              <w:right w:val="nil"/>
            </w:tcBorders>
            <w:tcMar>
              <w:top w:w="40" w:type="dxa"/>
              <w:left w:w="70" w:type="dxa"/>
              <w:bottom w:w="40" w:type="dxa"/>
              <w:right w:w="70" w:type="dxa"/>
            </w:tcMar>
            <w:hideMark/>
          </w:tcPr>
          <w:p w14:paraId="09367387" w14:textId="77777777" w:rsidR="00D05289" w:rsidRPr="00D05289" w:rsidRDefault="00D05289" w:rsidP="00A4508F">
            <w:r w:rsidRPr="00D05289">
              <w:t xml:space="preserve">A cluster randomised, controlled trial evaluating a novel Holistic Approach in Primary care for </w:t>
            </w:r>
            <w:proofErr w:type="spellStart"/>
            <w:r w:rsidRPr="00D05289">
              <w:t>PreventIng</w:t>
            </w:r>
            <w:proofErr w:type="spellEnd"/>
            <w:r w:rsidRPr="00D05289">
              <w:t xml:space="preserve"> Memory Impairment </w:t>
            </w:r>
            <w:proofErr w:type="spellStart"/>
            <w:r w:rsidRPr="00D05289">
              <w:t>aNd</w:t>
            </w:r>
            <w:proofErr w:type="spellEnd"/>
            <w:r w:rsidRPr="00D05289">
              <w:t xml:space="preserve"> Dementia (HAPPI MIND) intervention aimed at assessing and reducing dementia risk factors as measured using the Australian National University - Alzheimer's Disease Risk Index (ANU-ADRI)</w:t>
            </w:r>
          </w:p>
        </w:tc>
        <w:tc>
          <w:tcPr>
            <w:tcW w:w="3096" w:type="dxa"/>
            <w:tcBorders>
              <w:top w:val="nil"/>
              <w:left w:val="nil"/>
              <w:bottom w:val="nil"/>
              <w:right w:val="nil"/>
            </w:tcBorders>
            <w:noWrap/>
            <w:tcMar>
              <w:top w:w="40" w:type="dxa"/>
              <w:left w:w="70" w:type="dxa"/>
              <w:bottom w:w="40" w:type="dxa"/>
              <w:right w:w="70" w:type="dxa"/>
            </w:tcMar>
            <w:hideMark/>
          </w:tcPr>
          <w:p w14:paraId="08FAAA22" w14:textId="77777777" w:rsidR="00D05289" w:rsidRPr="00D05289" w:rsidRDefault="00D05289" w:rsidP="00A4508F">
            <w:r w:rsidRPr="00D05289">
              <w:t>Monash University</w:t>
            </w:r>
          </w:p>
        </w:tc>
      </w:tr>
      <w:tr w:rsidR="00D05289" w:rsidRPr="00A40A24" w14:paraId="7591BAC1"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81C63EC" w14:textId="77777777" w:rsidR="00D05289" w:rsidRPr="00D05289" w:rsidRDefault="00D05289" w:rsidP="00A4508F">
            <w:pPr>
              <w:jc w:val="center"/>
            </w:pPr>
            <w:r w:rsidRPr="00D05289">
              <w:t>383075</w:t>
            </w:r>
          </w:p>
        </w:tc>
        <w:tc>
          <w:tcPr>
            <w:tcW w:w="1728" w:type="dxa"/>
            <w:tcBorders>
              <w:top w:val="nil"/>
              <w:left w:val="nil"/>
              <w:bottom w:val="nil"/>
              <w:right w:val="nil"/>
            </w:tcBorders>
            <w:noWrap/>
            <w:tcMar>
              <w:top w:w="40" w:type="dxa"/>
              <w:left w:w="70" w:type="dxa"/>
              <w:bottom w:w="40" w:type="dxa"/>
              <w:right w:w="70" w:type="dxa"/>
            </w:tcMar>
            <w:hideMark/>
          </w:tcPr>
          <w:p w14:paraId="44321061" w14:textId="77777777" w:rsidR="00D05289" w:rsidRPr="00D05289" w:rsidRDefault="00D05289" w:rsidP="00A4508F">
            <w:pPr>
              <w:jc w:val="center"/>
            </w:pPr>
            <w:r w:rsidRPr="00D05289">
              <w:t>27/01/2022</w:t>
            </w:r>
          </w:p>
        </w:tc>
        <w:tc>
          <w:tcPr>
            <w:tcW w:w="9288" w:type="dxa"/>
            <w:tcBorders>
              <w:top w:val="nil"/>
              <w:left w:val="nil"/>
              <w:bottom w:val="nil"/>
              <w:right w:val="nil"/>
            </w:tcBorders>
            <w:tcMar>
              <w:top w:w="40" w:type="dxa"/>
              <w:left w:w="70" w:type="dxa"/>
              <w:bottom w:w="40" w:type="dxa"/>
              <w:right w:w="70" w:type="dxa"/>
            </w:tcMar>
            <w:hideMark/>
          </w:tcPr>
          <w:p w14:paraId="4FAB2331" w14:textId="77777777" w:rsidR="00D05289" w:rsidRPr="00D05289" w:rsidRDefault="00D05289" w:rsidP="00A4508F">
            <w:r w:rsidRPr="00D05289">
              <w:t>Evaluating audit and feedback for reducing long-term prescribing of benzodiazepines and opioids by Australian general practitioners: a factorial cluster randomised trial</w:t>
            </w:r>
          </w:p>
        </w:tc>
        <w:tc>
          <w:tcPr>
            <w:tcW w:w="3096" w:type="dxa"/>
            <w:tcBorders>
              <w:top w:val="nil"/>
              <w:left w:val="nil"/>
              <w:bottom w:val="nil"/>
              <w:right w:val="nil"/>
            </w:tcBorders>
            <w:noWrap/>
            <w:tcMar>
              <w:top w:w="40" w:type="dxa"/>
              <w:left w:w="70" w:type="dxa"/>
              <w:bottom w:w="40" w:type="dxa"/>
              <w:right w:w="70" w:type="dxa"/>
            </w:tcMar>
            <w:hideMark/>
          </w:tcPr>
          <w:p w14:paraId="7371F35A" w14:textId="77777777" w:rsidR="00D05289" w:rsidRPr="00D05289" w:rsidRDefault="00D05289" w:rsidP="00A4508F">
            <w:r w:rsidRPr="00D05289">
              <w:t>NPS MedicineWise</w:t>
            </w:r>
          </w:p>
        </w:tc>
      </w:tr>
      <w:tr w:rsidR="00D05289" w:rsidRPr="00A40A24" w14:paraId="44F6E7D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2B67014" w14:textId="77777777" w:rsidR="00D05289" w:rsidRPr="00D05289" w:rsidRDefault="00D05289" w:rsidP="00A4508F">
            <w:pPr>
              <w:jc w:val="center"/>
            </w:pPr>
            <w:r w:rsidRPr="00D05289">
              <w:t>383095</w:t>
            </w:r>
          </w:p>
        </w:tc>
        <w:tc>
          <w:tcPr>
            <w:tcW w:w="1728" w:type="dxa"/>
            <w:tcBorders>
              <w:top w:val="nil"/>
              <w:left w:val="nil"/>
              <w:bottom w:val="nil"/>
              <w:right w:val="nil"/>
            </w:tcBorders>
            <w:noWrap/>
            <w:tcMar>
              <w:top w:w="40" w:type="dxa"/>
              <w:left w:w="70" w:type="dxa"/>
              <w:bottom w:w="40" w:type="dxa"/>
              <w:right w:w="70" w:type="dxa"/>
            </w:tcMar>
            <w:hideMark/>
          </w:tcPr>
          <w:p w14:paraId="5BF693BE" w14:textId="77777777" w:rsidR="00D05289" w:rsidRPr="00D05289" w:rsidRDefault="00D05289" w:rsidP="00A4508F">
            <w:pPr>
              <w:jc w:val="center"/>
            </w:pPr>
            <w:r w:rsidRPr="00D05289">
              <w:t>24/01/2022</w:t>
            </w:r>
          </w:p>
        </w:tc>
        <w:tc>
          <w:tcPr>
            <w:tcW w:w="9288" w:type="dxa"/>
            <w:tcBorders>
              <w:top w:val="nil"/>
              <w:left w:val="nil"/>
              <w:bottom w:val="nil"/>
              <w:right w:val="nil"/>
            </w:tcBorders>
            <w:tcMar>
              <w:top w:w="40" w:type="dxa"/>
              <w:left w:w="70" w:type="dxa"/>
              <w:bottom w:w="40" w:type="dxa"/>
              <w:right w:w="70" w:type="dxa"/>
            </w:tcMar>
            <w:hideMark/>
          </w:tcPr>
          <w:p w14:paraId="1D8ED032" w14:textId="77777777" w:rsidR="00D05289" w:rsidRPr="00D05289" w:rsidRDefault="00D05289" w:rsidP="00A4508F">
            <w:r w:rsidRPr="00D05289">
              <w:t>Rebate for an Adolescent Health Assessment Trial (</w:t>
            </w:r>
            <w:proofErr w:type="spellStart"/>
            <w:r w:rsidRPr="00D05289">
              <w:t>RAd</w:t>
            </w:r>
            <w:proofErr w:type="spellEnd"/>
            <w:r w:rsidRPr="00D05289">
              <w:t xml:space="preserve"> Health Trial). A cluster randomised controlled trial which aims to investigate whether a Medicare Benefits Schedule (MBS) rebate is effective at increasing the detection and management of risk behaviours and health conditions in young people aged 14-24 and is cost-effective.</w:t>
            </w:r>
          </w:p>
        </w:tc>
        <w:tc>
          <w:tcPr>
            <w:tcW w:w="3096" w:type="dxa"/>
            <w:tcBorders>
              <w:top w:val="nil"/>
              <w:left w:val="nil"/>
              <w:bottom w:val="nil"/>
              <w:right w:val="nil"/>
            </w:tcBorders>
            <w:noWrap/>
            <w:tcMar>
              <w:top w:w="40" w:type="dxa"/>
              <w:left w:w="70" w:type="dxa"/>
              <w:bottom w:w="40" w:type="dxa"/>
              <w:right w:w="70" w:type="dxa"/>
            </w:tcMar>
            <w:hideMark/>
          </w:tcPr>
          <w:p w14:paraId="0AD5BE6C" w14:textId="77777777" w:rsidR="00D05289" w:rsidRPr="00D05289" w:rsidRDefault="00D05289" w:rsidP="00A4508F">
            <w:r w:rsidRPr="00D05289">
              <w:t>University of Melbourne</w:t>
            </w:r>
          </w:p>
        </w:tc>
      </w:tr>
      <w:tr w:rsidR="00D05289" w:rsidRPr="00A40A24" w14:paraId="05BFEAA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F27E157" w14:textId="77777777" w:rsidR="00D05289" w:rsidRPr="00D05289" w:rsidRDefault="00D05289" w:rsidP="00A4508F">
            <w:pPr>
              <w:jc w:val="center"/>
            </w:pPr>
            <w:r w:rsidRPr="00D05289">
              <w:t>383263</w:t>
            </w:r>
          </w:p>
        </w:tc>
        <w:tc>
          <w:tcPr>
            <w:tcW w:w="1728" w:type="dxa"/>
            <w:tcBorders>
              <w:top w:val="nil"/>
              <w:left w:val="nil"/>
              <w:bottom w:val="nil"/>
              <w:right w:val="nil"/>
            </w:tcBorders>
            <w:noWrap/>
            <w:tcMar>
              <w:top w:w="40" w:type="dxa"/>
              <w:left w:w="70" w:type="dxa"/>
              <w:bottom w:w="40" w:type="dxa"/>
              <w:right w:w="70" w:type="dxa"/>
            </w:tcMar>
            <w:hideMark/>
          </w:tcPr>
          <w:p w14:paraId="47FCAB16" w14:textId="77777777" w:rsidR="00D05289" w:rsidRPr="00D05289" w:rsidRDefault="00D05289" w:rsidP="00A4508F">
            <w:pPr>
              <w:jc w:val="center"/>
            </w:pPr>
            <w:r w:rsidRPr="00D05289">
              <w:t>13/04/2022</w:t>
            </w:r>
          </w:p>
        </w:tc>
        <w:tc>
          <w:tcPr>
            <w:tcW w:w="9288" w:type="dxa"/>
            <w:tcBorders>
              <w:top w:val="nil"/>
              <w:left w:val="nil"/>
              <w:bottom w:val="nil"/>
              <w:right w:val="nil"/>
            </w:tcBorders>
            <w:tcMar>
              <w:top w:w="40" w:type="dxa"/>
              <w:left w:w="70" w:type="dxa"/>
              <w:bottom w:w="40" w:type="dxa"/>
              <w:right w:w="70" w:type="dxa"/>
            </w:tcMar>
            <w:hideMark/>
          </w:tcPr>
          <w:p w14:paraId="433C34B9" w14:textId="77777777" w:rsidR="00D05289" w:rsidRPr="00D05289" w:rsidRDefault="00D05289" w:rsidP="00A4508F">
            <w:r w:rsidRPr="00D05289">
              <w:t>Activating Primary Care COPD Patients with Multimorbidity (APCOM) Trial - A Cluster Randomised Controlled Trial of the Effect of Self-Management Support on Quality of Life</w:t>
            </w:r>
          </w:p>
        </w:tc>
        <w:tc>
          <w:tcPr>
            <w:tcW w:w="3096" w:type="dxa"/>
            <w:tcBorders>
              <w:top w:val="nil"/>
              <w:left w:val="nil"/>
              <w:bottom w:val="nil"/>
              <w:right w:val="nil"/>
            </w:tcBorders>
            <w:noWrap/>
            <w:tcMar>
              <w:top w:w="40" w:type="dxa"/>
              <w:left w:w="70" w:type="dxa"/>
              <w:bottom w:w="40" w:type="dxa"/>
              <w:right w:w="70" w:type="dxa"/>
            </w:tcMar>
            <w:hideMark/>
          </w:tcPr>
          <w:p w14:paraId="77BF6CDA" w14:textId="77777777" w:rsidR="00D05289" w:rsidRPr="00D05289" w:rsidRDefault="00D05289" w:rsidP="00A4508F">
            <w:r w:rsidRPr="00D05289">
              <w:t>Bond University</w:t>
            </w:r>
          </w:p>
        </w:tc>
      </w:tr>
      <w:tr w:rsidR="00D05289" w:rsidRPr="00A40A24" w14:paraId="01B70227"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E98A051" w14:textId="77777777" w:rsidR="00D05289" w:rsidRPr="00D05289" w:rsidRDefault="00D05289" w:rsidP="00A4508F">
            <w:pPr>
              <w:jc w:val="center"/>
            </w:pPr>
            <w:r w:rsidRPr="00D05289">
              <w:t>383318</w:t>
            </w:r>
          </w:p>
        </w:tc>
        <w:tc>
          <w:tcPr>
            <w:tcW w:w="1728" w:type="dxa"/>
            <w:tcBorders>
              <w:top w:val="nil"/>
              <w:left w:val="nil"/>
              <w:bottom w:val="nil"/>
              <w:right w:val="nil"/>
            </w:tcBorders>
            <w:noWrap/>
            <w:tcMar>
              <w:top w:w="40" w:type="dxa"/>
              <w:left w:w="70" w:type="dxa"/>
              <w:bottom w:w="40" w:type="dxa"/>
              <w:right w:w="70" w:type="dxa"/>
            </w:tcMar>
            <w:hideMark/>
          </w:tcPr>
          <w:p w14:paraId="304B1300" w14:textId="77777777" w:rsidR="00D05289" w:rsidRPr="00D05289" w:rsidRDefault="00D05289" w:rsidP="00A4508F">
            <w:pPr>
              <w:jc w:val="center"/>
            </w:pPr>
            <w:r w:rsidRPr="00D05289">
              <w:t>24/01/2022</w:t>
            </w:r>
          </w:p>
        </w:tc>
        <w:tc>
          <w:tcPr>
            <w:tcW w:w="9288" w:type="dxa"/>
            <w:tcBorders>
              <w:top w:val="nil"/>
              <w:left w:val="nil"/>
              <w:bottom w:val="nil"/>
              <w:right w:val="nil"/>
            </w:tcBorders>
            <w:tcMar>
              <w:top w:w="40" w:type="dxa"/>
              <w:left w:w="70" w:type="dxa"/>
              <w:bottom w:w="40" w:type="dxa"/>
              <w:right w:w="70" w:type="dxa"/>
            </w:tcMar>
            <w:hideMark/>
          </w:tcPr>
          <w:p w14:paraId="4B24BD18" w14:textId="77777777" w:rsidR="00D05289" w:rsidRPr="00D05289" w:rsidRDefault="00D05289" w:rsidP="00A4508F">
            <w:r w:rsidRPr="00D05289">
              <w:t>The ORIENT study: Testing the effect of a nurse-led model of care, task sharing, and telehealth on uptake of long-acting reversible contraception and access to medical abortion for women in rural and regional Australia using a stepped-wedge pragmatic cluster randomised controlled trial in general practice</w:t>
            </w:r>
          </w:p>
        </w:tc>
        <w:tc>
          <w:tcPr>
            <w:tcW w:w="3096" w:type="dxa"/>
            <w:tcBorders>
              <w:top w:val="nil"/>
              <w:left w:val="nil"/>
              <w:bottom w:val="nil"/>
              <w:right w:val="nil"/>
            </w:tcBorders>
            <w:noWrap/>
            <w:tcMar>
              <w:top w:w="40" w:type="dxa"/>
              <w:left w:w="70" w:type="dxa"/>
              <w:bottom w:w="40" w:type="dxa"/>
              <w:right w:w="70" w:type="dxa"/>
            </w:tcMar>
            <w:hideMark/>
          </w:tcPr>
          <w:p w14:paraId="5B77103E" w14:textId="77777777" w:rsidR="00D05289" w:rsidRPr="00D05289" w:rsidRDefault="00D05289" w:rsidP="00A4508F">
            <w:r w:rsidRPr="00D05289">
              <w:t>Monash University</w:t>
            </w:r>
          </w:p>
        </w:tc>
      </w:tr>
      <w:tr w:rsidR="00D05289" w:rsidRPr="00A40A24" w14:paraId="4B578E7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4DA4DA9" w14:textId="77777777" w:rsidR="00D05289" w:rsidRPr="00D05289" w:rsidRDefault="00D05289" w:rsidP="00A4508F">
            <w:pPr>
              <w:jc w:val="center"/>
            </w:pPr>
            <w:r w:rsidRPr="00D05289">
              <w:t>383395</w:t>
            </w:r>
          </w:p>
        </w:tc>
        <w:tc>
          <w:tcPr>
            <w:tcW w:w="1728" w:type="dxa"/>
            <w:tcBorders>
              <w:top w:val="nil"/>
              <w:left w:val="nil"/>
              <w:bottom w:val="nil"/>
              <w:right w:val="nil"/>
            </w:tcBorders>
            <w:noWrap/>
            <w:tcMar>
              <w:top w:w="40" w:type="dxa"/>
              <w:left w:w="70" w:type="dxa"/>
              <w:bottom w:w="40" w:type="dxa"/>
              <w:right w:w="70" w:type="dxa"/>
            </w:tcMar>
            <w:hideMark/>
          </w:tcPr>
          <w:p w14:paraId="25E22EC8" w14:textId="77777777" w:rsidR="00D05289" w:rsidRPr="00D05289" w:rsidRDefault="00D05289" w:rsidP="00A4508F">
            <w:pPr>
              <w:jc w:val="center"/>
            </w:pPr>
            <w:r w:rsidRPr="00D05289">
              <w:t>27/01/2022</w:t>
            </w:r>
          </w:p>
        </w:tc>
        <w:tc>
          <w:tcPr>
            <w:tcW w:w="9288" w:type="dxa"/>
            <w:tcBorders>
              <w:top w:val="nil"/>
              <w:left w:val="nil"/>
              <w:bottom w:val="nil"/>
              <w:right w:val="nil"/>
            </w:tcBorders>
            <w:tcMar>
              <w:top w:w="40" w:type="dxa"/>
              <w:left w:w="70" w:type="dxa"/>
              <w:bottom w:w="40" w:type="dxa"/>
              <w:right w:w="70" w:type="dxa"/>
            </w:tcMar>
            <w:hideMark/>
          </w:tcPr>
          <w:p w14:paraId="712965BA" w14:textId="77777777" w:rsidR="00D05289" w:rsidRPr="00D05289" w:rsidRDefault="00D05289" w:rsidP="00A4508F">
            <w:r w:rsidRPr="00D05289">
              <w:t>Impact of a text-mediated, targeted cardiovascular screening program in Australian general practice.</w:t>
            </w:r>
          </w:p>
        </w:tc>
        <w:tc>
          <w:tcPr>
            <w:tcW w:w="3096" w:type="dxa"/>
            <w:tcBorders>
              <w:top w:val="nil"/>
              <w:left w:val="nil"/>
              <w:bottom w:val="nil"/>
              <w:right w:val="nil"/>
            </w:tcBorders>
            <w:noWrap/>
            <w:tcMar>
              <w:top w:w="40" w:type="dxa"/>
              <w:left w:w="70" w:type="dxa"/>
              <w:bottom w:w="40" w:type="dxa"/>
              <w:right w:w="70" w:type="dxa"/>
            </w:tcMar>
            <w:hideMark/>
          </w:tcPr>
          <w:p w14:paraId="5C307DD0" w14:textId="77777777" w:rsidR="00D05289" w:rsidRPr="00D05289" w:rsidRDefault="00D05289" w:rsidP="00A4508F">
            <w:r w:rsidRPr="00D05289">
              <w:t>National Heart Foundation of Australia</w:t>
            </w:r>
          </w:p>
        </w:tc>
      </w:tr>
      <w:tr w:rsidR="00D05289" w:rsidRPr="00A40A24" w14:paraId="7CA1143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9017FBC" w14:textId="77777777" w:rsidR="00D05289" w:rsidRPr="00D05289" w:rsidRDefault="00D05289" w:rsidP="00A4508F">
            <w:pPr>
              <w:jc w:val="center"/>
            </w:pPr>
            <w:r w:rsidRPr="00D05289">
              <w:t>383630</w:t>
            </w:r>
          </w:p>
        </w:tc>
        <w:tc>
          <w:tcPr>
            <w:tcW w:w="1728" w:type="dxa"/>
            <w:tcBorders>
              <w:top w:val="nil"/>
              <w:left w:val="nil"/>
              <w:bottom w:val="nil"/>
              <w:right w:val="nil"/>
            </w:tcBorders>
            <w:noWrap/>
            <w:tcMar>
              <w:top w:w="40" w:type="dxa"/>
              <w:left w:w="70" w:type="dxa"/>
              <w:bottom w:w="40" w:type="dxa"/>
              <w:right w:w="70" w:type="dxa"/>
            </w:tcMar>
            <w:hideMark/>
          </w:tcPr>
          <w:p w14:paraId="498E4FF3" w14:textId="77777777" w:rsidR="00D05289" w:rsidRPr="00D05289" w:rsidRDefault="00D05289" w:rsidP="00A4508F">
            <w:pPr>
              <w:jc w:val="center"/>
            </w:pPr>
            <w:r w:rsidRPr="00D05289">
              <w:t>6/04/2022</w:t>
            </w:r>
          </w:p>
        </w:tc>
        <w:tc>
          <w:tcPr>
            <w:tcW w:w="9288" w:type="dxa"/>
            <w:tcBorders>
              <w:top w:val="nil"/>
              <w:left w:val="nil"/>
              <w:bottom w:val="nil"/>
              <w:right w:val="nil"/>
            </w:tcBorders>
            <w:tcMar>
              <w:top w:w="40" w:type="dxa"/>
              <w:left w:w="70" w:type="dxa"/>
              <w:bottom w:w="40" w:type="dxa"/>
              <w:right w:w="70" w:type="dxa"/>
            </w:tcMar>
            <w:hideMark/>
          </w:tcPr>
          <w:p w14:paraId="739DF278" w14:textId="77777777" w:rsidR="00D05289" w:rsidRPr="00D05289" w:rsidRDefault="00D05289" w:rsidP="00A4508F">
            <w:r w:rsidRPr="00D05289">
              <w:t>Trial of a web-based shared care tool on access to health care for people living with mental illness attending mental health services in a Sydney local health district</w:t>
            </w:r>
          </w:p>
        </w:tc>
        <w:tc>
          <w:tcPr>
            <w:tcW w:w="3096" w:type="dxa"/>
            <w:tcBorders>
              <w:top w:val="nil"/>
              <w:left w:val="nil"/>
              <w:bottom w:val="nil"/>
              <w:right w:val="nil"/>
            </w:tcBorders>
            <w:noWrap/>
            <w:tcMar>
              <w:top w:w="40" w:type="dxa"/>
              <w:left w:w="70" w:type="dxa"/>
              <w:bottom w:w="40" w:type="dxa"/>
              <w:right w:w="70" w:type="dxa"/>
            </w:tcMar>
            <w:hideMark/>
          </w:tcPr>
          <w:p w14:paraId="0D6BD398" w14:textId="77777777" w:rsidR="00D05289" w:rsidRPr="00D05289" w:rsidRDefault="00D05289" w:rsidP="00A4508F">
            <w:r w:rsidRPr="00D05289">
              <w:t>Sydney Local Health District</w:t>
            </w:r>
          </w:p>
        </w:tc>
      </w:tr>
      <w:tr w:rsidR="00D05289" w:rsidRPr="00A40A24" w14:paraId="4AF4741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A91129D" w14:textId="77777777" w:rsidR="00D05289" w:rsidRPr="00D05289" w:rsidRDefault="00D05289" w:rsidP="00A4508F">
            <w:pPr>
              <w:jc w:val="center"/>
            </w:pPr>
            <w:r w:rsidRPr="00D05289">
              <w:t>383688</w:t>
            </w:r>
          </w:p>
        </w:tc>
        <w:tc>
          <w:tcPr>
            <w:tcW w:w="1728" w:type="dxa"/>
            <w:tcBorders>
              <w:top w:val="nil"/>
              <w:left w:val="nil"/>
              <w:bottom w:val="nil"/>
              <w:right w:val="nil"/>
            </w:tcBorders>
            <w:noWrap/>
            <w:tcMar>
              <w:top w:w="40" w:type="dxa"/>
              <w:left w:w="70" w:type="dxa"/>
              <w:bottom w:w="40" w:type="dxa"/>
              <w:right w:w="70" w:type="dxa"/>
            </w:tcMar>
            <w:hideMark/>
          </w:tcPr>
          <w:p w14:paraId="3A83F776" w14:textId="77777777" w:rsidR="00D05289" w:rsidRPr="00D05289" w:rsidRDefault="00D05289" w:rsidP="00A4508F">
            <w:pPr>
              <w:jc w:val="center"/>
            </w:pPr>
            <w:r w:rsidRPr="00D05289">
              <w:t>14/04/2022</w:t>
            </w:r>
          </w:p>
        </w:tc>
        <w:tc>
          <w:tcPr>
            <w:tcW w:w="9288" w:type="dxa"/>
            <w:tcBorders>
              <w:top w:val="nil"/>
              <w:left w:val="nil"/>
              <w:bottom w:val="nil"/>
              <w:right w:val="nil"/>
            </w:tcBorders>
            <w:tcMar>
              <w:top w:w="40" w:type="dxa"/>
              <w:left w:w="70" w:type="dxa"/>
              <w:bottom w:w="40" w:type="dxa"/>
              <w:right w:w="70" w:type="dxa"/>
            </w:tcMar>
            <w:hideMark/>
          </w:tcPr>
          <w:p w14:paraId="73B94F51" w14:textId="77777777" w:rsidR="00D05289" w:rsidRPr="00D05289" w:rsidRDefault="00D05289" w:rsidP="00A4508F">
            <w:r w:rsidRPr="00D05289">
              <w:t xml:space="preserve">Investigating the effect of Activating pharmacists to reduce medication related problems: The </w:t>
            </w:r>
            <w:proofErr w:type="spellStart"/>
            <w:r w:rsidRPr="00D05289">
              <w:t>ACTMed</w:t>
            </w:r>
            <w:proofErr w:type="spellEnd"/>
            <w:r w:rsidRPr="00D05289">
              <w:t xml:space="preserve"> stepped wedge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2724D462" w14:textId="77777777" w:rsidR="00D05289" w:rsidRPr="00D05289" w:rsidRDefault="00D05289" w:rsidP="00A4508F">
            <w:r w:rsidRPr="00D05289">
              <w:t>University of Queensland</w:t>
            </w:r>
          </w:p>
        </w:tc>
      </w:tr>
      <w:tr w:rsidR="00D05289" w:rsidRPr="00A40A24" w14:paraId="166B8C3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F176570" w14:textId="77777777" w:rsidR="00D05289" w:rsidRPr="00D05289" w:rsidRDefault="00D05289" w:rsidP="00A4508F">
            <w:pPr>
              <w:jc w:val="center"/>
            </w:pPr>
            <w:r w:rsidRPr="00D05289">
              <w:lastRenderedPageBreak/>
              <w:t>383739</w:t>
            </w:r>
          </w:p>
        </w:tc>
        <w:tc>
          <w:tcPr>
            <w:tcW w:w="1728" w:type="dxa"/>
            <w:tcBorders>
              <w:top w:val="nil"/>
              <w:left w:val="nil"/>
              <w:bottom w:val="nil"/>
              <w:right w:val="nil"/>
            </w:tcBorders>
            <w:noWrap/>
            <w:tcMar>
              <w:top w:w="40" w:type="dxa"/>
              <w:left w:w="70" w:type="dxa"/>
              <w:bottom w:w="40" w:type="dxa"/>
              <w:right w:w="70" w:type="dxa"/>
            </w:tcMar>
            <w:hideMark/>
          </w:tcPr>
          <w:p w14:paraId="5F9B388D" w14:textId="77777777" w:rsidR="00D05289" w:rsidRPr="00D05289" w:rsidRDefault="00D05289" w:rsidP="00A4508F">
            <w:pPr>
              <w:jc w:val="center"/>
            </w:pPr>
            <w:r w:rsidRPr="00D05289">
              <w:t>13/04/2022</w:t>
            </w:r>
          </w:p>
        </w:tc>
        <w:tc>
          <w:tcPr>
            <w:tcW w:w="9288" w:type="dxa"/>
            <w:tcBorders>
              <w:top w:val="nil"/>
              <w:left w:val="nil"/>
              <w:bottom w:val="nil"/>
              <w:right w:val="nil"/>
            </w:tcBorders>
            <w:tcMar>
              <w:top w:w="40" w:type="dxa"/>
              <w:left w:w="70" w:type="dxa"/>
              <w:bottom w:w="40" w:type="dxa"/>
              <w:right w:w="70" w:type="dxa"/>
            </w:tcMar>
            <w:hideMark/>
          </w:tcPr>
          <w:p w14:paraId="60D56245" w14:textId="77777777" w:rsidR="00D05289" w:rsidRPr="00D05289" w:rsidRDefault="00D05289" w:rsidP="00A4508F">
            <w:proofErr w:type="spellStart"/>
            <w:r w:rsidRPr="00D05289">
              <w:t>WiserAD</w:t>
            </w:r>
            <w:proofErr w:type="spellEnd"/>
            <w:r w:rsidRPr="00D05289">
              <w:t>: The effect of a structured online intervention on antidepressant deprescribing in Australian adult primary care patients.</w:t>
            </w:r>
          </w:p>
        </w:tc>
        <w:tc>
          <w:tcPr>
            <w:tcW w:w="3096" w:type="dxa"/>
            <w:tcBorders>
              <w:top w:val="nil"/>
              <w:left w:val="nil"/>
              <w:bottom w:val="nil"/>
              <w:right w:val="nil"/>
            </w:tcBorders>
            <w:noWrap/>
            <w:tcMar>
              <w:top w:w="40" w:type="dxa"/>
              <w:left w:w="70" w:type="dxa"/>
              <w:bottom w:w="40" w:type="dxa"/>
              <w:right w:w="70" w:type="dxa"/>
            </w:tcMar>
            <w:hideMark/>
          </w:tcPr>
          <w:p w14:paraId="7527E43A" w14:textId="77777777" w:rsidR="00D05289" w:rsidRPr="00D05289" w:rsidRDefault="00D05289" w:rsidP="00A4508F">
            <w:r w:rsidRPr="00D05289">
              <w:t>University of Melbourne</w:t>
            </w:r>
          </w:p>
        </w:tc>
      </w:tr>
      <w:tr w:rsidR="00D05289" w:rsidRPr="00A40A24" w14:paraId="3D800D1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6EFF413" w14:textId="77777777" w:rsidR="00D05289" w:rsidRPr="00D05289" w:rsidRDefault="00D05289" w:rsidP="00A4508F">
            <w:pPr>
              <w:jc w:val="center"/>
            </w:pPr>
            <w:r w:rsidRPr="00D05289">
              <w:t>383839</w:t>
            </w:r>
          </w:p>
        </w:tc>
        <w:tc>
          <w:tcPr>
            <w:tcW w:w="1728" w:type="dxa"/>
            <w:tcBorders>
              <w:top w:val="nil"/>
              <w:left w:val="nil"/>
              <w:bottom w:val="nil"/>
              <w:right w:val="nil"/>
            </w:tcBorders>
            <w:noWrap/>
            <w:tcMar>
              <w:top w:w="40" w:type="dxa"/>
              <w:left w:w="70" w:type="dxa"/>
              <w:bottom w:w="40" w:type="dxa"/>
              <w:right w:w="70" w:type="dxa"/>
            </w:tcMar>
            <w:hideMark/>
          </w:tcPr>
          <w:p w14:paraId="2E7356AB" w14:textId="77777777" w:rsidR="00D05289" w:rsidRPr="00D05289" w:rsidRDefault="00D05289" w:rsidP="00A4508F">
            <w:pPr>
              <w:jc w:val="center"/>
            </w:pPr>
            <w:r w:rsidRPr="00D05289">
              <w:t>13/04/2022</w:t>
            </w:r>
          </w:p>
        </w:tc>
        <w:tc>
          <w:tcPr>
            <w:tcW w:w="9288" w:type="dxa"/>
            <w:tcBorders>
              <w:top w:val="nil"/>
              <w:left w:val="nil"/>
              <w:bottom w:val="nil"/>
              <w:right w:val="nil"/>
            </w:tcBorders>
            <w:tcMar>
              <w:top w:w="40" w:type="dxa"/>
              <w:left w:w="70" w:type="dxa"/>
              <w:bottom w:w="40" w:type="dxa"/>
              <w:right w:w="70" w:type="dxa"/>
            </w:tcMar>
            <w:hideMark/>
          </w:tcPr>
          <w:p w14:paraId="19D0A8D4" w14:textId="77777777" w:rsidR="00D05289" w:rsidRPr="00D05289" w:rsidRDefault="00D05289" w:rsidP="00A4508F">
            <w:r w:rsidRPr="00D05289">
              <w:t>Evaluating a feedback intervention for reducing overuse of pathology test requesting by Australian general practitioners: a factorial cluster randomised controlled trial</w:t>
            </w:r>
          </w:p>
        </w:tc>
        <w:tc>
          <w:tcPr>
            <w:tcW w:w="3096" w:type="dxa"/>
            <w:tcBorders>
              <w:top w:val="nil"/>
              <w:left w:val="nil"/>
              <w:bottom w:val="nil"/>
              <w:right w:val="nil"/>
            </w:tcBorders>
            <w:noWrap/>
            <w:tcMar>
              <w:top w:w="40" w:type="dxa"/>
              <w:left w:w="70" w:type="dxa"/>
              <w:bottom w:w="40" w:type="dxa"/>
              <w:right w:w="70" w:type="dxa"/>
            </w:tcMar>
            <w:hideMark/>
          </w:tcPr>
          <w:p w14:paraId="74E98429" w14:textId="77777777" w:rsidR="00D05289" w:rsidRPr="00D05289" w:rsidRDefault="00D05289" w:rsidP="00A4508F">
            <w:r w:rsidRPr="00D05289">
              <w:t>Australian Government Department of Health</w:t>
            </w:r>
          </w:p>
        </w:tc>
      </w:tr>
      <w:tr w:rsidR="00D05289" w:rsidRPr="00A40A24" w14:paraId="6AA6472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83BA85" w14:textId="77777777" w:rsidR="00D05289" w:rsidRPr="00D05289" w:rsidRDefault="00D05289" w:rsidP="00A4508F">
            <w:pPr>
              <w:jc w:val="center"/>
            </w:pPr>
            <w:r w:rsidRPr="00D05289">
              <w:t>383873</w:t>
            </w:r>
          </w:p>
        </w:tc>
        <w:tc>
          <w:tcPr>
            <w:tcW w:w="1728" w:type="dxa"/>
            <w:tcBorders>
              <w:top w:val="nil"/>
              <w:left w:val="nil"/>
              <w:bottom w:val="nil"/>
              <w:right w:val="nil"/>
            </w:tcBorders>
            <w:noWrap/>
            <w:tcMar>
              <w:top w:w="40" w:type="dxa"/>
              <w:left w:w="70" w:type="dxa"/>
              <w:bottom w:w="40" w:type="dxa"/>
              <w:right w:w="70" w:type="dxa"/>
            </w:tcMar>
            <w:hideMark/>
          </w:tcPr>
          <w:p w14:paraId="7C9767DD" w14:textId="77777777" w:rsidR="00D05289" w:rsidRPr="00D05289" w:rsidRDefault="00D05289" w:rsidP="00A4508F">
            <w:pPr>
              <w:jc w:val="center"/>
            </w:pPr>
            <w:r w:rsidRPr="00D05289">
              <w:t>30/05/2022</w:t>
            </w:r>
          </w:p>
        </w:tc>
        <w:tc>
          <w:tcPr>
            <w:tcW w:w="9288" w:type="dxa"/>
            <w:tcBorders>
              <w:top w:val="nil"/>
              <w:left w:val="nil"/>
              <w:bottom w:val="nil"/>
              <w:right w:val="nil"/>
            </w:tcBorders>
            <w:tcMar>
              <w:top w:w="40" w:type="dxa"/>
              <w:left w:w="70" w:type="dxa"/>
              <w:bottom w:w="40" w:type="dxa"/>
              <w:right w:w="70" w:type="dxa"/>
            </w:tcMar>
            <w:hideMark/>
          </w:tcPr>
          <w:p w14:paraId="57788AAF" w14:textId="77777777" w:rsidR="00D05289" w:rsidRPr="00D05289" w:rsidRDefault="00D05289" w:rsidP="00A4508F">
            <w:r w:rsidRPr="00D05289">
              <w:t>A cluster randomised controlled trial evaluating the efficacy of a practice nurse-coordinated intervention targeting treatable traits in moderate-severe COPD in primary care, compared with usual care, and its effect on health-related quality of life (</w:t>
            </w:r>
            <w:proofErr w:type="spellStart"/>
            <w:r w:rsidRPr="00D05289">
              <w:t>HRQoL</w:t>
            </w:r>
            <w:proofErr w:type="spellEnd"/>
            <w:r w:rsidRPr="00D05289">
              <w:t>) and hospitalisations/emergency department (ED) visits</w:t>
            </w:r>
          </w:p>
        </w:tc>
        <w:tc>
          <w:tcPr>
            <w:tcW w:w="3096" w:type="dxa"/>
            <w:tcBorders>
              <w:top w:val="nil"/>
              <w:left w:val="nil"/>
              <w:bottom w:val="nil"/>
              <w:right w:val="nil"/>
            </w:tcBorders>
            <w:noWrap/>
            <w:tcMar>
              <w:top w:w="40" w:type="dxa"/>
              <w:left w:w="70" w:type="dxa"/>
              <w:bottom w:w="40" w:type="dxa"/>
              <w:right w:w="70" w:type="dxa"/>
            </w:tcMar>
            <w:hideMark/>
          </w:tcPr>
          <w:p w14:paraId="466D5016" w14:textId="77777777" w:rsidR="00D05289" w:rsidRPr="00D05289" w:rsidRDefault="00D05289" w:rsidP="00A4508F">
            <w:r w:rsidRPr="00D05289">
              <w:t>Monash University</w:t>
            </w:r>
          </w:p>
        </w:tc>
      </w:tr>
      <w:tr w:rsidR="00D05289" w:rsidRPr="00A40A24" w14:paraId="28D0969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804002E" w14:textId="77777777" w:rsidR="00D05289" w:rsidRPr="00D05289" w:rsidRDefault="00D05289" w:rsidP="00A4508F">
            <w:pPr>
              <w:jc w:val="center"/>
            </w:pPr>
            <w:r w:rsidRPr="00D05289">
              <w:t>384359</w:t>
            </w:r>
          </w:p>
        </w:tc>
        <w:tc>
          <w:tcPr>
            <w:tcW w:w="1728" w:type="dxa"/>
            <w:tcBorders>
              <w:top w:val="nil"/>
              <w:left w:val="nil"/>
              <w:bottom w:val="nil"/>
              <w:right w:val="nil"/>
            </w:tcBorders>
            <w:noWrap/>
            <w:tcMar>
              <w:top w:w="40" w:type="dxa"/>
              <w:left w:w="70" w:type="dxa"/>
              <w:bottom w:w="40" w:type="dxa"/>
              <w:right w:w="70" w:type="dxa"/>
            </w:tcMar>
            <w:hideMark/>
          </w:tcPr>
          <w:p w14:paraId="1C879EDC" w14:textId="77777777" w:rsidR="00D05289" w:rsidRPr="00D05289" w:rsidRDefault="00D05289" w:rsidP="00A4508F">
            <w:pPr>
              <w:jc w:val="center"/>
            </w:pPr>
            <w:r w:rsidRPr="00D05289">
              <w:t>5/08/2022</w:t>
            </w:r>
          </w:p>
        </w:tc>
        <w:tc>
          <w:tcPr>
            <w:tcW w:w="9288" w:type="dxa"/>
            <w:tcBorders>
              <w:top w:val="nil"/>
              <w:left w:val="nil"/>
              <w:bottom w:val="nil"/>
              <w:right w:val="nil"/>
            </w:tcBorders>
            <w:tcMar>
              <w:top w:w="40" w:type="dxa"/>
              <w:left w:w="70" w:type="dxa"/>
              <w:bottom w:w="40" w:type="dxa"/>
              <w:right w:w="70" w:type="dxa"/>
            </w:tcMar>
            <w:hideMark/>
          </w:tcPr>
          <w:p w14:paraId="19E60F9A" w14:textId="77777777" w:rsidR="00D05289" w:rsidRPr="00D05289" w:rsidRDefault="00D05289" w:rsidP="00A4508F">
            <w:r w:rsidRPr="00D05289">
              <w:t xml:space="preserve">Re-engineering the clinical approach to suspected cardiac chest pain assessment; extending chest pain research evidence to the pre-hospital setting, enabled by novel point of care </w:t>
            </w:r>
            <w:proofErr w:type="spellStart"/>
            <w:r w:rsidRPr="00D05289">
              <w:t>hs-cTnI</w:t>
            </w:r>
            <w:proofErr w:type="spellEnd"/>
            <w:r w:rsidRPr="00D05289">
              <w:t xml:space="preserve"> and artificial intelligence.</w:t>
            </w:r>
          </w:p>
        </w:tc>
        <w:tc>
          <w:tcPr>
            <w:tcW w:w="3096" w:type="dxa"/>
            <w:tcBorders>
              <w:top w:val="nil"/>
              <w:left w:val="nil"/>
              <w:bottom w:val="nil"/>
              <w:right w:val="nil"/>
            </w:tcBorders>
            <w:noWrap/>
            <w:tcMar>
              <w:top w:w="40" w:type="dxa"/>
              <w:left w:w="70" w:type="dxa"/>
              <w:bottom w:w="40" w:type="dxa"/>
              <w:right w:w="70" w:type="dxa"/>
            </w:tcMar>
            <w:hideMark/>
          </w:tcPr>
          <w:p w14:paraId="29F14AD5" w14:textId="77777777" w:rsidR="00D05289" w:rsidRPr="00D05289" w:rsidRDefault="00D05289" w:rsidP="00A4508F">
            <w:r w:rsidRPr="00D05289">
              <w:t>Flinders University</w:t>
            </w:r>
          </w:p>
        </w:tc>
      </w:tr>
      <w:tr w:rsidR="00D05289" w:rsidRPr="00A40A24" w14:paraId="78B5DE9E"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52DBDB9" w14:textId="77777777" w:rsidR="00D05289" w:rsidRPr="00D05289" w:rsidRDefault="00D05289" w:rsidP="00A4508F">
            <w:pPr>
              <w:jc w:val="center"/>
            </w:pPr>
            <w:r w:rsidRPr="00D05289">
              <w:t>384459</w:t>
            </w:r>
          </w:p>
        </w:tc>
        <w:tc>
          <w:tcPr>
            <w:tcW w:w="1728" w:type="dxa"/>
            <w:tcBorders>
              <w:top w:val="nil"/>
              <w:left w:val="nil"/>
              <w:bottom w:val="nil"/>
              <w:right w:val="nil"/>
            </w:tcBorders>
            <w:noWrap/>
            <w:tcMar>
              <w:top w:w="40" w:type="dxa"/>
              <w:left w:w="70" w:type="dxa"/>
              <w:bottom w:w="40" w:type="dxa"/>
              <w:right w:w="70" w:type="dxa"/>
            </w:tcMar>
            <w:hideMark/>
          </w:tcPr>
          <w:p w14:paraId="26D45C1E" w14:textId="77777777" w:rsidR="00D05289" w:rsidRPr="00D05289" w:rsidRDefault="00D05289" w:rsidP="00A4508F">
            <w:pPr>
              <w:jc w:val="center"/>
            </w:pPr>
            <w:r w:rsidRPr="00D05289">
              <w:t>2/12/2022</w:t>
            </w:r>
          </w:p>
        </w:tc>
        <w:tc>
          <w:tcPr>
            <w:tcW w:w="9288" w:type="dxa"/>
            <w:tcBorders>
              <w:top w:val="nil"/>
              <w:left w:val="nil"/>
              <w:bottom w:val="nil"/>
              <w:right w:val="nil"/>
            </w:tcBorders>
            <w:tcMar>
              <w:top w:w="40" w:type="dxa"/>
              <w:left w:w="70" w:type="dxa"/>
              <w:bottom w:w="40" w:type="dxa"/>
              <w:right w:w="70" w:type="dxa"/>
            </w:tcMar>
            <w:hideMark/>
          </w:tcPr>
          <w:p w14:paraId="3BDEB2AE" w14:textId="77777777" w:rsidR="00D05289" w:rsidRPr="00D05289" w:rsidRDefault="00D05289" w:rsidP="00A4508F">
            <w:r w:rsidRPr="00D05289">
              <w:t>Clinical Observation, Management, and Function Of low back pain Relief Therapies (COMFORT): A cluster randomised trial evaluating an intervention to support GPs provide opioid stewardship to their patients with low back pain.</w:t>
            </w:r>
          </w:p>
        </w:tc>
        <w:tc>
          <w:tcPr>
            <w:tcW w:w="3096" w:type="dxa"/>
            <w:tcBorders>
              <w:top w:val="nil"/>
              <w:left w:val="nil"/>
              <w:bottom w:val="nil"/>
              <w:right w:val="nil"/>
            </w:tcBorders>
            <w:noWrap/>
            <w:tcMar>
              <w:top w:w="40" w:type="dxa"/>
              <w:left w:w="70" w:type="dxa"/>
              <w:bottom w:w="40" w:type="dxa"/>
              <w:right w:w="70" w:type="dxa"/>
            </w:tcMar>
            <w:hideMark/>
          </w:tcPr>
          <w:p w14:paraId="6979977F" w14:textId="77777777" w:rsidR="00D05289" w:rsidRPr="00D05289" w:rsidRDefault="00D05289" w:rsidP="00A4508F">
            <w:r w:rsidRPr="00D05289">
              <w:t>University of Sydney</w:t>
            </w:r>
          </w:p>
        </w:tc>
      </w:tr>
      <w:tr w:rsidR="00D05289" w:rsidRPr="00A40A24" w14:paraId="6D3D93A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42A3A6C" w14:textId="77777777" w:rsidR="00D05289" w:rsidRPr="00D05289" w:rsidRDefault="00D05289" w:rsidP="00A4508F">
            <w:pPr>
              <w:jc w:val="center"/>
            </w:pPr>
            <w:r w:rsidRPr="00D05289">
              <w:t>384625</w:t>
            </w:r>
          </w:p>
        </w:tc>
        <w:tc>
          <w:tcPr>
            <w:tcW w:w="1728" w:type="dxa"/>
            <w:tcBorders>
              <w:top w:val="nil"/>
              <w:left w:val="nil"/>
              <w:bottom w:val="nil"/>
              <w:right w:val="nil"/>
            </w:tcBorders>
            <w:noWrap/>
            <w:tcMar>
              <w:top w:w="40" w:type="dxa"/>
              <w:left w:w="70" w:type="dxa"/>
              <w:bottom w:w="40" w:type="dxa"/>
              <w:right w:w="70" w:type="dxa"/>
            </w:tcMar>
            <w:hideMark/>
          </w:tcPr>
          <w:p w14:paraId="13103826" w14:textId="77777777" w:rsidR="00D05289" w:rsidRPr="00D05289" w:rsidRDefault="00D05289" w:rsidP="00A4508F">
            <w:pPr>
              <w:jc w:val="center"/>
            </w:pPr>
            <w:r w:rsidRPr="00D05289">
              <w:t>9/02/2023</w:t>
            </w:r>
          </w:p>
        </w:tc>
        <w:tc>
          <w:tcPr>
            <w:tcW w:w="9288" w:type="dxa"/>
            <w:tcBorders>
              <w:top w:val="nil"/>
              <w:left w:val="nil"/>
              <w:bottom w:val="nil"/>
              <w:right w:val="nil"/>
            </w:tcBorders>
            <w:tcMar>
              <w:top w:w="40" w:type="dxa"/>
              <w:left w:w="70" w:type="dxa"/>
              <w:bottom w:w="40" w:type="dxa"/>
              <w:right w:w="70" w:type="dxa"/>
            </w:tcMar>
            <w:hideMark/>
          </w:tcPr>
          <w:p w14:paraId="7046C778" w14:textId="77777777" w:rsidR="00D05289" w:rsidRPr="00D05289" w:rsidRDefault="00D05289" w:rsidP="00A4508F">
            <w:proofErr w:type="spellStart"/>
            <w:r w:rsidRPr="00D05289">
              <w:t>HEalth</w:t>
            </w:r>
            <w:proofErr w:type="spellEnd"/>
            <w:r w:rsidRPr="00D05289">
              <w:t xml:space="preserve"> literacy in Low back Pain - the HELP! media intervention study: A stepped wedge cluster randomised trial examining the effect of a media intervention on beliefs about back pain.</w:t>
            </w:r>
          </w:p>
        </w:tc>
        <w:tc>
          <w:tcPr>
            <w:tcW w:w="3096" w:type="dxa"/>
            <w:tcBorders>
              <w:top w:val="nil"/>
              <w:left w:val="nil"/>
              <w:bottom w:val="nil"/>
              <w:right w:val="nil"/>
            </w:tcBorders>
            <w:noWrap/>
            <w:tcMar>
              <w:top w:w="40" w:type="dxa"/>
              <w:left w:w="70" w:type="dxa"/>
              <w:bottom w:w="40" w:type="dxa"/>
              <w:right w:w="70" w:type="dxa"/>
            </w:tcMar>
            <w:hideMark/>
          </w:tcPr>
          <w:p w14:paraId="665F333D" w14:textId="77777777" w:rsidR="00D05289" w:rsidRPr="00D05289" w:rsidRDefault="00D05289" w:rsidP="00A4508F">
            <w:r w:rsidRPr="00D05289">
              <w:t>University of Sydney</w:t>
            </w:r>
          </w:p>
        </w:tc>
      </w:tr>
      <w:tr w:rsidR="00D05289" w:rsidRPr="00A40A24" w14:paraId="762659F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6E578952" w14:textId="77777777" w:rsidR="00D05289" w:rsidRPr="00D05289" w:rsidRDefault="00D05289" w:rsidP="00A4508F">
            <w:pPr>
              <w:jc w:val="center"/>
            </w:pPr>
            <w:r w:rsidRPr="00D05289">
              <w:t>384692</w:t>
            </w:r>
          </w:p>
        </w:tc>
        <w:tc>
          <w:tcPr>
            <w:tcW w:w="1728" w:type="dxa"/>
            <w:tcBorders>
              <w:top w:val="nil"/>
              <w:left w:val="nil"/>
              <w:bottom w:val="nil"/>
              <w:right w:val="nil"/>
            </w:tcBorders>
            <w:noWrap/>
            <w:tcMar>
              <w:top w:w="40" w:type="dxa"/>
              <w:left w:w="70" w:type="dxa"/>
              <w:bottom w:w="40" w:type="dxa"/>
              <w:right w:w="70" w:type="dxa"/>
            </w:tcMar>
            <w:hideMark/>
          </w:tcPr>
          <w:p w14:paraId="2F3C0C98" w14:textId="77777777" w:rsidR="00D05289" w:rsidRPr="00D05289" w:rsidRDefault="00D05289" w:rsidP="00A4508F">
            <w:pPr>
              <w:jc w:val="center"/>
            </w:pPr>
            <w:r w:rsidRPr="00D05289">
              <w:t>27/10/2022</w:t>
            </w:r>
          </w:p>
        </w:tc>
        <w:tc>
          <w:tcPr>
            <w:tcW w:w="9288" w:type="dxa"/>
            <w:tcBorders>
              <w:top w:val="nil"/>
              <w:left w:val="nil"/>
              <w:bottom w:val="nil"/>
              <w:right w:val="nil"/>
            </w:tcBorders>
            <w:tcMar>
              <w:top w:w="40" w:type="dxa"/>
              <w:left w:w="70" w:type="dxa"/>
              <w:bottom w:w="40" w:type="dxa"/>
              <w:right w:w="70" w:type="dxa"/>
            </w:tcMar>
            <w:hideMark/>
          </w:tcPr>
          <w:p w14:paraId="2DBBFC29" w14:textId="77777777" w:rsidR="00D05289" w:rsidRPr="00D05289" w:rsidRDefault="00D05289" w:rsidP="00A4508F">
            <w:r w:rsidRPr="00D05289">
              <w:t xml:space="preserve">RELEASE: </w:t>
            </w:r>
            <w:proofErr w:type="spellStart"/>
            <w:r w:rsidRPr="00D05289">
              <w:t>REdressing</w:t>
            </w:r>
            <w:proofErr w:type="spellEnd"/>
            <w:r w:rsidRPr="00D05289">
              <w:t xml:space="preserve"> </w:t>
            </w:r>
            <w:proofErr w:type="spellStart"/>
            <w:r w:rsidRPr="00D05289">
              <w:t>Long-tErm</w:t>
            </w:r>
            <w:proofErr w:type="spellEnd"/>
            <w:r w:rsidRPr="00D05289">
              <w:t xml:space="preserve"> Antidepressant </w:t>
            </w:r>
            <w:proofErr w:type="spellStart"/>
            <w:r w:rsidRPr="00D05289">
              <w:t>uSE</w:t>
            </w:r>
            <w:proofErr w:type="spellEnd"/>
            <w:r w:rsidRPr="00D05289">
              <w:t xml:space="preserve"> in adults: A 3-arm cluster RCT effectiveness-implementation hybrid type-1 in general practice</w:t>
            </w:r>
          </w:p>
        </w:tc>
        <w:tc>
          <w:tcPr>
            <w:tcW w:w="3096" w:type="dxa"/>
            <w:tcBorders>
              <w:top w:val="nil"/>
              <w:left w:val="nil"/>
              <w:bottom w:val="nil"/>
              <w:right w:val="nil"/>
            </w:tcBorders>
            <w:noWrap/>
            <w:tcMar>
              <w:top w:w="40" w:type="dxa"/>
              <w:left w:w="70" w:type="dxa"/>
              <w:bottom w:w="40" w:type="dxa"/>
              <w:right w:w="70" w:type="dxa"/>
            </w:tcMar>
            <w:hideMark/>
          </w:tcPr>
          <w:p w14:paraId="1FC57BAD" w14:textId="77777777" w:rsidR="00D05289" w:rsidRPr="00D05289" w:rsidRDefault="00D05289" w:rsidP="00A4508F">
            <w:r w:rsidRPr="00D05289">
              <w:t>University of Queensland</w:t>
            </w:r>
          </w:p>
        </w:tc>
      </w:tr>
      <w:tr w:rsidR="00D05289" w:rsidRPr="00A40A24" w14:paraId="0737759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8562276" w14:textId="77777777" w:rsidR="00D05289" w:rsidRPr="00D05289" w:rsidRDefault="00D05289" w:rsidP="00A4508F">
            <w:pPr>
              <w:jc w:val="center"/>
            </w:pPr>
            <w:r w:rsidRPr="00D05289">
              <w:t>384943</w:t>
            </w:r>
          </w:p>
        </w:tc>
        <w:tc>
          <w:tcPr>
            <w:tcW w:w="1728" w:type="dxa"/>
            <w:tcBorders>
              <w:top w:val="nil"/>
              <w:left w:val="nil"/>
              <w:bottom w:val="nil"/>
              <w:right w:val="nil"/>
            </w:tcBorders>
            <w:noWrap/>
            <w:tcMar>
              <w:top w:w="40" w:type="dxa"/>
              <w:left w:w="70" w:type="dxa"/>
              <w:bottom w:w="40" w:type="dxa"/>
              <w:right w:w="70" w:type="dxa"/>
            </w:tcMar>
            <w:hideMark/>
          </w:tcPr>
          <w:p w14:paraId="5B74D884" w14:textId="77777777" w:rsidR="00D05289" w:rsidRPr="00D05289" w:rsidRDefault="00D05289" w:rsidP="00A4508F">
            <w:pPr>
              <w:jc w:val="center"/>
            </w:pPr>
            <w:r w:rsidRPr="00D05289">
              <w:t>17/11/2022</w:t>
            </w:r>
          </w:p>
        </w:tc>
        <w:tc>
          <w:tcPr>
            <w:tcW w:w="9288" w:type="dxa"/>
            <w:tcBorders>
              <w:top w:val="nil"/>
              <w:left w:val="nil"/>
              <w:bottom w:val="nil"/>
              <w:right w:val="nil"/>
            </w:tcBorders>
            <w:tcMar>
              <w:top w:w="40" w:type="dxa"/>
              <w:left w:w="70" w:type="dxa"/>
              <w:bottom w:w="40" w:type="dxa"/>
              <w:right w:w="70" w:type="dxa"/>
            </w:tcMar>
            <w:hideMark/>
          </w:tcPr>
          <w:p w14:paraId="2CA31D04" w14:textId="77777777" w:rsidR="00D05289" w:rsidRPr="00D05289" w:rsidRDefault="00D05289" w:rsidP="00A4508F">
            <w:r w:rsidRPr="00D05289">
              <w:t>Feasibility and effectiveness of a digital insomnia treatment in Australian primary care</w:t>
            </w:r>
          </w:p>
        </w:tc>
        <w:tc>
          <w:tcPr>
            <w:tcW w:w="3096" w:type="dxa"/>
            <w:tcBorders>
              <w:top w:val="nil"/>
              <w:left w:val="nil"/>
              <w:bottom w:val="nil"/>
              <w:right w:val="nil"/>
            </w:tcBorders>
            <w:noWrap/>
            <w:tcMar>
              <w:top w:w="40" w:type="dxa"/>
              <w:left w:w="70" w:type="dxa"/>
              <w:bottom w:w="40" w:type="dxa"/>
              <w:right w:w="70" w:type="dxa"/>
            </w:tcMar>
            <w:hideMark/>
          </w:tcPr>
          <w:p w14:paraId="089CECDC" w14:textId="77777777" w:rsidR="00D05289" w:rsidRPr="00D05289" w:rsidRDefault="00D05289" w:rsidP="00A4508F">
            <w:r w:rsidRPr="00D05289">
              <w:t>Flinders University</w:t>
            </w:r>
          </w:p>
        </w:tc>
      </w:tr>
      <w:tr w:rsidR="00D05289" w:rsidRPr="00A40A24" w14:paraId="38F8AF6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5A5CD48" w14:textId="77777777" w:rsidR="00D05289" w:rsidRPr="00D05289" w:rsidRDefault="00D05289" w:rsidP="00A4508F">
            <w:pPr>
              <w:jc w:val="center"/>
            </w:pPr>
            <w:r w:rsidRPr="00D05289">
              <w:t>385004</w:t>
            </w:r>
          </w:p>
        </w:tc>
        <w:tc>
          <w:tcPr>
            <w:tcW w:w="1728" w:type="dxa"/>
            <w:tcBorders>
              <w:top w:val="nil"/>
              <w:left w:val="nil"/>
              <w:bottom w:val="nil"/>
              <w:right w:val="nil"/>
            </w:tcBorders>
            <w:noWrap/>
            <w:tcMar>
              <w:top w:w="40" w:type="dxa"/>
              <w:left w:w="70" w:type="dxa"/>
              <w:bottom w:w="40" w:type="dxa"/>
              <w:right w:w="70" w:type="dxa"/>
            </w:tcMar>
            <w:hideMark/>
          </w:tcPr>
          <w:p w14:paraId="74C1374B" w14:textId="77777777" w:rsidR="00D05289" w:rsidRPr="00D05289" w:rsidRDefault="00D05289" w:rsidP="00A4508F">
            <w:pPr>
              <w:jc w:val="center"/>
            </w:pPr>
            <w:r w:rsidRPr="00D05289">
              <w:t>22/12/2022</w:t>
            </w:r>
          </w:p>
        </w:tc>
        <w:tc>
          <w:tcPr>
            <w:tcW w:w="9288" w:type="dxa"/>
            <w:tcBorders>
              <w:top w:val="nil"/>
              <w:left w:val="nil"/>
              <w:bottom w:val="nil"/>
              <w:right w:val="nil"/>
            </w:tcBorders>
            <w:tcMar>
              <w:top w:w="40" w:type="dxa"/>
              <w:left w:w="70" w:type="dxa"/>
              <w:bottom w:w="40" w:type="dxa"/>
              <w:right w:w="70" w:type="dxa"/>
            </w:tcMar>
            <w:hideMark/>
          </w:tcPr>
          <w:p w14:paraId="33732711" w14:textId="77777777" w:rsidR="00D05289" w:rsidRPr="00D05289" w:rsidRDefault="00D05289" w:rsidP="00A4508F">
            <w:r w:rsidRPr="00D05289">
              <w:t>Transforming blood pressure control in primary care through a novel remote decision support strategy based on a wearable blood pressure monitoring device plus a decision support strategy for GPs on medication prescription: The NEXTGEN-BP randomised trial</w:t>
            </w:r>
          </w:p>
        </w:tc>
        <w:tc>
          <w:tcPr>
            <w:tcW w:w="3096" w:type="dxa"/>
            <w:tcBorders>
              <w:top w:val="nil"/>
              <w:left w:val="nil"/>
              <w:bottom w:val="nil"/>
              <w:right w:val="nil"/>
            </w:tcBorders>
            <w:noWrap/>
            <w:tcMar>
              <w:top w:w="40" w:type="dxa"/>
              <w:left w:w="70" w:type="dxa"/>
              <w:bottom w:w="40" w:type="dxa"/>
              <w:right w:w="70" w:type="dxa"/>
            </w:tcMar>
            <w:hideMark/>
          </w:tcPr>
          <w:p w14:paraId="63AE8387" w14:textId="77777777" w:rsidR="00D05289" w:rsidRPr="00D05289" w:rsidRDefault="00D05289" w:rsidP="00A4508F">
            <w:r w:rsidRPr="00D05289">
              <w:t>The George Institute for Global Health</w:t>
            </w:r>
          </w:p>
        </w:tc>
      </w:tr>
      <w:tr w:rsidR="00D05289" w:rsidRPr="00A40A24" w14:paraId="3A2F55D6"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76DE8B2" w14:textId="77777777" w:rsidR="00D05289" w:rsidRPr="00D05289" w:rsidRDefault="00D05289" w:rsidP="00A4508F">
            <w:pPr>
              <w:jc w:val="center"/>
            </w:pPr>
            <w:r w:rsidRPr="00D05289">
              <w:lastRenderedPageBreak/>
              <w:t>385119</w:t>
            </w:r>
          </w:p>
        </w:tc>
        <w:tc>
          <w:tcPr>
            <w:tcW w:w="1728" w:type="dxa"/>
            <w:tcBorders>
              <w:top w:val="nil"/>
              <w:left w:val="nil"/>
              <w:bottom w:val="nil"/>
              <w:right w:val="nil"/>
            </w:tcBorders>
            <w:noWrap/>
            <w:tcMar>
              <w:top w:w="40" w:type="dxa"/>
              <w:left w:w="70" w:type="dxa"/>
              <w:bottom w:w="40" w:type="dxa"/>
              <w:right w:w="70" w:type="dxa"/>
            </w:tcMar>
            <w:hideMark/>
          </w:tcPr>
          <w:p w14:paraId="0E84CC2F" w14:textId="77777777" w:rsidR="00D05289" w:rsidRPr="00D05289" w:rsidRDefault="00D05289" w:rsidP="00A4508F">
            <w:pPr>
              <w:jc w:val="center"/>
            </w:pPr>
            <w:r w:rsidRPr="00D05289">
              <w:t>13/01/2023</w:t>
            </w:r>
          </w:p>
        </w:tc>
        <w:tc>
          <w:tcPr>
            <w:tcW w:w="9288" w:type="dxa"/>
            <w:tcBorders>
              <w:top w:val="nil"/>
              <w:left w:val="nil"/>
              <w:bottom w:val="nil"/>
              <w:right w:val="nil"/>
            </w:tcBorders>
            <w:tcMar>
              <w:top w:w="40" w:type="dxa"/>
              <w:left w:w="70" w:type="dxa"/>
              <w:bottom w:w="40" w:type="dxa"/>
              <w:right w:w="70" w:type="dxa"/>
            </w:tcMar>
            <w:hideMark/>
          </w:tcPr>
          <w:p w14:paraId="1799E08C" w14:textId="77777777" w:rsidR="00D05289" w:rsidRPr="00D05289" w:rsidRDefault="00D05289" w:rsidP="00A4508F">
            <w:proofErr w:type="spellStart"/>
            <w:r w:rsidRPr="00D05289">
              <w:t>SMARTERscreen</w:t>
            </w:r>
            <w:proofErr w:type="spellEnd"/>
            <w:r w:rsidRPr="00D05289">
              <w:t>: A randomised controlled trial of the effect of patient SMS with health promotion messaging in general practice on participation in the National Bowel Cancer Screening Program.</w:t>
            </w:r>
          </w:p>
        </w:tc>
        <w:tc>
          <w:tcPr>
            <w:tcW w:w="3096" w:type="dxa"/>
            <w:tcBorders>
              <w:top w:val="nil"/>
              <w:left w:val="nil"/>
              <w:bottom w:val="nil"/>
              <w:right w:val="nil"/>
            </w:tcBorders>
            <w:noWrap/>
            <w:tcMar>
              <w:top w:w="40" w:type="dxa"/>
              <w:left w:w="70" w:type="dxa"/>
              <w:bottom w:w="40" w:type="dxa"/>
              <w:right w:w="70" w:type="dxa"/>
            </w:tcMar>
            <w:hideMark/>
          </w:tcPr>
          <w:p w14:paraId="05481A8D" w14:textId="77777777" w:rsidR="00D05289" w:rsidRPr="00D05289" w:rsidRDefault="00D05289" w:rsidP="00A4508F">
            <w:r w:rsidRPr="00D05289">
              <w:t>University of Melbourne</w:t>
            </w:r>
          </w:p>
        </w:tc>
      </w:tr>
      <w:tr w:rsidR="00D05289" w:rsidRPr="00A40A24" w14:paraId="1466A7D3"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4FCB893" w14:textId="77777777" w:rsidR="00D05289" w:rsidRPr="00D05289" w:rsidRDefault="00D05289" w:rsidP="00A4508F">
            <w:pPr>
              <w:jc w:val="center"/>
            </w:pPr>
            <w:r w:rsidRPr="00D05289">
              <w:t>385160</w:t>
            </w:r>
          </w:p>
        </w:tc>
        <w:tc>
          <w:tcPr>
            <w:tcW w:w="1728" w:type="dxa"/>
            <w:tcBorders>
              <w:top w:val="nil"/>
              <w:left w:val="nil"/>
              <w:bottom w:val="nil"/>
              <w:right w:val="nil"/>
            </w:tcBorders>
            <w:noWrap/>
            <w:tcMar>
              <w:top w:w="40" w:type="dxa"/>
              <w:left w:w="70" w:type="dxa"/>
              <w:bottom w:w="40" w:type="dxa"/>
              <w:right w:w="70" w:type="dxa"/>
            </w:tcMar>
            <w:hideMark/>
          </w:tcPr>
          <w:p w14:paraId="2E41C455" w14:textId="77777777" w:rsidR="00D05289" w:rsidRPr="00D05289" w:rsidRDefault="00D05289" w:rsidP="00A4508F">
            <w:pPr>
              <w:jc w:val="center"/>
            </w:pPr>
            <w:r w:rsidRPr="00D05289">
              <w:t>23/05/2023</w:t>
            </w:r>
          </w:p>
        </w:tc>
        <w:tc>
          <w:tcPr>
            <w:tcW w:w="9288" w:type="dxa"/>
            <w:tcBorders>
              <w:top w:val="nil"/>
              <w:left w:val="nil"/>
              <w:bottom w:val="nil"/>
              <w:right w:val="nil"/>
            </w:tcBorders>
            <w:tcMar>
              <w:top w:w="40" w:type="dxa"/>
              <w:left w:w="70" w:type="dxa"/>
              <w:bottom w:w="40" w:type="dxa"/>
              <w:right w:w="70" w:type="dxa"/>
            </w:tcMar>
            <w:hideMark/>
          </w:tcPr>
          <w:p w14:paraId="2C15BE0E" w14:textId="77777777" w:rsidR="00D05289" w:rsidRPr="00D05289" w:rsidRDefault="00D05289" w:rsidP="00A4508F">
            <w:r w:rsidRPr="00D05289">
              <w:t xml:space="preserve">Strengthening care for rural children: investigating the impact of a </w:t>
            </w:r>
            <w:proofErr w:type="gramStart"/>
            <w:r w:rsidRPr="00D05289">
              <w:t>stepped-wedge</w:t>
            </w:r>
            <w:proofErr w:type="gramEnd"/>
            <w:r w:rsidRPr="00D05289">
              <w:t xml:space="preserve"> randomised controlled trial on paediatric quality of care in rural Victoria and New South Wales</w:t>
            </w:r>
          </w:p>
        </w:tc>
        <w:tc>
          <w:tcPr>
            <w:tcW w:w="3096" w:type="dxa"/>
            <w:tcBorders>
              <w:top w:val="nil"/>
              <w:left w:val="nil"/>
              <w:bottom w:val="nil"/>
              <w:right w:val="nil"/>
            </w:tcBorders>
            <w:noWrap/>
            <w:tcMar>
              <w:top w:w="40" w:type="dxa"/>
              <w:left w:w="70" w:type="dxa"/>
              <w:bottom w:w="40" w:type="dxa"/>
              <w:right w:w="70" w:type="dxa"/>
            </w:tcMar>
            <w:hideMark/>
          </w:tcPr>
          <w:p w14:paraId="5928FC5F" w14:textId="77777777" w:rsidR="00D05289" w:rsidRPr="00D05289" w:rsidRDefault="00D05289" w:rsidP="00A4508F">
            <w:r w:rsidRPr="00D05289">
              <w:t>University of Melbourne</w:t>
            </w:r>
          </w:p>
        </w:tc>
      </w:tr>
      <w:tr w:rsidR="00D05289" w:rsidRPr="00A40A24" w14:paraId="77F24E5D"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140FEED" w14:textId="77777777" w:rsidR="00D05289" w:rsidRPr="00D05289" w:rsidRDefault="00D05289" w:rsidP="00A4508F">
            <w:pPr>
              <w:jc w:val="center"/>
            </w:pPr>
            <w:r w:rsidRPr="00D05289">
              <w:t>385512</w:t>
            </w:r>
          </w:p>
        </w:tc>
        <w:tc>
          <w:tcPr>
            <w:tcW w:w="1728" w:type="dxa"/>
            <w:tcBorders>
              <w:top w:val="nil"/>
              <w:left w:val="nil"/>
              <w:bottom w:val="nil"/>
              <w:right w:val="nil"/>
            </w:tcBorders>
            <w:noWrap/>
            <w:tcMar>
              <w:top w:w="40" w:type="dxa"/>
              <w:left w:w="70" w:type="dxa"/>
              <w:bottom w:w="40" w:type="dxa"/>
              <w:right w:w="70" w:type="dxa"/>
            </w:tcMar>
            <w:hideMark/>
          </w:tcPr>
          <w:p w14:paraId="7580A98E" w14:textId="77777777" w:rsidR="00D05289" w:rsidRPr="00D05289" w:rsidRDefault="00D05289" w:rsidP="00A4508F">
            <w:pPr>
              <w:jc w:val="center"/>
            </w:pPr>
            <w:r w:rsidRPr="00D05289">
              <w:t>5/04/2023</w:t>
            </w:r>
          </w:p>
        </w:tc>
        <w:tc>
          <w:tcPr>
            <w:tcW w:w="9288" w:type="dxa"/>
            <w:tcBorders>
              <w:top w:val="nil"/>
              <w:left w:val="nil"/>
              <w:bottom w:val="nil"/>
              <w:right w:val="nil"/>
            </w:tcBorders>
            <w:tcMar>
              <w:top w:w="40" w:type="dxa"/>
              <w:left w:w="70" w:type="dxa"/>
              <w:bottom w:w="40" w:type="dxa"/>
              <w:right w:w="70" w:type="dxa"/>
            </w:tcMar>
            <w:hideMark/>
          </w:tcPr>
          <w:p w14:paraId="63F59628" w14:textId="77777777" w:rsidR="00D05289" w:rsidRPr="00D05289" w:rsidRDefault="00D05289" w:rsidP="00A4508F">
            <w:r w:rsidRPr="00D05289">
              <w:t>Pilot and evaluation of a general practice led intervention to optimise National Bowel Cancer Screening Program participation.</w:t>
            </w:r>
          </w:p>
        </w:tc>
        <w:tc>
          <w:tcPr>
            <w:tcW w:w="3096" w:type="dxa"/>
            <w:tcBorders>
              <w:top w:val="nil"/>
              <w:left w:val="nil"/>
              <w:bottom w:val="nil"/>
              <w:right w:val="nil"/>
            </w:tcBorders>
            <w:noWrap/>
            <w:tcMar>
              <w:top w:w="40" w:type="dxa"/>
              <w:left w:w="70" w:type="dxa"/>
              <w:bottom w:w="40" w:type="dxa"/>
              <w:right w:w="70" w:type="dxa"/>
            </w:tcMar>
            <w:hideMark/>
          </w:tcPr>
          <w:p w14:paraId="5F8E7A2F" w14:textId="77777777" w:rsidR="00D05289" w:rsidRPr="00D05289" w:rsidRDefault="00D05289" w:rsidP="00A4508F">
            <w:r w:rsidRPr="00D05289">
              <w:t>University of Sydney</w:t>
            </w:r>
          </w:p>
        </w:tc>
      </w:tr>
      <w:tr w:rsidR="00D05289" w:rsidRPr="00A40A24" w14:paraId="0E4CC18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25B53834" w14:textId="77777777" w:rsidR="00D05289" w:rsidRPr="00D05289" w:rsidRDefault="00D05289" w:rsidP="00A4508F">
            <w:pPr>
              <w:jc w:val="center"/>
            </w:pPr>
            <w:r w:rsidRPr="00D05289">
              <w:t>385645</w:t>
            </w:r>
          </w:p>
        </w:tc>
        <w:tc>
          <w:tcPr>
            <w:tcW w:w="1728" w:type="dxa"/>
            <w:tcBorders>
              <w:top w:val="nil"/>
              <w:left w:val="nil"/>
              <w:bottom w:val="nil"/>
              <w:right w:val="nil"/>
            </w:tcBorders>
            <w:noWrap/>
            <w:tcMar>
              <w:top w:w="40" w:type="dxa"/>
              <w:left w:w="70" w:type="dxa"/>
              <w:bottom w:w="40" w:type="dxa"/>
              <w:right w:w="70" w:type="dxa"/>
            </w:tcMar>
            <w:hideMark/>
          </w:tcPr>
          <w:p w14:paraId="3439E474" w14:textId="77777777" w:rsidR="00D05289" w:rsidRPr="00D05289" w:rsidRDefault="00D05289" w:rsidP="00A4508F">
            <w:pPr>
              <w:jc w:val="center"/>
            </w:pPr>
            <w:r w:rsidRPr="00D05289">
              <w:t>22/05/2023</w:t>
            </w:r>
          </w:p>
        </w:tc>
        <w:tc>
          <w:tcPr>
            <w:tcW w:w="9288" w:type="dxa"/>
            <w:tcBorders>
              <w:top w:val="nil"/>
              <w:left w:val="nil"/>
              <w:bottom w:val="nil"/>
              <w:right w:val="nil"/>
            </w:tcBorders>
            <w:tcMar>
              <w:top w:w="40" w:type="dxa"/>
              <w:left w:w="70" w:type="dxa"/>
              <w:bottom w:w="40" w:type="dxa"/>
              <w:right w:w="70" w:type="dxa"/>
            </w:tcMar>
            <w:hideMark/>
          </w:tcPr>
          <w:p w14:paraId="2BFE0D82" w14:textId="77777777" w:rsidR="00D05289" w:rsidRPr="00D05289" w:rsidRDefault="00D05289" w:rsidP="00A4508F">
            <w:r w:rsidRPr="00D05289">
              <w:t>SUSTAIN- Strengthening Care for Children (SC4C), A stepped-wedge translational trial of an integrated paediatric-GP model of care to evaluate the impact on GP paediatric care provided by GPs</w:t>
            </w:r>
          </w:p>
        </w:tc>
        <w:tc>
          <w:tcPr>
            <w:tcW w:w="3096" w:type="dxa"/>
            <w:tcBorders>
              <w:top w:val="nil"/>
              <w:left w:val="nil"/>
              <w:bottom w:val="nil"/>
              <w:right w:val="nil"/>
            </w:tcBorders>
            <w:noWrap/>
            <w:tcMar>
              <w:top w:w="40" w:type="dxa"/>
              <w:left w:w="70" w:type="dxa"/>
              <w:bottom w:w="40" w:type="dxa"/>
              <w:right w:w="70" w:type="dxa"/>
            </w:tcMar>
            <w:hideMark/>
          </w:tcPr>
          <w:p w14:paraId="4C59061F" w14:textId="77777777" w:rsidR="00D05289" w:rsidRPr="00D05289" w:rsidRDefault="00D05289" w:rsidP="00A4508F">
            <w:r w:rsidRPr="00D05289">
              <w:t>University of New South Wales</w:t>
            </w:r>
          </w:p>
        </w:tc>
      </w:tr>
      <w:tr w:rsidR="00D05289" w:rsidRPr="00A40A24" w14:paraId="6033877A"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1AA4CD0" w14:textId="77777777" w:rsidR="00D05289" w:rsidRPr="00D05289" w:rsidRDefault="00D05289" w:rsidP="00A4508F">
            <w:pPr>
              <w:jc w:val="center"/>
            </w:pPr>
            <w:r w:rsidRPr="00D05289">
              <w:t>385759</w:t>
            </w:r>
          </w:p>
        </w:tc>
        <w:tc>
          <w:tcPr>
            <w:tcW w:w="1728" w:type="dxa"/>
            <w:tcBorders>
              <w:top w:val="nil"/>
              <w:left w:val="nil"/>
              <w:bottom w:val="nil"/>
              <w:right w:val="nil"/>
            </w:tcBorders>
            <w:noWrap/>
            <w:tcMar>
              <w:top w:w="40" w:type="dxa"/>
              <w:left w:w="70" w:type="dxa"/>
              <w:bottom w:w="40" w:type="dxa"/>
              <w:right w:w="70" w:type="dxa"/>
            </w:tcMar>
            <w:hideMark/>
          </w:tcPr>
          <w:p w14:paraId="6D519470" w14:textId="77777777" w:rsidR="00D05289" w:rsidRPr="00D05289" w:rsidRDefault="00D05289" w:rsidP="00A4508F">
            <w:pPr>
              <w:jc w:val="center"/>
            </w:pPr>
            <w:r w:rsidRPr="00D05289">
              <w:t>28/08/2023</w:t>
            </w:r>
          </w:p>
        </w:tc>
        <w:tc>
          <w:tcPr>
            <w:tcW w:w="9288" w:type="dxa"/>
            <w:tcBorders>
              <w:top w:val="nil"/>
              <w:left w:val="nil"/>
              <w:bottom w:val="nil"/>
              <w:right w:val="nil"/>
            </w:tcBorders>
            <w:tcMar>
              <w:top w:w="40" w:type="dxa"/>
              <w:left w:w="70" w:type="dxa"/>
              <w:bottom w:w="40" w:type="dxa"/>
              <w:right w:w="70" w:type="dxa"/>
            </w:tcMar>
            <w:hideMark/>
          </w:tcPr>
          <w:p w14:paraId="6DB87476" w14:textId="77777777" w:rsidR="00D05289" w:rsidRPr="00D05289" w:rsidRDefault="00D05289" w:rsidP="00A4508F">
            <w:r w:rsidRPr="00D05289">
              <w:t>The effectiveness and cost effectiveness of a model of care that integrates musculoskeletal clinicians within primary care teams for people with low back pain: A cluster randomised trial</w:t>
            </w:r>
          </w:p>
        </w:tc>
        <w:tc>
          <w:tcPr>
            <w:tcW w:w="3096" w:type="dxa"/>
            <w:tcBorders>
              <w:top w:val="nil"/>
              <w:left w:val="nil"/>
              <w:bottom w:val="nil"/>
              <w:right w:val="nil"/>
            </w:tcBorders>
            <w:noWrap/>
            <w:tcMar>
              <w:top w:w="40" w:type="dxa"/>
              <w:left w:w="70" w:type="dxa"/>
              <w:bottom w:w="40" w:type="dxa"/>
              <w:right w:w="70" w:type="dxa"/>
            </w:tcMar>
            <w:hideMark/>
          </w:tcPr>
          <w:p w14:paraId="5858C2BC" w14:textId="77777777" w:rsidR="00D05289" w:rsidRPr="00D05289" w:rsidRDefault="00D05289" w:rsidP="00A4508F">
            <w:r w:rsidRPr="00D05289">
              <w:t>Macquarie University</w:t>
            </w:r>
          </w:p>
        </w:tc>
      </w:tr>
      <w:tr w:rsidR="00D05289" w:rsidRPr="00A40A24" w14:paraId="7112E64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33E143B7" w14:textId="77777777" w:rsidR="00D05289" w:rsidRPr="00D05289" w:rsidRDefault="00D05289" w:rsidP="00A4508F">
            <w:pPr>
              <w:jc w:val="center"/>
            </w:pPr>
            <w:r w:rsidRPr="00D05289">
              <w:t>385799</w:t>
            </w:r>
          </w:p>
        </w:tc>
        <w:tc>
          <w:tcPr>
            <w:tcW w:w="1728" w:type="dxa"/>
            <w:tcBorders>
              <w:top w:val="nil"/>
              <w:left w:val="nil"/>
              <w:bottom w:val="nil"/>
              <w:right w:val="nil"/>
            </w:tcBorders>
            <w:noWrap/>
            <w:tcMar>
              <w:top w:w="40" w:type="dxa"/>
              <w:left w:w="70" w:type="dxa"/>
              <w:bottom w:w="40" w:type="dxa"/>
              <w:right w:w="70" w:type="dxa"/>
            </w:tcMar>
            <w:hideMark/>
          </w:tcPr>
          <w:p w14:paraId="63EF88A3" w14:textId="77777777" w:rsidR="00D05289" w:rsidRPr="00D05289" w:rsidRDefault="00D05289" w:rsidP="00A4508F">
            <w:pPr>
              <w:jc w:val="center"/>
            </w:pPr>
            <w:r w:rsidRPr="00D05289">
              <w:t>19/06/2023</w:t>
            </w:r>
          </w:p>
        </w:tc>
        <w:tc>
          <w:tcPr>
            <w:tcW w:w="9288" w:type="dxa"/>
            <w:tcBorders>
              <w:top w:val="nil"/>
              <w:left w:val="nil"/>
              <w:bottom w:val="nil"/>
              <w:right w:val="nil"/>
            </w:tcBorders>
            <w:tcMar>
              <w:top w:w="40" w:type="dxa"/>
              <w:left w:w="70" w:type="dxa"/>
              <w:bottom w:w="40" w:type="dxa"/>
              <w:right w:w="70" w:type="dxa"/>
            </w:tcMar>
            <w:hideMark/>
          </w:tcPr>
          <w:p w14:paraId="7759C827" w14:textId="77777777" w:rsidR="00D05289" w:rsidRPr="00D05289" w:rsidRDefault="00D05289" w:rsidP="00A4508F">
            <w:r w:rsidRPr="00D05289">
              <w:t>Making the first osteoporotic fracture the last: Evaluating the effectiveness of a new integrated model of osteoporosis management targeting GP behaviours of patient investigation and management of potential osteoporotic fractures.</w:t>
            </w:r>
          </w:p>
        </w:tc>
        <w:tc>
          <w:tcPr>
            <w:tcW w:w="3096" w:type="dxa"/>
            <w:tcBorders>
              <w:top w:val="nil"/>
              <w:left w:val="nil"/>
              <w:bottom w:val="nil"/>
              <w:right w:val="nil"/>
            </w:tcBorders>
            <w:noWrap/>
            <w:tcMar>
              <w:top w:w="40" w:type="dxa"/>
              <w:left w:w="70" w:type="dxa"/>
              <w:bottom w:w="40" w:type="dxa"/>
              <w:right w:w="70" w:type="dxa"/>
            </w:tcMar>
            <w:hideMark/>
          </w:tcPr>
          <w:p w14:paraId="4A60726F" w14:textId="77777777" w:rsidR="00D05289" w:rsidRPr="00D05289" w:rsidRDefault="00D05289" w:rsidP="00A4508F">
            <w:r w:rsidRPr="00D05289">
              <w:t>Concord Hospital</w:t>
            </w:r>
          </w:p>
        </w:tc>
      </w:tr>
      <w:tr w:rsidR="00D05289" w:rsidRPr="00A40A24" w14:paraId="0683B17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D1A6AAB" w14:textId="77777777" w:rsidR="00D05289" w:rsidRPr="00D05289" w:rsidRDefault="00D05289" w:rsidP="00A4508F">
            <w:pPr>
              <w:jc w:val="center"/>
            </w:pPr>
            <w:r w:rsidRPr="00D05289">
              <w:t>385954</w:t>
            </w:r>
          </w:p>
        </w:tc>
        <w:tc>
          <w:tcPr>
            <w:tcW w:w="1728" w:type="dxa"/>
            <w:tcBorders>
              <w:top w:val="nil"/>
              <w:left w:val="nil"/>
              <w:bottom w:val="nil"/>
              <w:right w:val="nil"/>
            </w:tcBorders>
            <w:noWrap/>
            <w:tcMar>
              <w:top w:w="40" w:type="dxa"/>
              <w:left w:w="70" w:type="dxa"/>
              <w:bottom w:w="40" w:type="dxa"/>
              <w:right w:w="70" w:type="dxa"/>
            </w:tcMar>
            <w:hideMark/>
          </w:tcPr>
          <w:p w14:paraId="797B19A1" w14:textId="77777777" w:rsidR="00D05289" w:rsidRPr="00D05289" w:rsidRDefault="00D05289" w:rsidP="00A4508F">
            <w:pPr>
              <w:jc w:val="center"/>
            </w:pPr>
            <w:r w:rsidRPr="00D05289">
              <w:t>2/06/2023</w:t>
            </w:r>
          </w:p>
        </w:tc>
        <w:tc>
          <w:tcPr>
            <w:tcW w:w="9288" w:type="dxa"/>
            <w:tcBorders>
              <w:top w:val="nil"/>
              <w:left w:val="nil"/>
              <w:bottom w:val="nil"/>
              <w:right w:val="nil"/>
            </w:tcBorders>
            <w:tcMar>
              <w:top w:w="40" w:type="dxa"/>
              <w:left w:w="70" w:type="dxa"/>
              <w:bottom w:w="40" w:type="dxa"/>
              <w:right w:w="70" w:type="dxa"/>
            </w:tcMar>
            <w:hideMark/>
          </w:tcPr>
          <w:p w14:paraId="02932AE8" w14:textId="77777777" w:rsidR="00D05289" w:rsidRPr="00D05289" w:rsidRDefault="00D05289" w:rsidP="00A4508F">
            <w:r w:rsidRPr="00D05289">
              <w:t>Effect of back pain fact sheets on decisions about future healthcare in adults attending primary care</w:t>
            </w:r>
          </w:p>
        </w:tc>
        <w:tc>
          <w:tcPr>
            <w:tcW w:w="3096" w:type="dxa"/>
            <w:tcBorders>
              <w:top w:val="nil"/>
              <w:left w:val="nil"/>
              <w:bottom w:val="nil"/>
              <w:right w:val="nil"/>
            </w:tcBorders>
            <w:noWrap/>
            <w:tcMar>
              <w:top w:w="40" w:type="dxa"/>
              <w:left w:w="70" w:type="dxa"/>
              <w:bottom w:w="40" w:type="dxa"/>
              <w:right w:w="70" w:type="dxa"/>
            </w:tcMar>
            <w:hideMark/>
          </w:tcPr>
          <w:p w14:paraId="62E1ABAB" w14:textId="77777777" w:rsidR="00D05289" w:rsidRPr="00D05289" w:rsidRDefault="00D05289" w:rsidP="00A4508F">
            <w:r w:rsidRPr="00D05289">
              <w:t>University of Sydney</w:t>
            </w:r>
          </w:p>
        </w:tc>
      </w:tr>
      <w:tr w:rsidR="00D05289" w:rsidRPr="00A40A24" w14:paraId="643AF56F"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053BF3C2" w14:textId="77777777" w:rsidR="00D05289" w:rsidRPr="00D05289" w:rsidRDefault="00D05289" w:rsidP="00A4508F">
            <w:pPr>
              <w:jc w:val="center"/>
            </w:pPr>
            <w:r w:rsidRPr="00D05289">
              <w:t>386076</w:t>
            </w:r>
          </w:p>
        </w:tc>
        <w:tc>
          <w:tcPr>
            <w:tcW w:w="1728" w:type="dxa"/>
            <w:tcBorders>
              <w:top w:val="nil"/>
              <w:left w:val="nil"/>
              <w:bottom w:val="nil"/>
              <w:right w:val="nil"/>
            </w:tcBorders>
            <w:noWrap/>
            <w:tcMar>
              <w:top w:w="40" w:type="dxa"/>
              <w:left w:w="70" w:type="dxa"/>
              <w:bottom w:w="40" w:type="dxa"/>
              <w:right w:w="70" w:type="dxa"/>
            </w:tcMar>
            <w:hideMark/>
          </w:tcPr>
          <w:p w14:paraId="6802FE90" w14:textId="77777777" w:rsidR="00D05289" w:rsidRPr="00D05289" w:rsidRDefault="00D05289" w:rsidP="00A4508F">
            <w:pPr>
              <w:jc w:val="center"/>
            </w:pPr>
            <w:r w:rsidRPr="00D05289">
              <w:t>30/06/2023</w:t>
            </w:r>
          </w:p>
        </w:tc>
        <w:tc>
          <w:tcPr>
            <w:tcW w:w="9288" w:type="dxa"/>
            <w:tcBorders>
              <w:top w:val="nil"/>
              <w:left w:val="nil"/>
              <w:bottom w:val="nil"/>
              <w:right w:val="nil"/>
            </w:tcBorders>
            <w:tcMar>
              <w:top w:w="40" w:type="dxa"/>
              <w:left w:w="70" w:type="dxa"/>
              <w:bottom w:w="40" w:type="dxa"/>
              <w:right w:w="70" w:type="dxa"/>
            </w:tcMar>
            <w:hideMark/>
          </w:tcPr>
          <w:p w14:paraId="55ECD724" w14:textId="77777777" w:rsidR="00D05289" w:rsidRPr="00D05289" w:rsidRDefault="00D05289" w:rsidP="00A4508F">
            <w:r w:rsidRPr="00D05289">
              <w:t>Blood Pressure Evaluation of Australian Adults with White Coat Hypertension - Effects of Meditation-based Interventions</w:t>
            </w:r>
          </w:p>
        </w:tc>
        <w:tc>
          <w:tcPr>
            <w:tcW w:w="3096" w:type="dxa"/>
            <w:tcBorders>
              <w:top w:val="nil"/>
              <w:left w:val="nil"/>
              <w:bottom w:val="nil"/>
              <w:right w:val="nil"/>
            </w:tcBorders>
            <w:noWrap/>
            <w:tcMar>
              <w:top w:w="40" w:type="dxa"/>
              <w:left w:w="70" w:type="dxa"/>
              <w:bottom w:w="40" w:type="dxa"/>
              <w:right w:w="70" w:type="dxa"/>
            </w:tcMar>
            <w:hideMark/>
          </w:tcPr>
          <w:p w14:paraId="7A067171" w14:textId="77777777" w:rsidR="00D05289" w:rsidRPr="00D05289" w:rsidRDefault="00D05289" w:rsidP="00A4508F">
            <w:r w:rsidRPr="00D05289">
              <w:t>Southern Cross University</w:t>
            </w:r>
          </w:p>
        </w:tc>
      </w:tr>
      <w:tr w:rsidR="00D05289" w:rsidRPr="00A40A24" w14:paraId="320B70B2"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4E6870E" w14:textId="77777777" w:rsidR="00D05289" w:rsidRPr="00D05289" w:rsidRDefault="00D05289" w:rsidP="00A4508F">
            <w:pPr>
              <w:jc w:val="center"/>
            </w:pPr>
            <w:r w:rsidRPr="00D05289">
              <w:t>386307</w:t>
            </w:r>
          </w:p>
        </w:tc>
        <w:tc>
          <w:tcPr>
            <w:tcW w:w="1728" w:type="dxa"/>
            <w:tcBorders>
              <w:top w:val="nil"/>
              <w:left w:val="nil"/>
              <w:bottom w:val="nil"/>
              <w:right w:val="nil"/>
            </w:tcBorders>
            <w:noWrap/>
            <w:tcMar>
              <w:top w:w="40" w:type="dxa"/>
              <w:left w:w="70" w:type="dxa"/>
              <w:bottom w:w="40" w:type="dxa"/>
              <w:right w:w="70" w:type="dxa"/>
            </w:tcMar>
            <w:hideMark/>
          </w:tcPr>
          <w:p w14:paraId="5AD7F4DB" w14:textId="77777777" w:rsidR="00D05289" w:rsidRPr="00D05289" w:rsidRDefault="00D05289" w:rsidP="00A4508F">
            <w:pPr>
              <w:jc w:val="center"/>
            </w:pPr>
            <w:r w:rsidRPr="00D05289">
              <w:t>16/11/2023</w:t>
            </w:r>
          </w:p>
        </w:tc>
        <w:tc>
          <w:tcPr>
            <w:tcW w:w="9288" w:type="dxa"/>
            <w:tcBorders>
              <w:top w:val="nil"/>
              <w:left w:val="nil"/>
              <w:bottom w:val="nil"/>
              <w:right w:val="nil"/>
            </w:tcBorders>
            <w:tcMar>
              <w:top w:w="40" w:type="dxa"/>
              <w:left w:w="70" w:type="dxa"/>
              <w:bottom w:w="40" w:type="dxa"/>
              <w:right w:w="70" w:type="dxa"/>
            </w:tcMar>
            <w:hideMark/>
          </w:tcPr>
          <w:p w14:paraId="29D96E6B" w14:textId="77777777" w:rsidR="00D05289" w:rsidRPr="00D05289" w:rsidRDefault="00D05289" w:rsidP="00A4508F">
            <w:r w:rsidRPr="00D05289">
              <w:t>IDEAL Care Trial: A Multi-Centre Type 1 Hybrid Effectiveness Implementation Cluster Randomised Controlled Trial of an Integrated Liver Fibrosis Detection Pathway for patients aged 45-75 years with risk factor(s) for chronic liver disease in Australian Primary Care</w:t>
            </w:r>
          </w:p>
        </w:tc>
        <w:tc>
          <w:tcPr>
            <w:tcW w:w="3096" w:type="dxa"/>
            <w:tcBorders>
              <w:top w:val="nil"/>
              <w:left w:val="nil"/>
              <w:bottom w:val="nil"/>
              <w:right w:val="nil"/>
            </w:tcBorders>
            <w:noWrap/>
            <w:tcMar>
              <w:top w:w="40" w:type="dxa"/>
              <w:left w:w="70" w:type="dxa"/>
              <w:bottom w:w="40" w:type="dxa"/>
              <w:right w:w="70" w:type="dxa"/>
            </w:tcMar>
            <w:hideMark/>
          </w:tcPr>
          <w:p w14:paraId="156DD830" w14:textId="77777777" w:rsidR="00D05289" w:rsidRPr="00D05289" w:rsidRDefault="00D05289" w:rsidP="00A4508F">
            <w:r w:rsidRPr="00D05289">
              <w:t>University of Western Australia</w:t>
            </w:r>
          </w:p>
        </w:tc>
      </w:tr>
      <w:tr w:rsidR="00D05289" w:rsidRPr="00A40A24" w14:paraId="32E43AD4"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BEF2C89" w14:textId="77777777" w:rsidR="00D05289" w:rsidRPr="00D05289" w:rsidRDefault="00D05289" w:rsidP="00A4508F">
            <w:pPr>
              <w:jc w:val="center"/>
            </w:pPr>
            <w:r w:rsidRPr="00D05289">
              <w:t>386524</w:t>
            </w:r>
          </w:p>
        </w:tc>
        <w:tc>
          <w:tcPr>
            <w:tcW w:w="1728" w:type="dxa"/>
            <w:tcBorders>
              <w:top w:val="nil"/>
              <w:left w:val="nil"/>
              <w:bottom w:val="nil"/>
              <w:right w:val="nil"/>
            </w:tcBorders>
            <w:noWrap/>
            <w:tcMar>
              <w:top w:w="40" w:type="dxa"/>
              <w:left w:w="70" w:type="dxa"/>
              <w:bottom w:w="40" w:type="dxa"/>
              <w:right w:w="70" w:type="dxa"/>
            </w:tcMar>
            <w:hideMark/>
          </w:tcPr>
          <w:p w14:paraId="218C75BD" w14:textId="77777777" w:rsidR="00D05289" w:rsidRPr="00D05289" w:rsidRDefault="00D05289" w:rsidP="00A4508F">
            <w:pPr>
              <w:jc w:val="center"/>
            </w:pPr>
            <w:r w:rsidRPr="00D05289">
              <w:t>29/09/2023</w:t>
            </w:r>
          </w:p>
        </w:tc>
        <w:tc>
          <w:tcPr>
            <w:tcW w:w="9288" w:type="dxa"/>
            <w:tcBorders>
              <w:top w:val="nil"/>
              <w:left w:val="nil"/>
              <w:bottom w:val="nil"/>
              <w:right w:val="nil"/>
            </w:tcBorders>
            <w:tcMar>
              <w:top w:w="40" w:type="dxa"/>
              <w:left w:w="70" w:type="dxa"/>
              <w:bottom w:w="40" w:type="dxa"/>
              <w:right w:w="70" w:type="dxa"/>
            </w:tcMar>
            <w:hideMark/>
          </w:tcPr>
          <w:p w14:paraId="248D91C7" w14:textId="77777777" w:rsidR="00D05289" w:rsidRPr="00D05289" w:rsidRDefault="00D05289" w:rsidP="00A4508F">
            <w:r w:rsidRPr="00D05289">
              <w:t>Bridge to Better Health: A Cluster Randomised Controlled Trial for Capacity Building in Intellectual Disability Health for General Practice</w:t>
            </w:r>
          </w:p>
        </w:tc>
        <w:tc>
          <w:tcPr>
            <w:tcW w:w="3096" w:type="dxa"/>
            <w:tcBorders>
              <w:top w:val="nil"/>
              <w:left w:val="nil"/>
              <w:bottom w:val="nil"/>
              <w:right w:val="nil"/>
            </w:tcBorders>
            <w:noWrap/>
            <w:tcMar>
              <w:top w:w="40" w:type="dxa"/>
              <w:left w:w="70" w:type="dxa"/>
              <w:bottom w:w="40" w:type="dxa"/>
              <w:right w:w="70" w:type="dxa"/>
            </w:tcMar>
            <w:hideMark/>
          </w:tcPr>
          <w:p w14:paraId="661E4905" w14:textId="77777777" w:rsidR="00D05289" w:rsidRPr="00D05289" w:rsidRDefault="00D05289" w:rsidP="00A4508F">
            <w:r w:rsidRPr="00D05289">
              <w:t>University of Queensland</w:t>
            </w:r>
          </w:p>
        </w:tc>
      </w:tr>
      <w:tr w:rsidR="00D05289" w:rsidRPr="00A40A24" w14:paraId="43B86540"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78B1B413" w14:textId="77777777" w:rsidR="00D05289" w:rsidRPr="00D05289" w:rsidRDefault="00D05289" w:rsidP="00A4508F">
            <w:pPr>
              <w:jc w:val="center"/>
            </w:pPr>
            <w:r w:rsidRPr="00D05289">
              <w:lastRenderedPageBreak/>
              <w:t>386642</w:t>
            </w:r>
          </w:p>
        </w:tc>
        <w:tc>
          <w:tcPr>
            <w:tcW w:w="1728" w:type="dxa"/>
            <w:tcBorders>
              <w:top w:val="nil"/>
              <w:left w:val="nil"/>
              <w:bottom w:val="nil"/>
              <w:right w:val="nil"/>
            </w:tcBorders>
            <w:noWrap/>
            <w:tcMar>
              <w:top w:w="40" w:type="dxa"/>
              <w:left w:w="70" w:type="dxa"/>
              <w:bottom w:w="40" w:type="dxa"/>
              <w:right w:w="70" w:type="dxa"/>
            </w:tcMar>
            <w:hideMark/>
          </w:tcPr>
          <w:p w14:paraId="54562DAB" w14:textId="77777777" w:rsidR="00D05289" w:rsidRPr="00D05289" w:rsidRDefault="00D05289" w:rsidP="00A4508F">
            <w:pPr>
              <w:jc w:val="center"/>
            </w:pPr>
            <w:r w:rsidRPr="00D05289">
              <w:t>6/12/2023</w:t>
            </w:r>
          </w:p>
        </w:tc>
        <w:tc>
          <w:tcPr>
            <w:tcW w:w="9288" w:type="dxa"/>
            <w:tcBorders>
              <w:top w:val="nil"/>
              <w:left w:val="nil"/>
              <w:bottom w:val="nil"/>
              <w:right w:val="nil"/>
            </w:tcBorders>
            <w:tcMar>
              <w:top w:w="40" w:type="dxa"/>
              <w:left w:w="70" w:type="dxa"/>
              <w:bottom w:w="40" w:type="dxa"/>
              <w:right w:w="70" w:type="dxa"/>
            </w:tcMar>
            <w:hideMark/>
          </w:tcPr>
          <w:p w14:paraId="0922E133" w14:textId="77777777" w:rsidR="00D05289" w:rsidRPr="00D05289" w:rsidRDefault="00D05289" w:rsidP="00A4508F">
            <w:r w:rsidRPr="00D05289">
              <w:t>Cluster Randomised Trial assessing the impact of the Ageing Well Tool on Risks for Poor Wellbeing and Dementia in Older Adults in Primary Care Settings</w:t>
            </w:r>
          </w:p>
        </w:tc>
        <w:tc>
          <w:tcPr>
            <w:tcW w:w="3096" w:type="dxa"/>
            <w:tcBorders>
              <w:top w:val="nil"/>
              <w:left w:val="nil"/>
              <w:bottom w:val="nil"/>
              <w:right w:val="nil"/>
            </w:tcBorders>
            <w:noWrap/>
            <w:tcMar>
              <w:top w:w="40" w:type="dxa"/>
              <w:left w:w="70" w:type="dxa"/>
              <w:bottom w:w="40" w:type="dxa"/>
              <w:right w:w="70" w:type="dxa"/>
            </w:tcMar>
            <w:hideMark/>
          </w:tcPr>
          <w:p w14:paraId="1A262078" w14:textId="77777777" w:rsidR="00D05289" w:rsidRPr="00D05289" w:rsidRDefault="00D05289" w:rsidP="00A4508F">
            <w:r w:rsidRPr="00D05289">
              <w:t>Macquarie University</w:t>
            </w:r>
          </w:p>
        </w:tc>
      </w:tr>
      <w:tr w:rsidR="00D05289" w:rsidRPr="00A40A24" w14:paraId="6F87BD0C"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141110EF" w14:textId="77777777" w:rsidR="00D05289" w:rsidRPr="00D05289" w:rsidRDefault="00D05289" w:rsidP="00A4508F">
            <w:pPr>
              <w:jc w:val="center"/>
            </w:pPr>
            <w:r w:rsidRPr="00D05289">
              <w:t>387670</w:t>
            </w:r>
          </w:p>
        </w:tc>
        <w:tc>
          <w:tcPr>
            <w:tcW w:w="1728" w:type="dxa"/>
            <w:tcBorders>
              <w:top w:val="nil"/>
              <w:left w:val="nil"/>
              <w:bottom w:val="nil"/>
              <w:right w:val="nil"/>
            </w:tcBorders>
            <w:noWrap/>
            <w:tcMar>
              <w:top w:w="40" w:type="dxa"/>
              <w:left w:w="70" w:type="dxa"/>
              <w:bottom w:w="40" w:type="dxa"/>
              <w:right w:w="70" w:type="dxa"/>
            </w:tcMar>
            <w:hideMark/>
          </w:tcPr>
          <w:p w14:paraId="6DC35BA4" w14:textId="77777777" w:rsidR="00D05289" w:rsidRPr="00D05289" w:rsidRDefault="00D05289" w:rsidP="00A4508F">
            <w:pPr>
              <w:jc w:val="center"/>
            </w:pPr>
            <w:r w:rsidRPr="00D05289">
              <w:t>9/05/2024</w:t>
            </w:r>
          </w:p>
        </w:tc>
        <w:tc>
          <w:tcPr>
            <w:tcW w:w="9288" w:type="dxa"/>
            <w:tcBorders>
              <w:top w:val="nil"/>
              <w:left w:val="nil"/>
              <w:bottom w:val="nil"/>
              <w:right w:val="nil"/>
            </w:tcBorders>
            <w:tcMar>
              <w:top w:w="40" w:type="dxa"/>
              <w:left w:w="70" w:type="dxa"/>
              <w:bottom w:w="40" w:type="dxa"/>
              <w:right w:w="70" w:type="dxa"/>
            </w:tcMar>
            <w:hideMark/>
          </w:tcPr>
          <w:p w14:paraId="7A9F92F8" w14:textId="77777777" w:rsidR="00D05289" w:rsidRPr="00D05289" w:rsidRDefault="00D05289" w:rsidP="00A4508F">
            <w:r w:rsidRPr="00D05289">
              <w:t>Bridging the gap in physical activity and diet support for breast cancer survivors in Australia: a randomised controlled trial in primary care</w:t>
            </w:r>
          </w:p>
        </w:tc>
        <w:tc>
          <w:tcPr>
            <w:tcW w:w="3096" w:type="dxa"/>
            <w:tcBorders>
              <w:top w:val="nil"/>
              <w:left w:val="nil"/>
              <w:bottom w:val="nil"/>
              <w:right w:val="nil"/>
            </w:tcBorders>
            <w:noWrap/>
            <w:tcMar>
              <w:top w:w="40" w:type="dxa"/>
              <w:left w:w="70" w:type="dxa"/>
              <w:bottom w:w="40" w:type="dxa"/>
              <w:right w:w="70" w:type="dxa"/>
            </w:tcMar>
            <w:hideMark/>
          </w:tcPr>
          <w:p w14:paraId="56D61F9D" w14:textId="77777777" w:rsidR="00D05289" w:rsidRPr="00D05289" w:rsidRDefault="00D05289" w:rsidP="00A4508F">
            <w:r w:rsidRPr="00D05289">
              <w:t>University of Sydney</w:t>
            </w:r>
          </w:p>
        </w:tc>
      </w:tr>
      <w:tr w:rsidR="00D05289" w:rsidRPr="00A40A24" w14:paraId="095D5C18" w14:textId="77777777" w:rsidTr="00A4508F">
        <w:trPr>
          <w:cantSplit/>
        </w:trPr>
        <w:tc>
          <w:tcPr>
            <w:tcW w:w="1080" w:type="dxa"/>
            <w:tcBorders>
              <w:top w:val="nil"/>
              <w:left w:val="nil"/>
              <w:bottom w:val="nil"/>
              <w:right w:val="nil"/>
            </w:tcBorders>
            <w:noWrap/>
            <w:tcMar>
              <w:top w:w="40" w:type="dxa"/>
              <w:left w:w="70" w:type="dxa"/>
              <w:bottom w:w="40" w:type="dxa"/>
              <w:right w:w="70" w:type="dxa"/>
            </w:tcMar>
            <w:hideMark/>
          </w:tcPr>
          <w:p w14:paraId="456C6E98" w14:textId="77777777" w:rsidR="00D05289" w:rsidRPr="00D05289" w:rsidRDefault="00D05289" w:rsidP="00A4508F">
            <w:pPr>
              <w:jc w:val="center"/>
            </w:pPr>
            <w:r w:rsidRPr="00D05289">
              <w:t>387699</w:t>
            </w:r>
          </w:p>
        </w:tc>
        <w:tc>
          <w:tcPr>
            <w:tcW w:w="1728" w:type="dxa"/>
            <w:tcBorders>
              <w:top w:val="nil"/>
              <w:left w:val="nil"/>
              <w:bottom w:val="nil"/>
              <w:right w:val="nil"/>
            </w:tcBorders>
            <w:noWrap/>
            <w:tcMar>
              <w:top w:w="40" w:type="dxa"/>
              <w:left w:w="70" w:type="dxa"/>
              <w:bottom w:w="40" w:type="dxa"/>
              <w:right w:w="70" w:type="dxa"/>
            </w:tcMar>
            <w:hideMark/>
          </w:tcPr>
          <w:p w14:paraId="6BDB9329" w14:textId="77777777" w:rsidR="00D05289" w:rsidRPr="00D05289" w:rsidRDefault="00D05289" w:rsidP="00A4508F">
            <w:pPr>
              <w:jc w:val="center"/>
            </w:pPr>
            <w:r w:rsidRPr="00D05289">
              <w:t>10/05/2024</w:t>
            </w:r>
          </w:p>
        </w:tc>
        <w:tc>
          <w:tcPr>
            <w:tcW w:w="9288" w:type="dxa"/>
            <w:tcBorders>
              <w:top w:val="nil"/>
              <w:left w:val="nil"/>
              <w:bottom w:val="nil"/>
              <w:right w:val="nil"/>
            </w:tcBorders>
            <w:tcMar>
              <w:top w:w="40" w:type="dxa"/>
              <w:left w:w="70" w:type="dxa"/>
              <w:bottom w:w="40" w:type="dxa"/>
              <w:right w:w="70" w:type="dxa"/>
            </w:tcMar>
            <w:hideMark/>
          </w:tcPr>
          <w:p w14:paraId="61A972D8" w14:textId="77777777" w:rsidR="00D05289" w:rsidRPr="00D05289" w:rsidRDefault="00D05289" w:rsidP="00A4508F">
            <w:r w:rsidRPr="00D05289">
              <w:t xml:space="preserve">Diabetes and the Mediterranean or standard diet (DIAMOND)- A simplified Mediterranean diet-based interventional trial for </w:t>
            </w:r>
            <w:proofErr w:type="spellStart"/>
            <w:r w:rsidRPr="00D05289">
              <w:t>glycemic</w:t>
            </w:r>
            <w:proofErr w:type="spellEnd"/>
            <w:r w:rsidRPr="00D05289">
              <w:t xml:space="preserve"> control in patients with type 2 diabetes in a primary care setting.</w:t>
            </w:r>
          </w:p>
        </w:tc>
        <w:tc>
          <w:tcPr>
            <w:tcW w:w="3096" w:type="dxa"/>
            <w:tcBorders>
              <w:top w:val="nil"/>
              <w:left w:val="nil"/>
              <w:bottom w:val="nil"/>
              <w:right w:val="nil"/>
            </w:tcBorders>
            <w:noWrap/>
            <w:tcMar>
              <w:top w:w="40" w:type="dxa"/>
              <w:left w:w="70" w:type="dxa"/>
              <w:bottom w:w="40" w:type="dxa"/>
              <w:right w:w="70" w:type="dxa"/>
            </w:tcMar>
            <w:hideMark/>
          </w:tcPr>
          <w:p w14:paraId="3CA7B87D" w14:textId="77777777" w:rsidR="00D05289" w:rsidRPr="00D05289" w:rsidRDefault="00D05289" w:rsidP="00A4508F">
            <w:r w:rsidRPr="00D05289">
              <w:t>Deakin University</w:t>
            </w:r>
          </w:p>
        </w:tc>
      </w:tr>
    </w:tbl>
    <w:p w14:paraId="5DA2BF89" w14:textId="77777777" w:rsidR="00D05289" w:rsidRPr="00D05289" w:rsidRDefault="00D05289" w:rsidP="00D05289"/>
    <w:p w14:paraId="2AE4ECC5" w14:textId="77777777" w:rsidR="009F6A2D" w:rsidRDefault="009F6A2D" w:rsidP="0038373C">
      <w:pPr>
        <w:pStyle w:val="Default"/>
        <w:rPr>
          <w:rFonts w:asciiTheme="minorHAnsi" w:hAnsiTheme="minorHAnsi" w:cstheme="minorBidi"/>
          <w:color w:val="auto"/>
          <w:kern w:val="2"/>
          <w:sz w:val="22"/>
          <w:szCs w:val="22"/>
        </w:rPr>
      </w:pPr>
    </w:p>
    <w:sectPr w:rsidR="009F6A2D" w:rsidSect="00D05289">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47ADF"/>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A04989"/>
    <w:multiLevelType w:val="multilevel"/>
    <w:tmpl w:val="8E9A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29102E"/>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3460400"/>
    <w:multiLevelType w:val="multilevel"/>
    <w:tmpl w:val="3302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E841F2"/>
    <w:multiLevelType w:val="hybridMultilevel"/>
    <w:tmpl w:val="3DB81466"/>
    <w:lvl w:ilvl="0" w:tplc="AE1868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9E2253D"/>
    <w:multiLevelType w:val="hybridMultilevel"/>
    <w:tmpl w:val="5AEA3DA4"/>
    <w:lvl w:ilvl="0" w:tplc="44EA3EE6">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7A4612A4"/>
    <w:multiLevelType w:val="hybridMultilevel"/>
    <w:tmpl w:val="3DB8146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88069023">
    <w:abstractNumId w:val="3"/>
  </w:num>
  <w:num w:numId="2" w16cid:durableId="1042359899">
    <w:abstractNumId w:val="1"/>
  </w:num>
  <w:num w:numId="3" w16cid:durableId="1960599146">
    <w:abstractNumId w:val="4"/>
  </w:num>
  <w:num w:numId="4" w16cid:durableId="1070154690">
    <w:abstractNumId w:val="5"/>
  </w:num>
  <w:num w:numId="5" w16cid:durableId="1847551035">
    <w:abstractNumId w:val="2"/>
  </w:num>
  <w:num w:numId="6" w16cid:durableId="1527644353">
    <w:abstractNumId w:val="6"/>
  </w:num>
  <w:num w:numId="7" w16cid:durableId="262307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9F6A2D"/>
    <w:rsid w:val="00213C15"/>
    <w:rsid w:val="002347D1"/>
    <w:rsid w:val="002523AF"/>
    <w:rsid w:val="00254CB9"/>
    <w:rsid w:val="00407E1F"/>
    <w:rsid w:val="004B483D"/>
    <w:rsid w:val="00550CF5"/>
    <w:rsid w:val="00551133"/>
    <w:rsid w:val="006A7E35"/>
    <w:rsid w:val="00833B10"/>
    <w:rsid w:val="008E14A0"/>
    <w:rsid w:val="00980362"/>
    <w:rsid w:val="009F6A2D"/>
    <w:rsid w:val="00A61DBE"/>
    <w:rsid w:val="00AD1D2F"/>
    <w:rsid w:val="00B052E9"/>
    <w:rsid w:val="00C0473F"/>
    <w:rsid w:val="00CE33C9"/>
    <w:rsid w:val="00D05289"/>
    <w:rsid w:val="00E54DB7"/>
    <w:rsid w:val="00E930C7"/>
    <w:rsid w:val="00EB409A"/>
    <w:rsid w:val="00F11614"/>
    <w:rsid w:val="00FD17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7B786"/>
  <w15:chartTrackingRefBased/>
  <w15:docId w15:val="{D9E9A929-FF9D-4309-91F8-3879720E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A2D"/>
    <w:pPr>
      <w:spacing w:after="0" w:line="240" w:lineRule="auto"/>
    </w:pPr>
    <w:rPr>
      <w:sz w:val="22"/>
      <w:szCs w:val="22"/>
    </w:rPr>
  </w:style>
  <w:style w:type="paragraph" w:styleId="Heading1">
    <w:name w:val="heading 1"/>
    <w:basedOn w:val="Normal"/>
    <w:next w:val="Normal"/>
    <w:link w:val="Heading1Char"/>
    <w:uiPriority w:val="9"/>
    <w:qFormat/>
    <w:rsid w:val="009F6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A2D"/>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link w:val="Heading3Char"/>
    <w:uiPriority w:val="9"/>
    <w:qFormat/>
    <w:rsid w:val="009F6A2D"/>
    <w:pPr>
      <w:spacing w:before="100" w:beforeAutospacing="1" w:after="100" w:afterAutospacing="1"/>
      <w:outlineLvl w:val="2"/>
    </w:pPr>
    <w:rPr>
      <w:rFonts w:ascii="Times New Roman" w:eastAsia="Times New Roman" w:hAnsi="Times New Roman" w:cs="Times New Roman"/>
      <w:b/>
      <w:bCs/>
      <w:kern w:val="0"/>
      <w:sz w:val="27"/>
      <w:szCs w:val="27"/>
      <w:lang w:eastAsia="en-AU"/>
      <w14:ligatures w14:val="none"/>
    </w:rPr>
  </w:style>
  <w:style w:type="paragraph" w:styleId="Heading4">
    <w:name w:val="heading 4"/>
    <w:basedOn w:val="Normal"/>
    <w:next w:val="Normal"/>
    <w:link w:val="Heading4Char"/>
    <w:uiPriority w:val="9"/>
    <w:semiHidden/>
    <w:unhideWhenUsed/>
    <w:qFormat/>
    <w:rsid w:val="009F6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A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A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A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A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6A2D"/>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9F6A2D"/>
    <w:rPr>
      <w:rFonts w:ascii="Times New Roman" w:eastAsia="Times New Roman" w:hAnsi="Times New Roman" w:cs="Times New Roman"/>
      <w:b/>
      <w:bCs/>
      <w:kern w:val="0"/>
      <w:sz w:val="27"/>
      <w:szCs w:val="27"/>
      <w:lang w:eastAsia="en-AU"/>
      <w14:ligatures w14:val="none"/>
    </w:rPr>
  </w:style>
  <w:style w:type="character" w:customStyle="1" w:styleId="Heading4Char">
    <w:name w:val="Heading 4 Char"/>
    <w:basedOn w:val="DefaultParagraphFont"/>
    <w:link w:val="Heading4"/>
    <w:uiPriority w:val="9"/>
    <w:semiHidden/>
    <w:rsid w:val="009F6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A2D"/>
    <w:rPr>
      <w:rFonts w:eastAsiaTheme="majorEastAsia" w:cstheme="majorBidi"/>
      <w:color w:val="272727" w:themeColor="text1" w:themeTint="D8"/>
    </w:rPr>
  </w:style>
  <w:style w:type="paragraph" w:styleId="Title">
    <w:name w:val="Title"/>
    <w:basedOn w:val="Normal"/>
    <w:next w:val="Normal"/>
    <w:link w:val="TitleChar"/>
    <w:uiPriority w:val="10"/>
    <w:qFormat/>
    <w:rsid w:val="009F6A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A2D"/>
    <w:pPr>
      <w:spacing w:before="160"/>
      <w:jc w:val="center"/>
    </w:pPr>
    <w:rPr>
      <w:i/>
      <w:iCs/>
      <w:color w:val="404040" w:themeColor="text1" w:themeTint="BF"/>
    </w:rPr>
  </w:style>
  <w:style w:type="character" w:customStyle="1" w:styleId="QuoteChar">
    <w:name w:val="Quote Char"/>
    <w:basedOn w:val="DefaultParagraphFont"/>
    <w:link w:val="Quote"/>
    <w:uiPriority w:val="29"/>
    <w:rsid w:val="009F6A2D"/>
    <w:rPr>
      <w:i/>
      <w:iCs/>
      <w:color w:val="404040" w:themeColor="text1" w:themeTint="BF"/>
    </w:rPr>
  </w:style>
  <w:style w:type="paragraph" w:styleId="ListParagraph">
    <w:name w:val="List Paragraph"/>
    <w:basedOn w:val="Normal"/>
    <w:uiPriority w:val="34"/>
    <w:qFormat/>
    <w:rsid w:val="009F6A2D"/>
    <w:pPr>
      <w:ind w:left="720"/>
      <w:contextualSpacing/>
    </w:pPr>
  </w:style>
  <w:style w:type="character" w:styleId="IntenseEmphasis">
    <w:name w:val="Intense Emphasis"/>
    <w:basedOn w:val="DefaultParagraphFont"/>
    <w:uiPriority w:val="21"/>
    <w:qFormat/>
    <w:rsid w:val="009F6A2D"/>
    <w:rPr>
      <w:i/>
      <w:iCs/>
      <w:color w:val="0F4761" w:themeColor="accent1" w:themeShade="BF"/>
    </w:rPr>
  </w:style>
  <w:style w:type="paragraph" w:styleId="IntenseQuote">
    <w:name w:val="Intense Quote"/>
    <w:basedOn w:val="Normal"/>
    <w:next w:val="Normal"/>
    <w:link w:val="IntenseQuoteChar"/>
    <w:uiPriority w:val="30"/>
    <w:qFormat/>
    <w:rsid w:val="009F6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A2D"/>
    <w:rPr>
      <w:i/>
      <w:iCs/>
      <w:color w:val="0F4761" w:themeColor="accent1" w:themeShade="BF"/>
    </w:rPr>
  </w:style>
  <w:style w:type="character" w:styleId="IntenseReference">
    <w:name w:val="Intense Reference"/>
    <w:basedOn w:val="DefaultParagraphFont"/>
    <w:uiPriority w:val="32"/>
    <w:qFormat/>
    <w:rsid w:val="009F6A2D"/>
    <w:rPr>
      <w:b/>
      <w:bCs/>
      <w:smallCaps/>
      <w:color w:val="0F4761" w:themeColor="accent1" w:themeShade="BF"/>
      <w:spacing w:val="5"/>
    </w:rPr>
  </w:style>
  <w:style w:type="character" w:customStyle="1" w:styleId="complextitlesecondary">
    <w:name w:val="complextitle_secondary"/>
    <w:basedOn w:val="DefaultParagraphFont"/>
    <w:rsid w:val="009F6A2D"/>
  </w:style>
  <w:style w:type="character" w:styleId="Hyperlink">
    <w:name w:val="Hyperlink"/>
    <w:basedOn w:val="DefaultParagraphFont"/>
    <w:uiPriority w:val="99"/>
    <w:unhideWhenUsed/>
    <w:rsid w:val="009F6A2D"/>
    <w:rPr>
      <w:color w:val="0000FF"/>
      <w:u w:val="single"/>
    </w:rPr>
  </w:style>
  <w:style w:type="character" w:customStyle="1" w:styleId="complextitleprimary">
    <w:name w:val="complextitle_primary"/>
    <w:basedOn w:val="DefaultParagraphFont"/>
    <w:rsid w:val="009F6A2D"/>
  </w:style>
  <w:style w:type="character" w:styleId="UnresolvedMention">
    <w:name w:val="Unresolved Mention"/>
    <w:basedOn w:val="DefaultParagraphFont"/>
    <w:uiPriority w:val="99"/>
    <w:semiHidden/>
    <w:unhideWhenUsed/>
    <w:rsid w:val="009F6A2D"/>
    <w:rPr>
      <w:color w:val="605E5C"/>
      <w:shd w:val="clear" w:color="auto" w:fill="E1DFDD"/>
    </w:rPr>
  </w:style>
  <w:style w:type="character" w:styleId="FollowedHyperlink">
    <w:name w:val="FollowedHyperlink"/>
    <w:basedOn w:val="DefaultParagraphFont"/>
    <w:uiPriority w:val="99"/>
    <w:semiHidden/>
    <w:unhideWhenUsed/>
    <w:rsid w:val="009F6A2D"/>
    <w:rPr>
      <w:color w:val="96607D" w:themeColor="followedHyperlink"/>
      <w:u w:val="single"/>
    </w:rPr>
  </w:style>
  <w:style w:type="table" w:styleId="TableGrid">
    <w:name w:val="Table Grid"/>
    <w:basedOn w:val="TableNormal"/>
    <w:uiPriority w:val="39"/>
    <w:rsid w:val="009F6A2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6A2D"/>
    <w:pPr>
      <w:autoSpaceDE w:val="0"/>
      <w:autoSpaceDN w:val="0"/>
      <w:adjustRightInd w:val="0"/>
      <w:spacing w:after="0" w:line="240" w:lineRule="auto"/>
    </w:pPr>
    <w:rPr>
      <w:rFonts w:ascii="Arial" w:hAnsi="Arial" w:cs="Arial"/>
      <w:color w:val="000000"/>
      <w:kern w:val="0"/>
    </w:rPr>
  </w:style>
  <w:style w:type="paragraph" w:styleId="NormalWeb">
    <w:name w:val="Normal (Web)"/>
    <w:basedOn w:val="Normal"/>
    <w:uiPriority w:val="99"/>
    <w:semiHidden/>
    <w:unhideWhenUsed/>
    <w:rsid w:val="009F6A2D"/>
    <w:pPr>
      <w:spacing w:before="100" w:beforeAutospacing="1" w:after="100" w:afterAutospacing="1"/>
    </w:pPr>
    <w:rPr>
      <w:rFonts w:ascii="Times New Roman" w:eastAsia="Times New Roman" w:hAnsi="Times New Roman" w:cs="Times New Roman"/>
      <w:kern w:val="0"/>
      <w:sz w:val="24"/>
      <w:szCs w:val="24"/>
      <w:lang w:eastAsia="en-AU"/>
      <w14:ligatures w14:val="none"/>
    </w:rPr>
  </w:style>
  <w:style w:type="character" w:customStyle="1" w:styleId="hgkelc">
    <w:name w:val="hgkelc"/>
    <w:basedOn w:val="DefaultParagraphFont"/>
    <w:rsid w:val="009F6A2D"/>
  </w:style>
  <w:style w:type="paragraph" w:customStyle="1" w:styleId="p">
    <w:name w:val="p"/>
    <w:basedOn w:val="Normal"/>
    <w:rsid w:val="009F6A2D"/>
    <w:pPr>
      <w:spacing w:before="100" w:beforeAutospacing="1" w:after="100" w:afterAutospacing="1"/>
    </w:pPr>
    <w:rPr>
      <w:rFonts w:ascii="Times New Roman" w:eastAsia="Times New Roman" w:hAnsi="Times New Roman" w:cs="Times New Roman"/>
      <w:kern w:val="0"/>
      <w:sz w:val="24"/>
      <w:szCs w:val="24"/>
      <w:lang w:eastAsia="en-AU"/>
    </w:rPr>
  </w:style>
  <w:style w:type="paragraph" w:customStyle="1" w:styleId="EndNoteBibliographyTitle">
    <w:name w:val="EndNote Bibliography Title"/>
    <w:basedOn w:val="Normal"/>
    <w:link w:val="EndNoteBibliographyTitleChar"/>
    <w:rsid w:val="009F6A2D"/>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9F6A2D"/>
    <w:rPr>
      <w:rFonts w:ascii="Calibri" w:hAnsi="Calibri" w:cs="Calibri"/>
      <w:noProof/>
      <w:sz w:val="22"/>
      <w:szCs w:val="22"/>
      <w:lang w:val="en-US"/>
    </w:rPr>
  </w:style>
  <w:style w:type="paragraph" w:customStyle="1" w:styleId="EndNoteBibliography">
    <w:name w:val="EndNote Bibliography"/>
    <w:basedOn w:val="Normal"/>
    <w:link w:val="EndNoteBibliographyChar"/>
    <w:rsid w:val="009F6A2D"/>
    <w:rPr>
      <w:rFonts w:ascii="Calibri" w:hAnsi="Calibri" w:cs="Calibri"/>
      <w:noProof/>
      <w:lang w:val="en-US"/>
    </w:rPr>
  </w:style>
  <w:style w:type="character" w:customStyle="1" w:styleId="EndNoteBibliographyChar">
    <w:name w:val="EndNote Bibliography Char"/>
    <w:basedOn w:val="DefaultParagraphFont"/>
    <w:link w:val="EndNoteBibliography"/>
    <w:rsid w:val="009F6A2D"/>
    <w:rPr>
      <w:rFonts w:ascii="Calibri" w:hAnsi="Calibri" w:cs="Calibri"/>
      <w:noProof/>
      <w:sz w:val="22"/>
      <w:szCs w:val="22"/>
      <w:lang w:val="en-US"/>
    </w:rPr>
  </w:style>
  <w:style w:type="character" w:styleId="CommentReference">
    <w:name w:val="annotation reference"/>
    <w:basedOn w:val="DefaultParagraphFont"/>
    <w:uiPriority w:val="99"/>
    <w:semiHidden/>
    <w:unhideWhenUsed/>
    <w:rsid w:val="009F6A2D"/>
    <w:rPr>
      <w:sz w:val="16"/>
      <w:szCs w:val="16"/>
    </w:rPr>
  </w:style>
  <w:style w:type="paragraph" w:styleId="CommentText">
    <w:name w:val="annotation text"/>
    <w:basedOn w:val="Normal"/>
    <w:link w:val="CommentTextChar"/>
    <w:uiPriority w:val="99"/>
    <w:semiHidden/>
    <w:unhideWhenUsed/>
    <w:rsid w:val="009F6A2D"/>
    <w:rPr>
      <w:sz w:val="20"/>
      <w:szCs w:val="20"/>
    </w:rPr>
  </w:style>
  <w:style w:type="character" w:customStyle="1" w:styleId="CommentTextChar">
    <w:name w:val="Comment Text Char"/>
    <w:basedOn w:val="DefaultParagraphFont"/>
    <w:link w:val="CommentText"/>
    <w:uiPriority w:val="99"/>
    <w:semiHidden/>
    <w:rsid w:val="009F6A2D"/>
    <w:rPr>
      <w:sz w:val="20"/>
      <w:szCs w:val="20"/>
    </w:rPr>
  </w:style>
  <w:style w:type="paragraph" w:styleId="CommentSubject">
    <w:name w:val="annotation subject"/>
    <w:basedOn w:val="CommentText"/>
    <w:next w:val="CommentText"/>
    <w:link w:val="CommentSubjectChar"/>
    <w:uiPriority w:val="99"/>
    <w:semiHidden/>
    <w:unhideWhenUsed/>
    <w:rsid w:val="009F6A2D"/>
    <w:rPr>
      <w:b/>
      <w:bCs/>
    </w:rPr>
  </w:style>
  <w:style w:type="character" w:customStyle="1" w:styleId="CommentSubjectChar">
    <w:name w:val="Comment Subject Char"/>
    <w:basedOn w:val="CommentTextChar"/>
    <w:link w:val="CommentSubject"/>
    <w:uiPriority w:val="99"/>
    <w:semiHidden/>
    <w:rsid w:val="009F6A2D"/>
    <w:rPr>
      <w:b/>
      <w:bCs/>
      <w:sz w:val="20"/>
      <w:szCs w:val="20"/>
    </w:rPr>
  </w:style>
  <w:style w:type="paragraph" w:customStyle="1" w:styleId="msonormal0">
    <w:name w:val="msonormal"/>
    <w:basedOn w:val="Normal"/>
    <w:rsid w:val="00D05289"/>
    <w:pPr>
      <w:spacing w:beforeAutospacing="1" w:afterAutospacing="1"/>
    </w:pPr>
    <w:rPr>
      <w:rFonts w:ascii="Book Antiqua" w:eastAsia="Times New Roman" w:hAnsi="Book Antiqua" w:cs="Times New Roman"/>
      <w:kern w:val="0"/>
      <w:szCs w:val="24"/>
      <w:lang w:eastAsia="en-AU"/>
      <w14:ligatures w14:val="none"/>
    </w:rPr>
  </w:style>
  <w:style w:type="paragraph" w:customStyle="1" w:styleId="xl63">
    <w:name w:val="xl63"/>
    <w:basedOn w:val="Normal"/>
    <w:rsid w:val="00D05289"/>
    <w:pPr>
      <w:spacing w:beforeAutospacing="1" w:afterAutospacing="1"/>
      <w:textAlignment w:val="top"/>
    </w:pPr>
    <w:rPr>
      <w:rFonts w:ascii="Book Antiqua" w:eastAsia="Times New Roman" w:hAnsi="Book Antiqua" w:cs="Times New Roman"/>
      <w:kern w:val="0"/>
      <w:szCs w:val="24"/>
      <w:lang w:eastAsia="en-AU"/>
      <w14:ligatures w14:val="none"/>
    </w:rPr>
  </w:style>
  <w:style w:type="paragraph" w:customStyle="1" w:styleId="xl64">
    <w:name w:val="xl64"/>
    <w:basedOn w:val="Normal"/>
    <w:rsid w:val="00D05289"/>
    <w:pPr>
      <w:spacing w:beforeAutospacing="1" w:afterAutospacing="1"/>
      <w:textAlignment w:val="top"/>
    </w:pPr>
    <w:rPr>
      <w:rFonts w:ascii="Book Antiqua" w:eastAsia="Times New Roman" w:hAnsi="Book Antiqua" w:cs="Times New Roman"/>
      <w:kern w:val="0"/>
      <w:szCs w:val="24"/>
      <w:lang w:eastAsia="en-AU"/>
      <w14:ligatures w14:val="none"/>
    </w:rPr>
  </w:style>
  <w:style w:type="paragraph" w:customStyle="1" w:styleId="xl65">
    <w:name w:val="xl65"/>
    <w:basedOn w:val="Normal"/>
    <w:rsid w:val="00D05289"/>
    <w:pPr>
      <w:spacing w:beforeAutospacing="1" w:afterAutospacing="1"/>
      <w:textAlignment w:val="top"/>
    </w:pPr>
    <w:rPr>
      <w:rFonts w:ascii="Book Antiqua" w:eastAsia="Times New Roman" w:hAnsi="Book Antiqua" w:cs="Times New Roman"/>
      <w:kern w:val="0"/>
      <w:szCs w:val="24"/>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20</Pages>
  <Words>6171</Words>
  <Characters>35175</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Flinders University</Company>
  <LinksUpToDate>false</LinksUpToDate>
  <CharactersWithSpaces>41264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Roeger</dc:creator>
  <cp:keywords/>
  <dc:description/>
  <cp:lastModifiedBy>Leigh Roeger</cp:lastModifiedBy>
  <cp:revision>6</cp:revision>
  <cp:lastPrinted>2025-06-11T02:48:00Z</cp:lastPrinted>
  <dcterms:created xsi:type="dcterms:W3CDTF">2025-09-10T07:26:00Z</dcterms:created>
  <dcterms:modified xsi:type="dcterms:W3CDTF">2026-08-19T06:06:00Z</dcterms:modified>
</cp:coreProperties>
</file>