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E9819" w14:textId="77777777" w:rsidR="000167FD" w:rsidRPr="00D95168" w:rsidRDefault="000167FD" w:rsidP="000167FD">
      <w:pPr>
        <w:pStyle w:val="CaptionforTableUSM"/>
        <w:spacing w:line="480" w:lineRule="auto"/>
      </w:pPr>
      <w:r>
        <w:t>Questions in the interview guide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14"/>
        <w:gridCol w:w="7461"/>
      </w:tblGrid>
      <w:tr w:rsidR="000167FD" w14:paraId="1D31E18F" w14:textId="77777777" w:rsidTr="000167FD">
        <w:tc>
          <w:tcPr>
            <w:tcW w:w="1714" w:type="dxa"/>
            <w:tcBorders>
              <w:bottom w:val="single" w:sz="4" w:space="0" w:color="auto"/>
            </w:tcBorders>
          </w:tcPr>
          <w:p w14:paraId="4CBC875E" w14:textId="77777777" w:rsidR="000167FD" w:rsidRDefault="000167FD" w:rsidP="00392E8A">
            <w:pPr>
              <w:spacing w:line="480" w:lineRule="auto"/>
              <w:jc w:val="center"/>
            </w:pPr>
            <w:r>
              <w:t>Interview topic</w:t>
            </w:r>
          </w:p>
        </w:tc>
        <w:tc>
          <w:tcPr>
            <w:tcW w:w="7461" w:type="dxa"/>
            <w:tcBorders>
              <w:bottom w:val="single" w:sz="4" w:space="0" w:color="auto"/>
            </w:tcBorders>
          </w:tcPr>
          <w:p w14:paraId="77A201F4" w14:textId="77777777" w:rsidR="000167FD" w:rsidRDefault="000167FD" w:rsidP="00392E8A">
            <w:pPr>
              <w:spacing w:line="480" w:lineRule="auto"/>
              <w:jc w:val="center"/>
            </w:pPr>
            <w:r>
              <w:t>Interview guide questions</w:t>
            </w:r>
          </w:p>
        </w:tc>
      </w:tr>
      <w:tr w:rsidR="000167FD" w14:paraId="6D9D1C90" w14:textId="77777777" w:rsidTr="000167FD">
        <w:tc>
          <w:tcPr>
            <w:tcW w:w="1714" w:type="dxa"/>
            <w:tcBorders>
              <w:bottom w:val="single" w:sz="4" w:space="0" w:color="auto"/>
            </w:tcBorders>
          </w:tcPr>
          <w:p w14:paraId="1ABCF472" w14:textId="3CC155A4" w:rsidR="000167FD" w:rsidRDefault="000167FD" w:rsidP="000167FD">
            <w:pPr>
              <w:spacing w:line="480" w:lineRule="auto"/>
            </w:pPr>
            <w:r>
              <w:t>Opening question</w:t>
            </w:r>
          </w:p>
        </w:tc>
        <w:tc>
          <w:tcPr>
            <w:tcW w:w="7461" w:type="dxa"/>
            <w:tcBorders>
              <w:bottom w:val="single" w:sz="4" w:space="0" w:color="auto"/>
            </w:tcBorders>
          </w:tcPr>
          <w:p w14:paraId="5DFA7D13" w14:textId="11326073" w:rsidR="000167FD" w:rsidRDefault="000167FD" w:rsidP="000167FD">
            <w:pPr>
              <w:spacing w:line="480" w:lineRule="auto"/>
            </w:pPr>
            <w:r w:rsidRPr="000167FD">
              <w:t>Could you walk me through your most recent visit with your child to a primary healthcare clinic here in Kelantan?</w:t>
            </w:r>
          </w:p>
        </w:tc>
      </w:tr>
      <w:tr w:rsidR="000167FD" w14:paraId="375DF518" w14:textId="77777777" w:rsidTr="000167FD">
        <w:tc>
          <w:tcPr>
            <w:tcW w:w="1714" w:type="dxa"/>
          </w:tcPr>
          <w:p w14:paraId="411881F9" w14:textId="77777777" w:rsidR="000167FD" w:rsidRDefault="000167FD" w:rsidP="000167FD">
            <w:pPr>
              <w:spacing w:line="480" w:lineRule="auto"/>
              <w:jc w:val="left"/>
            </w:pPr>
            <w:r w:rsidRPr="00DD1A3C">
              <w:t xml:space="preserve">Accessibility to primary healthcare </w:t>
            </w:r>
            <w:r>
              <w:t xml:space="preserve">services </w:t>
            </w:r>
          </w:p>
        </w:tc>
        <w:tc>
          <w:tcPr>
            <w:tcW w:w="7461" w:type="dxa"/>
          </w:tcPr>
          <w:p w14:paraId="643F02A6" w14:textId="77777777" w:rsidR="000167FD" w:rsidRDefault="000167FD" w:rsidP="000167FD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53"/>
            </w:pPr>
            <w:r w:rsidRPr="00C47055">
              <w:t xml:space="preserve">What prevents/does not prevent the intellectually disabled </w:t>
            </w:r>
            <w:r>
              <w:t xml:space="preserve">adolescents </w:t>
            </w:r>
            <w:r w:rsidRPr="00C47055">
              <w:t>from coming to receive treatment at the health clinic</w:t>
            </w:r>
            <w:r>
              <w:t>?</w:t>
            </w:r>
          </w:p>
          <w:p w14:paraId="4C5ABE53" w14:textId="77777777" w:rsidR="000167FD" w:rsidRDefault="000167FD" w:rsidP="000167FD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53"/>
            </w:pPr>
            <w:r w:rsidRPr="00C47055">
              <w:t xml:space="preserve">How is the experience during the treatment of </w:t>
            </w:r>
            <w:r>
              <w:t>adolescents</w:t>
            </w:r>
            <w:r w:rsidRPr="00C47055">
              <w:t xml:space="preserve"> with intellectual disabilities done at the health clinic?</w:t>
            </w:r>
          </w:p>
          <w:p w14:paraId="374E08C1" w14:textId="61789F56" w:rsidR="000167FD" w:rsidRDefault="000167FD" w:rsidP="000167FD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53"/>
            </w:pPr>
            <w:r w:rsidRPr="000167FD">
              <w:t>How would you describe the interactions between the healthcare providers and your child during medical appointments</w:t>
            </w:r>
          </w:p>
          <w:p w14:paraId="7DABDEFC" w14:textId="77777777" w:rsidR="000167FD" w:rsidRDefault="000167FD" w:rsidP="000167FD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53"/>
            </w:pPr>
            <w:r w:rsidRPr="00C47055">
              <w:t>What problems arise/no problems while receiving treatment at the health facility?</w:t>
            </w:r>
          </w:p>
          <w:p w14:paraId="2DF5522B" w14:textId="7A85AD4B" w:rsidR="000167FD" w:rsidRPr="00DD1A3C" w:rsidRDefault="000167FD" w:rsidP="000167FD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453"/>
            </w:pPr>
            <w:r w:rsidRPr="000167FD">
              <w:t>What adjustments or support systems, if any, have you noticed the clinics provide to accommodate your child’s specific needs</w:t>
            </w:r>
            <w:r>
              <w:t>?</w:t>
            </w:r>
          </w:p>
        </w:tc>
      </w:tr>
    </w:tbl>
    <w:p w14:paraId="2E94DF99" w14:textId="77777777" w:rsidR="006E198C" w:rsidRDefault="006E198C" w:rsidP="000167FD">
      <w:pPr>
        <w:spacing w:line="480" w:lineRule="auto"/>
      </w:pPr>
    </w:p>
    <w:sectPr w:rsidR="006E1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E4A2F"/>
    <w:multiLevelType w:val="hybridMultilevel"/>
    <w:tmpl w:val="8A36B408"/>
    <w:lvl w:ilvl="0" w:tplc="6152F1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4472B"/>
    <w:multiLevelType w:val="hybridMultilevel"/>
    <w:tmpl w:val="759A1C90"/>
    <w:lvl w:ilvl="0" w:tplc="78524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173064">
    <w:abstractNumId w:val="0"/>
  </w:num>
  <w:num w:numId="2" w16cid:durableId="1689210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FD"/>
    <w:rsid w:val="000167FD"/>
    <w:rsid w:val="00017EC3"/>
    <w:rsid w:val="00392E8A"/>
    <w:rsid w:val="006E198C"/>
    <w:rsid w:val="00BD0FCE"/>
    <w:rsid w:val="00DD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3452A"/>
  <w15:chartTrackingRefBased/>
  <w15:docId w15:val="{0A985FEE-906E-4150-8486-488AEE11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uiPriority w:val="10"/>
    <w:qFormat/>
    <w:rsid w:val="000167FD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FD"/>
    <w:rPr>
      <w:b/>
      <w:bCs/>
      <w:smallCaps/>
      <w:color w:val="0F4761" w:themeColor="accent1" w:themeShade="BF"/>
      <w:spacing w:val="5"/>
    </w:rPr>
  </w:style>
  <w:style w:type="paragraph" w:customStyle="1" w:styleId="CaptionforTableUSM">
    <w:name w:val="Caption for Table USM"/>
    <w:basedOn w:val="Normal"/>
    <w:next w:val="Normal"/>
    <w:autoRedefine/>
    <w:uiPriority w:val="11"/>
    <w:qFormat/>
    <w:rsid w:val="000167FD"/>
    <w:pPr>
      <w:keepNext/>
      <w:spacing w:after="240"/>
      <w:jc w:val="left"/>
    </w:pPr>
  </w:style>
  <w:style w:type="table" w:styleId="TableGrid">
    <w:name w:val="Table Grid"/>
    <w:basedOn w:val="TableNormal"/>
    <w:uiPriority w:val="39"/>
    <w:rsid w:val="000167FD"/>
    <w:pPr>
      <w:spacing w:after="0" w:line="240" w:lineRule="auto"/>
    </w:pPr>
    <w:rPr>
      <w:rFonts w:eastAsiaTheme="minorEastAsia" w:cs="Times New Roman"/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Surianti</dc:creator>
  <cp:keywords/>
  <dc:description/>
  <cp:lastModifiedBy>Surianti</cp:lastModifiedBy>
  <cp:revision>2</cp:revision>
  <dcterms:created xsi:type="dcterms:W3CDTF">2026-07-08T11:07:00Z</dcterms:created>
  <dcterms:modified xsi:type="dcterms:W3CDTF">2026-07-08T11:15:00Z</dcterms:modified>
</cp:coreProperties>
</file>