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3A2" w:rsidRDefault="00D843A2"/>
    <w:p w:rsidR="0098582B" w:rsidRPr="007927FE" w:rsidRDefault="00B10F26">
      <w:pPr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927F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Ta</w:t>
      </w:r>
      <w:r w:rsidR="000A5E42" w:rsidRPr="007927F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ble 1</w:t>
      </w:r>
      <w:r w:rsidR="007927F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.</w:t>
      </w:r>
      <w:proofErr w:type="gramEnd"/>
      <w:r w:rsidR="000A5E42" w:rsidRPr="007927FE">
        <w:rPr>
          <w:rFonts w:ascii="Times New Roman" w:hAnsi="Times New Roman" w:cs="Times New Roman"/>
          <w:sz w:val="24"/>
          <w:szCs w:val="24"/>
          <w:lang w:val="en-US"/>
        </w:rPr>
        <w:t xml:space="preserve"> Relative liver weights (g/100g</w:t>
      </w:r>
      <w:r w:rsidR="00D11CD4" w:rsidRPr="007927FE">
        <w:rPr>
          <w:rFonts w:ascii="Times New Roman" w:hAnsi="Times New Roman" w:cs="Times New Roman"/>
          <w:sz w:val="24"/>
          <w:szCs w:val="24"/>
          <w:lang w:val="en-US"/>
        </w:rPr>
        <w:t xml:space="preserve"> body</w:t>
      </w:r>
      <w:r w:rsidRPr="007927FE">
        <w:rPr>
          <w:rFonts w:ascii="Times New Roman" w:hAnsi="Times New Roman" w:cs="Times New Roman"/>
          <w:sz w:val="24"/>
          <w:szCs w:val="24"/>
          <w:lang w:val="en-US"/>
        </w:rPr>
        <w:t>weight) after</w:t>
      </w:r>
      <w:r w:rsidR="007927FE" w:rsidRPr="007927FE">
        <w:rPr>
          <w:rFonts w:ascii="Times New Roman" w:hAnsi="Times New Roman" w:cs="Times New Roman"/>
          <w:sz w:val="24"/>
          <w:szCs w:val="24"/>
          <w:lang w:val="en-US"/>
        </w:rPr>
        <w:t xml:space="preserve"> 60-70%</w:t>
      </w:r>
      <w:r w:rsidRPr="007927FE">
        <w:rPr>
          <w:rFonts w:ascii="Times New Roman" w:hAnsi="Times New Roman" w:cs="Times New Roman"/>
          <w:sz w:val="24"/>
          <w:szCs w:val="24"/>
          <w:lang w:val="en-US"/>
        </w:rPr>
        <w:t xml:space="preserve"> partial </w:t>
      </w:r>
      <w:proofErr w:type="spellStart"/>
      <w:r w:rsidRPr="007927FE">
        <w:rPr>
          <w:rFonts w:ascii="Times New Roman" w:hAnsi="Times New Roman" w:cs="Times New Roman"/>
          <w:sz w:val="24"/>
          <w:szCs w:val="24"/>
          <w:lang w:val="en-US"/>
        </w:rPr>
        <w:t>hepatectomy</w:t>
      </w:r>
      <w:proofErr w:type="spellEnd"/>
      <w:r w:rsidRPr="007927FE">
        <w:rPr>
          <w:rFonts w:ascii="Times New Roman" w:hAnsi="Times New Roman" w:cs="Times New Roman"/>
          <w:sz w:val="24"/>
          <w:szCs w:val="24"/>
          <w:lang w:val="en-US"/>
        </w:rPr>
        <w:t xml:space="preserve"> in groups A, C, E, F and G.</w:t>
      </w:r>
    </w:p>
    <w:tbl>
      <w:tblPr>
        <w:tblStyle w:val="TableGrid"/>
        <w:tblW w:w="0" w:type="auto"/>
        <w:tblLook w:val="04A0"/>
      </w:tblPr>
      <w:tblGrid>
        <w:gridCol w:w="1654"/>
        <w:gridCol w:w="1374"/>
        <w:gridCol w:w="1373"/>
        <w:gridCol w:w="1373"/>
        <w:gridCol w:w="1374"/>
        <w:gridCol w:w="1374"/>
      </w:tblGrid>
      <w:tr w:rsidR="007E0B3B" w:rsidRPr="00CA1956" w:rsidTr="007927FE">
        <w:tc>
          <w:tcPr>
            <w:tcW w:w="1654" w:type="dxa"/>
          </w:tcPr>
          <w:p w:rsidR="007E0B3B" w:rsidRPr="007927FE" w:rsidRDefault="007E0B3B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6868" w:type="dxa"/>
            <w:gridSpan w:val="5"/>
          </w:tcPr>
          <w:p w:rsidR="007E0B3B" w:rsidRPr="007927FE" w:rsidRDefault="000A5E42" w:rsidP="008B2F20">
            <w:pPr>
              <w:jc w:val="center"/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Relative Liver Weights (g/100g</w:t>
            </w:r>
            <w:r w:rsidR="007E0B3B" w:rsidRPr="007927FE">
              <w:rPr>
                <w:sz w:val="22"/>
                <w:szCs w:val="22"/>
                <w:lang w:val="en-US"/>
              </w:rPr>
              <w:t xml:space="preserve"> body weight)</w:t>
            </w:r>
          </w:p>
        </w:tc>
      </w:tr>
      <w:tr w:rsidR="0098582B" w:rsidRPr="007927FE" w:rsidTr="007927FE">
        <w:tc>
          <w:tcPr>
            <w:tcW w:w="1654" w:type="dxa"/>
          </w:tcPr>
          <w:p w:rsidR="0098582B" w:rsidRPr="007927FE" w:rsidRDefault="0098582B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 xml:space="preserve">Hours after partial </w:t>
            </w:r>
            <w:proofErr w:type="spellStart"/>
            <w:r w:rsidRPr="007927FE">
              <w:rPr>
                <w:sz w:val="22"/>
                <w:szCs w:val="22"/>
                <w:lang w:val="en-US"/>
              </w:rPr>
              <w:t>hepatectomy</w:t>
            </w:r>
            <w:proofErr w:type="spellEnd"/>
          </w:p>
        </w:tc>
        <w:tc>
          <w:tcPr>
            <w:tcW w:w="1374" w:type="dxa"/>
          </w:tcPr>
          <w:p w:rsidR="0098582B" w:rsidRPr="007927FE" w:rsidRDefault="0098582B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Group A</w:t>
            </w:r>
          </w:p>
        </w:tc>
        <w:tc>
          <w:tcPr>
            <w:tcW w:w="1373" w:type="dxa"/>
          </w:tcPr>
          <w:p w:rsidR="0098582B" w:rsidRPr="007927FE" w:rsidRDefault="0098582B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Group C</w:t>
            </w:r>
          </w:p>
        </w:tc>
        <w:tc>
          <w:tcPr>
            <w:tcW w:w="1373" w:type="dxa"/>
          </w:tcPr>
          <w:p w:rsidR="0098582B" w:rsidRPr="007927FE" w:rsidRDefault="0098582B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Group E</w:t>
            </w:r>
          </w:p>
        </w:tc>
        <w:tc>
          <w:tcPr>
            <w:tcW w:w="1374" w:type="dxa"/>
          </w:tcPr>
          <w:p w:rsidR="0098582B" w:rsidRPr="007927FE" w:rsidRDefault="0098582B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Group F</w:t>
            </w:r>
          </w:p>
        </w:tc>
        <w:tc>
          <w:tcPr>
            <w:tcW w:w="1374" w:type="dxa"/>
          </w:tcPr>
          <w:p w:rsidR="0098582B" w:rsidRPr="007927FE" w:rsidRDefault="0098582B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Group G</w:t>
            </w:r>
          </w:p>
        </w:tc>
      </w:tr>
      <w:tr w:rsidR="0098582B" w:rsidTr="007927FE">
        <w:tc>
          <w:tcPr>
            <w:tcW w:w="1654" w:type="dxa"/>
          </w:tcPr>
          <w:p w:rsidR="0098582B" w:rsidRPr="007927FE" w:rsidRDefault="00CA195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374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1,6 ± 0,1</w:t>
            </w:r>
          </w:p>
        </w:tc>
        <w:tc>
          <w:tcPr>
            <w:tcW w:w="1373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1,5 ± 0,1</w:t>
            </w:r>
          </w:p>
        </w:tc>
        <w:tc>
          <w:tcPr>
            <w:tcW w:w="1373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1,6 ± 0,1</w:t>
            </w:r>
          </w:p>
        </w:tc>
        <w:tc>
          <w:tcPr>
            <w:tcW w:w="1374" w:type="dxa"/>
          </w:tcPr>
          <w:p w:rsidR="0098582B" w:rsidRPr="007927FE" w:rsidRDefault="008C7145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1,7 ±</w:t>
            </w:r>
            <w:r w:rsidR="007E0B3B" w:rsidRPr="007927FE">
              <w:rPr>
                <w:sz w:val="22"/>
                <w:szCs w:val="22"/>
                <w:lang w:val="en-US"/>
              </w:rPr>
              <w:t xml:space="preserve"> 0,2</w:t>
            </w:r>
          </w:p>
        </w:tc>
        <w:tc>
          <w:tcPr>
            <w:tcW w:w="1374" w:type="dxa"/>
          </w:tcPr>
          <w:p w:rsidR="0098582B" w:rsidRPr="007927FE" w:rsidRDefault="008C7145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1,6 ±</w:t>
            </w:r>
            <w:r w:rsidR="007E0B3B" w:rsidRPr="007927FE">
              <w:rPr>
                <w:sz w:val="22"/>
                <w:szCs w:val="22"/>
                <w:lang w:val="en-US"/>
              </w:rPr>
              <w:t xml:space="preserve"> 0,1</w:t>
            </w:r>
          </w:p>
        </w:tc>
      </w:tr>
      <w:tr w:rsidR="0098582B" w:rsidTr="007927FE">
        <w:tc>
          <w:tcPr>
            <w:tcW w:w="1654" w:type="dxa"/>
          </w:tcPr>
          <w:p w:rsidR="0098582B" w:rsidRPr="007927FE" w:rsidRDefault="0098582B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1</w:t>
            </w:r>
            <w:r w:rsidR="00D11CD4" w:rsidRPr="007927FE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374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1,9 ± 0,2</w:t>
            </w:r>
          </w:p>
        </w:tc>
        <w:tc>
          <w:tcPr>
            <w:tcW w:w="1373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1,7 ± 0,1</w:t>
            </w:r>
          </w:p>
        </w:tc>
        <w:tc>
          <w:tcPr>
            <w:tcW w:w="1373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1,6 ± 0,1</w:t>
            </w:r>
          </w:p>
        </w:tc>
        <w:tc>
          <w:tcPr>
            <w:tcW w:w="1374" w:type="dxa"/>
          </w:tcPr>
          <w:p w:rsidR="0098582B" w:rsidRPr="007927FE" w:rsidRDefault="008C7145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2,0 ±</w:t>
            </w:r>
            <w:r w:rsidR="007E0B3B" w:rsidRPr="007927FE">
              <w:rPr>
                <w:sz w:val="22"/>
                <w:szCs w:val="22"/>
                <w:lang w:val="en-US"/>
              </w:rPr>
              <w:t xml:space="preserve"> 0,2</w:t>
            </w:r>
          </w:p>
        </w:tc>
        <w:tc>
          <w:tcPr>
            <w:tcW w:w="1374" w:type="dxa"/>
          </w:tcPr>
          <w:p w:rsidR="0098582B" w:rsidRPr="007927FE" w:rsidRDefault="008C7145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2,0 ±</w:t>
            </w:r>
            <w:r w:rsidR="007E0B3B" w:rsidRPr="007927FE">
              <w:rPr>
                <w:sz w:val="22"/>
                <w:szCs w:val="22"/>
                <w:lang w:val="en-US"/>
              </w:rPr>
              <w:t xml:space="preserve"> 0,1</w:t>
            </w:r>
          </w:p>
        </w:tc>
      </w:tr>
      <w:tr w:rsidR="0098582B" w:rsidTr="007927FE">
        <w:tc>
          <w:tcPr>
            <w:tcW w:w="1654" w:type="dxa"/>
          </w:tcPr>
          <w:p w:rsidR="0098582B" w:rsidRPr="007927FE" w:rsidRDefault="0098582B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24</w:t>
            </w:r>
          </w:p>
        </w:tc>
        <w:tc>
          <w:tcPr>
            <w:tcW w:w="1374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2,3 ± 0,2</w:t>
            </w:r>
          </w:p>
        </w:tc>
        <w:tc>
          <w:tcPr>
            <w:tcW w:w="1373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1,7 ± 0,1</w:t>
            </w:r>
          </w:p>
        </w:tc>
        <w:tc>
          <w:tcPr>
            <w:tcW w:w="1373" w:type="dxa"/>
          </w:tcPr>
          <w:p w:rsidR="00713700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1,8 ± 0,1</w:t>
            </w:r>
          </w:p>
        </w:tc>
        <w:tc>
          <w:tcPr>
            <w:tcW w:w="1374" w:type="dxa"/>
          </w:tcPr>
          <w:p w:rsidR="0098582B" w:rsidRPr="007927FE" w:rsidRDefault="008C7145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2,2 ±</w:t>
            </w:r>
            <w:r w:rsidR="007E0B3B" w:rsidRPr="007927FE">
              <w:rPr>
                <w:sz w:val="22"/>
                <w:szCs w:val="22"/>
                <w:lang w:val="en-US"/>
              </w:rPr>
              <w:t xml:space="preserve"> 0,2</w:t>
            </w:r>
          </w:p>
        </w:tc>
        <w:tc>
          <w:tcPr>
            <w:tcW w:w="1374" w:type="dxa"/>
          </w:tcPr>
          <w:p w:rsidR="0098582B" w:rsidRPr="007927FE" w:rsidRDefault="008C7145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2,4 ±</w:t>
            </w:r>
            <w:r w:rsidR="007E0B3B" w:rsidRPr="007927FE">
              <w:rPr>
                <w:sz w:val="22"/>
                <w:szCs w:val="22"/>
                <w:lang w:val="en-US"/>
              </w:rPr>
              <w:t xml:space="preserve"> 0,2</w:t>
            </w:r>
          </w:p>
        </w:tc>
      </w:tr>
      <w:tr w:rsidR="0098582B" w:rsidTr="007927FE">
        <w:tc>
          <w:tcPr>
            <w:tcW w:w="1654" w:type="dxa"/>
          </w:tcPr>
          <w:p w:rsidR="0098582B" w:rsidRPr="007927FE" w:rsidRDefault="0098582B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32</w:t>
            </w:r>
          </w:p>
        </w:tc>
        <w:tc>
          <w:tcPr>
            <w:tcW w:w="1374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2,6 ± 0,3</w:t>
            </w:r>
          </w:p>
        </w:tc>
        <w:tc>
          <w:tcPr>
            <w:tcW w:w="1373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2,3 ± 0,2</w:t>
            </w:r>
          </w:p>
        </w:tc>
        <w:tc>
          <w:tcPr>
            <w:tcW w:w="1373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2,2 ± 0,2</w:t>
            </w:r>
          </w:p>
        </w:tc>
        <w:tc>
          <w:tcPr>
            <w:tcW w:w="1374" w:type="dxa"/>
          </w:tcPr>
          <w:p w:rsidR="0098582B" w:rsidRPr="007927FE" w:rsidRDefault="008C7145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2,5 ±</w:t>
            </w:r>
            <w:r w:rsidR="007E0B3B" w:rsidRPr="007927FE">
              <w:rPr>
                <w:sz w:val="22"/>
                <w:szCs w:val="22"/>
                <w:lang w:val="en-US"/>
              </w:rPr>
              <w:t xml:space="preserve"> 0,3</w:t>
            </w:r>
          </w:p>
        </w:tc>
        <w:tc>
          <w:tcPr>
            <w:tcW w:w="1374" w:type="dxa"/>
          </w:tcPr>
          <w:p w:rsidR="0098582B" w:rsidRPr="007927FE" w:rsidRDefault="008C7145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2,7 ±</w:t>
            </w:r>
            <w:r w:rsidR="007E0B3B" w:rsidRPr="007927FE">
              <w:rPr>
                <w:sz w:val="22"/>
                <w:szCs w:val="22"/>
                <w:lang w:val="en-US"/>
              </w:rPr>
              <w:t xml:space="preserve"> 0,2</w:t>
            </w:r>
          </w:p>
        </w:tc>
      </w:tr>
      <w:tr w:rsidR="0098582B" w:rsidTr="007927FE">
        <w:tc>
          <w:tcPr>
            <w:tcW w:w="1654" w:type="dxa"/>
          </w:tcPr>
          <w:p w:rsidR="0098582B" w:rsidRPr="007927FE" w:rsidRDefault="0098582B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40</w:t>
            </w:r>
          </w:p>
        </w:tc>
        <w:tc>
          <w:tcPr>
            <w:tcW w:w="1374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3,1 ± 0,3</w:t>
            </w:r>
          </w:p>
        </w:tc>
        <w:tc>
          <w:tcPr>
            <w:tcW w:w="1373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2,6 ± 0,2</w:t>
            </w:r>
          </w:p>
        </w:tc>
        <w:tc>
          <w:tcPr>
            <w:tcW w:w="1373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2,6 ± 0,1</w:t>
            </w:r>
          </w:p>
        </w:tc>
        <w:tc>
          <w:tcPr>
            <w:tcW w:w="1374" w:type="dxa"/>
          </w:tcPr>
          <w:p w:rsidR="0098582B" w:rsidRPr="007927FE" w:rsidRDefault="008C7145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3,1 ±</w:t>
            </w:r>
            <w:r w:rsidR="007E0B3B" w:rsidRPr="007927FE">
              <w:rPr>
                <w:sz w:val="22"/>
                <w:szCs w:val="22"/>
                <w:lang w:val="en-US"/>
              </w:rPr>
              <w:t xml:space="preserve"> 0,2</w:t>
            </w:r>
          </w:p>
        </w:tc>
        <w:tc>
          <w:tcPr>
            <w:tcW w:w="1374" w:type="dxa"/>
          </w:tcPr>
          <w:p w:rsidR="0098582B" w:rsidRPr="007927FE" w:rsidRDefault="008C7145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3,0 ±</w:t>
            </w:r>
            <w:r w:rsidR="007E0B3B" w:rsidRPr="007927FE">
              <w:rPr>
                <w:sz w:val="22"/>
                <w:szCs w:val="22"/>
                <w:lang w:val="en-US"/>
              </w:rPr>
              <w:t xml:space="preserve"> 0,3</w:t>
            </w:r>
          </w:p>
        </w:tc>
      </w:tr>
      <w:tr w:rsidR="0098582B" w:rsidTr="007927FE">
        <w:tc>
          <w:tcPr>
            <w:tcW w:w="1654" w:type="dxa"/>
          </w:tcPr>
          <w:p w:rsidR="0098582B" w:rsidRPr="007927FE" w:rsidRDefault="0098582B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48</w:t>
            </w:r>
          </w:p>
        </w:tc>
        <w:tc>
          <w:tcPr>
            <w:tcW w:w="1374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3,5 ± 0,2</w:t>
            </w:r>
          </w:p>
        </w:tc>
        <w:tc>
          <w:tcPr>
            <w:tcW w:w="1373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2,7 ± 0,2</w:t>
            </w:r>
          </w:p>
        </w:tc>
        <w:tc>
          <w:tcPr>
            <w:tcW w:w="1373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2,8 ± 0,2</w:t>
            </w:r>
          </w:p>
        </w:tc>
        <w:tc>
          <w:tcPr>
            <w:tcW w:w="1374" w:type="dxa"/>
          </w:tcPr>
          <w:p w:rsidR="0098582B" w:rsidRPr="007927FE" w:rsidRDefault="008C7145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3,4 ±</w:t>
            </w:r>
            <w:r w:rsidR="007E0B3B" w:rsidRPr="007927FE">
              <w:rPr>
                <w:sz w:val="22"/>
                <w:szCs w:val="22"/>
                <w:lang w:val="en-US"/>
              </w:rPr>
              <w:t xml:space="preserve"> 0,3</w:t>
            </w:r>
          </w:p>
        </w:tc>
        <w:tc>
          <w:tcPr>
            <w:tcW w:w="1374" w:type="dxa"/>
          </w:tcPr>
          <w:p w:rsidR="0098582B" w:rsidRPr="007927FE" w:rsidRDefault="008C7145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3,4 ±</w:t>
            </w:r>
            <w:r w:rsidR="007E0B3B" w:rsidRPr="007927FE">
              <w:rPr>
                <w:sz w:val="22"/>
                <w:szCs w:val="22"/>
                <w:lang w:val="en-US"/>
              </w:rPr>
              <w:t xml:space="preserve"> 0,3</w:t>
            </w:r>
          </w:p>
        </w:tc>
      </w:tr>
      <w:tr w:rsidR="0098582B" w:rsidTr="007927FE">
        <w:tc>
          <w:tcPr>
            <w:tcW w:w="1654" w:type="dxa"/>
          </w:tcPr>
          <w:p w:rsidR="0098582B" w:rsidRPr="007927FE" w:rsidRDefault="0098582B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60</w:t>
            </w:r>
          </w:p>
        </w:tc>
        <w:tc>
          <w:tcPr>
            <w:tcW w:w="1374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3,7 ± 0,2</w:t>
            </w:r>
          </w:p>
        </w:tc>
        <w:tc>
          <w:tcPr>
            <w:tcW w:w="1373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2,7 ± 0,2</w:t>
            </w:r>
          </w:p>
        </w:tc>
        <w:tc>
          <w:tcPr>
            <w:tcW w:w="1373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2,7 ± 0,1</w:t>
            </w:r>
          </w:p>
        </w:tc>
        <w:tc>
          <w:tcPr>
            <w:tcW w:w="1374" w:type="dxa"/>
          </w:tcPr>
          <w:p w:rsidR="0098582B" w:rsidRPr="007927FE" w:rsidRDefault="008C7145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3,8 ±</w:t>
            </w:r>
            <w:r w:rsidR="007E0B3B" w:rsidRPr="007927FE">
              <w:rPr>
                <w:sz w:val="22"/>
                <w:szCs w:val="22"/>
                <w:lang w:val="en-US"/>
              </w:rPr>
              <w:t xml:space="preserve"> 0,2</w:t>
            </w:r>
          </w:p>
        </w:tc>
        <w:tc>
          <w:tcPr>
            <w:tcW w:w="1374" w:type="dxa"/>
          </w:tcPr>
          <w:p w:rsidR="0098582B" w:rsidRPr="007927FE" w:rsidRDefault="008C7145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3,7 ±</w:t>
            </w:r>
            <w:r w:rsidR="007E0B3B" w:rsidRPr="007927FE">
              <w:rPr>
                <w:sz w:val="22"/>
                <w:szCs w:val="22"/>
                <w:lang w:val="en-US"/>
              </w:rPr>
              <w:t xml:space="preserve"> 0,3</w:t>
            </w:r>
          </w:p>
        </w:tc>
      </w:tr>
      <w:tr w:rsidR="0098582B" w:rsidTr="007927FE">
        <w:tc>
          <w:tcPr>
            <w:tcW w:w="1654" w:type="dxa"/>
          </w:tcPr>
          <w:p w:rsidR="0098582B" w:rsidRPr="007927FE" w:rsidRDefault="0098582B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72</w:t>
            </w:r>
          </w:p>
        </w:tc>
        <w:tc>
          <w:tcPr>
            <w:tcW w:w="1374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4,2 ± 0,2</w:t>
            </w:r>
          </w:p>
        </w:tc>
        <w:tc>
          <w:tcPr>
            <w:tcW w:w="1373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2,6 ± 0,1</w:t>
            </w:r>
          </w:p>
        </w:tc>
        <w:tc>
          <w:tcPr>
            <w:tcW w:w="1373" w:type="dxa"/>
          </w:tcPr>
          <w:p w:rsidR="0098582B" w:rsidRPr="007927FE" w:rsidRDefault="00713700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2,8 ± 0,1</w:t>
            </w:r>
          </w:p>
        </w:tc>
        <w:tc>
          <w:tcPr>
            <w:tcW w:w="1374" w:type="dxa"/>
          </w:tcPr>
          <w:p w:rsidR="0098582B" w:rsidRPr="007927FE" w:rsidRDefault="008C7145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4,1 ±</w:t>
            </w:r>
            <w:r w:rsidR="007E0B3B" w:rsidRPr="007927FE">
              <w:rPr>
                <w:sz w:val="22"/>
                <w:szCs w:val="22"/>
                <w:lang w:val="en-US"/>
              </w:rPr>
              <w:t xml:space="preserve"> 0,3</w:t>
            </w:r>
          </w:p>
        </w:tc>
        <w:tc>
          <w:tcPr>
            <w:tcW w:w="1374" w:type="dxa"/>
          </w:tcPr>
          <w:p w:rsidR="0098582B" w:rsidRPr="007927FE" w:rsidRDefault="008C7145">
            <w:pPr>
              <w:rPr>
                <w:sz w:val="22"/>
                <w:szCs w:val="22"/>
                <w:lang w:val="en-US"/>
              </w:rPr>
            </w:pPr>
            <w:r w:rsidRPr="007927FE">
              <w:rPr>
                <w:sz w:val="22"/>
                <w:szCs w:val="22"/>
                <w:lang w:val="en-US"/>
              </w:rPr>
              <w:t>4,3 ±</w:t>
            </w:r>
            <w:r w:rsidR="007E0B3B" w:rsidRPr="007927FE">
              <w:rPr>
                <w:sz w:val="22"/>
                <w:szCs w:val="22"/>
                <w:lang w:val="en-US"/>
              </w:rPr>
              <w:t xml:space="preserve"> 0,2</w:t>
            </w:r>
          </w:p>
        </w:tc>
      </w:tr>
    </w:tbl>
    <w:p w:rsidR="0098582B" w:rsidRPr="007927FE" w:rsidRDefault="00753850">
      <w:pPr>
        <w:rPr>
          <w:lang w:val="en-US"/>
        </w:rPr>
      </w:pPr>
      <w:r>
        <w:rPr>
          <w:rFonts w:ascii="Times New Roman" w:hAnsi="Times New Roman"/>
          <w:sz w:val="24"/>
          <w:szCs w:val="24"/>
          <w:lang w:val="en-GB"/>
        </w:rPr>
        <w:t>The mean r</w:t>
      </w:r>
      <w:r w:rsidR="007927FE">
        <w:rPr>
          <w:rFonts w:ascii="Times New Roman" w:hAnsi="Times New Roman"/>
          <w:sz w:val="24"/>
          <w:szCs w:val="24"/>
          <w:lang w:val="en-GB"/>
        </w:rPr>
        <w:t>elative liver weight for</w:t>
      </w:r>
      <w:r>
        <w:rPr>
          <w:rFonts w:ascii="Times New Roman" w:hAnsi="Times New Roman"/>
          <w:sz w:val="24"/>
          <w:szCs w:val="24"/>
          <w:lang w:val="en-GB"/>
        </w:rPr>
        <w:t xml:space="preserve"> normal</w:t>
      </w:r>
      <w:r w:rsidR="007927FE">
        <w:rPr>
          <w:rFonts w:ascii="Times New Roman" w:hAnsi="Times New Roman"/>
          <w:sz w:val="24"/>
          <w:szCs w:val="24"/>
          <w:lang w:val="en-GB"/>
        </w:rPr>
        <w:t xml:space="preserve"> rats</w:t>
      </w:r>
      <w:r>
        <w:rPr>
          <w:rFonts w:ascii="Times New Roman" w:hAnsi="Times New Roman"/>
          <w:sz w:val="24"/>
          <w:szCs w:val="24"/>
          <w:lang w:val="en-GB"/>
        </w:rPr>
        <w:t xml:space="preserve"> (n=5)</w:t>
      </w:r>
      <w:r w:rsidR="007927FE">
        <w:rPr>
          <w:rFonts w:ascii="Times New Roman" w:hAnsi="Times New Roman"/>
          <w:sz w:val="24"/>
          <w:szCs w:val="24"/>
          <w:lang w:val="en-GB"/>
        </w:rPr>
        <w:t xml:space="preserve"> of the same age and weight range was 4.5± 0.3.</w:t>
      </w:r>
    </w:p>
    <w:p w:rsidR="0098582B" w:rsidRPr="007927FE" w:rsidRDefault="0098582B">
      <w:pPr>
        <w:rPr>
          <w:lang w:val="en-US"/>
        </w:rPr>
      </w:pPr>
    </w:p>
    <w:p w:rsidR="0098582B" w:rsidRPr="007927FE" w:rsidRDefault="0098582B">
      <w:pPr>
        <w:rPr>
          <w:lang w:val="en-US"/>
        </w:rPr>
      </w:pPr>
    </w:p>
    <w:p w:rsidR="0098582B" w:rsidRPr="007927FE" w:rsidRDefault="0098582B">
      <w:pPr>
        <w:rPr>
          <w:lang w:val="en-US"/>
        </w:rPr>
      </w:pPr>
    </w:p>
    <w:sectPr w:rsidR="0098582B" w:rsidRPr="007927FE" w:rsidSect="00D843A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A1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compat/>
  <w:rsids>
    <w:rsidRoot w:val="0098582B"/>
    <w:rsid w:val="000A5E42"/>
    <w:rsid w:val="0027793E"/>
    <w:rsid w:val="002C3611"/>
    <w:rsid w:val="00401284"/>
    <w:rsid w:val="004A033B"/>
    <w:rsid w:val="00713700"/>
    <w:rsid w:val="00753850"/>
    <w:rsid w:val="007927FE"/>
    <w:rsid w:val="007E0B3B"/>
    <w:rsid w:val="00850768"/>
    <w:rsid w:val="008B2F20"/>
    <w:rsid w:val="008C7145"/>
    <w:rsid w:val="0098582B"/>
    <w:rsid w:val="00B10F26"/>
    <w:rsid w:val="00CA1956"/>
    <w:rsid w:val="00CB3FF6"/>
    <w:rsid w:val="00D11CD4"/>
    <w:rsid w:val="00D843A2"/>
    <w:rsid w:val="00DB5E3E"/>
    <w:rsid w:val="00DC4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Verdana"/>
        <w:sz w:val="18"/>
        <w:szCs w:val="18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3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858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MacBook</dc:creator>
  <cp:lastModifiedBy>MacBook</cp:lastModifiedBy>
  <cp:revision>6</cp:revision>
  <dcterms:created xsi:type="dcterms:W3CDTF">2014-07-09T17:46:00Z</dcterms:created>
  <dcterms:modified xsi:type="dcterms:W3CDTF">2014-07-10T07:27:00Z</dcterms:modified>
</cp:coreProperties>
</file>