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B2767" w:rsidRDefault="00A46A2A">
      <w:bookmarkStart w:id="0" w:name="_GoBack"/>
      <w:bookmarkEnd w:id="0"/>
      <w:r>
        <w:rPr>
          <w:rFonts w:ascii="Times New Roman" w:eastAsia="Times New Roman" w:hAnsi="Times New Roman" w:cs="Times New Roman"/>
          <w:b/>
          <w:sz w:val="28"/>
          <w:szCs w:val="28"/>
          <w:u w:val="single"/>
        </w:rPr>
        <w:t xml:space="preserve">Supplemental Figure </w:t>
      </w:r>
    </w:p>
    <w:p w:rsidR="001B2767" w:rsidRDefault="001B2767"/>
    <w:p w:rsidR="001B2767" w:rsidRDefault="001B2767"/>
    <w:p w:rsidR="001B2767" w:rsidRDefault="001B2767"/>
    <w:p w:rsidR="001B2767" w:rsidRDefault="00A46A2A">
      <w:r>
        <w:rPr>
          <w:noProof/>
          <w:lang w:val="en-PH" w:eastAsia="en-PH"/>
        </w:rPr>
        <w:drawing>
          <wp:inline distT="0" distB="0" distL="0" distR="0">
            <wp:extent cx="5733415" cy="427863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4" cstate="print"/>
                    <a:srcRect/>
                    <a:stretch>
                      <a:fillRect/>
                    </a:stretch>
                  </pic:blipFill>
                  <pic:spPr>
                    <a:xfrm>
                      <a:off x="0" y="0"/>
                      <a:ext cx="5733415" cy="4278630"/>
                    </a:xfrm>
                    <a:prstGeom prst="rect">
                      <a:avLst/>
                    </a:prstGeom>
                    <a:ln/>
                  </pic:spPr>
                </pic:pic>
              </a:graphicData>
            </a:graphic>
          </wp:inline>
        </w:drawing>
      </w:r>
    </w:p>
    <w:p w:rsidR="001B2767" w:rsidRDefault="001B2767"/>
    <w:p w:rsidR="001B2767" w:rsidRDefault="001B2767"/>
    <w:p w:rsidR="001B2767" w:rsidRDefault="00A46A2A">
      <w:pPr>
        <w:spacing w:line="480" w:lineRule="auto"/>
        <w:jc w:val="both"/>
      </w:pPr>
      <w:r>
        <w:rPr>
          <w:rFonts w:ascii="Times New Roman" w:eastAsia="Times New Roman" w:hAnsi="Times New Roman" w:cs="Times New Roman"/>
          <w:b/>
          <w:sz w:val="24"/>
          <w:szCs w:val="24"/>
        </w:rPr>
        <w:t>S1</w:t>
      </w:r>
      <w:r>
        <w:rPr>
          <w:rFonts w:ascii="Times New Roman" w:eastAsia="Times New Roman" w:hAnsi="Times New Roman" w:cs="Times New Roman"/>
          <w:sz w:val="24"/>
          <w:szCs w:val="24"/>
        </w:rPr>
        <w:t xml:space="preserve"> Western Blot and densitometric analysis in GTL-16 cells.</w:t>
      </w:r>
    </w:p>
    <w:p w:rsidR="001B2767" w:rsidRDefault="00A46A2A">
      <w:pPr>
        <w:spacing w:line="480" w:lineRule="auto"/>
        <w:jc w:val="both"/>
      </w:pPr>
      <w:bookmarkStart w:id="1" w:name="h.gjdgxs" w:colFirst="0" w:colLast="0"/>
      <w:bookmarkEnd w:id="1"/>
      <w:r>
        <w:rPr>
          <w:rFonts w:ascii="Times New Roman" w:eastAsia="Times New Roman" w:hAnsi="Times New Roman" w:cs="Times New Roman"/>
          <w:sz w:val="24"/>
          <w:szCs w:val="24"/>
        </w:rPr>
        <w:t xml:space="preserve">Western blot of protein extracts are analyzed by immunoblotting with specific antibodies against the indicated proteins with the relative densitometric analysis. The abbreviations are the same reported in the main manuscript. The images reported are an example of 5 biological replicates and the data are expressed as means ±(SD) (%). </w:t>
      </w:r>
      <w:r>
        <w:rPr>
          <w:rFonts w:ascii="Times New Roman" w:eastAsia="Times New Roman" w:hAnsi="Times New Roman" w:cs="Times New Roman"/>
          <w:color w:val="FF0000"/>
          <w:sz w:val="24"/>
          <w:szCs w:val="24"/>
        </w:rPr>
        <w:t xml:space="preserve">Annexin V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d, e, f, h, i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control (line 0%); e, f, g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d; g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k; i, j,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h. Bax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&lt;0.05: d, e, f, g, h, i, j, k</w:t>
      </w:r>
      <w:r>
        <w:rPr>
          <w:rFonts w:ascii="Times New Roman" w:eastAsia="Times New Roman" w:hAnsi="Times New Roman" w:cs="Times New Roman"/>
          <w:i/>
          <w:color w:val="FF0000"/>
          <w:sz w:val="24"/>
          <w:szCs w:val="24"/>
        </w:rPr>
        <w:t xml:space="preserve"> vs </w:t>
      </w:r>
      <w:r>
        <w:rPr>
          <w:rFonts w:ascii="Times New Roman" w:eastAsia="Times New Roman" w:hAnsi="Times New Roman" w:cs="Times New Roman"/>
          <w:color w:val="FF0000"/>
          <w:sz w:val="24"/>
          <w:szCs w:val="24"/>
        </w:rPr>
        <w:t xml:space="preserve">control (line 0%); i, j, k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h; e, f, g </w:t>
      </w:r>
      <w:r>
        <w:rPr>
          <w:rFonts w:ascii="Times New Roman" w:eastAsia="Times New Roman" w:hAnsi="Times New Roman" w:cs="Times New Roman"/>
          <w:i/>
          <w:color w:val="FF0000"/>
          <w:sz w:val="24"/>
          <w:szCs w:val="24"/>
        </w:rPr>
        <w:t>v</w:t>
      </w:r>
      <w:r>
        <w:rPr>
          <w:rFonts w:ascii="Times New Roman" w:eastAsia="Times New Roman" w:hAnsi="Times New Roman" w:cs="Times New Roman"/>
          <w:color w:val="FF0000"/>
          <w:sz w:val="24"/>
          <w:szCs w:val="24"/>
        </w:rPr>
        <w:t xml:space="preserve">s d; g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k. VDR </w:t>
      </w:r>
      <w:r>
        <w:rPr>
          <w:rFonts w:ascii="Times New Roman" w:eastAsia="Times New Roman" w:hAnsi="Times New Roman" w:cs="Times New Roman"/>
          <w:i/>
          <w:color w:val="FF0000"/>
          <w:sz w:val="24"/>
          <w:szCs w:val="24"/>
        </w:rPr>
        <w:t>p</w:t>
      </w:r>
      <w:r>
        <w:rPr>
          <w:rFonts w:ascii="Times New Roman" w:eastAsia="Times New Roman" w:hAnsi="Times New Roman" w:cs="Times New Roman"/>
          <w:color w:val="FF0000"/>
          <w:sz w:val="24"/>
          <w:szCs w:val="24"/>
        </w:rPr>
        <w:t xml:space="preserve">&lt;0.05: b, c, f, g, j, k </w:t>
      </w:r>
      <w:r>
        <w:rPr>
          <w:rFonts w:ascii="Times New Roman" w:eastAsia="Times New Roman" w:hAnsi="Times New Roman" w:cs="Times New Roman"/>
          <w:i/>
          <w:color w:val="FF0000"/>
          <w:sz w:val="24"/>
          <w:szCs w:val="24"/>
        </w:rPr>
        <w:t xml:space="preserve">vs </w:t>
      </w:r>
      <w:r>
        <w:rPr>
          <w:rFonts w:ascii="Times New Roman" w:eastAsia="Times New Roman" w:hAnsi="Times New Roman" w:cs="Times New Roman"/>
          <w:color w:val="FF0000"/>
          <w:sz w:val="24"/>
          <w:szCs w:val="24"/>
        </w:rPr>
        <w:t xml:space="preserve">control (line 0%); f, g </w:t>
      </w:r>
      <w:r>
        <w:rPr>
          <w:rFonts w:ascii="Times New Roman" w:eastAsia="Times New Roman" w:hAnsi="Times New Roman" w:cs="Times New Roman"/>
          <w:i/>
          <w:color w:val="FF0000"/>
          <w:sz w:val="24"/>
          <w:szCs w:val="24"/>
        </w:rPr>
        <w:t>vs</w:t>
      </w:r>
      <w:r>
        <w:rPr>
          <w:rFonts w:ascii="Times New Roman" w:eastAsia="Times New Roman" w:hAnsi="Times New Roman" w:cs="Times New Roman"/>
          <w:color w:val="FF0000"/>
          <w:sz w:val="24"/>
          <w:szCs w:val="24"/>
        </w:rPr>
        <w:t xml:space="preserve"> d; j, k </w:t>
      </w:r>
      <w:r>
        <w:rPr>
          <w:rFonts w:ascii="Times New Roman" w:eastAsia="Times New Roman" w:hAnsi="Times New Roman" w:cs="Times New Roman"/>
          <w:i/>
          <w:color w:val="FF0000"/>
          <w:sz w:val="24"/>
          <w:szCs w:val="24"/>
        </w:rPr>
        <w:t xml:space="preserve">vs </w:t>
      </w:r>
      <w:r>
        <w:rPr>
          <w:rFonts w:ascii="Times New Roman" w:eastAsia="Times New Roman" w:hAnsi="Times New Roman" w:cs="Times New Roman"/>
          <w:color w:val="FF0000"/>
          <w:sz w:val="24"/>
          <w:szCs w:val="24"/>
        </w:rPr>
        <w:t>h.</w:t>
      </w:r>
    </w:p>
    <w:p w:rsidR="001B2767" w:rsidRDefault="001B2767"/>
    <w:sectPr w:rsidR="001B2767" w:rsidSect="00817429">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hyphenationZone w:val="283"/>
  <w:characterSpacingControl w:val="doNotCompress"/>
  <w:compat/>
  <w:docVars>
    <w:docVar w:name="Total_Editing_Time" w:val="0"/>
  </w:docVars>
  <w:rsids>
    <w:rsidRoot w:val="001B2767"/>
    <w:rsid w:val="001B2767"/>
    <w:rsid w:val="00817429"/>
    <w:rsid w:val="00A46A2A"/>
    <w:rsid w:val="00D30D7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17429"/>
  </w:style>
  <w:style w:type="paragraph" w:styleId="Heading1">
    <w:name w:val="heading 1"/>
    <w:basedOn w:val="Normal"/>
    <w:next w:val="Normal"/>
    <w:rsid w:val="00817429"/>
    <w:pPr>
      <w:keepNext/>
      <w:keepLines/>
      <w:spacing w:before="400" w:after="120"/>
      <w:outlineLvl w:val="0"/>
    </w:pPr>
    <w:rPr>
      <w:sz w:val="40"/>
      <w:szCs w:val="40"/>
    </w:rPr>
  </w:style>
  <w:style w:type="paragraph" w:styleId="Heading2">
    <w:name w:val="heading 2"/>
    <w:basedOn w:val="Normal"/>
    <w:next w:val="Normal"/>
    <w:rsid w:val="00817429"/>
    <w:pPr>
      <w:keepNext/>
      <w:keepLines/>
      <w:spacing w:before="360" w:after="120"/>
      <w:outlineLvl w:val="1"/>
    </w:pPr>
    <w:rPr>
      <w:sz w:val="32"/>
      <w:szCs w:val="32"/>
    </w:rPr>
  </w:style>
  <w:style w:type="paragraph" w:styleId="Heading3">
    <w:name w:val="heading 3"/>
    <w:basedOn w:val="Normal"/>
    <w:next w:val="Normal"/>
    <w:rsid w:val="00817429"/>
    <w:pPr>
      <w:keepNext/>
      <w:keepLines/>
      <w:spacing w:before="320" w:after="80"/>
      <w:outlineLvl w:val="2"/>
    </w:pPr>
    <w:rPr>
      <w:color w:val="434343"/>
      <w:sz w:val="28"/>
      <w:szCs w:val="28"/>
    </w:rPr>
  </w:style>
  <w:style w:type="paragraph" w:styleId="Heading4">
    <w:name w:val="heading 4"/>
    <w:basedOn w:val="Normal"/>
    <w:next w:val="Normal"/>
    <w:rsid w:val="00817429"/>
    <w:pPr>
      <w:keepNext/>
      <w:keepLines/>
      <w:spacing w:before="280" w:after="80"/>
      <w:outlineLvl w:val="3"/>
    </w:pPr>
    <w:rPr>
      <w:color w:val="666666"/>
      <w:sz w:val="24"/>
      <w:szCs w:val="24"/>
    </w:rPr>
  </w:style>
  <w:style w:type="paragraph" w:styleId="Heading5">
    <w:name w:val="heading 5"/>
    <w:basedOn w:val="Normal"/>
    <w:next w:val="Normal"/>
    <w:rsid w:val="00817429"/>
    <w:pPr>
      <w:keepNext/>
      <w:keepLines/>
      <w:spacing w:before="240" w:after="80"/>
      <w:outlineLvl w:val="4"/>
    </w:pPr>
    <w:rPr>
      <w:color w:val="666666"/>
    </w:rPr>
  </w:style>
  <w:style w:type="paragraph" w:styleId="Heading6">
    <w:name w:val="heading 6"/>
    <w:basedOn w:val="Normal"/>
    <w:next w:val="Normal"/>
    <w:rsid w:val="0081742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817429"/>
    <w:tblPr>
      <w:tblCellMar>
        <w:top w:w="0" w:type="dxa"/>
        <w:left w:w="0" w:type="dxa"/>
        <w:bottom w:w="0" w:type="dxa"/>
        <w:right w:w="0" w:type="dxa"/>
      </w:tblCellMar>
    </w:tblPr>
  </w:style>
  <w:style w:type="paragraph" w:styleId="Title">
    <w:name w:val="Title"/>
    <w:basedOn w:val="Normal"/>
    <w:next w:val="Normal"/>
    <w:rsid w:val="00817429"/>
    <w:pPr>
      <w:keepNext/>
      <w:keepLines/>
      <w:spacing w:after="60"/>
    </w:pPr>
    <w:rPr>
      <w:sz w:val="52"/>
      <w:szCs w:val="52"/>
    </w:rPr>
  </w:style>
  <w:style w:type="paragraph" w:styleId="Subtitle">
    <w:name w:val="Subtitle"/>
    <w:basedOn w:val="Normal"/>
    <w:next w:val="Normal"/>
    <w:rsid w:val="00817429"/>
    <w:pPr>
      <w:keepNext/>
      <w:keepLines/>
      <w:spacing w:after="320"/>
    </w:pPr>
    <w:rPr>
      <w:i/>
      <w:color w:val="666666"/>
      <w:sz w:val="30"/>
      <w:szCs w:val="30"/>
    </w:rPr>
  </w:style>
  <w:style w:type="paragraph" w:styleId="BalloonText">
    <w:name w:val="Balloon Text"/>
    <w:basedOn w:val="Normal"/>
    <w:link w:val="BalloonTextChar"/>
    <w:uiPriority w:val="99"/>
    <w:semiHidden/>
    <w:unhideWhenUsed/>
    <w:rsid w:val="00D30D7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D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538</Characters>
  <Application>Microsoft Office Word</Application>
  <DocSecurity>0</DocSecurity>
  <Lines>15</Lines>
  <Paragraphs>3</Paragraphs>
  <ScaleCrop>false</ScaleCrop>
  <Company>SPi Global</Company>
  <LinksUpToDate>false</LinksUpToDate>
  <CharactersWithSpaces>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Fundador, Charlene</dc:creator>
  <cp:lastModifiedBy>CFUNDADOR</cp:lastModifiedBy>
  <cp:revision>2</cp:revision>
  <dcterms:created xsi:type="dcterms:W3CDTF">2016-10-04T12:46:00Z</dcterms:created>
  <dcterms:modified xsi:type="dcterms:W3CDTF">2016-10-04T12:46:00Z</dcterms:modified>
</cp:coreProperties>
</file>