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13972" w:type="dxa"/>
        <w:tblLook w:val="04A0" w:firstRow="1" w:lastRow="0" w:firstColumn="1" w:lastColumn="0" w:noHBand="0" w:noVBand="1"/>
      </w:tblPr>
      <w:tblGrid>
        <w:gridCol w:w="936"/>
        <w:gridCol w:w="920"/>
        <w:gridCol w:w="920"/>
        <w:gridCol w:w="1415"/>
        <w:gridCol w:w="3828"/>
        <w:gridCol w:w="3118"/>
        <w:gridCol w:w="1418"/>
        <w:gridCol w:w="1417"/>
      </w:tblGrid>
      <w:tr w:rsidR="001555BB" w:rsidRPr="00B91608" w14:paraId="68B62BD3" w14:textId="77777777" w:rsidTr="001555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hideMark/>
          </w:tcPr>
          <w:p w14:paraId="24F59A97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20" w:type="dxa"/>
            <w:noWrap/>
            <w:hideMark/>
          </w:tcPr>
          <w:p w14:paraId="7D386220" w14:textId="77777777" w:rsidR="001555BB" w:rsidRPr="00B91608" w:rsidRDefault="001555BB" w:rsidP="00B9160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disease</w:t>
            </w:r>
          </w:p>
        </w:tc>
        <w:tc>
          <w:tcPr>
            <w:tcW w:w="920" w:type="dxa"/>
            <w:noWrap/>
            <w:hideMark/>
          </w:tcPr>
          <w:p w14:paraId="2566FC20" w14:textId="77777777" w:rsidR="001555BB" w:rsidRPr="00B91608" w:rsidRDefault="001555BB" w:rsidP="00B9160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sex</w:t>
            </w:r>
          </w:p>
        </w:tc>
        <w:tc>
          <w:tcPr>
            <w:tcW w:w="1415" w:type="dxa"/>
            <w:hideMark/>
          </w:tcPr>
          <w:p w14:paraId="7AE31E6E" w14:textId="77777777" w:rsidR="001555BB" w:rsidRPr="00B91608" w:rsidRDefault="001555BB" w:rsidP="00B9160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TNF inhibitor/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 xml:space="preserve">Delay until onset of causative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 xml:space="preserve">TNF inhibitor (months) </w:t>
            </w:r>
          </w:p>
        </w:tc>
        <w:tc>
          <w:tcPr>
            <w:tcW w:w="3828" w:type="dxa"/>
            <w:noWrap/>
            <w:hideMark/>
          </w:tcPr>
          <w:p w14:paraId="761354C0" w14:textId="77777777" w:rsidR="001555BB" w:rsidRPr="00B91608" w:rsidRDefault="001555BB" w:rsidP="00B9160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Organs involved</w:t>
            </w:r>
          </w:p>
        </w:tc>
        <w:tc>
          <w:tcPr>
            <w:tcW w:w="3118" w:type="dxa"/>
            <w:noWrap/>
            <w:hideMark/>
          </w:tcPr>
          <w:p w14:paraId="5EA72E14" w14:textId="77777777" w:rsidR="001555BB" w:rsidRPr="00B91608" w:rsidRDefault="001555BB" w:rsidP="00B9160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treatment/outcome</w:t>
            </w:r>
          </w:p>
        </w:tc>
        <w:tc>
          <w:tcPr>
            <w:tcW w:w="1418" w:type="dxa"/>
            <w:hideMark/>
          </w:tcPr>
          <w:p w14:paraId="4E9F977F" w14:textId="77777777" w:rsidR="001555BB" w:rsidRPr="00B91608" w:rsidRDefault="001555BB" w:rsidP="00B9160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Re-initiation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TNF inhibitor</w:t>
            </w:r>
          </w:p>
        </w:tc>
        <w:tc>
          <w:tcPr>
            <w:tcW w:w="1417" w:type="dxa"/>
            <w:hideMark/>
          </w:tcPr>
          <w:p w14:paraId="639DDC1E" w14:textId="77777777" w:rsidR="001555BB" w:rsidRDefault="001555BB" w:rsidP="00B9160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Relapse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after</w:t>
            </w:r>
          </w:p>
          <w:p w14:paraId="5B83C1FF" w14:textId="3EA5398E" w:rsidR="001555BB" w:rsidRPr="00B91608" w:rsidRDefault="001555BB" w:rsidP="00B9160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re-initiation</w:t>
            </w:r>
          </w:p>
        </w:tc>
      </w:tr>
      <w:tr w:rsidR="001555BB" w:rsidRPr="00B91608" w14:paraId="148FF9B0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2FBC35D7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920" w:type="dxa"/>
            <w:noWrap/>
            <w:hideMark/>
          </w:tcPr>
          <w:p w14:paraId="626A3A1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JIA</w:t>
            </w:r>
          </w:p>
        </w:tc>
        <w:tc>
          <w:tcPr>
            <w:tcW w:w="920" w:type="dxa"/>
            <w:noWrap/>
            <w:hideMark/>
          </w:tcPr>
          <w:p w14:paraId="33C9032F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418BE70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ADA/1</w:t>
            </w:r>
          </w:p>
        </w:tc>
        <w:tc>
          <w:tcPr>
            <w:tcW w:w="3828" w:type="dxa"/>
            <w:noWrap/>
            <w:hideMark/>
          </w:tcPr>
          <w:p w14:paraId="2F2A15C3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cutaneous nodules</w:t>
            </w:r>
          </w:p>
        </w:tc>
        <w:tc>
          <w:tcPr>
            <w:tcW w:w="3118" w:type="dxa"/>
            <w:noWrap/>
            <w:hideMark/>
          </w:tcPr>
          <w:p w14:paraId="7C91B21A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 and PSL/resolution</w:t>
            </w:r>
          </w:p>
        </w:tc>
        <w:tc>
          <w:tcPr>
            <w:tcW w:w="1418" w:type="dxa"/>
            <w:noWrap/>
            <w:hideMark/>
          </w:tcPr>
          <w:p w14:paraId="7C6A8E98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1EED66D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62AB3438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726AA0C3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7FA65225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PsA</w:t>
            </w:r>
            <w:proofErr w:type="spellEnd"/>
          </w:p>
        </w:tc>
        <w:tc>
          <w:tcPr>
            <w:tcW w:w="920" w:type="dxa"/>
            <w:noWrap/>
            <w:hideMark/>
          </w:tcPr>
          <w:p w14:paraId="64176783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70EB07E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IFX/4</w:t>
            </w:r>
          </w:p>
        </w:tc>
        <w:tc>
          <w:tcPr>
            <w:tcW w:w="3828" w:type="dxa"/>
            <w:noWrap/>
            <w:hideMark/>
          </w:tcPr>
          <w:p w14:paraId="039BC1D4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cutaneous nodules</w:t>
            </w:r>
          </w:p>
        </w:tc>
        <w:tc>
          <w:tcPr>
            <w:tcW w:w="3118" w:type="dxa"/>
            <w:noWrap/>
            <w:hideMark/>
          </w:tcPr>
          <w:p w14:paraId="09679472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 discontinuation/resolution</w:t>
            </w:r>
          </w:p>
        </w:tc>
        <w:tc>
          <w:tcPr>
            <w:tcW w:w="1418" w:type="dxa"/>
            <w:noWrap/>
            <w:hideMark/>
          </w:tcPr>
          <w:p w14:paraId="65B6964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28AF2856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7ACC5511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5CFF4566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920" w:type="dxa"/>
            <w:noWrap/>
            <w:hideMark/>
          </w:tcPr>
          <w:p w14:paraId="481639F6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68B5DDD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240B8780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ADA/8</w:t>
            </w:r>
          </w:p>
        </w:tc>
        <w:tc>
          <w:tcPr>
            <w:tcW w:w="3828" w:type="dxa"/>
            <w:hideMark/>
          </w:tcPr>
          <w:p w14:paraId="6959F48B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Erythema nodosum,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mediastinal nodes</w:t>
            </w:r>
          </w:p>
        </w:tc>
        <w:tc>
          <w:tcPr>
            <w:tcW w:w="3118" w:type="dxa"/>
            <w:noWrap/>
            <w:hideMark/>
          </w:tcPr>
          <w:p w14:paraId="3B07576E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discontinuation/resolution</w:t>
            </w:r>
          </w:p>
        </w:tc>
        <w:tc>
          <w:tcPr>
            <w:tcW w:w="1418" w:type="dxa"/>
            <w:noWrap/>
            <w:hideMark/>
          </w:tcPr>
          <w:p w14:paraId="23B1F61F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re-start</w:t>
            </w:r>
          </w:p>
        </w:tc>
        <w:tc>
          <w:tcPr>
            <w:tcW w:w="1417" w:type="dxa"/>
            <w:noWrap/>
            <w:hideMark/>
          </w:tcPr>
          <w:p w14:paraId="7D3BD0F5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</w:tr>
      <w:tr w:rsidR="001555BB" w:rsidRPr="00B91608" w14:paraId="2F1D86D2" w14:textId="77777777" w:rsidTr="001555B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0BE85601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6B381C55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4362D146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410336B5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ETN/60</w:t>
            </w:r>
          </w:p>
        </w:tc>
        <w:tc>
          <w:tcPr>
            <w:tcW w:w="3828" w:type="dxa"/>
            <w:hideMark/>
          </w:tcPr>
          <w:p w14:paraId="33569426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Parotic gland, cervical lymphadenopathy,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hilar nodes</w:t>
            </w:r>
          </w:p>
        </w:tc>
        <w:tc>
          <w:tcPr>
            <w:tcW w:w="3118" w:type="dxa"/>
            <w:noWrap/>
            <w:hideMark/>
          </w:tcPr>
          <w:p w14:paraId="1B7E39D8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547DC43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re-start</w:t>
            </w:r>
          </w:p>
        </w:tc>
        <w:tc>
          <w:tcPr>
            <w:tcW w:w="1417" w:type="dxa"/>
            <w:noWrap/>
            <w:hideMark/>
          </w:tcPr>
          <w:p w14:paraId="77DE883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</w:tr>
      <w:tr w:rsidR="001555BB" w:rsidRPr="00B91608" w14:paraId="5D3A3600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1AC9E71B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920" w:type="dxa"/>
            <w:noWrap/>
            <w:hideMark/>
          </w:tcPr>
          <w:p w14:paraId="4EB3AEDB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05DB6086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4C12B365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ETN/26</w:t>
            </w:r>
          </w:p>
        </w:tc>
        <w:tc>
          <w:tcPr>
            <w:tcW w:w="3828" w:type="dxa"/>
            <w:noWrap/>
            <w:hideMark/>
          </w:tcPr>
          <w:p w14:paraId="047904CF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hilar </w:t>
            </w: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adenopathies</w:t>
            </w:r>
            <w:proofErr w:type="spellEnd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and pulmonary infiltrate</w:t>
            </w:r>
          </w:p>
        </w:tc>
        <w:tc>
          <w:tcPr>
            <w:tcW w:w="3118" w:type="dxa"/>
            <w:noWrap/>
            <w:hideMark/>
          </w:tcPr>
          <w:p w14:paraId="31BA27E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discontinuation/resolution</w:t>
            </w:r>
          </w:p>
        </w:tc>
        <w:tc>
          <w:tcPr>
            <w:tcW w:w="1418" w:type="dxa"/>
            <w:noWrap/>
            <w:hideMark/>
          </w:tcPr>
          <w:p w14:paraId="4D98C2C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7875E0B3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08DD9628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1D368B53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508BA327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AS</w:t>
            </w:r>
          </w:p>
        </w:tc>
        <w:tc>
          <w:tcPr>
            <w:tcW w:w="920" w:type="dxa"/>
            <w:noWrap/>
            <w:hideMark/>
          </w:tcPr>
          <w:p w14:paraId="2993FF85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2DBE622A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IFX/22</w:t>
            </w:r>
          </w:p>
        </w:tc>
        <w:tc>
          <w:tcPr>
            <w:tcW w:w="3828" w:type="dxa"/>
            <w:noWrap/>
            <w:hideMark/>
          </w:tcPr>
          <w:p w14:paraId="7BC8BEB8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intrathoracic </w:t>
            </w: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adnopathies</w:t>
            </w:r>
            <w:proofErr w:type="spellEnd"/>
          </w:p>
        </w:tc>
        <w:tc>
          <w:tcPr>
            <w:tcW w:w="3118" w:type="dxa"/>
            <w:noWrap/>
            <w:hideMark/>
          </w:tcPr>
          <w:p w14:paraId="5F499466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 discontinuation/resolution</w:t>
            </w:r>
          </w:p>
        </w:tc>
        <w:tc>
          <w:tcPr>
            <w:tcW w:w="1418" w:type="dxa"/>
            <w:noWrap/>
            <w:hideMark/>
          </w:tcPr>
          <w:p w14:paraId="24CEFB20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3384CDF2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540D8775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37D63CD2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920" w:type="dxa"/>
            <w:noWrap/>
            <w:hideMark/>
          </w:tcPr>
          <w:p w14:paraId="30E81849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SAPHO</w:t>
            </w:r>
          </w:p>
        </w:tc>
        <w:tc>
          <w:tcPr>
            <w:tcW w:w="920" w:type="dxa"/>
            <w:noWrap/>
            <w:hideMark/>
          </w:tcPr>
          <w:p w14:paraId="207D4E5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02322A6F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ADA/1</w:t>
            </w:r>
          </w:p>
        </w:tc>
        <w:tc>
          <w:tcPr>
            <w:tcW w:w="3828" w:type="dxa"/>
            <w:hideMark/>
          </w:tcPr>
          <w:p w14:paraId="59928FDB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pulmonary infiltrate, mediastinal and hilar nodes,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nodular long lesions</w:t>
            </w:r>
          </w:p>
        </w:tc>
        <w:tc>
          <w:tcPr>
            <w:tcW w:w="3118" w:type="dxa"/>
            <w:noWrap/>
            <w:hideMark/>
          </w:tcPr>
          <w:p w14:paraId="66A5B2DA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discontinuation/resolution</w:t>
            </w:r>
          </w:p>
        </w:tc>
        <w:tc>
          <w:tcPr>
            <w:tcW w:w="1418" w:type="dxa"/>
            <w:noWrap/>
            <w:hideMark/>
          </w:tcPr>
          <w:p w14:paraId="7DCB546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7C729D68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5CA354D1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261263E7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2A8F6AF0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19EEA4C6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7333FB0C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ADA/21</w:t>
            </w:r>
          </w:p>
        </w:tc>
        <w:tc>
          <w:tcPr>
            <w:tcW w:w="3828" w:type="dxa"/>
            <w:hideMark/>
          </w:tcPr>
          <w:p w14:paraId="2C32E143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Skin, pulmonary infiltrate, mediastinal nodes</w:t>
            </w:r>
          </w:p>
        </w:tc>
        <w:tc>
          <w:tcPr>
            <w:tcW w:w="3118" w:type="dxa"/>
            <w:noWrap/>
            <w:hideMark/>
          </w:tcPr>
          <w:p w14:paraId="36F8A26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discontinuation/resolution</w:t>
            </w:r>
          </w:p>
        </w:tc>
        <w:tc>
          <w:tcPr>
            <w:tcW w:w="1418" w:type="dxa"/>
            <w:noWrap/>
            <w:hideMark/>
          </w:tcPr>
          <w:p w14:paraId="7B7A314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19C2AE3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0170734C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00F9BD08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07D58CF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AS</w:t>
            </w:r>
          </w:p>
        </w:tc>
        <w:tc>
          <w:tcPr>
            <w:tcW w:w="920" w:type="dxa"/>
            <w:noWrap/>
            <w:hideMark/>
          </w:tcPr>
          <w:p w14:paraId="42AE49D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3352CE2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IFX/51</w:t>
            </w:r>
          </w:p>
        </w:tc>
        <w:tc>
          <w:tcPr>
            <w:tcW w:w="3828" w:type="dxa"/>
            <w:noWrap/>
            <w:hideMark/>
          </w:tcPr>
          <w:p w14:paraId="0ABC5E15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Mediastinal and hilar nodes</w:t>
            </w:r>
          </w:p>
        </w:tc>
        <w:tc>
          <w:tcPr>
            <w:tcW w:w="3118" w:type="dxa"/>
            <w:hideMark/>
          </w:tcPr>
          <w:p w14:paraId="7771F4E9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 discontinuation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/Clinical but not radiological resolution</w:t>
            </w:r>
          </w:p>
        </w:tc>
        <w:tc>
          <w:tcPr>
            <w:tcW w:w="1418" w:type="dxa"/>
            <w:noWrap/>
            <w:hideMark/>
          </w:tcPr>
          <w:p w14:paraId="69CD921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0E698719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62C13F08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5203DA57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78DC0A2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66B3E41A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1E42B17C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ETN/27</w:t>
            </w:r>
          </w:p>
        </w:tc>
        <w:tc>
          <w:tcPr>
            <w:tcW w:w="3828" w:type="dxa"/>
            <w:noWrap/>
            <w:hideMark/>
          </w:tcPr>
          <w:p w14:paraId="7F9F9512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Skin, uvea, apex lobes infiltrate, hilar nodes</w:t>
            </w:r>
          </w:p>
        </w:tc>
        <w:tc>
          <w:tcPr>
            <w:tcW w:w="3118" w:type="dxa"/>
            <w:noWrap/>
            <w:hideMark/>
          </w:tcPr>
          <w:p w14:paraId="2826C82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72D865B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start</w:t>
            </w:r>
          </w:p>
        </w:tc>
        <w:tc>
          <w:tcPr>
            <w:tcW w:w="1417" w:type="dxa"/>
            <w:noWrap/>
            <w:hideMark/>
          </w:tcPr>
          <w:p w14:paraId="72C3F5F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</w:tr>
      <w:tr w:rsidR="001555BB" w:rsidRPr="00B91608" w14:paraId="75A97428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2A9BF870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3C96B50F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PsA</w:t>
            </w:r>
            <w:proofErr w:type="spellEnd"/>
          </w:p>
        </w:tc>
        <w:tc>
          <w:tcPr>
            <w:tcW w:w="920" w:type="dxa"/>
            <w:noWrap/>
            <w:hideMark/>
          </w:tcPr>
          <w:p w14:paraId="0B8779DB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675A796F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ETN/2</w:t>
            </w:r>
          </w:p>
        </w:tc>
        <w:tc>
          <w:tcPr>
            <w:tcW w:w="3828" w:type="dxa"/>
            <w:hideMark/>
          </w:tcPr>
          <w:p w14:paraId="14F17DFB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Skin</w:t>
            </w:r>
          </w:p>
        </w:tc>
        <w:tc>
          <w:tcPr>
            <w:tcW w:w="3118" w:type="dxa"/>
            <w:noWrap/>
            <w:hideMark/>
          </w:tcPr>
          <w:p w14:paraId="0F7AB3D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discontinuation/resolution</w:t>
            </w:r>
          </w:p>
        </w:tc>
        <w:tc>
          <w:tcPr>
            <w:tcW w:w="1418" w:type="dxa"/>
            <w:noWrap/>
            <w:hideMark/>
          </w:tcPr>
          <w:p w14:paraId="71512427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50E4D418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60929569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00DA21C4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920" w:type="dxa"/>
            <w:noWrap/>
            <w:hideMark/>
          </w:tcPr>
          <w:p w14:paraId="4B4DF9C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683395E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1E09CB02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ETN/18</w:t>
            </w:r>
          </w:p>
        </w:tc>
        <w:tc>
          <w:tcPr>
            <w:tcW w:w="3828" w:type="dxa"/>
            <w:noWrap/>
            <w:hideMark/>
          </w:tcPr>
          <w:p w14:paraId="78BDBF46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Skin</w:t>
            </w:r>
          </w:p>
        </w:tc>
        <w:tc>
          <w:tcPr>
            <w:tcW w:w="3118" w:type="dxa"/>
            <w:noWrap/>
            <w:hideMark/>
          </w:tcPr>
          <w:p w14:paraId="225FDF6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discontinuation/resolution</w:t>
            </w:r>
          </w:p>
        </w:tc>
        <w:tc>
          <w:tcPr>
            <w:tcW w:w="1418" w:type="dxa"/>
            <w:noWrap/>
            <w:hideMark/>
          </w:tcPr>
          <w:p w14:paraId="530B7AA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7A6DC7B0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464FA15F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727ABB54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69716BB7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5285DA48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7413E1D5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ETN/26</w:t>
            </w:r>
          </w:p>
        </w:tc>
        <w:tc>
          <w:tcPr>
            <w:tcW w:w="3828" w:type="dxa"/>
            <w:hideMark/>
          </w:tcPr>
          <w:p w14:paraId="39CB94E0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bilateral pulmonary reticulonodular infiltrates,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hilar nodes</w:t>
            </w:r>
          </w:p>
        </w:tc>
        <w:tc>
          <w:tcPr>
            <w:tcW w:w="3118" w:type="dxa"/>
            <w:noWrap/>
            <w:hideMark/>
          </w:tcPr>
          <w:p w14:paraId="521B2FD0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discontinuation/resolution</w:t>
            </w:r>
          </w:p>
        </w:tc>
        <w:tc>
          <w:tcPr>
            <w:tcW w:w="1418" w:type="dxa"/>
            <w:noWrap/>
            <w:hideMark/>
          </w:tcPr>
          <w:p w14:paraId="7806219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1E44892F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6187A9D9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77EE966B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170D901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AS</w:t>
            </w:r>
          </w:p>
        </w:tc>
        <w:tc>
          <w:tcPr>
            <w:tcW w:w="920" w:type="dxa"/>
            <w:noWrap/>
            <w:hideMark/>
          </w:tcPr>
          <w:p w14:paraId="435E248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0DACB959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ETN/18</w:t>
            </w:r>
          </w:p>
        </w:tc>
        <w:tc>
          <w:tcPr>
            <w:tcW w:w="3828" w:type="dxa"/>
            <w:noWrap/>
            <w:hideMark/>
          </w:tcPr>
          <w:p w14:paraId="364F3E6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bilateral pulmonary infiltration</w:t>
            </w:r>
          </w:p>
        </w:tc>
        <w:tc>
          <w:tcPr>
            <w:tcW w:w="3118" w:type="dxa"/>
            <w:noWrap/>
            <w:hideMark/>
          </w:tcPr>
          <w:p w14:paraId="191AFD85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discontinuation/resolution</w:t>
            </w:r>
          </w:p>
        </w:tc>
        <w:tc>
          <w:tcPr>
            <w:tcW w:w="1418" w:type="dxa"/>
            <w:noWrap/>
            <w:hideMark/>
          </w:tcPr>
          <w:p w14:paraId="3B7C9EF3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start</w:t>
            </w:r>
          </w:p>
        </w:tc>
        <w:tc>
          <w:tcPr>
            <w:tcW w:w="1417" w:type="dxa"/>
            <w:noWrap/>
            <w:hideMark/>
          </w:tcPr>
          <w:p w14:paraId="36EA9CA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+</w:t>
            </w:r>
          </w:p>
        </w:tc>
      </w:tr>
      <w:tr w:rsidR="001555BB" w:rsidRPr="00B91608" w14:paraId="20759695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2C8BD01C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0ABB99B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AS</w:t>
            </w:r>
          </w:p>
        </w:tc>
        <w:tc>
          <w:tcPr>
            <w:tcW w:w="920" w:type="dxa"/>
            <w:noWrap/>
            <w:hideMark/>
          </w:tcPr>
          <w:p w14:paraId="60066F9E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71F4E95F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IFX/17</w:t>
            </w:r>
          </w:p>
        </w:tc>
        <w:tc>
          <w:tcPr>
            <w:tcW w:w="3828" w:type="dxa"/>
            <w:hideMark/>
          </w:tcPr>
          <w:p w14:paraId="5BA9CDB5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Bilateral pulmonary nodular infiltrates,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mediastinal nodes</w:t>
            </w:r>
          </w:p>
        </w:tc>
        <w:tc>
          <w:tcPr>
            <w:tcW w:w="3118" w:type="dxa"/>
            <w:noWrap/>
            <w:hideMark/>
          </w:tcPr>
          <w:p w14:paraId="1C457DAF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 discontinuation/resolution</w:t>
            </w:r>
          </w:p>
        </w:tc>
        <w:tc>
          <w:tcPr>
            <w:tcW w:w="1418" w:type="dxa"/>
            <w:noWrap/>
            <w:hideMark/>
          </w:tcPr>
          <w:p w14:paraId="30F36FC0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0612F60A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1FDDC4C6" w14:textId="77777777" w:rsidTr="001555B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5A1E8767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603D59E0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AS</w:t>
            </w:r>
          </w:p>
        </w:tc>
        <w:tc>
          <w:tcPr>
            <w:tcW w:w="920" w:type="dxa"/>
            <w:noWrap/>
            <w:hideMark/>
          </w:tcPr>
          <w:p w14:paraId="230F747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22F4F019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IFX/14</w:t>
            </w:r>
          </w:p>
        </w:tc>
        <w:tc>
          <w:tcPr>
            <w:tcW w:w="3828" w:type="dxa"/>
            <w:hideMark/>
          </w:tcPr>
          <w:p w14:paraId="29ABBF42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Skin, pulmonary infiltrates,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mediastinal nodes</w:t>
            </w:r>
          </w:p>
        </w:tc>
        <w:tc>
          <w:tcPr>
            <w:tcW w:w="3118" w:type="dxa"/>
            <w:noWrap/>
            <w:hideMark/>
          </w:tcPr>
          <w:p w14:paraId="3CD50817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 discontinuation/resolution</w:t>
            </w:r>
          </w:p>
        </w:tc>
        <w:tc>
          <w:tcPr>
            <w:tcW w:w="1418" w:type="dxa"/>
            <w:noWrap/>
            <w:hideMark/>
          </w:tcPr>
          <w:p w14:paraId="53A42E46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start</w:t>
            </w:r>
          </w:p>
        </w:tc>
        <w:tc>
          <w:tcPr>
            <w:tcW w:w="1417" w:type="dxa"/>
            <w:noWrap/>
            <w:hideMark/>
          </w:tcPr>
          <w:p w14:paraId="5C901E0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</w:tr>
      <w:tr w:rsidR="001555BB" w:rsidRPr="00B91608" w14:paraId="0A537423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19D29090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920" w:type="dxa"/>
            <w:noWrap/>
            <w:hideMark/>
          </w:tcPr>
          <w:p w14:paraId="3E00935E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PsA</w:t>
            </w:r>
            <w:proofErr w:type="spellEnd"/>
          </w:p>
        </w:tc>
        <w:tc>
          <w:tcPr>
            <w:tcW w:w="920" w:type="dxa"/>
            <w:noWrap/>
            <w:hideMark/>
          </w:tcPr>
          <w:p w14:paraId="3BD774E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53AD8695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IFX/22</w:t>
            </w:r>
          </w:p>
        </w:tc>
        <w:tc>
          <w:tcPr>
            <w:tcW w:w="3828" w:type="dxa"/>
            <w:hideMark/>
          </w:tcPr>
          <w:p w14:paraId="4310DDD7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Bilateral pulmonary reticulonodular infiltrates,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hilar nodes</w:t>
            </w:r>
          </w:p>
        </w:tc>
        <w:tc>
          <w:tcPr>
            <w:tcW w:w="3118" w:type="dxa"/>
            <w:noWrap/>
            <w:hideMark/>
          </w:tcPr>
          <w:p w14:paraId="791B6787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 discontinuation and PSL/resolution</w:t>
            </w:r>
          </w:p>
        </w:tc>
        <w:tc>
          <w:tcPr>
            <w:tcW w:w="1418" w:type="dxa"/>
            <w:noWrap/>
            <w:hideMark/>
          </w:tcPr>
          <w:p w14:paraId="2B5FB1D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11371CAB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0F28A9A7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3E9B160B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5EA967B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48555227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0C3D74F8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ADA/27</w:t>
            </w:r>
          </w:p>
        </w:tc>
        <w:tc>
          <w:tcPr>
            <w:tcW w:w="3828" w:type="dxa"/>
            <w:noWrap/>
            <w:hideMark/>
          </w:tcPr>
          <w:p w14:paraId="2CBCF68E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Bilateral pulmonary infiltrates</w:t>
            </w:r>
          </w:p>
        </w:tc>
        <w:tc>
          <w:tcPr>
            <w:tcW w:w="3118" w:type="dxa"/>
            <w:noWrap/>
            <w:hideMark/>
          </w:tcPr>
          <w:p w14:paraId="684B82B8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 and PSL/resolution</w:t>
            </w:r>
          </w:p>
        </w:tc>
        <w:tc>
          <w:tcPr>
            <w:tcW w:w="1418" w:type="dxa"/>
            <w:noWrap/>
            <w:hideMark/>
          </w:tcPr>
          <w:p w14:paraId="33E2C495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1D9C45A6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6B825257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260135EC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920" w:type="dxa"/>
            <w:noWrap/>
            <w:hideMark/>
          </w:tcPr>
          <w:p w14:paraId="177E78C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SpA</w:t>
            </w:r>
            <w:proofErr w:type="spellEnd"/>
          </w:p>
        </w:tc>
        <w:tc>
          <w:tcPr>
            <w:tcW w:w="920" w:type="dxa"/>
            <w:noWrap/>
            <w:hideMark/>
          </w:tcPr>
          <w:p w14:paraId="46A5FCF7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68E65F14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ADA/8</w:t>
            </w:r>
          </w:p>
        </w:tc>
        <w:tc>
          <w:tcPr>
            <w:tcW w:w="3828" w:type="dxa"/>
            <w:noWrap/>
            <w:hideMark/>
          </w:tcPr>
          <w:p w14:paraId="68DA69D0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Erythema nodosum, mediastinal nodes</w:t>
            </w:r>
          </w:p>
        </w:tc>
        <w:tc>
          <w:tcPr>
            <w:tcW w:w="3118" w:type="dxa"/>
            <w:noWrap/>
            <w:hideMark/>
          </w:tcPr>
          <w:p w14:paraId="1E1A51D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discontinuation/resolution</w:t>
            </w:r>
          </w:p>
        </w:tc>
        <w:tc>
          <w:tcPr>
            <w:tcW w:w="1418" w:type="dxa"/>
            <w:noWrap/>
            <w:hideMark/>
          </w:tcPr>
          <w:p w14:paraId="72C17F10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0434753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1A094EF0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019DC1C1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1C1EBD3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350E750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06ADA05C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ADA/48</w:t>
            </w:r>
          </w:p>
        </w:tc>
        <w:tc>
          <w:tcPr>
            <w:tcW w:w="3828" w:type="dxa"/>
            <w:noWrap/>
            <w:hideMark/>
          </w:tcPr>
          <w:p w14:paraId="4DEDB014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Mediastinal nodes</w:t>
            </w:r>
          </w:p>
        </w:tc>
        <w:tc>
          <w:tcPr>
            <w:tcW w:w="3118" w:type="dxa"/>
            <w:noWrap/>
            <w:hideMark/>
          </w:tcPr>
          <w:p w14:paraId="3288D41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 and PSL/resolution</w:t>
            </w:r>
          </w:p>
        </w:tc>
        <w:tc>
          <w:tcPr>
            <w:tcW w:w="1418" w:type="dxa"/>
            <w:noWrap/>
            <w:hideMark/>
          </w:tcPr>
          <w:p w14:paraId="463E6F78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64473000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18E4FA5D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722605FB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920" w:type="dxa"/>
            <w:noWrap/>
            <w:hideMark/>
          </w:tcPr>
          <w:p w14:paraId="37C06240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2FBB2D30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3AC16494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ETN/9</w:t>
            </w:r>
          </w:p>
        </w:tc>
        <w:tc>
          <w:tcPr>
            <w:tcW w:w="3828" w:type="dxa"/>
            <w:noWrap/>
            <w:hideMark/>
          </w:tcPr>
          <w:p w14:paraId="283C48F3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Hilar nodes, cardiac failure</w:t>
            </w:r>
          </w:p>
        </w:tc>
        <w:tc>
          <w:tcPr>
            <w:tcW w:w="3118" w:type="dxa"/>
            <w:noWrap/>
            <w:hideMark/>
          </w:tcPr>
          <w:p w14:paraId="2BC75B2F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1A01E9C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56731B23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47FA529F" w14:textId="77777777" w:rsidTr="001555BB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236583CD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920" w:type="dxa"/>
            <w:noWrap/>
            <w:hideMark/>
          </w:tcPr>
          <w:p w14:paraId="087E03E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14D2A540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701A34F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ETN/60</w:t>
            </w:r>
          </w:p>
        </w:tc>
        <w:tc>
          <w:tcPr>
            <w:tcW w:w="3828" w:type="dxa"/>
            <w:hideMark/>
          </w:tcPr>
          <w:p w14:paraId="386F6BE2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Acute renal failure,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 xml:space="preserve">bilateral interstitial lung infiltration,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splenomegaly</w:t>
            </w:r>
          </w:p>
        </w:tc>
        <w:tc>
          <w:tcPr>
            <w:tcW w:w="3118" w:type="dxa"/>
            <w:noWrap/>
            <w:hideMark/>
          </w:tcPr>
          <w:p w14:paraId="258A89C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4ED383FC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237B3058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4846516B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69406F82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920" w:type="dxa"/>
            <w:noWrap/>
            <w:hideMark/>
          </w:tcPr>
          <w:p w14:paraId="6802AE95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299C0BB6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627A0D9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ETN/84</w:t>
            </w:r>
          </w:p>
        </w:tc>
        <w:tc>
          <w:tcPr>
            <w:tcW w:w="3828" w:type="dxa"/>
            <w:hideMark/>
          </w:tcPr>
          <w:p w14:paraId="7F678CA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Lymphocytic meningitis,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 xml:space="preserve">bilateral peripheral facial paralysis and anosmia,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hilar lymph, uveitis</w:t>
            </w:r>
          </w:p>
        </w:tc>
        <w:tc>
          <w:tcPr>
            <w:tcW w:w="3118" w:type="dxa"/>
            <w:noWrap/>
            <w:hideMark/>
          </w:tcPr>
          <w:p w14:paraId="428CC59A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2D858F6B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77DBD9FA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5A17A0B2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4CAE4A9D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19</w:t>
            </w:r>
          </w:p>
        </w:tc>
        <w:tc>
          <w:tcPr>
            <w:tcW w:w="920" w:type="dxa"/>
            <w:noWrap/>
            <w:hideMark/>
          </w:tcPr>
          <w:p w14:paraId="55715395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JIA</w:t>
            </w:r>
          </w:p>
        </w:tc>
        <w:tc>
          <w:tcPr>
            <w:tcW w:w="920" w:type="dxa"/>
            <w:noWrap/>
            <w:hideMark/>
          </w:tcPr>
          <w:p w14:paraId="5E97AC5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7BBC6730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ETN/3</w:t>
            </w:r>
          </w:p>
        </w:tc>
        <w:tc>
          <w:tcPr>
            <w:tcW w:w="3828" w:type="dxa"/>
            <w:noWrap/>
            <w:hideMark/>
          </w:tcPr>
          <w:p w14:paraId="05CFA2D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Skin rash, </w:t>
            </w: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vitritis</w:t>
            </w:r>
            <w:proofErr w:type="spellEnd"/>
          </w:p>
        </w:tc>
        <w:tc>
          <w:tcPr>
            <w:tcW w:w="3118" w:type="dxa"/>
            <w:noWrap/>
            <w:hideMark/>
          </w:tcPr>
          <w:p w14:paraId="09A7A6A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7FB1B24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5F123F6A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3A096374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577CA8AD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lastRenderedPageBreak/>
              <w:t>20</w:t>
            </w:r>
          </w:p>
        </w:tc>
        <w:tc>
          <w:tcPr>
            <w:tcW w:w="920" w:type="dxa"/>
            <w:noWrap/>
            <w:hideMark/>
          </w:tcPr>
          <w:p w14:paraId="645FD0C8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PsA</w:t>
            </w:r>
            <w:proofErr w:type="spellEnd"/>
          </w:p>
        </w:tc>
        <w:tc>
          <w:tcPr>
            <w:tcW w:w="920" w:type="dxa"/>
            <w:noWrap/>
            <w:hideMark/>
          </w:tcPr>
          <w:p w14:paraId="15A95A0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1CEE8AB8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ADA/72</w:t>
            </w:r>
          </w:p>
        </w:tc>
        <w:tc>
          <w:tcPr>
            <w:tcW w:w="3828" w:type="dxa"/>
            <w:hideMark/>
          </w:tcPr>
          <w:p w14:paraId="064C6AB9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Hypofaryngeal</w:t>
            </w:r>
            <w:proofErr w:type="spellEnd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infiltration,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</w: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tougne</w:t>
            </w:r>
            <w:proofErr w:type="spellEnd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ulcer,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cervical lymphadenopathy</w:t>
            </w:r>
          </w:p>
        </w:tc>
        <w:tc>
          <w:tcPr>
            <w:tcW w:w="3118" w:type="dxa"/>
            <w:noWrap/>
            <w:hideMark/>
          </w:tcPr>
          <w:p w14:paraId="3CA6DF53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 and PSL/resolution</w:t>
            </w:r>
          </w:p>
        </w:tc>
        <w:tc>
          <w:tcPr>
            <w:tcW w:w="1418" w:type="dxa"/>
            <w:noWrap/>
            <w:hideMark/>
          </w:tcPr>
          <w:p w14:paraId="68D23BC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644B5BB0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7516CFA4" w14:textId="77777777" w:rsidTr="001555B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15391DEE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920" w:type="dxa"/>
            <w:noWrap/>
            <w:hideMark/>
          </w:tcPr>
          <w:p w14:paraId="4B3DDD32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1A3C4987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15DD83EE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ETN/6</w:t>
            </w:r>
          </w:p>
        </w:tc>
        <w:tc>
          <w:tcPr>
            <w:tcW w:w="3828" w:type="dxa"/>
            <w:hideMark/>
          </w:tcPr>
          <w:p w14:paraId="6E1B0AAA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Infiltrated erythematous skin lesions,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 xml:space="preserve">hilar nodes, augmentation of parotids </w:t>
            </w:r>
          </w:p>
        </w:tc>
        <w:tc>
          <w:tcPr>
            <w:tcW w:w="3118" w:type="dxa"/>
            <w:noWrap/>
            <w:hideMark/>
          </w:tcPr>
          <w:p w14:paraId="1E75075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0AA8019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6A525F16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3C014AC1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0728C210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920" w:type="dxa"/>
            <w:noWrap/>
            <w:hideMark/>
          </w:tcPr>
          <w:p w14:paraId="41A9A07A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SpA</w:t>
            </w:r>
            <w:proofErr w:type="spellEnd"/>
          </w:p>
        </w:tc>
        <w:tc>
          <w:tcPr>
            <w:tcW w:w="920" w:type="dxa"/>
            <w:noWrap/>
            <w:hideMark/>
          </w:tcPr>
          <w:p w14:paraId="3C55A0B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3C040FB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ETN/12</w:t>
            </w:r>
          </w:p>
        </w:tc>
        <w:tc>
          <w:tcPr>
            <w:tcW w:w="3828" w:type="dxa"/>
            <w:noWrap/>
            <w:hideMark/>
          </w:tcPr>
          <w:p w14:paraId="02DC650F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Cutaneous granulomatous lesions</w:t>
            </w:r>
          </w:p>
        </w:tc>
        <w:tc>
          <w:tcPr>
            <w:tcW w:w="3118" w:type="dxa"/>
            <w:noWrap/>
            <w:hideMark/>
          </w:tcPr>
          <w:p w14:paraId="5C1DA80B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discontinuation/resolution</w:t>
            </w:r>
          </w:p>
        </w:tc>
        <w:tc>
          <w:tcPr>
            <w:tcW w:w="1418" w:type="dxa"/>
            <w:noWrap/>
            <w:hideMark/>
          </w:tcPr>
          <w:p w14:paraId="78C4A5A8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2B1411F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19FCB5AF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189D9FCA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23</w:t>
            </w:r>
          </w:p>
        </w:tc>
        <w:tc>
          <w:tcPr>
            <w:tcW w:w="920" w:type="dxa"/>
            <w:noWrap/>
            <w:hideMark/>
          </w:tcPr>
          <w:p w14:paraId="7207BB68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7315FD43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2DA1E5A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ADA/3</w:t>
            </w:r>
          </w:p>
        </w:tc>
        <w:tc>
          <w:tcPr>
            <w:tcW w:w="3828" w:type="dxa"/>
            <w:noWrap/>
            <w:hideMark/>
          </w:tcPr>
          <w:p w14:paraId="36F5253E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Mediastinal and hilar nodes, skin, joints</w:t>
            </w:r>
          </w:p>
        </w:tc>
        <w:tc>
          <w:tcPr>
            <w:tcW w:w="3118" w:type="dxa"/>
            <w:noWrap/>
            <w:hideMark/>
          </w:tcPr>
          <w:p w14:paraId="75A29DFA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 and PSL/resolution</w:t>
            </w:r>
          </w:p>
        </w:tc>
        <w:tc>
          <w:tcPr>
            <w:tcW w:w="1418" w:type="dxa"/>
            <w:noWrap/>
            <w:hideMark/>
          </w:tcPr>
          <w:p w14:paraId="7A937395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05C60D66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380CD9D5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0ED2B3D3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44495070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46EFE978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7CDC69B8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ETN/8, ADA/3</w:t>
            </w:r>
          </w:p>
        </w:tc>
        <w:tc>
          <w:tcPr>
            <w:tcW w:w="3828" w:type="dxa"/>
            <w:noWrap/>
            <w:hideMark/>
          </w:tcPr>
          <w:p w14:paraId="2ED0C2D6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Mediastinal and hilar nodes</w:t>
            </w:r>
          </w:p>
        </w:tc>
        <w:tc>
          <w:tcPr>
            <w:tcW w:w="3118" w:type="dxa"/>
            <w:noWrap/>
            <w:hideMark/>
          </w:tcPr>
          <w:p w14:paraId="19CF637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 and PSL/not resolved</w:t>
            </w:r>
          </w:p>
        </w:tc>
        <w:tc>
          <w:tcPr>
            <w:tcW w:w="1418" w:type="dxa"/>
            <w:noWrap/>
            <w:hideMark/>
          </w:tcPr>
          <w:p w14:paraId="44285A6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5B21BAE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7C06F376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600DA202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060D1A92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PsA</w:t>
            </w:r>
            <w:proofErr w:type="spellEnd"/>
          </w:p>
        </w:tc>
        <w:tc>
          <w:tcPr>
            <w:tcW w:w="920" w:type="dxa"/>
            <w:noWrap/>
            <w:hideMark/>
          </w:tcPr>
          <w:p w14:paraId="6A1593C8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58D33CCA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ETN/36</w:t>
            </w:r>
          </w:p>
        </w:tc>
        <w:tc>
          <w:tcPr>
            <w:tcW w:w="3828" w:type="dxa"/>
            <w:hideMark/>
          </w:tcPr>
          <w:p w14:paraId="3AD0091E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Interstitial </w:t>
            </w: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nefritis</w:t>
            </w:r>
            <w:proofErr w:type="spellEnd"/>
          </w:p>
        </w:tc>
        <w:tc>
          <w:tcPr>
            <w:tcW w:w="3118" w:type="dxa"/>
            <w:noWrap/>
            <w:hideMark/>
          </w:tcPr>
          <w:p w14:paraId="59FAA7C7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00035C02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re-start</w:t>
            </w:r>
          </w:p>
        </w:tc>
        <w:tc>
          <w:tcPr>
            <w:tcW w:w="1417" w:type="dxa"/>
            <w:noWrap/>
            <w:hideMark/>
          </w:tcPr>
          <w:p w14:paraId="1BED5C9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+</w:t>
            </w:r>
          </w:p>
        </w:tc>
      </w:tr>
      <w:tr w:rsidR="001555BB" w:rsidRPr="00B91608" w14:paraId="7895A1B0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31B6EA45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920" w:type="dxa"/>
            <w:noWrap/>
            <w:hideMark/>
          </w:tcPr>
          <w:p w14:paraId="5146269E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UC</w:t>
            </w:r>
          </w:p>
        </w:tc>
        <w:tc>
          <w:tcPr>
            <w:tcW w:w="920" w:type="dxa"/>
            <w:noWrap/>
            <w:hideMark/>
          </w:tcPr>
          <w:p w14:paraId="5783F6F6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7CA618E0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IFX/23</w:t>
            </w:r>
          </w:p>
        </w:tc>
        <w:tc>
          <w:tcPr>
            <w:tcW w:w="3828" w:type="dxa"/>
            <w:noWrap/>
            <w:hideMark/>
          </w:tcPr>
          <w:p w14:paraId="0B153D98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Prominence of previous scars and dermal nodules</w:t>
            </w:r>
          </w:p>
        </w:tc>
        <w:tc>
          <w:tcPr>
            <w:tcW w:w="3118" w:type="dxa"/>
            <w:noWrap/>
            <w:hideMark/>
          </w:tcPr>
          <w:p w14:paraId="48E89934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 continue and PSL/resolution</w:t>
            </w:r>
          </w:p>
        </w:tc>
        <w:tc>
          <w:tcPr>
            <w:tcW w:w="1418" w:type="dxa"/>
            <w:noWrap/>
            <w:hideMark/>
          </w:tcPr>
          <w:p w14:paraId="1E4A477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22A394F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44DDB78B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1F68C95C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920" w:type="dxa"/>
            <w:noWrap/>
            <w:hideMark/>
          </w:tcPr>
          <w:p w14:paraId="1201A1F8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5C3D61AA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39D88BE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ADA/47</w:t>
            </w:r>
          </w:p>
        </w:tc>
        <w:tc>
          <w:tcPr>
            <w:tcW w:w="3828" w:type="dxa"/>
            <w:noWrap/>
            <w:hideMark/>
          </w:tcPr>
          <w:p w14:paraId="437AF767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Panuveitis</w:t>
            </w:r>
            <w:proofErr w:type="spellEnd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papular</w:t>
            </w:r>
            <w:proofErr w:type="spellEnd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skin lesion</w:t>
            </w:r>
          </w:p>
        </w:tc>
        <w:tc>
          <w:tcPr>
            <w:tcW w:w="3118" w:type="dxa"/>
            <w:noWrap/>
            <w:hideMark/>
          </w:tcPr>
          <w:p w14:paraId="5F71FAE4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 and PSL/not resolved</w:t>
            </w:r>
          </w:p>
        </w:tc>
        <w:tc>
          <w:tcPr>
            <w:tcW w:w="1418" w:type="dxa"/>
            <w:noWrap/>
            <w:hideMark/>
          </w:tcPr>
          <w:p w14:paraId="32B2D9D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125AEA5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612381D0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08D72D76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26</w:t>
            </w:r>
          </w:p>
        </w:tc>
        <w:tc>
          <w:tcPr>
            <w:tcW w:w="920" w:type="dxa"/>
            <w:noWrap/>
            <w:hideMark/>
          </w:tcPr>
          <w:p w14:paraId="41F7B2C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PsA</w:t>
            </w:r>
            <w:proofErr w:type="spellEnd"/>
          </w:p>
        </w:tc>
        <w:tc>
          <w:tcPr>
            <w:tcW w:w="920" w:type="dxa"/>
            <w:noWrap/>
            <w:hideMark/>
          </w:tcPr>
          <w:p w14:paraId="69F3756E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3BECED34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ETN/48</w:t>
            </w:r>
          </w:p>
        </w:tc>
        <w:tc>
          <w:tcPr>
            <w:tcW w:w="3828" w:type="dxa"/>
            <w:hideMark/>
          </w:tcPr>
          <w:p w14:paraId="0B54C17B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Anterior uveitis, 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mediastinal and hilar nodes</w:t>
            </w:r>
          </w:p>
        </w:tc>
        <w:tc>
          <w:tcPr>
            <w:tcW w:w="3118" w:type="dxa"/>
            <w:noWrap/>
            <w:hideMark/>
          </w:tcPr>
          <w:p w14:paraId="4D8F3A23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0AB6423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0D17B265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785A2763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2A380073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920" w:type="dxa"/>
            <w:noWrap/>
            <w:hideMark/>
          </w:tcPr>
          <w:p w14:paraId="4176073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6B93C0E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1E5CF0C2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ETN/36</w:t>
            </w:r>
          </w:p>
        </w:tc>
        <w:tc>
          <w:tcPr>
            <w:tcW w:w="3828" w:type="dxa"/>
            <w:noWrap/>
            <w:hideMark/>
          </w:tcPr>
          <w:p w14:paraId="6E8CFFD7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Hilar nodes</w:t>
            </w:r>
          </w:p>
        </w:tc>
        <w:tc>
          <w:tcPr>
            <w:tcW w:w="3118" w:type="dxa"/>
            <w:noWrap/>
            <w:hideMark/>
          </w:tcPr>
          <w:p w14:paraId="323FD23E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5571672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7A8FC3DE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7294E278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35A5F807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3B28F025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JIA</w:t>
            </w:r>
          </w:p>
        </w:tc>
        <w:tc>
          <w:tcPr>
            <w:tcW w:w="920" w:type="dxa"/>
            <w:noWrap/>
            <w:hideMark/>
          </w:tcPr>
          <w:p w14:paraId="69AE0A97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54D93CF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ETN/24</w:t>
            </w:r>
          </w:p>
        </w:tc>
        <w:tc>
          <w:tcPr>
            <w:tcW w:w="3828" w:type="dxa"/>
            <w:hideMark/>
          </w:tcPr>
          <w:p w14:paraId="2D059299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Lacrimal and salivary glands,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dryness of month and eyes</w:t>
            </w:r>
          </w:p>
        </w:tc>
        <w:tc>
          <w:tcPr>
            <w:tcW w:w="3118" w:type="dxa"/>
            <w:noWrap/>
            <w:hideMark/>
          </w:tcPr>
          <w:p w14:paraId="49D5C58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discontinuation/resolution</w:t>
            </w:r>
          </w:p>
        </w:tc>
        <w:tc>
          <w:tcPr>
            <w:tcW w:w="1418" w:type="dxa"/>
            <w:noWrap/>
            <w:hideMark/>
          </w:tcPr>
          <w:p w14:paraId="2906E279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re-start</w:t>
            </w:r>
          </w:p>
        </w:tc>
        <w:tc>
          <w:tcPr>
            <w:tcW w:w="1417" w:type="dxa"/>
            <w:noWrap/>
            <w:hideMark/>
          </w:tcPr>
          <w:p w14:paraId="082AF20F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+</w:t>
            </w:r>
          </w:p>
        </w:tc>
      </w:tr>
      <w:tr w:rsidR="001555BB" w:rsidRPr="00B91608" w14:paraId="15F69980" w14:textId="77777777" w:rsidTr="001555BB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54C0F833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09FE97DE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AS</w:t>
            </w:r>
          </w:p>
        </w:tc>
        <w:tc>
          <w:tcPr>
            <w:tcW w:w="920" w:type="dxa"/>
            <w:noWrap/>
            <w:hideMark/>
          </w:tcPr>
          <w:p w14:paraId="475E487E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070FDF7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ETN/12</w:t>
            </w:r>
          </w:p>
        </w:tc>
        <w:tc>
          <w:tcPr>
            <w:tcW w:w="3828" w:type="dxa"/>
            <w:hideMark/>
          </w:tcPr>
          <w:p w14:paraId="06FDB6D3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Uveitis, cervical lymph nodes,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 xml:space="preserve">lacrimal </w:t>
            </w: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en</w:t>
            </w:r>
            <w:proofErr w:type="spellEnd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salivary glands,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liver granulomas</w:t>
            </w:r>
          </w:p>
        </w:tc>
        <w:tc>
          <w:tcPr>
            <w:tcW w:w="3118" w:type="dxa"/>
            <w:noWrap/>
            <w:hideMark/>
          </w:tcPr>
          <w:p w14:paraId="4E5B6C28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24511A84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start</w:t>
            </w:r>
          </w:p>
        </w:tc>
        <w:tc>
          <w:tcPr>
            <w:tcW w:w="1417" w:type="dxa"/>
            <w:noWrap/>
            <w:hideMark/>
          </w:tcPr>
          <w:p w14:paraId="56730794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</w:tr>
      <w:tr w:rsidR="001555BB" w:rsidRPr="00B91608" w14:paraId="5B6A89F9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306B8A15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lastRenderedPageBreak/>
              <w:t>28</w:t>
            </w:r>
          </w:p>
        </w:tc>
        <w:tc>
          <w:tcPr>
            <w:tcW w:w="920" w:type="dxa"/>
            <w:noWrap/>
            <w:hideMark/>
          </w:tcPr>
          <w:p w14:paraId="289D2584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4E4BC230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4B658DE5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ADA/36, ETN/6</w:t>
            </w:r>
          </w:p>
        </w:tc>
        <w:tc>
          <w:tcPr>
            <w:tcW w:w="3828" w:type="dxa"/>
            <w:hideMark/>
          </w:tcPr>
          <w:p w14:paraId="12015798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Erythema nodosum, ankle synovitis,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 xml:space="preserve">hilar lymph nodes,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interstitial nodular changes</w:t>
            </w:r>
          </w:p>
        </w:tc>
        <w:tc>
          <w:tcPr>
            <w:tcW w:w="3118" w:type="dxa"/>
            <w:noWrap/>
            <w:hideMark/>
          </w:tcPr>
          <w:p w14:paraId="588A2E0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discontinuation/resolution</w:t>
            </w:r>
          </w:p>
        </w:tc>
        <w:tc>
          <w:tcPr>
            <w:tcW w:w="1418" w:type="dxa"/>
            <w:noWrap/>
            <w:hideMark/>
          </w:tcPr>
          <w:p w14:paraId="4815554E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75766E18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19C0C7B5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213C0E05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920" w:type="dxa"/>
            <w:noWrap/>
            <w:hideMark/>
          </w:tcPr>
          <w:p w14:paraId="17F29343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6328BB38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2CA32D09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ETN/49</w:t>
            </w:r>
          </w:p>
        </w:tc>
        <w:tc>
          <w:tcPr>
            <w:tcW w:w="3828" w:type="dxa"/>
            <w:noWrap/>
            <w:hideMark/>
          </w:tcPr>
          <w:p w14:paraId="0B037602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reticular-nodular pulmonary infiltrates</w:t>
            </w:r>
          </w:p>
        </w:tc>
        <w:tc>
          <w:tcPr>
            <w:tcW w:w="3118" w:type="dxa"/>
            <w:noWrap/>
            <w:hideMark/>
          </w:tcPr>
          <w:p w14:paraId="1ED2E5F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1BCE351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50D86C55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17824468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13BA2188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920" w:type="dxa"/>
            <w:noWrap/>
            <w:hideMark/>
          </w:tcPr>
          <w:p w14:paraId="66A5096A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602CB3A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2DF5BE1A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ADA/11</w:t>
            </w:r>
          </w:p>
        </w:tc>
        <w:tc>
          <w:tcPr>
            <w:tcW w:w="3828" w:type="dxa"/>
            <w:noWrap/>
            <w:hideMark/>
          </w:tcPr>
          <w:p w14:paraId="478AC58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Parotic gland, cervical lymph nodes</w:t>
            </w:r>
          </w:p>
        </w:tc>
        <w:tc>
          <w:tcPr>
            <w:tcW w:w="3118" w:type="dxa"/>
            <w:noWrap/>
            <w:hideMark/>
          </w:tcPr>
          <w:p w14:paraId="31C7F2CE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discontinuation/resolution</w:t>
            </w:r>
          </w:p>
        </w:tc>
        <w:tc>
          <w:tcPr>
            <w:tcW w:w="1418" w:type="dxa"/>
            <w:noWrap/>
            <w:hideMark/>
          </w:tcPr>
          <w:p w14:paraId="5EBA95D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37140EA3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20C25CA3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7B86FE4D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31</w:t>
            </w:r>
          </w:p>
        </w:tc>
        <w:tc>
          <w:tcPr>
            <w:tcW w:w="920" w:type="dxa"/>
            <w:noWrap/>
            <w:hideMark/>
          </w:tcPr>
          <w:p w14:paraId="04D6DCD7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AS</w:t>
            </w:r>
          </w:p>
        </w:tc>
        <w:tc>
          <w:tcPr>
            <w:tcW w:w="920" w:type="dxa"/>
            <w:noWrap/>
            <w:hideMark/>
          </w:tcPr>
          <w:p w14:paraId="393E20B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1F7A66C0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ETN/24</w:t>
            </w:r>
          </w:p>
        </w:tc>
        <w:tc>
          <w:tcPr>
            <w:tcW w:w="3828" w:type="dxa"/>
            <w:noWrap/>
            <w:hideMark/>
          </w:tcPr>
          <w:p w14:paraId="35C48BCC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Right upper lobe infiltrate, mediastinal nodes</w:t>
            </w:r>
          </w:p>
        </w:tc>
        <w:tc>
          <w:tcPr>
            <w:tcW w:w="3118" w:type="dxa"/>
            <w:noWrap/>
            <w:hideMark/>
          </w:tcPr>
          <w:p w14:paraId="5033E5DA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7205C6BE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62A64C1A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6CF548E3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5B688EDD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920" w:type="dxa"/>
            <w:noWrap/>
            <w:hideMark/>
          </w:tcPr>
          <w:p w14:paraId="553D9039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6EAA58EF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1822C7E8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ADA/21</w:t>
            </w:r>
          </w:p>
        </w:tc>
        <w:tc>
          <w:tcPr>
            <w:tcW w:w="3828" w:type="dxa"/>
            <w:hideMark/>
          </w:tcPr>
          <w:p w14:paraId="095BC529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Cervical, axillary and inguinal nodes,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bone marrow</w:t>
            </w:r>
          </w:p>
        </w:tc>
        <w:tc>
          <w:tcPr>
            <w:tcW w:w="3118" w:type="dxa"/>
            <w:noWrap/>
            <w:hideMark/>
          </w:tcPr>
          <w:p w14:paraId="20A75A03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 and PSL/resolution</w:t>
            </w:r>
          </w:p>
        </w:tc>
        <w:tc>
          <w:tcPr>
            <w:tcW w:w="1418" w:type="dxa"/>
            <w:noWrap/>
            <w:hideMark/>
          </w:tcPr>
          <w:p w14:paraId="4F34EDB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3C8F9FE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3DDB062D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18FA179D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33</w:t>
            </w:r>
          </w:p>
        </w:tc>
        <w:tc>
          <w:tcPr>
            <w:tcW w:w="920" w:type="dxa"/>
            <w:noWrap/>
            <w:hideMark/>
          </w:tcPr>
          <w:p w14:paraId="4D68B248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PsA</w:t>
            </w:r>
            <w:proofErr w:type="spellEnd"/>
          </w:p>
        </w:tc>
        <w:tc>
          <w:tcPr>
            <w:tcW w:w="920" w:type="dxa"/>
            <w:noWrap/>
            <w:hideMark/>
          </w:tcPr>
          <w:p w14:paraId="58AF7DBE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5F77CD05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ETN/7</w:t>
            </w:r>
          </w:p>
        </w:tc>
        <w:tc>
          <w:tcPr>
            <w:tcW w:w="3828" w:type="dxa"/>
            <w:noWrap/>
            <w:hideMark/>
          </w:tcPr>
          <w:p w14:paraId="12012158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Hepatic granulomas</w:t>
            </w:r>
          </w:p>
        </w:tc>
        <w:tc>
          <w:tcPr>
            <w:tcW w:w="3118" w:type="dxa"/>
            <w:noWrap/>
            <w:hideMark/>
          </w:tcPr>
          <w:p w14:paraId="5068EF5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discontinuation/resolution</w:t>
            </w:r>
          </w:p>
        </w:tc>
        <w:tc>
          <w:tcPr>
            <w:tcW w:w="1418" w:type="dxa"/>
            <w:noWrap/>
            <w:hideMark/>
          </w:tcPr>
          <w:p w14:paraId="64B34D59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4DAB40A0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6E31F703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1688D433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34</w:t>
            </w:r>
          </w:p>
        </w:tc>
        <w:tc>
          <w:tcPr>
            <w:tcW w:w="920" w:type="dxa"/>
            <w:noWrap/>
            <w:hideMark/>
          </w:tcPr>
          <w:p w14:paraId="1A4178EE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23FD3075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4338BDE3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ETN/36</w:t>
            </w:r>
          </w:p>
        </w:tc>
        <w:tc>
          <w:tcPr>
            <w:tcW w:w="3828" w:type="dxa"/>
            <w:hideMark/>
          </w:tcPr>
          <w:p w14:paraId="72D98EF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Pulmonary nodules, diffuse lymphadenopathy</w:t>
            </w:r>
          </w:p>
        </w:tc>
        <w:tc>
          <w:tcPr>
            <w:tcW w:w="3118" w:type="dxa"/>
            <w:noWrap/>
            <w:hideMark/>
          </w:tcPr>
          <w:p w14:paraId="1F4DBFD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04C48FF8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03D3C4CF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0E91D28D" w14:textId="77777777" w:rsidTr="001555BB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0DDE28AD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1ECB2E9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64243BD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5D192E54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IFX/60</w:t>
            </w:r>
          </w:p>
        </w:tc>
        <w:tc>
          <w:tcPr>
            <w:tcW w:w="3828" w:type="dxa"/>
            <w:hideMark/>
          </w:tcPr>
          <w:p w14:paraId="2A132A54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Anterior uveitis, erythema nodosum,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 xml:space="preserve">cutaneous rash, hilar and mediastinal nodes,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fibrotic lung disease</w:t>
            </w:r>
          </w:p>
        </w:tc>
        <w:tc>
          <w:tcPr>
            <w:tcW w:w="3118" w:type="dxa"/>
            <w:noWrap/>
            <w:hideMark/>
          </w:tcPr>
          <w:p w14:paraId="3C4B9BE0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 discontinuation and PSL/resolution</w:t>
            </w:r>
          </w:p>
        </w:tc>
        <w:tc>
          <w:tcPr>
            <w:tcW w:w="1418" w:type="dxa"/>
            <w:noWrap/>
            <w:hideMark/>
          </w:tcPr>
          <w:p w14:paraId="3BA7C587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2E51AE20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73F729FA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0B47254C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436E7F5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72513EF0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31E86C4F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ETN/24</w:t>
            </w:r>
          </w:p>
        </w:tc>
        <w:tc>
          <w:tcPr>
            <w:tcW w:w="3828" w:type="dxa"/>
            <w:hideMark/>
          </w:tcPr>
          <w:p w14:paraId="3C8FE01A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Erythema nodosum, interstitial lung disease,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hilar and mediastinal nodes</w:t>
            </w:r>
          </w:p>
        </w:tc>
        <w:tc>
          <w:tcPr>
            <w:tcW w:w="3118" w:type="dxa"/>
            <w:noWrap/>
            <w:hideMark/>
          </w:tcPr>
          <w:p w14:paraId="76951145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discontinuation/resolution</w:t>
            </w:r>
          </w:p>
        </w:tc>
        <w:tc>
          <w:tcPr>
            <w:tcW w:w="1418" w:type="dxa"/>
            <w:noWrap/>
            <w:hideMark/>
          </w:tcPr>
          <w:p w14:paraId="4FC47D60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400AA8B6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6A3F3336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6C12502E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35</w:t>
            </w:r>
          </w:p>
        </w:tc>
        <w:tc>
          <w:tcPr>
            <w:tcW w:w="920" w:type="dxa"/>
            <w:noWrap/>
            <w:hideMark/>
          </w:tcPr>
          <w:p w14:paraId="159AF85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PS</w:t>
            </w:r>
          </w:p>
        </w:tc>
        <w:tc>
          <w:tcPr>
            <w:tcW w:w="920" w:type="dxa"/>
            <w:noWrap/>
            <w:hideMark/>
          </w:tcPr>
          <w:p w14:paraId="508F817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2C65A764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ETN/9</w:t>
            </w:r>
          </w:p>
        </w:tc>
        <w:tc>
          <w:tcPr>
            <w:tcW w:w="3828" w:type="dxa"/>
            <w:noWrap/>
            <w:hideMark/>
          </w:tcPr>
          <w:p w14:paraId="52D36AEA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Hilar and mediastinal nodes</w:t>
            </w:r>
          </w:p>
        </w:tc>
        <w:tc>
          <w:tcPr>
            <w:tcW w:w="3118" w:type="dxa"/>
            <w:noWrap/>
            <w:hideMark/>
          </w:tcPr>
          <w:p w14:paraId="13B966B5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discontinuation/resolution</w:t>
            </w:r>
          </w:p>
        </w:tc>
        <w:tc>
          <w:tcPr>
            <w:tcW w:w="1418" w:type="dxa"/>
            <w:noWrap/>
            <w:hideMark/>
          </w:tcPr>
          <w:p w14:paraId="4AA5DD1C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58204D38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31391CDD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159C7E9A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920" w:type="dxa"/>
            <w:noWrap/>
            <w:hideMark/>
          </w:tcPr>
          <w:p w14:paraId="2FB1A793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PS</w:t>
            </w:r>
          </w:p>
        </w:tc>
        <w:tc>
          <w:tcPr>
            <w:tcW w:w="920" w:type="dxa"/>
            <w:noWrap/>
            <w:hideMark/>
          </w:tcPr>
          <w:p w14:paraId="5337AE83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1A2EB57A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ADA/5</w:t>
            </w:r>
          </w:p>
        </w:tc>
        <w:tc>
          <w:tcPr>
            <w:tcW w:w="3828" w:type="dxa"/>
            <w:hideMark/>
          </w:tcPr>
          <w:p w14:paraId="0CF4D3A7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Subcutaneous nodules,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 xml:space="preserve">hilar </w:t>
            </w: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lympadenopathy</w:t>
            </w:r>
            <w:proofErr w:type="spellEnd"/>
          </w:p>
        </w:tc>
        <w:tc>
          <w:tcPr>
            <w:tcW w:w="3118" w:type="dxa"/>
            <w:noWrap/>
            <w:hideMark/>
          </w:tcPr>
          <w:p w14:paraId="27686857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discontinuation/resolution</w:t>
            </w:r>
          </w:p>
        </w:tc>
        <w:tc>
          <w:tcPr>
            <w:tcW w:w="1418" w:type="dxa"/>
            <w:noWrap/>
            <w:hideMark/>
          </w:tcPr>
          <w:p w14:paraId="6B778DB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6483D96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295488A9" w14:textId="77777777" w:rsidTr="001555BB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77152432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37</w:t>
            </w:r>
          </w:p>
        </w:tc>
        <w:tc>
          <w:tcPr>
            <w:tcW w:w="920" w:type="dxa"/>
            <w:noWrap/>
            <w:hideMark/>
          </w:tcPr>
          <w:p w14:paraId="011A912C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777F204C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6306F99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ETN/14</w:t>
            </w:r>
          </w:p>
        </w:tc>
        <w:tc>
          <w:tcPr>
            <w:tcW w:w="3828" w:type="dxa"/>
            <w:hideMark/>
          </w:tcPr>
          <w:p w14:paraId="1DA325E6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Hilar and mediastinal nodes,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 xml:space="preserve">abnormal uptake by gallium scan in the salivary glands, paratracheal region and right quadriceps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 xml:space="preserve">muscle,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granulomata in skin and liver</w:t>
            </w:r>
          </w:p>
        </w:tc>
        <w:tc>
          <w:tcPr>
            <w:tcW w:w="3118" w:type="dxa"/>
            <w:noWrap/>
            <w:hideMark/>
          </w:tcPr>
          <w:p w14:paraId="16F1B9EE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52769CFA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2B710188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79EF86CE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2B0B9576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38</w:t>
            </w:r>
          </w:p>
        </w:tc>
        <w:tc>
          <w:tcPr>
            <w:tcW w:w="920" w:type="dxa"/>
            <w:noWrap/>
            <w:hideMark/>
          </w:tcPr>
          <w:p w14:paraId="76719014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PsA</w:t>
            </w:r>
            <w:proofErr w:type="spellEnd"/>
          </w:p>
        </w:tc>
        <w:tc>
          <w:tcPr>
            <w:tcW w:w="920" w:type="dxa"/>
            <w:noWrap/>
            <w:hideMark/>
          </w:tcPr>
          <w:p w14:paraId="1456F66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6736CED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ETN/2</w:t>
            </w:r>
          </w:p>
        </w:tc>
        <w:tc>
          <w:tcPr>
            <w:tcW w:w="3828" w:type="dxa"/>
            <w:hideMark/>
          </w:tcPr>
          <w:p w14:paraId="3CAAD624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Erythematous non-tender skin nodules,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mediastinal and hilar nodes</w:t>
            </w:r>
          </w:p>
        </w:tc>
        <w:tc>
          <w:tcPr>
            <w:tcW w:w="3118" w:type="dxa"/>
            <w:noWrap/>
            <w:hideMark/>
          </w:tcPr>
          <w:p w14:paraId="00E60577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discontinuation/resolution</w:t>
            </w:r>
          </w:p>
        </w:tc>
        <w:tc>
          <w:tcPr>
            <w:tcW w:w="1418" w:type="dxa"/>
            <w:noWrap/>
            <w:hideMark/>
          </w:tcPr>
          <w:p w14:paraId="136C464E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3BD1C7E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75104DA9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75137BBA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39</w:t>
            </w:r>
          </w:p>
        </w:tc>
        <w:tc>
          <w:tcPr>
            <w:tcW w:w="920" w:type="dxa"/>
            <w:noWrap/>
            <w:hideMark/>
          </w:tcPr>
          <w:p w14:paraId="077E882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23234DD4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1C6D8D84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ADA/12</w:t>
            </w:r>
          </w:p>
        </w:tc>
        <w:tc>
          <w:tcPr>
            <w:tcW w:w="3828" w:type="dxa"/>
            <w:noWrap/>
            <w:hideMark/>
          </w:tcPr>
          <w:p w14:paraId="31DAD014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Asthenia, cavitated pulmonary lesion</w:t>
            </w:r>
          </w:p>
        </w:tc>
        <w:tc>
          <w:tcPr>
            <w:tcW w:w="3118" w:type="dxa"/>
            <w:noWrap/>
            <w:hideMark/>
          </w:tcPr>
          <w:p w14:paraId="326D61EA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discontinuation/resolution</w:t>
            </w:r>
          </w:p>
        </w:tc>
        <w:tc>
          <w:tcPr>
            <w:tcW w:w="1418" w:type="dxa"/>
            <w:noWrap/>
            <w:hideMark/>
          </w:tcPr>
          <w:p w14:paraId="29520EE6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4C124C92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5A7DE512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0D803752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0AD70010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693EB2E4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2561CA18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ADA/17</w:t>
            </w:r>
          </w:p>
        </w:tc>
        <w:tc>
          <w:tcPr>
            <w:tcW w:w="3828" w:type="dxa"/>
            <w:noWrap/>
            <w:hideMark/>
          </w:tcPr>
          <w:p w14:paraId="3392B876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Pulmonary nodules</w:t>
            </w:r>
          </w:p>
        </w:tc>
        <w:tc>
          <w:tcPr>
            <w:tcW w:w="3118" w:type="dxa"/>
            <w:noWrap/>
            <w:hideMark/>
          </w:tcPr>
          <w:p w14:paraId="1EBB541F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discontinuation/resolution</w:t>
            </w:r>
          </w:p>
        </w:tc>
        <w:tc>
          <w:tcPr>
            <w:tcW w:w="1418" w:type="dxa"/>
            <w:noWrap/>
            <w:hideMark/>
          </w:tcPr>
          <w:p w14:paraId="1396E728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re-start</w:t>
            </w:r>
          </w:p>
        </w:tc>
        <w:tc>
          <w:tcPr>
            <w:tcW w:w="1417" w:type="dxa"/>
            <w:noWrap/>
            <w:hideMark/>
          </w:tcPr>
          <w:p w14:paraId="1F2E9E5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+</w:t>
            </w:r>
          </w:p>
        </w:tc>
      </w:tr>
      <w:tr w:rsidR="001555BB" w:rsidRPr="00B91608" w14:paraId="0C06C25B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2AC9BF7A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18C3804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475D7C2C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68718038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ETN/6</w:t>
            </w:r>
          </w:p>
        </w:tc>
        <w:tc>
          <w:tcPr>
            <w:tcW w:w="3828" w:type="dxa"/>
            <w:noWrap/>
            <w:hideMark/>
          </w:tcPr>
          <w:p w14:paraId="6550D52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Pulmonary nodules</w:t>
            </w:r>
          </w:p>
        </w:tc>
        <w:tc>
          <w:tcPr>
            <w:tcW w:w="3118" w:type="dxa"/>
            <w:noWrap/>
            <w:hideMark/>
          </w:tcPr>
          <w:p w14:paraId="690F5B0A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ETN discontinuation </w:t>
            </w:r>
            <w:proofErr w:type="gram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and  Rituximab</w:t>
            </w:r>
            <w:proofErr w:type="gramEnd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/resolution</w:t>
            </w:r>
          </w:p>
        </w:tc>
        <w:tc>
          <w:tcPr>
            <w:tcW w:w="1418" w:type="dxa"/>
            <w:noWrap/>
            <w:hideMark/>
          </w:tcPr>
          <w:p w14:paraId="0D248F37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4E96D8C4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004CA9C6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7A5AC6CA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07893A4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4D089BEA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5E524F93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ETN/9</w:t>
            </w:r>
          </w:p>
        </w:tc>
        <w:tc>
          <w:tcPr>
            <w:tcW w:w="3828" w:type="dxa"/>
            <w:noWrap/>
            <w:hideMark/>
          </w:tcPr>
          <w:p w14:paraId="16C3A60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Bilateral granulomatous pulmonary nodules</w:t>
            </w:r>
          </w:p>
        </w:tc>
        <w:tc>
          <w:tcPr>
            <w:tcW w:w="3118" w:type="dxa"/>
            <w:noWrap/>
            <w:hideMark/>
          </w:tcPr>
          <w:p w14:paraId="6AC4218B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Rituximab/resolution</w:t>
            </w:r>
          </w:p>
        </w:tc>
        <w:tc>
          <w:tcPr>
            <w:tcW w:w="1418" w:type="dxa"/>
            <w:noWrap/>
            <w:hideMark/>
          </w:tcPr>
          <w:p w14:paraId="0147BFA5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388FD0DE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7B6CC67F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1819B6B2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2D82931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58712BB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08A81395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ADA/12</w:t>
            </w:r>
          </w:p>
        </w:tc>
        <w:tc>
          <w:tcPr>
            <w:tcW w:w="3828" w:type="dxa"/>
            <w:noWrap/>
            <w:hideMark/>
          </w:tcPr>
          <w:p w14:paraId="330402C3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Pulmonary nodules</w:t>
            </w:r>
          </w:p>
        </w:tc>
        <w:tc>
          <w:tcPr>
            <w:tcW w:w="3118" w:type="dxa"/>
            <w:noWrap/>
            <w:hideMark/>
          </w:tcPr>
          <w:p w14:paraId="3BEABF3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continue/no progression of the nodules</w:t>
            </w:r>
          </w:p>
        </w:tc>
        <w:tc>
          <w:tcPr>
            <w:tcW w:w="1418" w:type="dxa"/>
            <w:noWrap/>
            <w:hideMark/>
          </w:tcPr>
          <w:p w14:paraId="37B5982A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4C9B432C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2A51F0DC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1707FC56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28682F0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159D7D6A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55E10A7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ETN/13</w:t>
            </w:r>
          </w:p>
        </w:tc>
        <w:tc>
          <w:tcPr>
            <w:tcW w:w="3828" w:type="dxa"/>
            <w:noWrap/>
            <w:hideMark/>
          </w:tcPr>
          <w:p w14:paraId="355AA76F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hilar </w:t>
            </w: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adenopathies</w:t>
            </w:r>
            <w:proofErr w:type="spellEnd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hideMark/>
          </w:tcPr>
          <w:p w14:paraId="71D61600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/no progression of the nodules</w:t>
            </w:r>
          </w:p>
        </w:tc>
        <w:tc>
          <w:tcPr>
            <w:tcW w:w="1418" w:type="dxa"/>
            <w:noWrap/>
            <w:hideMark/>
          </w:tcPr>
          <w:p w14:paraId="3D17058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373C95F7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0BE4AAAD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2491F061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0DBF8585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38F7ED5E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1A5A064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ETN/24</w:t>
            </w:r>
          </w:p>
        </w:tc>
        <w:tc>
          <w:tcPr>
            <w:tcW w:w="3828" w:type="dxa"/>
            <w:noWrap/>
            <w:hideMark/>
          </w:tcPr>
          <w:p w14:paraId="0AB0283E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Bilateral pulmonary nodules</w:t>
            </w:r>
          </w:p>
        </w:tc>
        <w:tc>
          <w:tcPr>
            <w:tcW w:w="3118" w:type="dxa"/>
            <w:noWrap/>
            <w:hideMark/>
          </w:tcPr>
          <w:p w14:paraId="23048075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continue/no progression of nodules</w:t>
            </w:r>
          </w:p>
        </w:tc>
        <w:tc>
          <w:tcPr>
            <w:tcW w:w="1418" w:type="dxa"/>
            <w:noWrap/>
            <w:hideMark/>
          </w:tcPr>
          <w:p w14:paraId="7EC0C93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44F526F7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3FD2C262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5E745343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2FAB15D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72C20676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187EE04B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ETN/31</w:t>
            </w:r>
          </w:p>
        </w:tc>
        <w:tc>
          <w:tcPr>
            <w:tcW w:w="3828" w:type="dxa"/>
            <w:noWrap/>
            <w:hideMark/>
          </w:tcPr>
          <w:p w14:paraId="566F67C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nodular pulmonary granulomas</w:t>
            </w:r>
          </w:p>
        </w:tc>
        <w:tc>
          <w:tcPr>
            <w:tcW w:w="3118" w:type="dxa"/>
            <w:hideMark/>
          </w:tcPr>
          <w:p w14:paraId="0AEDF30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/no progression of the nodules</w:t>
            </w:r>
          </w:p>
        </w:tc>
        <w:tc>
          <w:tcPr>
            <w:tcW w:w="1418" w:type="dxa"/>
            <w:noWrap/>
            <w:hideMark/>
          </w:tcPr>
          <w:p w14:paraId="6591E973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29B5D5AB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5F7E4075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13780B76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7F5C69E2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7D3E1A80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528B996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ETN/36</w:t>
            </w:r>
          </w:p>
        </w:tc>
        <w:tc>
          <w:tcPr>
            <w:tcW w:w="3828" w:type="dxa"/>
            <w:noWrap/>
            <w:hideMark/>
          </w:tcPr>
          <w:p w14:paraId="508A17C2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Apical pulmonary nodules</w:t>
            </w:r>
          </w:p>
        </w:tc>
        <w:tc>
          <w:tcPr>
            <w:tcW w:w="3118" w:type="dxa"/>
            <w:noWrap/>
            <w:hideMark/>
          </w:tcPr>
          <w:p w14:paraId="5CBE3E8C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continue/no progression of nodules</w:t>
            </w:r>
          </w:p>
        </w:tc>
        <w:tc>
          <w:tcPr>
            <w:tcW w:w="1418" w:type="dxa"/>
            <w:noWrap/>
            <w:hideMark/>
          </w:tcPr>
          <w:p w14:paraId="09726F3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0621F345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45425779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097BB0A8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6934E2F0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00E3FE0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4595F005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IFX/48</w:t>
            </w:r>
          </w:p>
        </w:tc>
        <w:tc>
          <w:tcPr>
            <w:tcW w:w="3828" w:type="dxa"/>
            <w:noWrap/>
            <w:hideMark/>
          </w:tcPr>
          <w:p w14:paraId="2425CB9B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Bilateral pulmonary nodules</w:t>
            </w:r>
          </w:p>
        </w:tc>
        <w:tc>
          <w:tcPr>
            <w:tcW w:w="3118" w:type="dxa"/>
            <w:noWrap/>
            <w:hideMark/>
          </w:tcPr>
          <w:p w14:paraId="5900CBCE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 continue/no progression of the nodules</w:t>
            </w:r>
          </w:p>
        </w:tc>
        <w:tc>
          <w:tcPr>
            <w:tcW w:w="1418" w:type="dxa"/>
            <w:noWrap/>
            <w:hideMark/>
          </w:tcPr>
          <w:p w14:paraId="0E977727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63C2DA6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542D53F5" w14:textId="77777777" w:rsidTr="001555B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1D228890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50DDBA5A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552A070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485DA723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IFX/48</w:t>
            </w:r>
          </w:p>
        </w:tc>
        <w:tc>
          <w:tcPr>
            <w:tcW w:w="3828" w:type="dxa"/>
            <w:noWrap/>
            <w:hideMark/>
          </w:tcPr>
          <w:p w14:paraId="4BE1B7A4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Bilateral pulmonary nodules</w:t>
            </w:r>
          </w:p>
        </w:tc>
        <w:tc>
          <w:tcPr>
            <w:tcW w:w="3118" w:type="dxa"/>
            <w:hideMark/>
          </w:tcPr>
          <w:p w14:paraId="2D4EE4D2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 discontinuation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/no progression of the nodules</w:t>
            </w:r>
          </w:p>
        </w:tc>
        <w:tc>
          <w:tcPr>
            <w:tcW w:w="1418" w:type="dxa"/>
            <w:noWrap/>
            <w:hideMark/>
          </w:tcPr>
          <w:p w14:paraId="46AD28C0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7C012D2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782652A6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69FAB957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lastRenderedPageBreak/>
              <w:t>40</w:t>
            </w:r>
          </w:p>
        </w:tc>
        <w:tc>
          <w:tcPr>
            <w:tcW w:w="920" w:type="dxa"/>
            <w:noWrap/>
            <w:hideMark/>
          </w:tcPr>
          <w:p w14:paraId="52A5288E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30B1D6E0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318D216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ETN/not mention</w:t>
            </w:r>
          </w:p>
        </w:tc>
        <w:tc>
          <w:tcPr>
            <w:tcW w:w="3828" w:type="dxa"/>
            <w:noWrap/>
            <w:hideMark/>
          </w:tcPr>
          <w:p w14:paraId="0E48021B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Eyes (uveitis) and hilar lymph nodes</w:t>
            </w:r>
          </w:p>
        </w:tc>
        <w:tc>
          <w:tcPr>
            <w:tcW w:w="3118" w:type="dxa"/>
            <w:noWrap/>
            <w:hideMark/>
          </w:tcPr>
          <w:p w14:paraId="7B857F6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4B766C96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1930973A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3B44A21E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713DAE8D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41</w:t>
            </w:r>
          </w:p>
        </w:tc>
        <w:tc>
          <w:tcPr>
            <w:tcW w:w="920" w:type="dxa"/>
            <w:noWrap/>
            <w:hideMark/>
          </w:tcPr>
          <w:p w14:paraId="665E47F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7B1F54D9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7C06F8D9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IFX/33</w:t>
            </w:r>
          </w:p>
        </w:tc>
        <w:tc>
          <w:tcPr>
            <w:tcW w:w="3828" w:type="dxa"/>
            <w:noWrap/>
            <w:hideMark/>
          </w:tcPr>
          <w:p w14:paraId="32858BF4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Skin, </w:t>
            </w: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laterotracheal</w:t>
            </w:r>
            <w:proofErr w:type="spellEnd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nodes and micro nodular lesions</w:t>
            </w:r>
          </w:p>
        </w:tc>
        <w:tc>
          <w:tcPr>
            <w:tcW w:w="3118" w:type="dxa"/>
            <w:noWrap/>
            <w:hideMark/>
          </w:tcPr>
          <w:p w14:paraId="4856D18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 discontinuation/resolution</w:t>
            </w:r>
          </w:p>
        </w:tc>
        <w:tc>
          <w:tcPr>
            <w:tcW w:w="1418" w:type="dxa"/>
            <w:noWrap/>
            <w:hideMark/>
          </w:tcPr>
          <w:p w14:paraId="45B00EB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0E325070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598184DD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530C3309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42</w:t>
            </w:r>
          </w:p>
        </w:tc>
        <w:tc>
          <w:tcPr>
            <w:tcW w:w="920" w:type="dxa"/>
            <w:noWrap/>
            <w:hideMark/>
          </w:tcPr>
          <w:p w14:paraId="160ECDD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3806221A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5E572379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ETN/20</w:t>
            </w:r>
          </w:p>
        </w:tc>
        <w:tc>
          <w:tcPr>
            <w:tcW w:w="3828" w:type="dxa"/>
            <w:noWrap/>
            <w:hideMark/>
          </w:tcPr>
          <w:p w14:paraId="4FF8C59A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Lungs, hilar and mediastinal nodes</w:t>
            </w:r>
          </w:p>
        </w:tc>
        <w:tc>
          <w:tcPr>
            <w:tcW w:w="3118" w:type="dxa"/>
            <w:noWrap/>
            <w:hideMark/>
          </w:tcPr>
          <w:p w14:paraId="15C18D53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discontinuation/resolution</w:t>
            </w:r>
          </w:p>
        </w:tc>
        <w:tc>
          <w:tcPr>
            <w:tcW w:w="1418" w:type="dxa"/>
            <w:noWrap/>
            <w:hideMark/>
          </w:tcPr>
          <w:p w14:paraId="3D575D9A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5BAEBC7A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0B68BD84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58D2E561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43</w:t>
            </w:r>
          </w:p>
        </w:tc>
        <w:tc>
          <w:tcPr>
            <w:tcW w:w="920" w:type="dxa"/>
            <w:noWrap/>
            <w:hideMark/>
          </w:tcPr>
          <w:p w14:paraId="2DB6A4F0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AS</w:t>
            </w:r>
          </w:p>
        </w:tc>
        <w:tc>
          <w:tcPr>
            <w:tcW w:w="920" w:type="dxa"/>
            <w:noWrap/>
            <w:hideMark/>
          </w:tcPr>
          <w:p w14:paraId="5050A5FA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40FC3D9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ETN/1</w:t>
            </w:r>
          </w:p>
        </w:tc>
        <w:tc>
          <w:tcPr>
            <w:tcW w:w="3828" w:type="dxa"/>
            <w:noWrap/>
            <w:hideMark/>
          </w:tcPr>
          <w:p w14:paraId="27D4890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Lungs, hilar and mediastinal nodes, uvea</w:t>
            </w:r>
          </w:p>
        </w:tc>
        <w:tc>
          <w:tcPr>
            <w:tcW w:w="3118" w:type="dxa"/>
            <w:noWrap/>
            <w:hideMark/>
          </w:tcPr>
          <w:p w14:paraId="1F9A8979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0698A0F5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28637AB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24DAB3E9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4C3B3969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44</w:t>
            </w:r>
          </w:p>
        </w:tc>
        <w:tc>
          <w:tcPr>
            <w:tcW w:w="920" w:type="dxa"/>
            <w:noWrap/>
            <w:hideMark/>
          </w:tcPr>
          <w:p w14:paraId="17163D6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51EC9A86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7CF0DDD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ETN/19</w:t>
            </w:r>
          </w:p>
        </w:tc>
        <w:tc>
          <w:tcPr>
            <w:tcW w:w="3828" w:type="dxa"/>
            <w:noWrap/>
            <w:hideMark/>
          </w:tcPr>
          <w:p w14:paraId="3F7AA4A5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Hepatic granulomas</w:t>
            </w:r>
          </w:p>
        </w:tc>
        <w:tc>
          <w:tcPr>
            <w:tcW w:w="3118" w:type="dxa"/>
            <w:noWrap/>
            <w:hideMark/>
          </w:tcPr>
          <w:p w14:paraId="5F0B226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discontinuation/resolution</w:t>
            </w:r>
          </w:p>
        </w:tc>
        <w:tc>
          <w:tcPr>
            <w:tcW w:w="1418" w:type="dxa"/>
            <w:noWrap/>
            <w:hideMark/>
          </w:tcPr>
          <w:p w14:paraId="4932FEA4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445FA8C7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038D0135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7534AE69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45</w:t>
            </w:r>
          </w:p>
        </w:tc>
        <w:tc>
          <w:tcPr>
            <w:tcW w:w="920" w:type="dxa"/>
            <w:noWrap/>
            <w:hideMark/>
          </w:tcPr>
          <w:p w14:paraId="0113D7E7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SpA</w:t>
            </w:r>
            <w:proofErr w:type="spellEnd"/>
          </w:p>
        </w:tc>
        <w:tc>
          <w:tcPr>
            <w:tcW w:w="920" w:type="dxa"/>
            <w:noWrap/>
            <w:hideMark/>
          </w:tcPr>
          <w:p w14:paraId="66BE4617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2C93C715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ETN/10</w:t>
            </w:r>
          </w:p>
        </w:tc>
        <w:tc>
          <w:tcPr>
            <w:tcW w:w="3828" w:type="dxa"/>
            <w:noWrap/>
            <w:hideMark/>
          </w:tcPr>
          <w:p w14:paraId="3C494B98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Lungs</w:t>
            </w:r>
          </w:p>
        </w:tc>
        <w:tc>
          <w:tcPr>
            <w:tcW w:w="3118" w:type="dxa"/>
            <w:noWrap/>
            <w:hideMark/>
          </w:tcPr>
          <w:p w14:paraId="62E5CD53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2502D174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782A22F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1F0DE033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5373F1D8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46</w:t>
            </w:r>
          </w:p>
        </w:tc>
        <w:tc>
          <w:tcPr>
            <w:tcW w:w="920" w:type="dxa"/>
            <w:noWrap/>
            <w:hideMark/>
          </w:tcPr>
          <w:p w14:paraId="2211D006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0EB9F145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0E699B24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IFX/68</w:t>
            </w:r>
          </w:p>
        </w:tc>
        <w:tc>
          <w:tcPr>
            <w:tcW w:w="3828" w:type="dxa"/>
            <w:noWrap/>
            <w:hideMark/>
          </w:tcPr>
          <w:p w14:paraId="04717AF7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Central nervous system</w:t>
            </w:r>
          </w:p>
        </w:tc>
        <w:tc>
          <w:tcPr>
            <w:tcW w:w="3118" w:type="dxa"/>
            <w:noWrap/>
            <w:hideMark/>
          </w:tcPr>
          <w:p w14:paraId="108702C4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 discontinuation and PSL/resolution</w:t>
            </w:r>
          </w:p>
        </w:tc>
        <w:tc>
          <w:tcPr>
            <w:tcW w:w="1418" w:type="dxa"/>
            <w:noWrap/>
            <w:hideMark/>
          </w:tcPr>
          <w:p w14:paraId="2681D30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5D8A55E3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2581E2E2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725ECC3B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47</w:t>
            </w:r>
          </w:p>
        </w:tc>
        <w:tc>
          <w:tcPr>
            <w:tcW w:w="920" w:type="dxa"/>
            <w:noWrap/>
            <w:hideMark/>
          </w:tcPr>
          <w:p w14:paraId="39CDED1E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4117325E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31F41425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ETN/12</w:t>
            </w:r>
          </w:p>
        </w:tc>
        <w:tc>
          <w:tcPr>
            <w:tcW w:w="3828" w:type="dxa"/>
            <w:noWrap/>
            <w:hideMark/>
          </w:tcPr>
          <w:p w14:paraId="7BB59AA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Skin, mediastinal nodes</w:t>
            </w:r>
          </w:p>
        </w:tc>
        <w:tc>
          <w:tcPr>
            <w:tcW w:w="3118" w:type="dxa"/>
            <w:noWrap/>
            <w:hideMark/>
          </w:tcPr>
          <w:p w14:paraId="00FB7A0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discontinuation/resolution</w:t>
            </w:r>
          </w:p>
        </w:tc>
        <w:tc>
          <w:tcPr>
            <w:tcW w:w="1418" w:type="dxa"/>
            <w:noWrap/>
            <w:hideMark/>
          </w:tcPr>
          <w:p w14:paraId="4A85F5C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10339258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12E79E5A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02E9B253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5A6AD2C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76997EB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79A01E08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ETN/6</w:t>
            </w:r>
          </w:p>
        </w:tc>
        <w:tc>
          <w:tcPr>
            <w:tcW w:w="3828" w:type="dxa"/>
            <w:noWrap/>
            <w:hideMark/>
          </w:tcPr>
          <w:p w14:paraId="0EACFF09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Lungs, hilar and mediastinal nodes</w:t>
            </w:r>
          </w:p>
        </w:tc>
        <w:tc>
          <w:tcPr>
            <w:tcW w:w="3118" w:type="dxa"/>
            <w:noWrap/>
            <w:hideMark/>
          </w:tcPr>
          <w:p w14:paraId="1DC0C5E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0775DDC8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4FC9FC79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4FABFE51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5AB2A7DA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48</w:t>
            </w:r>
          </w:p>
        </w:tc>
        <w:tc>
          <w:tcPr>
            <w:tcW w:w="920" w:type="dxa"/>
            <w:noWrap/>
            <w:hideMark/>
          </w:tcPr>
          <w:p w14:paraId="12DE4923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AS</w:t>
            </w:r>
          </w:p>
        </w:tc>
        <w:tc>
          <w:tcPr>
            <w:tcW w:w="920" w:type="dxa"/>
            <w:noWrap/>
            <w:hideMark/>
          </w:tcPr>
          <w:p w14:paraId="019A7A5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1E5327B4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IFX/28</w:t>
            </w:r>
          </w:p>
        </w:tc>
        <w:tc>
          <w:tcPr>
            <w:tcW w:w="3828" w:type="dxa"/>
            <w:noWrap/>
            <w:hideMark/>
          </w:tcPr>
          <w:p w14:paraId="7726F9A8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hilar and mediastinal lymphadenopathy </w:t>
            </w:r>
          </w:p>
        </w:tc>
        <w:tc>
          <w:tcPr>
            <w:tcW w:w="3118" w:type="dxa"/>
            <w:noWrap/>
            <w:hideMark/>
          </w:tcPr>
          <w:p w14:paraId="2D44A27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 discontinuation/resolution</w:t>
            </w:r>
          </w:p>
        </w:tc>
        <w:tc>
          <w:tcPr>
            <w:tcW w:w="1418" w:type="dxa"/>
            <w:noWrap/>
            <w:hideMark/>
          </w:tcPr>
          <w:p w14:paraId="3D1AB92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453CFC68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5B7A591A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14484FC8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49</w:t>
            </w:r>
          </w:p>
        </w:tc>
        <w:tc>
          <w:tcPr>
            <w:tcW w:w="920" w:type="dxa"/>
            <w:noWrap/>
            <w:hideMark/>
          </w:tcPr>
          <w:p w14:paraId="352963C7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AS</w:t>
            </w:r>
          </w:p>
        </w:tc>
        <w:tc>
          <w:tcPr>
            <w:tcW w:w="920" w:type="dxa"/>
            <w:noWrap/>
            <w:hideMark/>
          </w:tcPr>
          <w:p w14:paraId="77F7FDCA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7FD013D5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ETN/1</w:t>
            </w:r>
          </w:p>
        </w:tc>
        <w:tc>
          <w:tcPr>
            <w:tcW w:w="3828" w:type="dxa"/>
            <w:noWrap/>
            <w:hideMark/>
          </w:tcPr>
          <w:p w14:paraId="6C95D07B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Erythematous and </w:t>
            </w: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papular</w:t>
            </w:r>
            <w:proofErr w:type="spellEnd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skin lesions in a tattoo</w:t>
            </w:r>
          </w:p>
        </w:tc>
        <w:tc>
          <w:tcPr>
            <w:tcW w:w="3118" w:type="dxa"/>
            <w:noWrap/>
            <w:hideMark/>
          </w:tcPr>
          <w:p w14:paraId="4A6BF37F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continue and PSL/resolution</w:t>
            </w:r>
          </w:p>
        </w:tc>
        <w:tc>
          <w:tcPr>
            <w:tcW w:w="1418" w:type="dxa"/>
            <w:noWrap/>
            <w:hideMark/>
          </w:tcPr>
          <w:p w14:paraId="2A692FDF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205E4499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52B04D23" w14:textId="77777777" w:rsidTr="001555B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7FB92B22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920" w:type="dxa"/>
            <w:noWrap/>
            <w:hideMark/>
          </w:tcPr>
          <w:p w14:paraId="7DB8BEBE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7EBD16D0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37211E9A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ETN/18</w:t>
            </w:r>
          </w:p>
        </w:tc>
        <w:tc>
          <w:tcPr>
            <w:tcW w:w="3828" w:type="dxa"/>
            <w:hideMark/>
          </w:tcPr>
          <w:p w14:paraId="0C9FC94C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Parotic gland swelling,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mediastinal and bronchopulmonary nodules</w:t>
            </w:r>
          </w:p>
        </w:tc>
        <w:tc>
          <w:tcPr>
            <w:tcW w:w="3118" w:type="dxa"/>
            <w:noWrap/>
            <w:hideMark/>
          </w:tcPr>
          <w:p w14:paraId="68FA29C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602251F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1FB08A24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4E8E529A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508C0B2F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51</w:t>
            </w:r>
          </w:p>
        </w:tc>
        <w:tc>
          <w:tcPr>
            <w:tcW w:w="920" w:type="dxa"/>
            <w:noWrap/>
            <w:hideMark/>
          </w:tcPr>
          <w:p w14:paraId="2795F14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AS</w:t>
            </w:r>
          </w:p>
        </w:tc>
        <w:tc>
          <w:tcPr>
            <w:tcW w:w="920" w:type="dxa"/>
            <w:noWrap/>
            <w:hideMark/>
          </w:tcPr>
          <w:p w14:paraId="5E53E223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53174343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ETN/21</w:t>
            </w:r>
          </w:p>
        </w:tc>
        <w:tc>
          <w:tcPr>
            <w:tcW w:w="3828" w:type="dxa"/>
            <w:hideMark/>
          </w:tcPr>
          <w:p w14:paraId="3E7C466B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Skin, hilar and paratracheal nodes,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parotid and lacrimal glands</w:t>
            </w:r>
          </w:p>
        </w:tc>
        <w:tc>
          <w:tcPr>
            <w:tcW w:w="3118" w:type="dxa"/>
            <w:noWrap/>
            <w:hideMark/>
          </w:tcPr>
          <w:p w14:paraId="40A651F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discontinuation/resolution</w:t>
            </w:r>
          </w:p>
        </w:tc>
        <w:tc>
          <w:tcPr>
            <w:tcW w:w="1418" w:type="dxa"/>
            <w:noWrap/>
            <w:hideMark/>
          </w:tcPr>
          <w:p w14:paraId="47A40597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7A7751E9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6CB29B41" w14:textId="77777777" w:rsidTr="001555B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4503BAA2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52</w:t>
            </w:r>
          </w:p>
        </w:tc>
        <w:tc>
          <w:tcPr>
            <w:tcW w:w="920" w:type="dxa"/>
            <w:noWrap/>
            <w:hideMark/>
          </w:tcPr>
          <w:p w14:paraId="3B1BA6C7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AS</w:t>
            </w:r>
          </w:p>
        </w:tc>
        <w:tc>
          <w:tcPr>
            <w:tcW w:w="920" w:type="dxa"/>
            <w:noWrap/>
            <w:hideMark/>
          </w:tcPr>
          <w:p w14:paraId="7AD3C23A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28CF30D2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IFX/60</w:t>
            </w:r>
          </w:p>
        </w:tc>
        <w:tc>
          <w:tcPr>
            <w:tcW w:w="3828" w:type="dxa"/>
            <w:noWrap/>
            <w:hideMark/>
          </w:tcPr>
          <w:p w14:paraId="2F90A49C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Pleural effusion, mediastinal and hilar nodes</w:t>
            </w:r>
          </w:p>
        </w:tc>
        <w:tc>
          <w:tcPr>
            <w:tcW w:w="3118" w:type="dxa"/>
            <w:hideMark/>
          </w:tcPr>
          <w:p w14:paraId="5B07B09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 discontinuation and PSL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/Clinical but not radiological resolution</w:t>
            </w:r>
          </w:p>
        </w:tc>
        <w:tc>
          <w:tcPr>
            <w:tcW w:w="1418" w:type="dxa"/>
            <w:noWrap/>
            <w:hideMark/>
          </w:tcPr>
          <w:p w14:paraId="510F5CD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556A5E5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09EF46C1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1AFAF06C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lastRenderedPageBreak/>
              <w:t>53</w:t>
            </w:r>
          </w:p>
        </w:tc>
        <w:tc>
          <w:tcPr>
            <w:tcW w:w="920" w:type="dxa"/>
            <w:noWrap/>
            <w:hideMark/>
          </w:tcPr>
          <w:p w14:paraId="27E6109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JIA</w:t>
            </w:r>
          </w:p>
        </w:tc>
        <w:tc>
          <w:tcPr>
            <w:tcW w:w="920" w:type="dxa"/>
            <w:noWrap/>
            <w:hideMark/>
          </w:tcPr>
          <w:p w14:paraId="796006D5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73F30379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ETN/1</w:t>
            </w:r>
          </w:p>
        </w:tc>
        <w:tc>
          <w:tcPr>
            <w:tcW w:w="3828" w:type="dxa"/>
            <w:noWrap/>
            <w:hideMark/>
          </w:tcPr>
          <w:p w14:paraId="4CD940F4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cutaneous nodule, uveitis</w:t>
            </w:r>
          </w:p>
        </w:tc>
        <w:tc>
          <w:tcPr>
            <w:tcW w:w="3118" w:type="dxa"/>
            <w:noWrap/>
            <w:hideMark/>
          </w:tcPr>
          <w:p w14:paraId="459D9E3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4ACA979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5925606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2D25D36B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3B7A019A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920" w:type="dxa"/>
            <w:noWrap/>
            <w:hideMark/>
          </w:tcPr>
          <w:p w14:paraId="529C4038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11F0571C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4C4A8CE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ETN/22</w:t>
            </w:r>
          </w:p>
        </w:tc>
        <w:tc>
          <w:tcPr>
            <w:tcW w:w="3828" w:type="dxa"/>
            <w:noWrap/>
            <w:hideMark/>
          </w:tcPr>
          <w:p w14:paraId="630D9CC4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Subpleural nodule and a cavitated lesion</w:t>
            </w:r>
          </w:p>
        </w:tc>
        <w:tc>
          <w:tcPr>
            <w:tcW w:w="3118" w:type="dxa"/>
            <w:noWrap/>
            <w:hideMark/>
          </w:tcPr>
          <w:p w14:paraId="1C43F348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discontinuation/resolution</w:t>
            </w:r>
          </w:p>
        </w:tc>
        <w:tc>
          <w:tcPr>
            <w:tcW w:w="1418" w:type="dxa"/>
            <w:noWrap/>
            <w:hideMark/>
          </w:tcPr>
          <w:p w14:paraId="75D8D018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19B418B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1B583DF0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1F2C71A9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55</w:t>
            </w:r>
          </w:p>
        </w:tc>
        <w:tc>
          <w:tcPr>
            <w:tcW w:w="920" w:type="dxa"/>
            <w:noWrap/>
            <w:hideMark/>
          </w:tcPr>
          <w:p w14:paraId="0711264E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23F38B1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512AE8D6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ETN/2</w:t>
            </w:r>
          </w:p>
        </w:tc>
        <w:tc>
          <w:tcPr>
            <w:tcW w:w="3828" w:type="dxa"/>
            <w:noWrap/>
            <w:hideMark/>
          </w:tcPr>
          <w:p w14:paraId="76333587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Skin lesions, diffuse reticulonodular pulmonary infiltrate</w:t>
            </w:r>
          </w:p>
        </w:tc>
        <w:tc>
          <w:tcPr>
            <w:tcW w:w="3118" w:type="dxa"/>
            <w:noWrap/>
            <w:hideMark/>
          </w:tcPr>
          <w:p w14:paraId="2599697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096ECF06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7B08CAC7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37CFD28C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234CED97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56</w:t>
            </w:r>
          </w:p>
        </w:tc>
        <w:tc>
          <w:tcPr>
            <w:tcW w:w="920" w:type="dxa"/>
            <w:noWrap/>
            <w:hideMark/>
          </w:tcPr>
          <w:p w14:paraId="594385A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UC</w:t>
            </w:r>
          </w:p>
        </w:tc>
        <w:tc>
          <w:tcPr>
            <w:tcW w:w="920" w:type="dxa"/>
            <w:noWrap/>
            <w:hideMark/>
          </w:tcPr>
          <w:p w14:paraId="6E4C9413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0AD9982A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ADA/12</w:t>
            </w:r>
          </w:p>
        </w:tc>
        <w:tc>
          <w:tcPr>
            <w:tcW w:w="3828" w:type="dxa"/>
            <w:noWrap/>
            <w:hideMark/>
          </w:tcPr>
          <w:p w14:paraId="58AF2F17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pulmonary nodules and renal dysfunction</w:t>
            </w:r>
          </w:p>
        </w:tc>
        <w:tc>
          <w:tcPr>
            <w:tcW w:w="3118" w:type="dxa"/>
            <w:noWrap/>
            <w:hideMark/>
          </w:tcPr>
          <w:p w14:paraId="53AE6929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 and PSL/resolution</w:t>
            </w:r>
          </w:p>
        </w:tc>
        <w:tc>
          <w:tcPr>
            <w:tcW w:w="1418" w:type="dxa"/>
            <w:noWrap/>
            <w:hideMark/>
          </w:tcPr>
          <w:p w14:paraId="650521A2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10E83898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12754A1D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3ACD0898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57</w:t>
            </w:r>
          </w:p>
        </w:tc>
        <w:tc>
          <w:tcPr>
            <w:tcW w:w="920" w:type="dxa"/>
            <w:noWrap/>
            <w:hideMark/>
          </w:tcPr>
          <w:p w14:paraId="66CF90D9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PS</w:t>
            </w:r>
          </w:p>
        </w:tc>
        <w:tc>
          <w:tcPr>
            <w:tcW w:w="920" w:type="dxa"/>
            <w:noWrap/>
            <w:hideMark/>
          </w:tcPr>
          <w:p w14:paraId="20C34148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7DAC35FA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ADA/12</w:t>
            </w:r>
          </w:p>
        </w:tc>
        <w:tc>
          <w:tcPr>
            <w:tcW w:w="3828" w:type="dxa"/>
            <w:hideMark/>
          </w:tcPr>
          <w:p w14:paraId="529FBB5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pulmonary nodules,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 xml:space="preserve">bilateral hilar and mediastinal adenopathy </w:t>
            </w:r>
          </w:p>
        </w:tc>
        <w:tc>
          <w:tcPr>
            <w:tcW w:w="3118" w:type="dxa"/>
            <w:hideMark/>
          </w:tcPr>
          <w:p w14:paraId="54E20A3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/no progression of the nodules</w:t>
            </w:r>
          </w:p>
        </w:tc>
        <w:tc>
          <w:tcPr>
            <w:tcW w:w="1418" w:type="dxa"/>
            <w:noWrap/>
            <w:hideMark/>
          </w:tcPr>
          <w:p w14:paraId="7EAF8AA4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2F66B688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6A5F776F" w14:textId="77777777" w:rsidTr="001555B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38A8F1AF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58</w:t>
            </w:r>
          </w:p>
        </w:tc>
        <w:tc>
          <w:tcPr>
            <w:tcW w:w="920" w:type="dxa"/>
            <w:noWrap/>
            <w:hideMark/>
          </w:tcPr>
          <w:p w14:paraId="444C946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PsA</w:t>
            </w:r>
            <w:proofErr w:type="spellEnd"/>
          </w:p>
        </w:tc>
        <w:tc>
          <w:tcPr>
            <w:tcW w:w="920" w:type="dxa"/>
            <w:noWrap/>
            <w:hideMark/>
          </w:tcPr>
          <w:p w14:paraId="5D809398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28AB0D3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ADA/24</w:t>
            </w:r>
          </w:p>
        </w:tc>
        <w:tc>
          <w:tcPr>
            <w:tcW w:w="3828" w:type="dxa"/>
            <w:hideMark/>
          </w:tcPr>
          <w:p w14:paraId="45275033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brain, hilar and mediastinal lymphadenopathy,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 xml:space="preserve">small pulmonary nodules, liver </w:t>
            </w: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ocoid</w:t>
            </w:r>
            <w:proofErr w:type="spellEnd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lesion </w:t>
            </w:r>
          </w:p>
        </w:tc>
        <w:tc>
          <w:tcPr>
            <w:tcW w:w="3118" w:type="dxa"/>
            <w:noWrap/>
            <w:hideMark/>
          </w:tcPr>
          <w:p w14:paraId="103C7E1C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discontinuation/resolution</w:t>
            </w:r>
          </w:p>
        </w:tc>
        <w:tc>
          <w:tcPr>
            <w:tcW w:w="1418" w:type="dxa"/>
            <w:noWrap/>
            <w:hideMark/>
          </w:tcPr>
          <w:p w14:paraId="7BBEB9E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5EEDF867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1B0C5133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6B75CC5E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59</w:t>
            </w:r>
          </w:p>
        </w:tc>
        <w:tc>
          <w:tcPr>
            <w:tcW w:w="920" w:type="dxa"/>
            <w:noWrap/>
            <w:hideMark/>
          </w:tcPr>
          <w:p w14:paraId="212E1355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PS</w:t>
            </w:r>
          </w:p>
        </w:tc>
        <w:tc>
          <w:tcPr>
            <w:tcW w:w="920" w:type="dxa"/>
            <w:noWrap/>
            <w:hideMark/>
          </w:tcPr>
          <w:p w14:paraId="7B9028A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64753D4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ETN/24, ADA/12</w:t>
            </w:r>
          </w:p>
        </w:tc>
        <w:tc>
          <w:tcPr>
            <w:tcW w:w="3828" w:type="dxa"/>
            <w:noWrap/>
            <w:hideMark/>
          </w:tcPr>
          <w:p w14:paraId="00BDA5B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intestinal lymphadenopathies</w:t>
            </w:r>
          </w:p>
        </w:tc>
        <w:tc>
          <w:tcPr>
            <w:tcW w:w="3118" w:type="dxa"/>
            <w:noWrap/>
            <w:hideMark/>
          </w:tcPr>
          <w:p w14:paraId="068A2E4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discontinuation/resolution</w:t>
            </w:r>
          </w:p>
        </w:tc>
        <w:tc>
          <w:tcPr>
            <w:tcW w:w="1418" w:type="dxa"/>
            <w:noWrap/>
            <w:hideMark/>
          </w:tcPr>
          <w:p w14:paraId="7E1EFFE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064B8A7B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059CA9BA" w14:textId="77777777" w:rsidTr="001555B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4293D410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920" w:type="dxa"/>
            <w:noWrap/>
            <w:hideMark/>
          </w:tcPr>
          <w:p w14:paraId="3C3B4F0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AS</w:t>
            </w:r>
          </w:p>
        </w:tc>
        <w:tc>
          <w:tcPr>
            <w:tcW w:w="920" w:type="dxa"/>
            <w:noWrap/>
            <w:hideMark/>
          </w:tcPr>
          <w:p w14:paraId="17B6D56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5C24A4AE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ADA/10</w:t>
            </w:r>
          </w:p>
        </w:tc>
        <w:tc>
          <w:tcPr>
            <w:tcW w:w="3828" w:type="dxa"/>
            <w:hideMark/>
          </w:tcPr>
          <w:p w14:paraId="04CE9B2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pulmonary nodules,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 xml:space="preserve">hilar and mediastinal lymphadenopathies </w:t>
            </w:r>
          </w:p>
        </w:tc>
        <w:tc>
          <w:tcPr>
            <w:tcW w:w="3118" w:type="dxa"/>
            <w:noWrap/>
            <w:hideMark/>
          </w:tcPr>
          <w:p w14:paraId="0521F465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discontinuation/resolution</w:t>
            </w:r>
          </w:p>
        </w:tc>
        <w:tc>
          <w:tcPr>
            <w:tcW w:w="1418" w:type="dxa"/>
            <w:noWrap/>
            <w:hideMark/>
          </w:tcPr>
          <w:p w14:paraId="02A96B09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387BEF6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68F42973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6628047B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61</w:t>
            </w:r>
          </w:p>
        </w:tc>
        <w:tc>
          <w:tcPr>
            <w:tcW w:w="920" w:type="dxa"/>
            <w:noWrap/>
            <w:hideMark/>
          </w:tcPr>
          <w:p w14:paraId="2840E09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UC</w:t>
            </w:r>
          </w:p>
        </w:tc>
        <w:tc>
          <w:tcPr>
            <w:tcW w:w="920" w:type="dxa"/>
            <w:noWrap/>
            <w:hideMark/>
          </w:tcPr>
          <w:p w14:paraId="341E757F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0F8E4BC0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IFX/44</w:t>
            </w:r>
          </w:p>
        </w:tc>
        <w:tc>
          <w:tcPr>
            <w:tcW w:w="3828" w:type="dxa"/>
            <w:hideMark/>
          </w:tcPr>
          <w:p w14:paraId="60FCCA95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pulmonary micronodules,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mediastinal lymphadenopathies, retroperitoneal lymphadenopathies</w:t>
            </w:r>
          </w:p>
        </w:tc>
        <w:tc>
          <w:tcPr>
            <w:tcW w:w="3118" w:type="dxa"/>
            <w:noWrap/>
            <w:hideMark/>
          </w:tcPr>
          <w:p w14:paraId="5CF49B0E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 discontinuation and PSL/resolution</w:t>
            </w:r>
          </w:p>
        </w:tc>
        <w:tc>
          <w:tcPr>
            <w:tcW w:w="1418" w:type="dxa"/>
            <w:noWrap/>
            <w:hideMark/>
          </w:tcPr>
          <w:p w14:paraId="2EED5BA0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62E0E669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6C51FC90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79E722C6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62</w:t>
            </w:r>
          </w:p>
        </w:tc>
        <w:tc>
          <w:tcPr>
            <w:tcW w:w="920" w:type="dxa"/>
            <w:noWrap/>
            <w:hideMark/>
          </w:tcPr>
          <w:p w14:paraId="332E0BC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PsA</w:t>
            </w:r>
            <w:proofErr w:type="spellEnd"/>
          </w:p>
        </w:tc>
        <w:tc>
          <w:tcPr>
            <w:tcW w:w="920" w:type="dxa"/>
            <w:noWrap/>
            <w:hideMark/>
          </w:tcPr>
          <w:p w14:paraId="0B833D1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44CC3D4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ADA/not mention</w:t>
            </w:r>
          </w:p>
        </w:tc>
        <w:tc>
          <w:tcPr>
            <w:tcW w:w="3828" w:type="dxa"/>
            <w:noWrap/>
            <w:hideMark/>
          </w:tcPr>
          <w:p w14:paraId="6A56B789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orbital edema</w:t>
            </w:r>
          </w:p>
        </w:tc>
        <w:tc>
          <w:tcPr>
            <w:tcW w:w="3118" w:type="dxa"/>
            <w:noWrap/>
            <w:hideMark/>
          </w:tcPr>
          <w:p w14:paraId="1BCBE334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 and PSL/resolution</w:t>
            </w:r>
          </w:p>
        </w:tc>
        <w:tc>
          <w:tcPr>
            <w:tcW w:w="1418" w:type="dxa"/>
            <w:noWrap/>
            <w:hideMark/>
          </w:tcPr>
          <w:p w14:paraId="77D812F6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  <w:tc>
          <w:tcPr>
            <w:tcW w:w="1417" w:type="dxa"/>
            <w:noWrap/>
            <w:hideMark/>
          </w:tcPr>
          <w:p w14:paraId="375C55B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555BB" w:rsidRPr="00B91608" w14:paraId="15C6C0F4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20531667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63</w:t>
            </w:r>
          </w:p>
        </w:tc>
        <w:tc>
          <w:tcPr>
            <w:tcW w:w="920" w:type="dxa"/>
            <w:noWrap/>
            <w:hideMark/>
          </w:tcPr>
          <w:p w14:paraId="2E8F2B16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PsA</w:t>
            </w:r>
            <w:proofErr w:type="spellEnd"/>
          </w:p>
        </w:tc>
        <w:tc>
          <w:tcPr>
            <w:tcW w:w="920" w:type="dxa"/>
            <w:noWrap/>
            <w:hideMark/>
          </w:tcPr>
          <w:p w14:paraId="28C1B2CE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29F563A7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ADA/12</w:t>
            </w:r>
          </w:p>
        </w:tc>
        <w:tc>
          <w:tcPr>
            <w:tcW w:w="3828" w:type="dxa"/>
            <w:hideMark/>
          </w:tcPr>
          <w:p w14:paraId="45FCB6D7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cutaneous nodule, </w:t>
            </w: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bilatetal</w:t>
            </w:r>
            <w:proofErr w:type="spellEnd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hilar lymphadenopathy,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pulmonary patchy consolidation</w:t>
            </w:r>
          </w:p>
        </w:tc>
        <w:tc>
          <w:tcPr>
            <w:tcW w:w="3118" w:type="dxa"/>
            <w:noWrap/>
            <w:hideMark/>
          </w:tcPr>
          <w:p w14:paraId="0AFF204A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 and PSL/resolution</w:t>
            </w:r>
          </w:p>
        </w:tc>
        <w:tc>
          <w:tcPr>
            <w:tcW w:w="1418" w:type="dxa"/>
            <w:noWrap/>
            <w:hideMark/>
          </w:tcPr>
          <w:p w14:paraId="7886639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re-start</w:t>
            </w:r>
          </w:p>
        </w:tc>
        <w:tc>
          <w:tcPr>
            <w:tcW w:w="1417" w:type="dxa"/>
            <w:noWrap/>
            <w:hideMark/>
          </w:tcPr>
          <w:p w14:paraId="56A868BB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+</w:t>
            </w:r>
          </w:p>
        </w:tc>
      </w:tr>
      <w:tr w:rsidR="001555BB" w:rsidRPr="00B91608" w14:paraId="04958DDA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04E4FD27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64</w:t>
            </w:r>
          </w:p>
        </w:tc>
        <w:tc>
          <w:tcPr>
            <w:tcW w:w="920" w:type="dxa"/>
            <w:noWrap/>
            <w:hideMark/>
          </w:tcPr>
          <w:p w14:paraId="5FD07099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73DE9D53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3E467FE0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ETN/not mention</w:t>
            </w:r>
          </w:p>
        </w:tc>
        <w:tc>
          <w:tcPr>
            <w:tcW w:w="3828" w:type="dxa"/>
            <w:noWrap/>
            <w:hideMark/>
          </w:tcPr>
          <w:p w14:paraId="31A47EA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Uveitis</w:t>
            </w:r>
          </w:p>
        </w:tc>
        <w:tc>
          <w:tcPr>
            <w:tcW w:w="3118" w:type="dxa"/>
            <w:noWrap/>
            <w:hideMark/>
          </w:tcPr>
          <w:p w14:paraId="0E9AC08E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discontinuation/resolution</w:t>
            </w:r>
          </w:p>
        </w:tc>
        <w:tc>
          <w:tcPr>
            <w:tcW w:w="1418" w:type="dxa"/>
            <w:noWrap/>
            <w:hideMark/>
          </w:tcPr>
          <w:p w14:paraId="61D9C7CC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start</w:t>
            </w:r>
          </w:p>
        </w:tc>
        <w:tc>
          <w:tcPr>
            <w:tcW w:w="1417" w:type="dxa"/>
            <w:noWrap/>
            <w:hideMark/>
          </w:tcPr>
          <w:p w14:paraId="7AD2D07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</w:tr>
      <w:tr w:rsidR="001555BB" w:rsidRPr="00B91608" w14:paraId="273F7502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786FA574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65</w:t>
            </w:r>
          </w:p>
        </w:tc>
        <w:tc>
          <w:tcPr>
            <w:tcW w:w="920" w:type="dxa"/>
            <w:noWrap/>
            <w:hideMark/>
          </w:tcPr>
          <w:p w14:paraId="6E2B5B5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AS</w:t>
            </w:r>
          </w:p>
        </w:tc>
        <w:tc>
          <w:tcPr>
            <w:tcW w:w="920" w:type="dxa"/>
            <w:noWrap/>
            <w:hideMark/>
          </w:tcPr>
          <w:p w14:paraId="507CF716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651FD5AA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ADA/60</w:t>
            </w:r>
          </w:p>
        </w:tc>
        <w:tc>
          <w:tcPr>
            <w:tcW w:w="3828" w:type="dxa"/>
            <w:noWrap/>
            <w:hideMark/>
          </w:tcPr>
          <w:p w14:paraId="1154D053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Seizures</w:t>
            </w:r>
          </w:p>
        </w:tc>
        <w:tc>
          <w:tcPr>
            <w:tcW w:w="3118" w:type="dxa"/>
            <w:noWrap/>
            <w:hideMark/>
          </w:tcPr>
          <w:p w14:paraId="7DC8B366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 and PSL/resolution</w:t>
            </w:r>
          </w:p>
        </w:tc>
        <w:tc>
          <w:tcPr>
            <w:tcW w:w="1418" w:type="dxa"/>
            <w:noWrap/>
            <w:hideMark/>
          </w:tcPr>
          <w:p w14:paraId="1797598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start</w:t>
            </w:r>
          </w:p>
        </w:tc>
        <w:tc>
          <w:tcPr>
            <w:tcW w:w="1417" w:type="dxa"/>
            <w:noWrap/>
            <w:hideMark/>
          </w:tcPr>
          <w:p w14:paraId="245335B0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</w:tr>
      <w:tr w:rsidR="001555BB" w:rsidRPr="00B91608" w14:paraId="02342FE1" w14:textId="77777777" w:rsidTr="001555B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48789FEC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lastRenderedPageBreak/>
              <w:t>66</w:t>
            </w:r>
          </w:p>
        </w:tc>
        <w:tc>
          <w:tcPr>
            <w:tcW w:w="920" w:type="dxa"/>
            <w:noWrap/>
            <w:hideMark/>
          </w:tcPr>
          <w:p w14:paraId="569C048A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1B8CD4C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04CAA37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ETN/48</w:t>
            </w:r>
          </w:p>
        </w:tc>
        <w:tc>
          <w:tcPr>
            <w:tcW w:w="3828" w:type="dxa"/>
            <w:hideMark/>
          </w:tcPr>
          <w:p w14:paraId="6CECE9C9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Subcutaneous nodules,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</w: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pretracheal</w:t>
            </w:r>
            <w:proofErr w:type="spellEnd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, subcarinal, hilar and </w:t>
            </w: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peribronchial</w:t>
            </w:r>
            <w:proofErr w:type="spellEnd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nodes</w:t>
            </w:r>
          </w:p>
        </w:tc>
        <w:tc>
          <w:tcPr>
            <w:tcW w:w="3118" w:type="dxa"/>
            <w:noWrap/>
            <w:hideMark/>
          </w:tcPr>
          <w:p w14:paraId="57D1A5A6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discontinuation/resolution</w:t>
            </w:r>
          </w:p>
        </w:tc>
        <w:tc>
          <w:tcPr>
            <w:tcW w:w="1418" w:type="dxa"/>
            <w:noWrap/>
            <w:hideMark/>
          </w:tcPr>
          <w:p w14:paraId="20CCC539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start</w:t>
            </w:r>
          </w:p>
        </w:tc>
        <w:tc>
          <w:tcPr>
            <w:tcW w:w="1417" w:type="dxa"/>
            <w:noWrap/>
            <w:hideMark/>
          </w:tcPr>
          <w:p w14:paraId="6AB6CF1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</w:tr>
      <w:tr w:rsidR="001555BB" w:rsidRPr="00B91608" w14:paraId="0689C0A1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271D81E3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67</w:t>
            </w:r>
          </w:p>
        </w:tc>
        <w:tc>
          <w:tcPr>
            <w:tcW w:w="920" w:type="dxa"/>
            <w:noWrap/>
            <w:hideMark/>
          </w:tcPr>
          <w:p w14:paraId="320CAF5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PsA</w:t>
            </w:r>
            <w:proofErr w:type="spellEnd"/>
          </w:p>
        </w:tc>
        <w:tc>
          <w:tcPr>
            <w:tcW w:w="920" w:type="dxa"/>
            <w:noWrap/>
            <w:hideMark/>
          </w:tcPr>
          <w:p w14:paraId="64BE7CE8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7ACAB01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IFX/48</w:t>
            </w:r>
          </w:p>
        </w:tc>
        <w:tc>
          <w:tcPr>
            <w:tcW w:w="3828" w:type="dxa"/>
            <w:hideMark/>
          </w:tcPr>
          <w:p w14:paraId="4CD32E96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Mediastinal and hilar nodes,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interstitial pulmonary changes, interstitial nephritis</w:t>
            </w:r>
          </w:p>
        </w:tc>
        <w:tc>
          <w:tcPr>
            <w:tcW w:w="3118" w:type="dxa"/>
            <w:noWrap/>
            <w:hideMark/>
          </w:tcPr>
          <w:p w14:paraId="5CAF199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 discontinuation and PSL/resolution</w:t>
            </w:r>
          </w:p>
        </w:tc>
        <w:tc>
          <w:tcPr>
            <w:tcW w:w="1418" w:type="dxa"/>
            <w:noWrap/>
            <w:hideMark/>
          </w:tcPr>
          <w:p w14:paraId="4476962B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start</w:t>
            </w:r>
          </w:p>
        </w:tc>
        <w:tc>
          <w:tcPr>
            <w:tcW w:w="1417" w:type="dxa"/>
            <w:noWrap/>
            <w:hideMark/>
          </w:tcPr>
          <w:p w14:paraId="146BCC4F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+</w:t>
            </w:r>
          </w:p>
        </w:tc>
      </w:tr>
      <w:tr w:rsidR="001555BB" w:rsidRPr="00B91608" w14:paraId="001F5B76" w14:textId="77777777" w:rsidTr="001555B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6DAF905D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68</w:t>
            </w:r>
          </w:p>
        </w:tc>
        <w:tc>
          <w:tcPr>
            <w:tcW w:w="920" w:type="dxa"/>
            <w:noWrap/>
            <w:hideMark/>
          </w:tcPr>
          <w:p w14:paraId="0342429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107FCD70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11F9056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ETN/60</w:t>
            </w:r>
          </w:p>
        </w:tc>
        <w:tc>
          <w:tcPr>
            <w:tcW w:w="3828" w:type="dxa"/>
            <w:hideMark/>
          </w:tcPr>
          <w:p w14:paraId="1951E1DE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Ground-glass pulmonary opacities,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mediastinal nodes</w:t>
            </w:r>
          </w:p>
        </w:tc>
        <w:tc>
          <w:tcPr>
            <w:tcW w:w="3118" w:type="dxa"/>
            <w:noWrap/>
            <w:hideMark/>
          </w:tcPr>
          <w:p w14:paraId="7552CF1F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discontinuation/resolution</w:t>
            </w:r>
          </w:p>
        </w:tc>
        <w:tc>
          <w:tcPr>
            <w:tcW w:w="1418" w:type="dxa"/>
            <w:noWrap/>
            <w:hideMark/>
          </w:tcPr>
          <w:p w14:paraId="04E0D16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start</w:t>
            </w:r>
          </w:p>
        </w:tc>
        <w:tc>
          <w:tcPr>
            <w:tcW w:w="1417" w:type="dxa"/>
            <w:noWrap/>
            <w:hideMark/>
          </w:tcPr>
          <w:p w14:paraId="3FCEEB22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</w:tr>
      <w:tr w:rsidR="001555BB" w:rsidRPr="00B91608" w14:paraId="25E16E17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4E0464C1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199A245F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386B776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0DD15490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ETN/9</w:t>
            </w:r>
          </w:p>
        </w:tc>
        <w:tc>
          <w:tcPr>
            <w:tcW w:w="3828" w:type="dxa"/>
            <w:noWrap/>
            <w:hideMark/>
          </w:tcPr>
          <w:p w14:paraId="32A5C220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Pulmonary nodules</w:t>
            </w:r>
          </w:p>
        </w:tc>
        <w:tc>
          <w:tcPr>
            <w:tcW w:w="3118" w:type="dxa"/>
            <w:noWrap/>
            <w:hideMark/>
          </w:tcPr>
          <w:p w14:paraId="1C1506BD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 and PSL/resolution</w:t>
            </w:r>
          </w:p>
        </w:tc>
        <w:tc>
          <w:tcPr>
            <w:tcW w:w="1418" w:type="dxa"/>
            <w:noWrap/>
            <w:hideMark/>
          </w:tcPr>
          <w:p w14:paraId="6DB05494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start</w:t>
            </w:r>
          </w:p>
        </w:tc>
        <w:tc>
          <w:tcPr>
            <w:tcW w:w="1417" w:type="dxa"/>
            <w:noWrap/>
            <w:hideMark/>
          </w:tcPr>
          <w:p w14:paraId="20A99C64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</w:tr>
      <w:tr w:rsidR="001555BB" w:rsidRPr="00B91608" w14:paraId="717A31C5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54491FF4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145BA4F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3B4D69EA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23E4FFE4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ETN/48</w:t>
            </w:r>
          </w:p>
        </w:tc>
        <w:tc>
          <w:tcPr>
            <w:tcW w:w="3828" w:type="dxa"/>
            <w:noWrap/>
            <w:hideMark/>
          </w:tcPr>
          <w:p w14:paraId="2339850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Pleural effusions, interstitial lung disease and nodules</w:t>
            </w:r>
          </w:p>
        </w:tc>
        <w:tc>
          <w:tcPr>
            <w:tcW w:w="3118" w:type="dxa"/>
            <w:noWrap/>
            <w:hideMark/>
          </w:tcPr>
          <w:p w14:paraId="70B2188A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7B6457A5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start</w:t>
            </w:r>
          </w:p>
        </w:tc>
        <w:tc>
          <w:tcPr>
            <w:tcW w:w="1417" w:type="dxa"/>
            <w:noWrap/>
            <w:hideMark/>
          </w:tcPr>
          <w:p w14:paraId="53835C56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</w:tr>
      <w:tr w:rsidR="001555BB" w:rsidRPr="00B91608" w14:paraId="09E3B80E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77D44D4C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26A64AD5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6E28964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261AC4E4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ETN/48</w:t>
            </w:r>
          </w:p>
        </w:tc>
        <w:tc>
          <w:tcPr>
            <w:tcW w:w="3828" w:type="dxa"/>
            <w:noWrap/>
            <w:hideMark/>
          </w:tcPr>
          <w:p w14:paraId="6C002C3A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Diffuse pulmonary micronodules, mediastinal nodes</w:t>
            </w:r>
          </w:p>
        </w:tc>
        <w:tc>
          <w:tcPr>
            <w:tcW w:w="3118" w:type="dxa"/>
            <w:noWrap/>
            <w:hideMark/>
          </w:tcPr>
          <w:p w14:paraId="5DAD9F4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68C3A049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start</w:t>
            </w:r>
          </w:p>
        </w:tc>
        <w:tc>
          <w:tcPr>
            <w:tcW w:w="1417" w:type="dxa"/>
            <w:noWrap/>
            <w:hideMark/>
          </w:tcPr>
          <w:p w14:paraId="33E8ED48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</w:tr>
      <w:tr w:rsidR="001555BB" w:rsidRPr="00B91608" w14:paraId="7D5D8621" w14:textId="77777777" w:rsidTr="001555BB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00189CD9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69</w:t>
            </w:r>
          </w:p>
        </w:tc>
        <w:tc>
          <w:tcPr>
            <w:tcW w:w="920" w:type="dxa"/>
            <w:noWrap/>
            <w:hideMark/>
          </w:tcPr>
          <w:p w14:paraId="4B45E74E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SpA</w:t>
            </w:r>
            <w:proofErr w:type="spellEnd"/>
          </w:p>
        </w:tc>
        <w:tc>
          <w:tcPr>
            <w:tcW w:w="920" w:type="dxa"/>
            <w:noWrap/>
            <w:hideMark/>
          </w:tcPr>
          <w:p w14:paraId="2634BB2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4FFD19B7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IFX/7</w:t>
            </w:r>
          </w:p>
        </w:tc>
        <w:tc>
          <w:tcPr>
            <w:tcW w:w="3828" w:type="dxa"/>
            <w:hideMark/>
          </w:tcPr>
          <w:p w14:paraId="3BD06B0E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Erythemato</w:t>
            </w:r>
            <w:proofErr w:type="spellEnd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-squamous and nodular skin lesions,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 xml:space="preserve">deep vein thrombosis, pulmonary ground-glass, </w:t>
            </w: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br/>
              <w:t>subcarinal nodes</w:t>
            </w:r>
          </w:p>
        </w:tc>
        <w:tc>
          <w:tcPr>
            <w:tcW w:w="3118" w:type="dxa"/>
            <w:noWrap/>
            <w:hideMark/>
          </w:tcPr>
          <w:p w14:paraId="45A7CF4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 discontinuation/resolution</w:t>
            </w:r>
          </w:p>
        </w:tc>
        <w:tc>
          <w:tcPr>
            <w:tcW w:w="1418" w:type="dxa"/>
            <w:noWrap/>
            <w:hideMark/>
          </w:tcPr>
          <w:p w14:paraId="51C8A74C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start</w:t>
            </w:r>
          </w:p>
        </w:tc>
        <w:tc>
          <w:tcPr>
            <w:tcW w:w="1417" w:type="dxa"/>
            <w:noWrap/>
            <w:hideMark/>
          </w:tcPr>
          <w:p w14:paraId="19C6DEC9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</w:tr>
      <w:tr w:rsidR="001555BB" w:rsidRPr="00B91608" w14:paraId="712DFC32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07EF9A46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70</w:t>
            </w:r>
          </w:p>
        </w:tc>
        <w:tc>
          <w:tcPr>
            <w:tcW w:w="920" w:type="dxa"/>
            <w:noWrap/>
            <w:hideMark/>
          </w:tcPr>
          <w:p w14:paraId="0DFE33B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PsA</w:t>
            </w:r>
            <w:proofErr w:type="spellEnd"/>
          </w:p>
        </w:tc>
        <w:tc>
          <w:tcPr>
            <w:tcW w:w="920" w:type="dxa"/>
            <w:noWrap/>
            <w:hideMark/>
          </w:tcPr>
          <w:p w14:paraId="02D7E48B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2F6757A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ETN/24</w:t>
            </w:r>
          </w:p>
        </w:tc>
        <w:tc>
          <w:tcPr>
            <w:tcW w:w="3828" w:type="dxa"/>
            <w:noWrap/>
            <w:hideMark/>
          </w:tcPr>
          <w:p w14:paraId="2A9978A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bilateral interstitial reticulonodular pulmonary infiltrates</w:t>
            </w:r>
          </w:p>
        </w:tc>
        <w:tc>
          <w:tcPr>
            <w:tcW w:w="3118" w:type="dxa"/>
            <w:noWrap/>
            <w:hideMark/>
          </w:tcPr>
          <w:p w14:paraId="5CB5B1B9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discontinuation/resolution</w:t>
            </w:r>
          </w:p>
        </w:tc>
        <w:tc>
          <w:tcPr>
            <w:tcW w:w="1418" w:type="dxa"/>
            <w:noWrap/>
            <w:hideMark/>
          </w:tcPr>
          <w:p w14:paraId="416FDC00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start</w:t>
            </w:r>
          </w:p>
        </w:tc>
        <w:tc>
          <w:tcPr>
            <w:tcW w:w="1417" w:type="dxa"/>
            <w:noWrap/>
            <w:hideMark/>
          </w:tcPr>
          <w:p w14:paraId="7B57C503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</w:tr>
      <w:tr w:rsidR="001555BB" w:rsidRPr="00B91608" w14:paraId="2F3A37FE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0C3110F7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71</w:t>
            </w:r>
          </w:p>
        </w:tc>
        <w:tc>
          <w:tcPr>
            <w:tcW w:w="920" w:type="dxa"/>
            <w:noWrap/>
            <w:hideMark/>
          </w:tcPr>
          <w:p w14:paraId="51647E84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AS</w:t>
            </w:r>
          </w:p>
        </w:tc>
        <w:tc>
          <w:tcPr>
            <w:tcW w:w="920" w:type="dxa"/>
            <w:noWrap/>
            <w:hideMark/>
          </w:tcPr>
          <w:p w14:paraId="6737DB2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64DFF01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IFX/18</w:t>
            </w:r>
          </w:p>
        </w:tc>
        <w:tc>
          <w:tcPr>
            <w:tcW w:w="3828" w:type="dxa"/>
            <w:noWrap/>
            <w:hideMark/>
          </w:tcPr>
          <w:p w14:paraId="7E0B6D29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skin, bilateral hilar and mediastinal lymphadenopathy</w:t>
            </w:r>
          </w:p>
        </w:tc>
        <w:tc>
          <w:tcPr>
            <w:tcW w:w="3118" w:type="dxa"/>
            <w:noWrap/>
            <w:hideMark/>
          </w:tcPr>
          <w:p w14:paraId="1767BBED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 discontinuation/resolution</w:t>
            </w:r>
          </w:p>
        </w:tc>
        <w:tc>
          <w:tcPr>
            <w:tcW w:w="1418" w:type="dxa"/>
            <w:noWrap/>
            <w:hideMark/>
          </w:tcPr>
          <w:p w14:paraId="01A13AA9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start</w:t>
            </w:r>
          </w:p>
        </w:tc>
        <w:tc>
          <w:tcPr>
            <w:tcW w:w="1417" w:type="dxa"/>
            <w:noWrap/>
            <w:hideMark/>
          </w:tcPr>
          <w:p w14:paraId="2154046B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</w:tr>
      <w:tr w:rsidR="001555BB" w:rsidRPr="00B91608" w14:paraId="0F86028F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6782D650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72</w:t>
            </w:r>
          </w:p>
        </w:tc>
        <w:tc>
          <w:tcPr>
            <w:tcW w:w="920" w:type="dxa"/>
            <w:noWrap/>
            <w:hideMark/>
          </w:tcPr>
          <w:p w14:paraId="2164A4C0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JIA</w:t>
            </w:r>
          </w:p>
        </w:tc>
        <w:tc>
          <w:tcPr>
            <w:tcW w:w="920" w:type="dxa"/>
            <w:noWrap/>
            <w:hideMark/>
          </w:tcPr>
          <w:p w14:paraId="0642ED0F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508D13F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ETN/24</w:t>
            </w:r>
          </w:p>
        </w:tc>
        <w:tc>
          <w:tcPr>
            <w:tcW w:w="3828" w:type="dxa"/>
            <w:noWrap/>
            <w:hideMark/>
          </w:tcPr>
          <w:p w14:paraId="4F42E6EE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brain and mediastinal lymphadenopathy</w:t>
            </w:r>
          </w:p>
        </w:tc>
        <w:tc>
          <w:tcPr>
            <w:tcW w:w="3118" w:type="dxa"/>
            <w:noWrap/>
            <w:hideMark/>
          </w:tcPr>
          <w:p w14:paraId="54A2254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6B7C24E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 start</w:t>
            </w:r>
          </w:p>
        </w:tc>
        <w:tc>
          <w:tcPr>
            <w:tcW w:w="1417" w:type="dxa"/>
            <w:noWrap/>
            <w:hideMark/>
          </w:tcPr>
          <w:p w14:paraId="14A16AAC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</w:tr>
      <w:tr w:rsidR="001555BB" w:rsidRPr="00B91608" w14:paraId="5678BD47" w14:textId="77777777" w:rsidTr="001555B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231CD2A9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73</w:t>
            </w:r>
          </w:p>
        </w:tc>
        <w:tc>
          <w:tcPr>
            <w:tcW w:w="920" w:type="dxa"/>
            <w:noWrap/>
            <w:hideMark/>
          </w:tcPr>
          <w:p w14:paraId="23CA6567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AS</w:t>
            </w:r>
          </w:p>
        </w:tc>
        <w:tc>
          <w:tcPr>
            <w:tcW w:w="920" w:type="dxa"/>
            <w:noWrap/>
            <w:hideMark/>
          </w:tcPr>
          <w:p w14:paraId="06210502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15" w:type="dxa"/>
            <w:noWrap/>
            <w:hideMark/>
          </w:tcPr>
          <w:p w14:paraId="3BC9DF84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ADA/10</w:t>
            </w:r>
          </w:p>
        </w:tc>
        <w:tc>
          <w:tcPr>
            <w:tcW w:w="3828" w:type="dxa"/>
            <w:noWrap/>
            <w:hideMark/>
          </w:tcPr>
          <w:p w14:paraId="4A9090DC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Pulmonary nodules, hilar and mediastinal lymphadenopathy</w:t>
            </w:r>
          </w:p>
        </w:tc>
        <w:tc>
          <w:tcPr>
            <w:tcW w:w="3118" w:type="dxa"/>
            <w:noWrap/>
            <w:hideMark/>
          </w:tcPr>
          <w:p w14:paraId="271233D2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ADA discontinuation/resolution</w:t>
            </w:r>
          </w:p>
        </w:tc>
        <w:tc>
          <w:tcPr>
            <w:tcW w:w="1418" w:type="dxa"/>
            <w:noWrap/>
            <w:hideMark/>
          </w:tcPr>
          <w:p w14:paraId="005AC859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start</w:t>
            </w:r>
          </w:p>
        </w:tc>
        <w:tc>
          <w:tcPr>
            <w:tcW w:w="1417" w:type="dxa"/>
            <w:noWrap/>
            <w:hideMark/>
          </w:tcPr>
          <w:p w14:paraId="35C4B5A1" w14:textId="77777777" w:rsidR="001555BB" w:rsidRPr="00B91608" w:rsidRDefault="001555BB" w:rsidP="00B916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</w:p>
        </w:tc>
      </w:tr>
      <w:tr w:rsidR="001555BB" w:rsidRPr="00B91608" w14:paraId="5D59FF02" w14:textId="77777777" w:rsidTr="0015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noWrap/>
            <w:hideMark/>
          </w:tcPr>
          <w:p w14:paraId="71022235" w14:textId="77777777" w:rsidR="001555BB" w:rsidRPr="00B91608" w:rsidRDefault="001555BB" w:rsidP="00B91608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74</w:t>
            </w:r>
          </w:p>
        </w:tc>
        <w:tc>
          <w:tcPr>
            <w:tcW w:w="920" w:type="dxa"/>
            <w:noWrap/>
            <w:hideMark/>
          </w:tcPr>
          <w:p w14:paraId="79E74E27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920" w:type="dxa"/>
            <w:noWrap/>
            <w:hideMark/>
          </w:tcPr>
          <w:p w14:paraId="6658F0BF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415" w:type="dxa"/>
            <w:noWrap/>
            <w:hideMark/>
          </w:tcPr>
          <w:p w14:paraId="7D18ADF1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ETN/2</w:t>
            </w:r>
          </w:p>
        </w:tc>
        <w:tc>
          <w:tcPr>
            <w:tcW w:w="3828" w:type="dxa"/>
            <w:hideMark/>
          </w:tcPr>
          <w:p w14:paraId="36D5FF98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Erythema nodosum, hilar nodes</w:t>
            </w:r>
          </w:p>
        </w:tc>
        <w:tc>
          <w:tcPr>
            <w:tcW w:w="3118" w:type="dxa"/>
            <w:noWrap/>
            <w:hideMark/>
          </w:tcPr>
          <w:p w14:paraId="4ABB4C99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ETN discontinuation and PSL/resolution</w:t>
            </w:r>
          </w:p>
        </w:tc>
        <w:tc>
          <w:tcPr>
            <w:tcW w:w="1418" w:type="dxa"/>
            <w:noWrap/>
            <w:hideMark/>
          </w:tcPr>
          <w:p w14:paraId="0E767662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IFX start</w:t>
            </w:r>
          </w:p>
        </w:tc>
        <w:tc>
          <w:tcPr>
            <w:tcW w:w="1417" w:type="dxa"/>
            <w:noWrap/>
            <w:hideMark/>
          </w:tcPr>
          <w:p w14:paraId="71A8372F" w14:textId="77777777" w:rsidR="001555BB" w:rsidRPr="00B91608" w:rsidRDefault="001555BB" w:rsidP="00B9160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</w:pPr>
            <w:r w:rsidRPr="00B91608">
              <w:rPr>
                <w:rFonts w:ascii="Times New Roman" w:eastAsia="游ゴシック" w:hAnsi="Times New Roman" w:cs="Times New Roman"/>
                <w:color w:val="000000"/>
                <w:kern w:val="0"/>
                <w:sz w:val="32"/>
                <w:szCs w:val="32"/>
              </w:rPr>
              <w:t>+</w:t>
            </w:r>
          </w:p>
        </w:tc>
      </w:tr>
    </w:tbl>
    <w:p w14:paraId="71B8ABBB" w14:textId="2B139A1D" w:rsidR="0038204A" w:rsidRDefault="0038204A"/>
    <w:p w14:paraId="5D290002" w14:textId="77777777" w:rsidR="001555BB" w:rsidRDefault="001555BB" w:rsidP="001555BB">
      <w:pPr>
        <w:widowControl/>
        <w:jc w:val="lef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游ゴシック" w:hAnsi="Times New Roman" w:cs="Times New Roman"/>
          <w:b/>
          <w:bCs/>
          <w:color w:val="000000"/>
          <w:kern w:val="0"/>
          <w:sz w:val="20"/>
          <w:szCs w:val="20"/>
        </w:rPr>
      </w:pPr>
      <w:r w:rsidRPr="001555BB">
        <w:rPr>
          <w:rFonts w:ascii="Times New Roman" w:eastAsia="游ゴシック" w:hAnsi="Times New Roman" w:cs="Times New Roman"/>
          <w:b/>
          <w:bCs/>
          <w:color w:val="000000"/>
          <w:kern w:val="0"/>
          <w:sz w:val="20"/>
          <w:szCs w:val="20"/>
        </w:rPr>
        <w:lastRenderedPageBreak/>
        <w:t xml:space="preserve">Supplementary table: </w:t>
      </w:r>
    </w:p>
    <w:p w14:paraId="42F43698" w14:textId="77777777" w:rsidR="001555BB" w:rsidRDefault="001555BB" w:rsidP="001555BB">
      <w:pPr>
        <w:widowControl/>
        <w:jc w:val="lef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游ゴシック" w:hAnsi="Times New Roman" w:cs="Times New Roman"/>
          <w:b/>
          <w:bCs/>
          <w:color w:val="000000"/>
          <w:kern w:val="0"/>
          <w:sz w:val="20"/>
          <w:szCs w:val="20"/>
        </w:rPr>
      </w:pPr>
      <w:r w:rsidRPr="001555BB">
        <w:rPr>
          <w:rFonts w:ascii="Times New Roman" w:eastAsia="游ゴシック" w:hAnsi="Times New Roman" w:cs="Times New Roman"/>
          <w:b/>
          <w:bCs/>
          <w:color w:val="000000"/>
          <w:kern w:val="0"/>
          <w:sz w:val="20"/>
          <w:szCs w:val="20"/>
        </w:rPr>
        <w:t xml:space="preserve">M = male, F = female, RA = rheumatoid arthritis, AS = ankylosing spondylitis, </w:t>
      </w:r>
      <w:proofErr w:type="spellStart"/>
      <w:r w:rsidRPr="001555BB">
        <w:rPr>
          <w:rFonts w:ascii="Times New Roman" w:eastAsia="游ゴシック" w:hAnsi="Times New Roman" w:cs="Times New Roman"/>
          <w:b/>
          <w:bCs/>
          <w:color w:val="000000"/>
          <w:kern w:val="0"/>
          <w:sz w:val="20"/>
          <w:szCs w:val="20"/>
        </w:rPr>
        <w:t>PsA</w:t>
      </w:r>
      <w:proofErr w:type="spellEnd"/>
      <w:r w:rsidRPr="001555BB">
        <w:rPr>
          <w:rFonts w:ascii="Times New Roman" w:eastAsia="游ゴシック" w:hAnsi="Times New Roman" w:cs="Times New Roman"/>
          <w:b/>
          <w:bCs/>
          <w:color w:val="000000"/>
          <w:kern w:val="0"/>
          <w:sz w:val="20"/>
          <w:szCs w:val="20"/>
        </w:rPr>
        <w:t xml:space="preserve"> = psoriatic arthritis, </w:t>
      </w:r>
      <w:proofErr w:type="spellStart"/>
      <w:r w:rsidRPr="001555BB">
        <w:rPr>
          <w:rFonts w:ascii="Times New Roman" w:eastAsia="游ゴシック" w:hAnsi="Times New Roman" w:cs="Times New Roman"/>
          <w:b/>
          <w:bCs/>
          <w:color w:val="000000"/>
          <w:kern w:val="0"/>
          <w:sz w:val="20"/>
          <w:szCs w:val="20"/>
        </w:rPr>
        <w:t>SpA</w:t>
      </w:r>
      <w:proofErr w:type="spellEnd"/>
      <w:r w:rsidRPr="001555BB">
        <w:rPr>
          <w:rFonts w:ascii="Times New Roman" w:eastAsia="游ゴシック" w:hAnsi="Times New Roman" w:cs="Times New Roman"/>
          <w:b/>
          <w:bCs/>
          <w:color w:val="000000"/>
          <w:kern w:val="0"/>
          <w:sz w:val="20"/>
          <w:szCs w:val="20"/>
        </w:rPr>
        <w:t xml:space="preserve"> = spondyloarthropathy, PS = psoriasis, CD= Crohn’s disease, </w:t>
      </w:r>
    </w:p>
    <w:p w14:paraId="327355E5" w14:textId="77777777" w:rsidR="001555BB" w:rsidRDefault="001555BB" w:rsidP="001555BB">
      <w:pPr>
        <w:widowControl/>
        <w:jc w:val="lef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游ゴシック" w:hAnsi="Times New Roman" w:cs="Times New Roman"/>
          <w:b/>
          <w:bCs/>
          <w:color w:val="000000"/>
          <w:kern w:val="0"/>
          <w:sz w:val="20"/>
          <w:szCs w:val="20"/>
        </w:rPr>
      </w:pPr>
      <w:r w:rsidRPr="001555BB">
        <w:rPr>
          <w:rFonts w:ascii="Times New Roman" w:eastAsia="游ゴシック" w:hAnsi="Times New Roman" w:cs="Times New Roman"/>
          <w:b/>
          <w:bCs/>
          <w:color w:val="000000"/>
          <w:kern w:val="0"/>
          <w:sz w:val="20"/>
          <w:szCs w:val="20"/>
        </w:rPr>
        <w:t xml:space="preserve">JIA = juvenile idiopathic arthritis, SAPHO = synovitis, pustulosis, acne, hyperostosis, osteitis, UC = ulcerative colitis, ETN = etanercept, ADA = adalimumab, IFN = infliximab, </w:t>
      </w:r>
    </w:p>
    <w:p w14:paraId="2A0C091A" w14:textId="66890AE1" w:rsidR="001555BB" w:rsidRPr="001555BB" w:rsidRDefault="001555BB" w:rsidP="001555BB">
      <w:pPr>
        <w:widowControl/>
        <w:jc w:val="lef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游ゴシック" w:hAnsi="Times New Roman" w:cs="Times New Roman" w:hint="eastAsia"/>
          <w:b/>
          <w:bCs/>
          <w:color w:val="000000"/>
          <w:kern w:val="0"/>
          <w:sz w:val="20"/>
          <w:szCs w:val="20"/>
        </w:rPr>
      </w:pPr>
      <w:r w:rsidRPr="001555BB">
        <w:rPr>
          <w:rFonts w:ascii="Times New Roman" w:eastAsia="游ゴシック" w:hAnsi="Times New Roman" w:cs="Times New Roman"/>
          <w:b/>
          <w:bCs/>
          <w:color w:val="000000"/>
          <w:kern w:val="0"/>
          <w:sz w:val="20"/>
          <w:szCs w:val="20"/>
        </w:rPr>
        <w:t>IFX-BS = infliximab biosimilar.</w:t>
      </w:r>
    </w:p>
    <w:sectPr w:rsidR="001555BB" w:rsidRPr="001555BB" w:rsidSect="00B91608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9FF0D" w14:textId="77777777" w:rsidR="006E21FE" w:rsidRDefault="006E21FE" w:rsidP="001555BB">
      <w:r>
        <w:separator/>
      </w:r>
    </w:p>
  </w:endnote>
  <w:endnote w:type="continuationSeparator" w:id="0">
    <w:p w14:paraId="1017C24D" w14:textId="77777777" w:rsidR="006E21FE" w:rsidRDefault="006E21FE" w:rsidP="00155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97354" w14:textId="77777777" w:rsidR="006E21FE" w:rsidRDefault="006E21FE" w:rsidP="001555BB">
      <w:r>
        <w:separator/>
      </w:r>
    </w:p>
  </w:footnote>
  <w:footnote w:type="continuationSeparator" w:id="0">
    <w:p w14:paraId="389635AE" w14:textId="77777777" w:rsidR="006E21FE" w:rsidRDefault="006E21FE" w:rsidP="001555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608"/>
    <w:rsid w:val="001555BB"/>
    <w:rsid w:val="0038204A"/>
    <w:rsid w:val="006E21FE"/>
    <w:rsid w:val="00B9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79B44A"/>
  <w15:chartTrackingRefBased/>
  <w15:docId w15:val="{E182BFC1-2E64-46F7-9E66-9532D8E0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1608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B91608"/>
    <w:rPr>
      <w:color w:val="954F72"/>
      <w:u w:val="single"/>
    </w:rPr>
  </w:style>
  <w:style w:type="paragraph" w:customStyle="1" w:styleId="msonormal0">
    <w:name w:val="msonormal"/>
    <w:basedOn w:val="a"/>
    <w:rsid w:val="00B916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B91608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B9160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66">
    <w:name w:val="xl66"/>
    <w:basedOn w:val="a"/>
    <w:rsid w:val="00B9160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67">
    <w:name w:val="xl67"/>
    <w:basedOn w:val="a"/>
    <w:rsid w:val="00B9160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68">
    <w:name w:val="xl68"/>
    <w:basedOn w:val="a"/>
    <w:rsid w:val="00B9160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69">
    <w:name w:val="xl69"/>
    <w:basedOn w:val="a"/>
    <w:rsid w:val="00B9160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70">
    <w:name w:val="xl70"/>
    <w:basedOn w:val="a"/>
    <w:rsid w:val="00B9160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71">
    <w:name w:val="xl71"/>
    <w:basedOn w:val="a"/>
    <w:rsid w:val="00B9160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B9160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73">
    <w:name w:val="xl73"/>
    <w:basedOn w:val="a"/>
    <w:rsid w:val="00B91608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74">
    <w:name w:val="xl74"/>
    <w:basedOn w:val="a"/>
    <w:rsid w:val="00B9160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75">
    <w:name w:val="xl75"/>
    <w:basedOn w:val="a"/>
    <w:rsid w:val="00B9160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000000"/>
      <w:kern w:val="0"/>
      <w:sz w:val="18"/>
      <w:szCs w:val="18"/>
    </w:rPr>
  </w:style>
  <w:style w:type="paragraph" w:customStyle="1" w:styleId="xl76">
    <w:name w:val="xl76"/>
    <w:basedOn w:val="a"/>
    <w:rsid w:val="00B91608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77">
    <w:name w:val="xl77"/>
    <w:basedOn w:val="a"/>
    <w:rsid w:val="00B9160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78">
    <w:name w:val="xl78"/>
    <w:basedOn w:val="a"/>
    <w:rsid w:val="00B9160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000000"/>
      <w:kern w:val="0"/>
      <w:sz w:val="18"/>
      <w:szCs w:val="18"/>
    </w:rPr>
  </w:style>
  <w:style w:type="paragraph" w:customStyle="1" w:styleId="xl79">
    <w:name w:val="xl79"/>
    <w:basedOn w:val="a"/>
    <w:rsid w:val="00B9160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000000"/>
      <w:kern w:val="0"/>
      <w:sz w:val="18"/>
      <w:szCs w:val="18"/>
    </w:rPr>
  </w:style>
  <w:style w:type="paragraph" w:customStyle="1" w:styleId="xl80">
    <w:name w:val="xl80"/>
    <w:basedOn w:val="a"/>
    <w:rsid w:val="00B91608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81">
    <w:name w:val="xl81"/>
    <w:basedOn w:val="a"/>
    <w:rsid w:val="00B9160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82">
    <w:name w:val="xl82"/>
    <w:basedOn w:val="a"/>
    <w:rsid w:val="00B9160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000000"/>
      <w:kern w:val="0"/>
      <w:sz w:val="18"/>
      <w:szCs w:val="18"/>
    </w:rPr>
  </w:style>
  <w:style w:type="paragraph" w:customStyle="1" w:styleId="xl83">
    <w:name w:val="xl83"/>
    <w:basedOn w:val="a"/>
    <w:rsid w:val="00B9160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000000"/>
      <w:kern w:val="0"/>
      <w:sz w:val="18"/>
      <w:szCs w:val="18"/>
    </w:rPr>
  </w:style>
  <w:style w:type="paragraph" w:customStyle="1" w:styleId="xl84">
    <w:name w:val="xl84"/>
    <w:basedOn w:val="a"/>
    <w:rsid w:val="00B9160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85">
    <w:name w:val="xl85"/>
    <w:basedOn w:val="a"/>
    <w:rsid w:val="00B9160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B9160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B9160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88">
    <w:name w:val="xl88"/>
    <w:basedOn w:val="a"/>
    <w:rsid w:val="00B9160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89">
    <w:name w:val="xl89"/>
    <w:basedOn w:val="a"/>
    <w:rsid w:val="00B91608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90">
    <w:name w:val="xl90"/>
    <w:basedOn w:val="a"/>
    <w:rsid w:val="00B91608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91">
    <w:name w:val="xl91"/>
    <w:basedOn w:val="a"/>
    <w:rsid w:val="00B9160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32"/>
      <w:szCs w:val="32"/>
    </w:rPr>
  </w:style>
  <w:style w:type="paragraph" w:customStyle="1" w:styleId="xl92">
    <w:name w:val="xl92"/>
    <w:basedOn w:val="a"/>
    <w:rsid w:val="00B9160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32"/>
      <w:szCs w:val="32"/>
    </w:rPr>
  </w:style>
  <w:style w:type="paragraph" w:customStyle="1" w:styleId="xl93">
    <w:name w:val="xl93"/>
    <w:basedOn w:val="a"/>
    <w:rsid w:val="00B9160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32"/>
      <w:szCs w:val="32"/>
    </w:rPr>
  </w:style>
  <w:style w:type="paragraph" w:customStyle="1" w:styleId="xl94">
    <w:name w:val="xl94"/>
    <w:basedOn w:val="a"/>
    <w:rsid w:val="00B9160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32"/>
      <w:szCs w:val="32"/>
    </w:rPr>
  </w:style>
  <w:style w:type="paragraph" w:customStyle="1" w:styleId="xl95">
    <w:name w:val="xl95"/>
    <w:basedOn w:val="a"/>
    <w:rsid w:val="00B9160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32"/>
      <w:szCs w:val="32"/>
    </w:rPr>
  </w:style>
  <w:style w:type="paragraph" w:customStyle="1" w:styleId="xl96">
    <w:name w:val="xl96"/>
    <w:basedOn w:val="a"/>
    <w:rsid w:val="00B9160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32"/>
      <w:szCs w:val="32"/>
    </w:rPr>
  </w:style>
  <w:style w:type="paragraph" w:customStyle="1" w:styleId="xl97">
    <w:name w:val="xl97"/>
    <w:basedOn w:val="a"/>
    <w:rsid w:val="00B91608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32"/>
      <w:szCs w:val="32"/>
    </w:rPr>
  </w:style>
  <w:style w:type="paragraph" w:customStyle="1" w:styleId="xl98">
    <w:name w:val="xl98"/>
    <w:basedOn w:val="a"/>
    <w:rsid w:val="00B91608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32"/>
      <w:szCs w:val="32"/>
    </w:rPr>
  </w:style>
  <w:style w:type="paragraph" w:customStyle="1" w:styleId="xl99">
    <w:name w:val="xl99"/>
    <w:basedOn w:val="a"/>
    <w:rsid w:val="00B91608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32"/>
      <w:szCs w:val="32"/>
    </w:rPr>
  </w:style>
  <w:style w:type="paragraph" w:customStyle="1" w:styleId="xl100">
    <w:name w:val="xl100"/>
    <w:basedOn w:val="a"/>
    <w:rsid w:val="00B9160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32"/>
      <w:szCs w:val="32"/>
    </w:rPr>
  </w:style>
  <w:style w:type="paragraph" w:customStyle="1" w:styleId="xl101">
    <w:name w:val="xl101"/>
    <w:basedOn w:val="a"/>
    <w:rsid w:val="00B91608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000000"/>
      <w:kern w:val="0"/>
      <w:sz w:val="18"/>
      <w:szCs w:val="18"/>
    </w:rPr>
  </w:style>
  <w:style w:type="table" w:styleId="1">
    <w:name w:val="Plain Table 1"/>
    <w:basedOn w:val="a1"/>
    <w:uiPriority w:val="41"/>
    <w:rsid w:val="00B9160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header"/>
    <w:basedOn w:val="a"/>
    <w:link w:val="a6"/>
    <w:uiPriority w:val="99"/>
    <w:unhideWhenUsed/>
    <w:rsid w:val="001555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55BB"/>
  </w:style>
  <w:style w:type="paragraph" w:styleId="a7">
    <w:name w:val="footer"/>
    <w:basedOn w:val="a"/>
    <w:link w:val="a8"/>
    <w:uiPriority w:val="99"/>
    <w:unhideWhenUsed/>
    <w:rsid w:val="001555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5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6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1628</Words>
  <Characters>9280</Characters>
  <Application>Microsoft Office Word</Application>
  <DocSecurity>0</DocSecurity>
  <Lines>77</Lines>
  <Paragraphs>21</Paragraphs>
  <ScaleCrop>false</ScaleCrop>
  <Company/>
  <LinksUpToDate>false</LinksUpToDate>
  <CharactersWithSpaces>10887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嘉島 伸</dc:creator>
  <cp:keywords/>
  <dc:description/>
  <cp:lastModifiedBy>嘉島伸</cp:lastModifiedBy>
  <cp:revision>2</cp:revision>
  <dcterms:created xsi:type="dcterms:W3CDTF">2021-09-23T09:01:00Z</dcterms:created>
  <dcterms:modified xsi:type="dcterms:W3CDTF">2021-09-23T09:01:00Z</dcterms:modified>
</cp:coreProperties>
</file>