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A4C9D" w14:textId="1F9D2891" w:rsidR="00E64867" w:rsidRPr="00E64867" w:rsidRDefault="00E64867" w:rsidP="00E6486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5281036"/>
      <w:bookmarkEnd w:id="0"/>
      <w:r w:rsidRPr="00E64867">
        <w:rPr>
          <w:rFonts w:ascii="Times New Roman" w:hAnsi="Times New Roman" w:cs="Times New Roman"/>
          <w:b/>
          <w:bCs/>
          <w:sz w:val="28"/>
          <w:szCs w:val="28"/>
        </w:rPr>
        <w:t xml:space="preserve">The Role of </w:t>
      </w:r>
      <w:r w:rsidR="00D200BE" w:rsidRPr="00D200BE">
        <w:rPr>
          <w:rFonts w:ascii="Times New Roman" w:hAnsi="Times New Roman" w:cs="Times New Roman" w:hint="eastAsia"/>
          <w:b/>
          <w:bCs/>
          <w:sz w:val="28"/>
          <w:szCs w:val="28"/>
        </w:rPr>
        <w:t>Exercise-based</w:t>
      </w:r>
      <w:r w:rsidR="00D200B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E64867">
        <w:rPr>
          <w:rFonts w:ascii="Times New Roman" w:hAnsi="Times New Roman" w:cs="Times New Roman"/>
          <w:b/>
          <w:bCs/>
          <w:sz w:val="28"/>
          <w:szCs w:val="28"/>
        </w:rPr>
        <w:t>Prehabilitation in Enhancing Surgical Outcomes for Patients with Digestive System Tumors:</w:t>
      </w:r>
      <w:r w:rsidRPr="00E64867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A </w:t>
      </w:r>
      <w:r w:rsidRPr="00E64867">
        <w:rPr>
          <w:rFonts w:ascii="Times New Roman" w:hAnsi="Times New Roman" w:cs="Times New Roman"/>
          <w:b/>
          <w:bCs/>
          <w:sz w:val="28"/>
          <w:szCs w:val="28"/>
        </w:rPr>
        <w:t>Meta-</w:t>
      </w:r>
      <w:r w:rsidRPr="00E64867">
        <w:rPr>
          <w:rFonts w:ascii="Times New Roman" w:hAnsi="Times New Roman" w:cs="Times New Roman" w:hint="eastAsia"/>
          <w:b/>
          <w:bCs/>
          <w:sz w:val="28"/>
          <w:szCs w:val="28"/>
        </w:rPr>
        <w:t>A</w:t>
      </w:r>
      <w:r w:rsidRPr="00E64867">
        <w:rPr>
          <w:rFonts w:ascii="Times New Roman" w:hAnsi="Times New Roman" w:cs="Times New Roman"/>
          <w:b/>
          <w:bCs/>
          <w:sz w:val="28"/>
          <w:szCs w:val="28"/>
        </w:rPr>
        <w:t>nalysis</w:t>
      </w:r>
      <w:r w:rsidRPr="00E64867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</w:p>
    <w:p w14:paraId="6FF25C5D" w14:textId="77777777" w:rsidR="005B5747" w:rsidRPr="00E64867" w:rsidRDefault="005B5747" w:rsidP="005A3C2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22CA8D17" w14:textId="3D593B5F" w:rsidR="00864774" w:rsidRDefault="00594B5F" w:rsidP="00864774">
      <w:pPr>
        <w:jc w:val="left"/>
        <w:rPr>
          <w:rFonts w:ascii="Times New Roman" w:hAnsi="Times New Roman" w:cs="Times New Roman"/>
          <w:sz w:val="24"/>
        </w:rPr>
      </w:pPr>
      <w:r w:rsidRPr="00594B5F">
        <w:rPr>
          <w:rFonts w:ascii="Times New Roman" w:hAnsi="Times New Roman" w:cs="Times New Roman"/>
          <w:b/>
          <w:bCs/>
          <w:sz w:val="24"/>
        </w:rPr>
        <w:t>Supplement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EB75B5" w:rsidRPr="0069470C">
        <w:rPr>
          <w:rFonts w:ascii="Times New Roman" w:hAnsi="Times New Roman" w:cs="Times New Roman"/>
          <w:b/>
          <w:bCs/>
          <w:sz w:val="24"/>
        </w:rPr>
        <w:t>Figure 1.</w:t>
      </w:r>
      <w:r w:rsidR="0092076E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E140CE" w:rsidRPr="00E140CE">
        <w:rPr>
          <w:rFonts w:ascii="Times New Roman" w:hAnsi="Times New Roman" w:cs="Times New Roman" w:hint="eastAsia"/>
          <w:sz w:val="24"/>
        </w:rPr>
        <w:t>Results of sensitivity analysis of postoperative complications</w:t>
      </w:r>
      <w:r w:rsidR="00E140CE">
        <w:rPr>
          <w:rFonts w:ascii="Times New Roman" w:hAnsi="Times New Roman" w:cs="Times New Roman" w:hint="eastAsia"/>
          <w:sz w:val="24"/>
        </w:rPr>
        <w:t>.</w:t>
      </w:r>
    </w:p>
    <w:p w14:paraId="084F9C4B" w14:textId="6B38D7B9" w:rsidR="00E140CE" w:rsidRPr="009B3CA1" w:rsidRDefault="00FB05A8" w:rsidP="00864774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07BAAE8" wp14:editId="0A48F71C">
            <wp:extent cx="5878378" cy="2376054"/>
            <wp:effectExtent l="0" t="0" r="8255" b="5715"/>
            <wp:docPr id="18934986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989" cy="2408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819C17" w14:textId="0E554EDD" w:rsidR="00CA7283" w:rsidRPr="006C630F" w:rsidRDefault="00CA7283" w:rsidP="00CA7283">
      <w:pPr>
        <w:jc w:val="left"/>
        <w:rPr>
          <w:rFonts w:ascii="Times New Roman" w:hAnsi="Times New Roman" w:cs="Times New Roman"/>
          <w:sz w:val="24"/>
        </w:rPr>
      </w:pPr>
      <w:r w:rsidRPr="00594B5F">
        <w:rPr>
          <w:rFonts w:ascii="Times New Roman" w:hAnsi="Times New Roman" w:cs="Times New Roman"/>
          <w:b/>
          <w:bCs/>
          <w:sz w:val="24"/>
        </w:rPr>
        <w:t>Supplement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69470C">
        <w:rPr>
          <w:rFonts w:ascii="Times New Roman" w:hAnsi="Times New Roman" w:cs="Times New Roman"/>
          <w:b/>
          <w:bCs/>
          <w:sz w:val="24"/>
        </w:rPr>
        <w:t>Figure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864774">
        <w:rPr>
          <w:rFonts w:ascii="Times New Roman" w:hAnsi="Times New Roman" w:cs="Times New Roman" w:hint="eastAsia"/>
          <w:b/>
          <w:bCs/>
          <w:sz w:val="24"/>
        </w:rPr>
        <w:t>2</w:t>
      </w:r>
      <w:r w:rsidRPr="0069470C">
        <w:rPr>
          <w:rFonts w:ascii="Times New Roman" w:hAnsi="Times New Roman" w:cs="Times New Roman"/>
          <w:b/>
          <w:bCs/>
          <w:sz w:val="24"/>
        </w:rPr>
        <w:t xml:space="preserve">. </w:t>
      </w:r>
      <w:r w:rsidR="006C630F" w:rsidRPr="00E140CE">
        <w:rPr>
          <w:rFonts w:ascii="Times New Roman" w:hAnsi="Times New Roman" w:cs="Times New Roman" w:hint="eastAsia"/>
          <w:sz w:val="24"/>
        </w:rPr>
        <w:t>R</w:t>
      </w:r>
      <w:r w:rsidR="006C630F" w:rsidRPr="006C630F">
        <w:rPr>
          <w:rFonts w:ascii="Times New Roman" w:hAnsi="Times New Roman" w:cs="Times New Roman" w:hint="eastAsia"/>
          <w:color w:val="000000" w:themeColor="text1"/>
          <w:sz w:val="24"/>
        </w:rPr>
        <w:t>esults of sensitivity analysis of postoperative</w:t>
      </w:r>
      <w:r w:rsidR="006C630F" w:rsidRPr="006C6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severe</w:t>
      </w:r>
      <w:r w:rsidR="006C630F" w:rsidRPr="006C630F">
        <w:rPr>
          <w:rFonts w:ascii="Times New Roman" w:hAnsi="Times New Roman" w:cs="Times New Roman" w:hint="eastAsia"/>
          <w:color w:val="000000" w:themeColor="text1"/>
          <w:sz w:val="24"/>
        </w:rPr>
        <w:t xml:space="preserve"> complications</w:t>
      </w:r>
      <w:r w:rsidR="006C630F" w:rsidRPr="006C63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proofErr w:type="spellStart"/>
      <w:r w:rsidR="006C630F" w:rsidRPr="006C63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Clavien</w:t>
      </w:r>
      <w:proofErr w:type="spellEnd"/>
      <w:r w:rsidR="006C630F" w:rsidRPr="006C63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-Dindo classification </w:t>
      </w:r>
      <w:r w:rsidR="006C630F" w:rsidRPr="006C63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≥</w:t>
      </w:r>
      <w:r w:rsidR="006C630F" w:rsidRPr="006C63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3)</w:t>
      </w:r>
      <w:r w:rsidR="006C630F" w:rsidRPr="006C630F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2E4B84B2" w14:textId="3EB95247" w:rsidR="00CA7283" w:rsidRDefault="00FB05A8" w:rsidP="005A3C2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A556A88" wp14:editId="7AF3F851">
            <wp:extent cx="5548745" cy="2541520"/>
            <wp:effectExtent l="0" t="0" r="0" b="0"/>
            <wp:docPr id="12728809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7"/>
                    <a:stretch/>
                  </pic:blipFill>
                  <pic:spPr bwMode="auto">
                    <a:xfrm>
                      <a:off x="0" y="0"/>
                      <a:ext cx="5605556" cy="256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298CE" w14:textId="77777777" w:rsidR="00726A15" w:rsidRDefault="00726A15" w:rsidP="00D17E15">
      <w:pPr>
        <w:jc w:val="left"/>
        <w:rPr>
          <w:rFonts w:ascii="Times New Roman" w:hAnsi="Times New Roman" w:cs="Times New Roman"/>
          <w:b/>
          <w:bCs/>
          <w:sz w:val="24"/>
        </w:rPr>
      </w:pPr>
    </w:p>
    <w:p w14:paraId="66146E69" w14:textId="0C54C641" w:rsidR="00D17E15" w:rsidRDefault="00D17E15" w:rsidP="00D17E15">
      <w:pPr>
        <w:jc w:val="left"/>
        <w:rPr>
          <w:rFonts w:ascii="Times New Roman" w:hAnsi="Times New Roman" w:cs="Times New Roman"/>
          <w:noProof/>
          <w:sz w:val="24"/>
        </w:rPr>
      </w:pPr>
      <w:r w:rsidRPr="00594B5F">
        <w:rPr>
          <w:rFonts w:ascii="Times New Roman" w:hAnsi="Times New Roman" w:cs="Times New Roman"/>
          <w:b/>
          <w:bCs/>
          <w:sz w:val="24"/>
        </w:rPr>
        <w:t>Supplement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69470C">
        <w:rPr>
          <w:rFonts w:ascii="Times New Roman" w:hAnsi="Times New Roman" w:cs="Times New Roman"/>
          <w:b/>
          <w:bCs/>
          <w:sz w:val="24"/>
        </w:rPr>
        <w:t>Figure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864774">
        <w:rPr>
          <w:rFonts w:ascii="Times New Roman" w:hAnsi="Times New Roman" w:cs="Times New Roman" w:hint="eastAsia"/>
          <w:b/>
          <w:bCs/>
          <w:sz w:val="24"/>
        </w:rPr>
        <w:t>3</w:t>
      </w:r>
      <w:r w:rsidRPr="0069470C">
        <w:rPr>
          <w:rFonts w:ascii="Times New Roman" w:hAnsi="Times New Roman" w:cs="Times New Roman"/>
          <w:b/>
          <w:bCs/>
          <w:sz w:val="24"/>
        </w:rPr>
        <w:t xml:space="preserve">. </w:t>
      </w:r>
      <w:r w:rsidR="006D5FCE" w:rsidRPr="00E140CE">
        <w:rPr>
          <w:rFonts w:ascii="Times New Roman" w:hAnsi="Times New Roman" w:cs="Times New Roman" w:hint="eastAsia"/>
          <w:sz w:val="24"/>
        </w:rPr>
        <w:t>R</w:t>
      </w:r>
      <w:r w:rsidR="006D5FCE" w:rsidRPr="006C630F">
        <w:rPr>
          <w:rFonts w:ascii="Times New Roman" w:hAnsi="Times New Roman" w:cs="Times New Roman" w:hint="eastAsia"/>
          <w:color w:val="000000" w:themeColor="text1"/>
          <w:sz w:val="24"/>
        </w:rPr>
        <w:t xml:space="preserve">esults of sensitivity analysis of </w:t>
      </w:r>
      <w:bookmarkStart w:id="1" w:name="_Hlk162636905"/>
      <w:r w:rsidR="006D5FCE" w:rsidRPr="006D5FCE">
        <w:rPr>
          <w:rFonts w:ascii="Times New Roman" w:hAnsi="Times New Roman" w:cs="Times New Roman" w:hint="eastAsia"/>
          <w:sz w:val="24"/>
          <w:szCs w:val="24"/>
        </w:rPr>
        <w:t>l</w:t>
      </w:r>
      <w:r w:rsidR="006D5FCE" w:rsidRPr="006D5FCE">
        <w:rPr>
          <w:rFonts w:ascii="Times New Roman" w:hAnsi="Times New Roman" w:cs="Times New Roman"/>
          <w:sz w:val="24"/>
        </w:rPr>
        <w:t>ength of hospital stay</w:t>
      </w:r>
      <w:bookmarkEnd w:id="1"/>
      <w:r w:rsidR="006D5FCE">
        <w:rPr>
          <w:rFonts w:ascii="Times New Roman" w:hAnsi="Times New Roman" w:cs="Times New Roman" w:hint="eastAsia"/>
          <w:sz w:val="24"/>
        </w:rPr>
        <w:t>.</w:t>
      </w:r>
    </w:p>
    <w:p w14:paraId="4628021D" w14:textId="5203C618" w:rsidR="00F05F80" w:rsidRDefault="00F05F80" w:rsidP="00D17E15">
      <w:pPr>
        <w:jc w:val="lef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1CE01AC" wp14:editId="4D542A20">
            <wp:extent cx="5851410" cy="2347287"/>
            <wp:effectExtent l="0" t="0" r="0" b="0"/>
            <wp:docPr id="4007635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262" cy="235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FC875D" w14:textId="77777777" w:rsidR="00F05F80" w:rsidRDefault="00F05F80" w:rsidP="00D17E15">
      <w:pPr>
        <w:jc w:val="left"/>
        <w:rPr>
          <w:rFonts w:ascii="Times New Roman" w:hAnsi="Times New Roman" w:cs="Times New Roman"/>
          <w:sz w:val="24"/>
        </w:rPr>
      </w:pPr>
    </w:p>
    <w:p w14:paraId="66A24DEA" w14:textId="2B9F3C78" w:rsidR="00D17E15" w:rsidRPr="00D17E15" w:rsidRDefault="00D17E15" w:rsidP="00D17E15">
      <w:pPr>
        <w:jc w:val="left"/>
        <w:rPr>
          <w:rFonts w:ascii="Times New Roman" w:hAnsi="Times New Roman" w:cs="Times New Roman"/>
          <w:sz w:val="24"/>
        </w:rPr>
      </w:pPr>
      <w:r w:rsidRPr="00594B5F">
        <w:rPr>
          <w:rFonts w:ascii="Times New Roman" w:hAnsi="Times New Roman" w:cs="Times New Roman"/>
          <w:b/>
          <w:bCs/>
          <w:sz w:val="24"/>
        </w:rPr>
        <w:t>Supplement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69470C">
        <w:rPr>
          <w:rFonts w:ascii="Times New Roman" w:hAnsi="Times New Roman" w:cs="Times New Roman"/>
          <w:b/>
          <w:bCs/>
          <w:sz w:val="24"/>
        </w:rPr>
        <w:t>Figure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864774">
        <w:rPr>
          <w:rFonts w:ascii="Times New Roman" w:hAnsi="Times New Roman" w:cs="Times New Roman" w:hint="eastAsia"/>
          <w:b/>
          <w:bCs/>
          <w:sz w:val="24"/>
        </w:rPr>
        <w:t>4</w:t>
      </w:r>
      <w:r w:rsidRPr="0069470C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F</w:t>
      </w:r>
      <w:r w:rsidRPr="00024F03">
        <w:rPr>
          <w:rFonts w:ascii="Times New Roman" w:hAnsi="Times New Roman" w:cs="Times New Roman"/>
          <w:sz w:val="24"/>
        </w:rPr>
        <w:t>unnel plot</w:t>
      </w:r>
      <w:r>
        <w:rPr>
          <w:rFonts w:ascii="Times New Roman" w:hAnsi="Times New Roman" w:cs="Times New Roman" w:hint="eastAsia"/>
          <w:sz w:val="24"/>
        </w:rPr>
        <w:t xml:space="preserve"> of </w:t>
      </w:r>
      <w:r w:rsidRPr="00D17E15">
        <w:rPr>
          <w:rFonts w:ascii="Times New Roman" w:hAnsi="Times New Roman" w:cs="Times New Roman"/>
          <w:sz w:val="24"/>
          <w:szCs w:val="24"/>
        </w:rPr>
        <w:t>6M</w:t>
      </w:r>
      <w:r w:rsidR="00D662CC">
        <w:rPr>
          <w:rFonts w:ascii="Times New Roman" w:hAnsi="Times New Roman" w:cs="Times New Roman" w:hint="eastAsia"/>
          <w:sz w:val="24"/>
          <w:szCs w:val="24"/>
        </w:rPr>
        <w:t>W</w:t>
      </w:r>
      <w:r w:rsidRPr="00D17E15">
        <w:rPr>
          <w:rFonts w:ascii="Times New Roman" w:hAnsi="Times New Roman" w:cs="Times New Roman"/>
          <w:sz w:val="24"/>
          <w:szCs w:val="24"/>
        </w:rPr>
        <w:t xml:space="preserve">D </w:t>
      </w:r>
      <w:r w:rsidR="00AF153E">
        <w:rPr>
          <w:rFonts w:ascii="Times New Roman" w:hAnsi="Times New Roman" w:cs="Times New Roman" w:hint="eastAsia"/>
          <w:sz w:val="24"/>
          <w:szCs w:val="24"/>
        </w:rPr>
        <w:t xml:space="preserve">before surgery and </w:t>
      </w:r>
      <w:r w:rsidR="00AF153E" w:rsidRPr="006C630F">
        <w:rPr>
          <w:rFonts w:ascii="Times New Roman" w:hAnsi="Times New Roman" w:cs="Times New Roman" w:hint="eastAsia"/>
          <w:color w:val="000000" w:themeColor="text1"/>
          <w:sz w:val="24"/>
        </w:rPr>
        <w:t>sensitivity analysis of</w:t>
      </w:r>
      <w:r w:rsidR="00910C40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AF153E" w:rsidRPr="00D17E15">
        <w:rPr>
          <w:rFonts w:ascii="Times New Roman" w:hAnsi="Times New Roman" w:cs="Times New Roman"/>
          <w:sz w:val="24"/>
          <w:szCs w:val="24"/>
        </w:rPr>
        <w:t>6M</w:t>
      </w:r>
      <w:r w:rsidR="00AF153E">
        <w:rPr>
          <w:rFonts w:ascii="Times New Roman" w:hAnsi="Times New Roman" w:cs="Times New Roman" w:hint="eastAsia"/>
          <w:sz w:val="24"/>
          <w:szCs w:val="24"/>
        </w:rPr>
        <w:t>W</w:t>
      </w:r>
      <w:r w:rsidR="00AF153E" w:rsidRPr="00D17E15">
        <w:rPr>
          <w:rFonts w:ascii="Times New Roman" w:hAnsi="Times New Roman" w:cs="Times New Roman"/>
          <w:sz w:val="24"/>
          <w:szCs w:val="24"/>
        </w:rPr>
        <w:t xml:space="preserve">D </w:t>
      </w:r>
      <w:r w:rsidR="00AF153E">
        <w:rPr>
          <w:rFonts w:ascii="Times New Roman" w:hAnsi="Times New Roman" w:cs="Times New Roman" w:hint="eastAsia"/>
          <w:sz w:val="24"/>
          <w:szCs w:val="24"/>
        </w:rPr>
        <w:t>before surgery</w:t>
      </w:r>
    </w:p>
    <w:p w14:paraId="65BD73BF" w14:textId="15772654" w:rsidR="00CA7283" w:rsidRDefault="00910C40" w:rsidP="005A3C2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6AD41C7" wp14:editId="3E97E129">
            <wp:extent cx="5579110" cy="2011497"/>
            <wp:effectExtent l="0" t="0" r="2540" b="8255"/>
            <wp:docPr id="3216728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10" cy="2011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A5CA15" w14:textId="18900F19" w:rsidR="00A8534A" w:rsidRDefault="00A8534A" w:rsidP="005A3C2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594B5F">
        <w:rPr>
          <w:rFonts w:ascii="Times New Roman" w:hAnsi="Times New Roman" w:cs="Times New Roman"/>
          <w:b/>
          <w:bCs/>
          <w:sz w:val="24"/>
        </w:rPr>
        <w:t>Supplement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69470C">
        <w:rPr>
          <w:rFonts w:ascii="Times New Roman" w:hAnsi="Times New Roman" w:cs="Times New Roman"/>
          <w:b/>
          <w:bCs/>
          <w:sz w:val="24"/>
        </w:rPr>
        <w:t>Figure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864774">
        <w:rPr>
          <w:rFonts w:ascii="Times New Roman" w:hAnsi="Times New Roman" w:cs="Times New Roman" w:hint="eastAsia"/>
          <w:b/>
          <w:bCs/>
          <w:sz w:val="24"/>
        </w:rPr>
        <w:t>5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 xml:space="preserve">Egger test of </w:t>
      </w:r>
      <w:r w:rsidRPr="00700290">
        <w:rPr>
          <w:rFonts w:ascii="Times New Roman" w:hAnsi="Times New Roman" w:cs="Times New Roman"/>
          <w:sz w:val="24"/>
          <w:szCs w:val="24"/>
        </w:rPr>
        <w:t>6MWD four weeks after surgery</w:t>
      </w:r>
    </w:p>
    <w:p w14:paraId="439AAF55" w14:textId="06E9A3EB" w:rsidR="00A8534A" w:rsidRDefault="00DC54D8" w:rsidP="005A3C2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7756A011" wp14:editId="46DA450D">
            <wp:extent cx="5783118" cy="2065271"/>
            <wp:effectExtent l="0" t="0" r="8255" b="0"/>
            <wp:docPr id="17273990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069" cy="2076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646283" w14:textId="7A6DA6C5" w:rsidR="005B5747" w:rsidRDefault="005B5747" w:rsidP="005A3C20">
      <w:pPr>
        <w:spacing w:line="360" w:lineRule="auto"/>
        <w:rPr>
          <w:rFonts w:ascii="Times New Roman" w:hAnsi="Times New Roman" w:cs="Times New Roman"/>
          <w:sz w:val="24"/>
        </w:rPr>
      </w:pPr>
    </w:p>
    <w:p w14:paraId="0F3E84C2" w14:textId="075577A5" w:rsidR="00BE152D" w:rsidRPr="000A5719" w:rsidRDefault="000A5719" w:rsidP="005A3C20">
      <w:pPr>
        <w:spacing w:line="360" w:lineRule="auto"/>
        <w:rPr>
          <w:rFonts w:ascii="Times New Roman" w:hAnsi="Times New Roman" w:cs="Times New Roman"/>
          <w:sz w:val="24"/>
        </w:rPr>
      </w:pPr>
      <w:r w:rsidRPr="00594B5F">
        <w:rPr>
          <w:rFonts w:ascii="Times New Roman" w:hAnsi="Times New Roman" w:cs="Times New Roman"/>
          <w:b/>
          <w:bCs/>
          <w:sz w:val="24"/>
        </w:rPr>
        <w:t>Supplement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69470C">
        <w:rPr>
          <w:rFonts w:ascii="Times New Roman" w:hAnsi="Times New Roman" w:cs="Times New Roman"/>
          <w:b/>
          <w:bCs/>
          <w:sz w:val="24"/>
        </w:rPr>
        <w:t>Figure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3E438B">
        <w:rPr>
          <w:rFonts w:ascii="Times New Roman" w:hAnsi="Times New Roman" w:cs="Times New Roman" w:hint="eastAsia"/>
          <w:b/>
          <w:bCs/>
          <w:sz w:val="24"/>
        </w:rPr>
        <w:t>6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 xml:space="preserve">Egger test </w:t>
      </w:r>
      <w:r w:rsidR="003E438B">
        <w:rPr>
          <w:rFonts w:ascii="Times New Roman" w:hAnsi="Times New Roman" w:cs="Times New Roman" w:hint="eastAsia"/>
          <w:sz w:val="24"/>
        </w:rPr>
        <w:t>and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3E438B" w:rsidRPr="003E438B">
        <w:rPr>
          <w:rFonts w:ascii="Times New Roman" w:hAnsi="Times New Roman" w:cs="Times New Roman" w:hint="eastAsia"/>
          <w:sz w:val="24"/>
          <w:szCs w:val="24"/>
        </w:rPr>
        <w:t xml:space="preserve">Funnel-plot </w:t>
      </w:r>
      <w:r w:rsidR="003E438B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3E438B" w:rsidRPr="003E438B">
        <w:rPr>
          <w:rFonts w:ascii="Times New Roman" w:hAnsi="Times New Roman" w:cs="Times New Roman" w:hint="eastAsia"/>
          <w:sz w:val="24"/>
          <w:szCs w:val="24"/>
        </w:rPr>
        <w:t>changes at baseline vs. preoperative 6MWD, 4 weeks postoperatively, and 8 weeks postoperatively</w:t>
      </w:r>
      <w:r w:rsidR="003E438B">
        <w:rPr>
          <w:rFonts w:ascii="Times New Roman" w:hAnsi="Times New Roman" w:cs="Times New Roman" w:hint="eastAsia"/>
          <w:sz w:val="24"/>
          <w:szCs w:val="24"/>
        </w:rPr>
        <w:t>,</w:t>
      </w:r>
      <w:r w:rsidR="003E438B" w:rsidRPr="003E438B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3E438B">
        <w:rPr>
          <w:rFonts w:ascii="Times New Roman" w:hAnsi="Times New Roman" w:cs="Times New Roman" w:hint="eastAsia"/>
          <w:color w:val="000000" w:themeColor="text1"/>
          <w:sz w:val="24"/>
        </w:rPr>
        <w:t xml:space="preserve">the results of </w:t>
      </w:r>
      <w:r w:rsidR="003E438B" w:rsidRPr="006C630F">
        <w:rPr>
          <w:rFonts w:ascii="Times New Roman" w:hAnsi="Times New Roman" w:cs="Times New Roman" w:hint="eastAsia"/>
          <w:color w:val="000000" w:themeColor="text1"/>
          <w:sz w:val="24"/>
        </w:rPr>
        <w:t>sensitivity analysis</w:t>
      </w:r>
      <w:r w:rsidR="003E438B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475F403C" w14:textId="69831ED4" w:rsidR="00BE152D" w:rsidRDefault="000A5719" w:rsidP="00247F80">
      <w:pPr>
        <w:spacing w:line="360" w:lineRule="auto"/>
        <w:ind w:firstLineChars="50" w:firstLine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9CD9CEA" wp14:editId="6B2A0A4E">
            <wp:extent cx="5774237" cy="2046241"/>
            <wp:effectExtent l="0" t="0" r="0" b="0"/>
            <wp:docPr id="170854090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271" cy="2052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9E462A" w14:textId="77777777" w:rsidR="008279C7" w:rsidRDefault="008279C7" w:rsidP="005A3C20">
      <w:pPr>
        <w:spacing w:line="360" w:lineRule="auto"/>
        <w:rPr>
          <w:rFonts w:ascii="Times New Roman" w:hAnsi="Times New Roman" w:cs="Times New Roman"/>
          <w:sz w:val="24"/>
        </w:rPr>
      </w:pPr>
    </w:p>
    <w:p w14:paraId="3A491653" w14:textId="7C1F6CF6" w:rsidR="00A82B86" w:rsidRPr="00341A9A" w:rsidRDefault="00A82B86" w:rsidP="00A82B86">
      <w:pPr>
        <w:rPr>
          <w:rFonts w:ascii="Times New Roman" w:hAnsi="Times New Roman" w:cs="Times New Roman"/>
          <w:sz w:val="28"/>
          <w:szCs w:val="28"/>
        </w:rPr>
      </w:pPr>
      <w:r w:rsidRPr="00594B5F">
        <w:rPr>
          <w:rFonts w:ascii="Times New Roman" w:hAnsi="Times New Roman" w:cs="Times New Roman"/>
          <w:b/>
          <w:bCs/>
          <w:sz w:val="24"/>
        </w:rPr>
        <w:t>Supplement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Table 1</w:t>
      </w:r>
      <w:r w:rsidRPr="00341A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41A9A">
        <w:rPr>
          <w:rFonts w:ascii="Times New Roman" w:hAnsi="Times New Roman" w:cs="Times New Roman" w:hint="eastAsia"/>
          <w:sz w:val="28"/>
          <w:szCs w:val="28"/>
        </w:rPr>
        <w:t xml:space="preserve"> </w:t>
      </w:r>
      <w:proofErr w:type="spellStart"/>
      <w:r w:rsidRPr="00341A9A">
        <w:rPr>
          <w:rFonts w:ascii="Times New Roman" w:hAnsi="Times New Roman" w:cs="Times New Roman"/>
          <w:sz w:val="28"/>
          <w:szCs w:val="28"/>
        </w:rPr>
        <w:t>Pubmed</w:t>
      </w:r>
      <w:proofErr w:type="spellEnd"/>
      <w:r w:rsidRPr="00341A9A">
        <w:rPr>
          <w:rFonts w:ascii="Times New Roman" w:hAnsi="Times New Roman" w:cs="Times New Roman"/>
          <w:sz w:val="28"/>
          <w:szCs w:val="28"/>
        </w:rPr>
        <w:t xml:space="preserve"> Search Strategy </w:t>
      </w:r>
    </w:p>
    <w:tbl>
      <w:tblPr>
        <w:tblStyle w:val="a7"/>
        <w:tblW w:w="8581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52"/>
        <w:gridCol w:w="8129"/>
      </w:tblGrid>
      <w:tr w:rsidR="00A82B86" w:rsidRPr="00DD38C9" w14:paraId="53D36FBC" w14:textId="77777777" w:rsidTr="009C65D8">
        <w:trPr>
          <w:trHeight w:val="275"/>
        </w:trPr>
        <w:tc>
          <w:tcPr>
            <w:tcW w:w="85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EA33D6" w14:textId="77777777" w:rsidR="00A82B86" w:rsidRPr="00DD38C9" w:rsidRDefault="00A82B86" w:rsidP="009C65D8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proofErr w:type="spellStart"/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Pubmed</w:t>
            </w:r>
            <w:proofErr w:type="spellEnd"/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 Search Strategy</w:t>
            </w:r>
          </w:p>
        </w:tc>
      </w:tr>
      <w:tr w:rsidR="00A82B86" w:rsidRPr="00DD38C9" w14:paraId="1A4DF8E2" w14:textId="77777777" w:rsidTr="009C65D8">
        <w:trPr>
          <w:trHeight w:val="26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717254B6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19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4A28CD04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#9 AND #15 AND #18</w:t>
            </w:r>
          </w:p>
        </w:tc>
      </w:tr>
      <w:tr w:rsidR="00A82B86" w:rsidRPr="00DD38C9" w14:paraId="2A331322" w14:textId="77777777" w:rsidTr="008279C7">
        <w:trPr>
          <w:trHeight w:val="299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3C51B531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18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25A0F065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randomized controlled </w:t>
            </w:r>
            <w:proofErr w:type="gramStart"/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trial[</w:t>
            </w:r>
            <w:proofErr w:type="gramEnd"/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Publication Type] OR randomized[Title/Abstract] OR placebo[Title/Abstract]</w:t>
            </w:r>
          </w:p>
        </w:tc>
      </w:tr>
      <w:tr w:rsidR="00A82B86" w:rsidRPr="00DD38C9" w14:paraId="5A012584" w14:textId="77777777" w:rsidTr="009C65D8">
        <w:trPr>
          <w:trHeight w:val="27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0471BAEC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17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1A1CB2B9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#15 AND #16</w:t>
            </w:r>
          </w:p>
        </w:tc>
      </w:tr>
      <w:tr w:rsidR="00A82B86" w:rsidRPr="00DD38C9" w14:paraId="652E6D3D" w14:textId="77777777" w:rsidTr="009C65D8">
        <w:trPr>
          <w:trHeight w:val="27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79092FA3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16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707575A0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("Preoperative Period"[Mesh</w:t>
            </w:r>
            <w:proofErr w:type="gramStart"/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] )</w:t>
            </w:r>
            <w:proofErr w:type="gramEnd"/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 OR (Period, Preoperative)</w:t>
            </w:r>
          </w:p>
        </w:tc>
      </w:tr>
      <w:tr w:rsidR="00A82B86" w:rsidRPr="00DD38C9" w14:paraId="38E6C803" w14:textId="77777777" w:rsidTr="009C65D8">
        <w:trPr>
          <w:trHeight w:val="26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4121AF93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15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44598241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#10 OR #11 OR #12 OR #13 OR #14 </w:t>
            </w:r>
          </w:p>
        </w:tc>
      </w:tr>
      <w:tr w:rsidR="00A82B86" w:rsidRPr="00DD38C9" w14:paraId="395E7951" w14:textId="77777777" w:rsidTr="008279C7">
        <w:trPr>
          <w:trHeight w:val="1186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0893F11C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14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2E9586BB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("Psychosocial Intervention"[Mesh]) OR (((((</w:t>
            </w:r>
            <w:proofErr w:type="gramStart"/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(( (</w:t>
            </w:r>
            <w:proofErr w:type="gramEnd"/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Intervention, Psychosocial[Title/Abstract])) OR (Interventions, Psychosocial[Title/Abstract])) OR (Psychosocial Interventions[Title/Abstract])) OR (Psychological Intervention[Title/Abstract])) OR (Intervention, Psychological[Title/Abstract])) OR (Interventions, Psychological[Title/Abstract])) OR (Psychological Interventions[Title/Abstract]))</w:t>
            </w:r>
          </w:p>
        </w:tc>
      </w:tr>
      <w:tr w:rsidR="00A82B86" w:rsidRPr="00DD38C9" w14:paraId="7199291C" w14:textId="77777777" w:rsidTr="008279C7">
        <w:trPr>
          <w:trHeight w:val="1852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7860F9E8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13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3B601F2F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("Resistance Training"[Mesh]) OR ((((((((((((Training, Resistance[Title/Abstract]) OR (Strength Training[Title/Abstract])) OR (Strengthening Program, Weight-Lifting[Title/Abstract])) OR (Weight Lifting Strengthening Program[Title/Abstract])) OR (Weight-Lifting Exercise Program[Title/Abstract])) OR (Weight Lifting Exercise Program[Title/Abstract])) OR (Weight-Bearing Strengthening Program[Title/Abstract])) OR (Strengthening Program, Weight-Bearing[Title/Abstract])) OR (Weight Bearing Strengthening Program[Title/Abstract])) OR (Weight-Bearing Exercise Program[Title/Abstract])) OR (Exercise Program, Weight-Bearing[Title/Abstract])) OR (Weight Bearing Exercise Program[Title/Abstract]))</w:t>
            </w:r>
          </w:p>
        </w:tc>
      </w:tr>
      <w:tr w:rsidR="00A82B86" w:rsidRPr="00DD38C9" w14:paraId="48029628" w14:textId="77777777" w:rsidTr="008279C7">
        <w:trPr>
          <w:trHeight w:val="1539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1BCB0B9D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12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57894400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("Exercise"[Mesh]) OR ((((((((((((((Physical Activity[Title/Abstract]) OR (Activity, Physical[Title/Abstract])) OR (Physical Activities[Title/Abstract])) OR (Exercise, Physical[Title/Abstract])) OR (Physical Exercise[Title/Abstract])) OR (Acute Exercise[Title/Abstract])) OR (Exercise, Acute[Title/Abstract])) OR (Exercise, Isometric[Title/Abstract])) OR (Isometric Exercise[Title/Abstract])) OR (Exercise, Aerobic[Title/Abstract])) OR (Aerobic Exercise[Title/Abstract])) OR (Exercises, Aerobic[Title/Abstract])) OR (Exercise Training[Title/Abstract])) OR (Training, </w:t>
            </w: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lastRenderedPageBreak/>
              <w:t>Exercise[Title/Abstract]))</w:t>
            </w:r>
          </w:p>
        </w:tc>
      </w:tr>
      <w:tr w:rsidR="00A82B86" w:rsidRPr="00DD38C9" w14:paraId="2755BF4F" w14:textId="77777777" w:rsidTr="009C65D8">
        <w:trPr>
          <w:trHeight w:val="687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2647546D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lastRenderedPageBreak/>
              <w:t>11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197E8F8C" w14:textId="3EF153DC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("Nutritional Support"[Mesh]) OR (((Support, Nutritional</w:t>
            </w:r>
            <w:r w:rsidR="009F1A02"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 </w:t>
            </w: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[Title/Abstract]) OR (Artificial Feeding</w:t>
            </w:r>
            <w:r w:rsidR="009F1A02"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 </w:t>
            </w: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[Title/Abstract])) OR (Feeding, Artificial</w:t>
            </w:r>
            <w:r w:rsidR="009F1A02"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 </w:t>
            </w: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[Title/Abstract]))</w:t>
            </w:r>
          </w:p>
        </w:tc>
      </w:tr>
      <w:tr w:rsidR="00A82B86" w:rsidRPr="00DD38C9" w14:paraId="2A03E363" w14:textId="77777777" w:rsidTr="008279C7">
        <w:trPr>
          <w:trHeight w:val="2117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1F98FE30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10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4B5C2BAA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("Preoperative Exercise"[Mesh]) OR (((((((((((((((Exercise, Preoperative[Title/Abstract]) OR (Pre-operative Conditioning[Title/Abstract])) OR (Conditioning, Pre-operative[Title/Abstract])) OR (Pre operative Conditioning[Title/Abstract])) OR (Pre-operative Rehabilitation[Title/Abstract])) OR (Rehabilitation, Pre-operative[Title/Abstract])) OR (Preoperative Rehabilitation[Title/Abstract])) OR (Rehabilitation, Preoperative[Title/Abstract])) OR (Preoperative Conditioning[Title/Abstract])) OR (Conditioning, Preoperative[Title/Abstract])) OR (Preoperative Conditionings[Title/Abstract])) OR (Pre-operative Exercise[Title/Abstract])) OR (Exercise, Pre-operative[Title/Abstract])) OR (Pre operative Exercise[Title/Abstract])) OR (Prehabilitation[Title/Abstract]))</w:t>
            </w:r>
          </w:p>
        </w:tc>
      </w:tr>
      <w:tr w:rsidR="00A82B86" w:rsidRPr="00DD38C9" w14:paraId="405FE794" w14:textId="77777777" w:rsidTr="009C65D8">
        <w:trPr>
          <w:trHeight w:val="141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72372381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9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485A0433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# 1 OR #2 OR #3 OR #4 OR #5 OR #6 OR #7 OR #8</w:t>
            </w:r>
          </w:p>
        </w:tc>
      </w:tr>
      <w:tr w:rsidR="00A82B86" w:rsidRPr="00DD38C9" w14:paraId="5DF34A3C" w14:textId="77777777" w:rsidTr="009C65D8">
        <w:trPr>
          <w:trHeight w:val="141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3A43E472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8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599FAE6C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("Pancreatic Neoplasms"[Mesh]) OR (((((((((((Neoplasm, Pancreatic[Title/Abstract]) OR (Pancreatic Neoplasm[Title/Abstract])) OR (Neoplasm, Pancreas[Title/Abstract])) OR (Pancreas Neoplasm[Title/Abstract])) OR (Neoplasms, Pancreatic[Title/Abstract])) OR (Cancer of Pancreas[Title/Abstract])) OR (Pancreas Cancer[Title/Abstract])) OR (Cancer, Pancreas[Title/Abstract])) OR (Pancreatic Cancer[Title/Abstract])) OR (Cancer, Pancreatic[Title/Abstract])) OR (Cancer of the Pancreas[Title/Abstract]))</w:t>
            </w:r>
          </w:p>
        </w:tc>
      </w:tr>
      <w:tr w:rsidR="00A82B86" w:rsidRPr="00DD38C9" w14:paraId="0147FD30" w14:textId="77777777" w:rsidTr="009C65D8">
        <w:trPr>
          <w:trHeight w:val="141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5973DA4E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7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4C8ABB80" w14:textId="34B2F841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("Biliary Tract Neoplasms"[Mesh]) OR ((((((Biliary Tract Neoplasm</w:t>
            </w:r>
            <w:r w:rsidR="009F1A02"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 </w:t>
            </w: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[Title/Abstract]) OR (Neoplasm, Biliary Tract</w:t>
            </w:r>
            <w:r w:rsidR="009F1A02"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 </w:t>
            </w: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[Title/Abstract])) OR (Biliary Tract Cancer</w:t>
            </w:r>
            <w:r w:rsidR="009F1A02"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 </w:t>
            </w: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[Title/Abstract])) OR (Cancer, Biliary Tract</w:t>
            </w:r>
            <w:r w:rsidR="009F1A02"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 </w:t>
            </w: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[Title/Abstract])) OR (Cancer of Biliary Tract</w:t>
            </w:r>
            <w:r w:rsidR="009F1A02"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 </w:t>
            </w: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[Title/Abstract])) OR (Cancer of the Biliary Tract</w:t>
            </w:r>
            <w:r w:rsidR="009F1A02"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 </w:t>
            </w: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[Title/Abstract]))</w:t>
            </w:r>
          </w:p>
        </w:tc>
      </w:tr>
      <w:tr w:rsidR="00A82B86" w:rsidRPr="00DD38C9" w14:paraId="07C68395" w14:textId="77777777" w:rsidTr="009C65D8">
        <w:trPr>
          <w:trHeight w:val="141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41C8CC31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6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4F4E3EA8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("Gallbladder Neoplasms"[Mesh]) OR (((((((((Gallbladder Neoplasm[Title/Abstract]) OR (Neoplasm, Gallbladder[Title/Abstract])) OR (Cancer of Gallbladder[Title/Abstract])) OR (Gallbladder Cancer[Title/Abstract])) OR (Cancer, Gallbladder[Title/Abstract])) OR (Gall Bladder Cancer[Title/Abstract])) OR (Bladder Cancer, Gall[Title/Abstract])) OR (Cancer, Gall Bladder[Title/Abstract])) OR (Cancer of the Gallbladder[Title/Abstract]))</w:t>
            </w:r>
          </w:p>
        </w:tc>
      </w:tr>
      <w:tr w:rsidR="00A82B86" w:rsidRPr="00DD38C9" w14:paraId="11F25AD1" w14:textId="77777777" w:rsidTr="009C65D8">
        <w:trPr>
          <w:trHeight w:val="141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65B2A8B8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5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11FF8086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("Liver Neoplasms"[Mesh]) OR (((((((((((((((Neoplasms, Hepatic[Title/Abstract]) OR (Neoplasms, Liver[Title/Abstract])) OR (Liver Neoplasm[Title/Abstract])) OR (Neoplasm, Liver[Title/Abstract])) OR (Hepatic Neoplasm[Title/Abstract])) OR (Neoplasm, Hepatic[Title/Abstract])) OR (Cancer of Liver[Title/Abstract])) OR (Hepatocellular Cancer[Title/Abstract])) OR (Cancers, Hepatocellular[Title/Abstract])) OR (Hepatic Cancer[Title/Abstract])) OR (Cancer, Hepatic[Title/Abstract])) OR (Liver Cancer[Title/Abstract])) OR (Cancer, Liver[Title/Abstract])) OR (Cancer of the Liver[Title/Abstract])) OR (Cancer, Hepatocellular[Title/Abstract]))</w:t>
            </w:r>
          </w:p>
        </w:tc>
      </w:tr>
      <w:tr w:rsidR="00A82B86" w:rsidRPr="00DD38C9" w14:paraId="0679E6E0" w14:textId="77777777" w:rsidTr="009C65D8">
        <w:trPr>
          <w:trHeight w:val="141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1992B801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4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2CA9BB0F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("Colorectal Neoplasms"[Mesh]) OR ((((((((Colorectal </w:t>
            </w:r>
            <w:proofErr w:type="gramStart"/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Neoplasm[</w:t>
            </w:r>
            <w:proofErr w:type="gramEnd"/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 xml:space="preserve">Title/Abstract]) OR (Neoplasm, Colorectal[Title/Abstract])) OR (Colorectal Tumor[Title/Abstract])) OR (Tumor, Colorectal[Title/Abstract])) OR (Colorectal Cancer[Title/Abstract])) OR </w:t>
            </w: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lastRenderedPageBreak/>
              <w:t>(Cancer, Colorectal[Title/Abstract])) OR (Colorectal Carcinoma[Title/Abstract])) OR (Carcinoma, Colorectal[Title/Abstract]))</w:t>
            </w:r>
          </w:p>
        </w:tc>
      </w:tr>
      <w:tr w:rsidR="00A82B86" w:rsidRPr="00DD38C9" w14:paraId="5B137A9C" w14:textId="77777777" w:rsidTr="009C65D8">
        <w:trPr>
          <w:trHeight w:val="1361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0D9ACA3D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lastRenderedPageBreak/>
              <w:t>3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064D35BE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("Stomach Neoplasms"[Mesh]) OR ((((((((((((Neoplasm, Stomach[Title/Abstract]) OR (Stomach Neoplasm[Title/Abstract])) OR (Neoplasms, Stomach[Title/Abstract])) OR (Gastric Neoplasm[Title/Abstract])) OR (Neoplasm, Gastric[Title/Abstract])) OR (Cancer of Stomach[Title/Abstract])) OR (Gastric Cancer[Title/Abstract])) OR (Cancer, Gastric[Title/Abstract])) OR (Stomach Cancer[Title/Abstract])) OR (Cancer, Stomach[Title/Abstract])) OR (Cancer of the Stomach[Title/Abstract])) OR (Gastric Cancer, Familial Diffuse[Title/Abstract]))</w:t>
            </w:r>
          </w:p>
        </w:tc>
      </w:tr>
      <w:tr w:rsidR="00A82B86" w:rsidRPr="00DD38C9" w14:paraId="4CC53295" w14:textId="77777777" w:rsidTr="009C65D8">
        <w:trPr>
          <w:trHeight w:val="141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1553A28B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2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448F693D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("Esophageal Neoplasms"[Mesh]) OR (((((((((((((((((Esophageal Neoplasm[Title/Abstract]) OR (Neoplasm, Esophageal[Title/Abstract])) OR (Esophagus Neoplasm[Title/Abstract])) OR (Esophagus Neoplasms[Title/Abstract])) OR (Neoplasm, Esophagus[Title/Abstract])) OR (Neoplasms, Esophagus[Title/Abstract])) OR (Neoplasms, Esophageal[Title/Abstract])) OR (Cancer of Esophagus[Title/Abstract])) OR (Cancer of the Esophagus[Title/Abstract])) OR (Esophagus Cancer[Title/Abstract])) OR (Cancer, Esophagus[Title/Abstract])) OR (Cancers, Esophagus[Title/Abstract])) OR (Esophagus Cancers[Title/Abstract])) OR (Esophageal Cancer[Title/Abstract])) OR (Cancer, Esophageal[Title/Abstract])) OR (Cancers, Esophageal[Title/Abstract])) OR (Esophageal Cancers[Title/Abstract]))</w:t>
            </w:r>
          </w:p>
        </w:tc>
      </w:tr>
      <w:tr w:rsidR="00A82B86" w:rsidRPr="00DD38C9" w14:paraId="606014C6" w14:textId="77777777" w:rsidTr="008279C7">
        <w:trPr>
          <w:trHeight w:val="1630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44326DC6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1</w:t>
            </w:r>
          </w:p>
        </w:tc>
        <w:tc>
          <w:tcPr>
            <w:tcW w:w="8129" w:type="dxa"/>
            <w:tcBorders>
              <w:top w:val="single" w:sz="4" w:space="0" w:color="auto"/>
              <w:bottom w:val="single" w:sz="4" w:space="0" w:color="auto"/>
            </w:tcBorders>
          </w:tcPr>
          <w:p w14:paraId="5DAA1121" w14:textId="77777777" w:rsidR="00A82B86" w:rsidRPr="00DD38C9" w:rsidRDefault="00A82B86" w:rsidP="009C65D8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D38C9">
              <w:rPr>
                <w:rFonts w:ascii="Times New Roman" w:hAnsi="Times New Roman" w:cs="Times New Roman"/>
                <w:sz w:val="22"/>
                <w14:ligatures w14:val="none"/>
              </w:rPr>
              <w:t>("Digestive System Neoplasms"[Mesh]) OR (((((((((Digestive System Neoplasm[Title/Abstract]) OR (Neoplasm, Digestive System[Title/Abstract])) OR (Neoplasms, Digestive System[Title/Abstract])) OR (Cancer of Digestive System[Title/Abstract])) OR (Digestive System Cancers[Title/Abstract])) OR (Cancer of the Digestive System[Title/Abstract])) OR (Digestive System Cancer[Title/Abstract])) OR (Cancer, Digestive System[Title/Abstract])) OR (Cancers, Digestive System[Title/Abstract]))</w:t>
            </w:r>
          </w:p>
        </w:tc>
      </w:tr>
    </w:tbl>
    <w:p w14:paraId="6109DE72" w14:textId="77777777" w:rsidR="00A82B86" w:rsidRPr="00DD38C9" w:rsidRDefault="00A82B86" w:rsidP="00A82B86">
      <w:pPr>
        <w:rPr>
          <w:rFonts w:ascii="Times New Roman" w:hAnsi="Times New Roman" w:cs="Times New Roman"/>
          <w:sz w:val="22"/>
        </w:rPr>
      </w:pPr>
    </w:p>
    <w:p w14:paraId="4399DC7D" w14:textId="77777777" w:rsidR="00A82B86" w:rsidRPr="00A82B86" w:rsidRDefault="00A82B86" w:rsidP="005A3C20">
      <w:pPr>
        <w:spacing w:line="360" w:lineRule="auto"/>
        <w:rPr>
          <w:rFonts w:ascii="Times New Roman" w:hAnsi="Times New Roman" w:cs="Times New Roman"/>
          <w:sz w:val="24"/>
        </w:rPr>
        <w:sectPr w:rsidR="00A82B86" w:rsidRPr="00A82B86" w:rsidSect="006C4A5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BDDC77D" w14:textId="07FF8837" w:rsidR="00A8534A" w:rsidRDefault="005B5747" w:rsidP="005A3C20">
      <w:pPr>
        <w:spacing w:line="360" w:lineRule="auto"/>
        <w:rPr>
          <w:rFonts w:ascii="Times New Roman" w:hAnsi="Times New Roman" w:cs="Times New Roman"/>
          <w:sz w:val="24"/>
        </w:rPr>
      </w:pPr>
      <w:r w:rsidRPr="00594B5F">
        <w:rPr>
          <w:rFonts w:ascii="Times New Roman" w:hAnsi="Times New Roman" w:cs="Times New Roman"/>
          <w:b/>
          <w:bCs/>
          <w:sz w:val="24"/>
        </w:rPr>
        <w:lastRenderedPageBreak/>
        <w:t>Supplement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Table</w:t>
      </w:r>
      <w:r w:rsidR="008279C7">
        <w:rPr>
          <w:rFonts w:ascii="Times New Roman" w:hAnsi="Times New Roman" w:cs="Times New Roman" w:hint="eastAsia"/>
          <w:b/>
          <w:bCs/>
          <w:sz w:val="24"/>
        </w:rPr>
        <w:t xml:space="preserve"> 2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5B5747">
        <w:rPr>
          <w:rFonts w:ascii="Times New Roman" w:hAnsi="Times New Roman" w:cs="Times New Roman"/>
          <w:sz w:val="24"/>
        </w:rPr>
        <w:t>Detailed pre-rehabilitation interventions included in the study</w:t>
      </w:r>
    </w:p>
    <w:tbl>
      <w:tblPr>
        <w:tblStyle w:val="a7"/>
        <w:tblW w:w="15309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954"/>
        <w:gridCol w:w="4678"/>
        <w:gridCol w:w="3543"/>
      </w:tblGrid>
      <w:tr w:rsidR="005B5747" w:rsidRPr="005B5747" w14:paraId="0954F053" w14:textId="77777777" w:rsidTr="0041110D">
        <w:trPr>
          <w:trHeight w:val="333"/>
        </w:trPr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B3763B6" w14:textId="77777777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S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t</w:t>
            </w: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udy</w:t>
            </w:r>
          </w:p>
        </w:tc>
        <w:tc>
          <w:tcPr>
            <w:tcW w:w="141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F8FED5" w14:textId="77777777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Intervention group</w:t>
            </w:r>
          </w:p>
        </w:tc>
      </w:tr>
      <w:tr w:rsidR="005B5747" w:rsidRPr="005B5747" w14:paraId="45FCA470" w14:textId="77777777" w:rsidTr="0041110D">
        <w:trPr>
          <w:trHeight w:val="19"/>
        </w:trPr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A944372" w14:textId="77777777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EC3518" w14:textId="77777777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Exercise interventions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BDBAE7" w14:textId="77777777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Nutritional interventions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7F9F2" w14:textId="77777777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Psychological interventions</w:t>
            </w:r>
          </w:p>
        </w:tc>
      </w:tr>
      <w:tr w:rsidR="00E12622" w:rsidRPr="008A6BEA" w14:paraId="4B700279" w14:textId="77777777" w:rsidTr="0041110D">
        <w:trPr>
          <w:trHeight w:val="19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9F9609" w14:textId="4A468EBD" w:rsidR="00E12622" w:rsidRPr="00E12622" w:rsidRDefault="00E12622" w:rsidP="00E126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Yang </w:t>
            </w:r>
            <w:proofErr w:type="spellStart"/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F,et</w:t>
            </w:r>
            <w:proofErr w:type="spellEnd"/>
            <w:proofErr w:type="gramEnd"/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al 2024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162BF220" w14:textId="77777777" w:rsidR="008A6BEA" w:rsidRPr="008A6BEA" w:rsidRDefault="008A6BEA" w:rsidP="008A6BEA">
            <w:pPr>
              <w:pStyle w:val="a8"/>
              <w:widowControl/>
              <w:numPr>
                <w:ilvl w:val="0"/>
                <w:numId w:val="40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A6BE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Light-intensity: Focused on upper limb, breathing, and lower limb exercises.</w:t>
            </w:r>
          </w:p>
          <w:p w14:paraId="1B4B940A" w14:textId="2EF46AFA" w:rsidR="00E12622" w:rsidRPr="008A6BEA" w:rsidRDefault="008A6BEA" w:rsidP="008A6BEA">
            <w:pPr>
              <w:pStyle w:val="a8"/>
              <w:widowControl/>
              <w:numPr>
                <w:ilvl w:val="0"/>
                <w:numId w:val="40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A6BE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Twice daily: Performed starting from when surgery was scheduled until the day before the operation.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3D7B0306" w14:textId="60540D48" w:rsidR="00E12622" w:rsidRPr="008A6BEA" w:rsidRDefault="008A6BEA" w:rsidP="008A6B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332FCA48" w14:textId="63767865" w:rsidR="00E12622" w:rsidRPr="008A6BEA" w:rsidRDefault="008A6BEA" w:rsidP="008A6B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</w:tr>
      <w:tr w:rsidR="00E12622" w:rsidRPr="00A54FDC" w14:paraId="350495E3" w14:textId="77777777" w:rsidTr="0041110D">
        <w:trPr>
          <w:trHeight w:val="19"/>
        </w:trPr>
        <w:tc>
          <w:tcPr>
            <w:tcW w:w="1134" w:type="dxa"/>
            <w:vAlign w:val="center"/>
          </w:tcPr>
          <w:p w14:paraId="7F7228CE" w14:textId="645B5EA8" w:rsidR="00E12622" w:rsidRPr="00E12622" w:rsidRDefault="00E12622" w:rsidP="00E1262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</w:pPr>
            <w:r w:rsidRPr="00E1262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Loughney L, et al 2024</w:t>
            </w:r>
          </w:p>
        </w:tc>
        <w:tc>
          <w:tcPr>
            <w:tcW w:w="5954" w:type="dxa"/>
          </w:tcPr>
          <w:p w14:paraId="14E45C12" w14:textId="103F79A6" w:rsidR="00A54FDC" w:rsidRPr="00A54FDC" w:rsidRDefault="00A54FDC" w:rsidP="00A54FD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A54FDC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Exercise Components:</w:t>
            </w:r>
          </w:p>
          <w:p w14:paraId="17ACC8E0" w14:textId="77777777" w:rsidR="00A54FDC" w:rsidRPr="00A54FDC" w:rsidRDefault="00A54FDC" w:rsidP="00A54FDC">
            <w:pPr>
              <w:pStyle w:val="a8"/>
              <w:widowControl/>
              <w:numPr>
                <w:ilvl w:val="0"/>
                <w:numId w:val="39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A54FDC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Aerobic Exercise: Walking, jogging, cycling, etc.</w:t>
            </w:r>
          </w:p>
          <w:p w14:paraId="5AA304E7" w14:textId="77777777" w:rsidR="00A54FDC" w:rsidRPr="00A54FDC" w:rsidRDefault="00A54FDC" w:rsidP="00A54FDC">
            <w:pPr>
              <w:pStyle w:val="a8"/>
              <w:widowControl/>
              <w:numPr>
                <w:ilvl w:val="0"/>
                <w:numId w:val="39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A54FDC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Strength Training: Whole-body strength training using resistance bands, dumbbells, etc.</w:t>
            </w:r>
          </w:p>
          <w:p w14:paraId="64A6AA41" w14:textId="3AFFEF5B" w:rsidR="00A54FDC" w:rsidRPr="00A54FDC" w:rsidRDefault="00A54FDC" w:rsidP="00A54FDC">
            <w:pPr>
              <w:pStyle w:val="a8"/>
              <w:widowControl/>
              <w:numPr>
                <w:ilvl w:val="0"/>
                <w:numId w:val="39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A54FDC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Flexibility Training: Stretching exercises to improve joint range of motion.</w:t>
            </w:r>
          </w:p>
          <w:p w14:paraId="599471D4" w14:textId="078E3CF2" w:rsidR="00A54FDC" w:rsidRPr="00A54FDC" w:rsidRDefault="00A54FDC" w:rsidP="00A54FDC">
            <w:pPr>
              <w:pStyle w:val="a8"/>
              <w:widowControl/>
              <w:numPr>
                <w:ilvl w:val="0"/>
                <w:numId w:val="39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A54FDC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3-5 times per week, 30-60 minutes per session.</w:t>
            </w:r>
          </w:p>
        </w:tc>
        <w:tc>
          <w:tcPr>
            <w:tcW w:w="4678" w:type="dxa"/>
          </w:tcPr>
          <w:p w14:paraId="2EDFA9C2" w14:textId="0021EDBE" w:rsidR="00E12622" w:rsidRPr="00A54FDC" w:rsidRDefault="00A54FDC" w:rsidP="00A54FD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  <w:tc>
          <w:tcPr>
            <w:tcW w:w="3543" w:type="dxa"/>
          </w:tcPr>
          <w:p w14:paraId="558045DA" w14:textId="58F1D493" w:rsidR="00E12622" w:rsidRPr="00A54FDC" w:rsidRDefault="00A54FDC" w:rsidP="00A54FD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</w:tr>
      <w:tr w:rsidR="00E12622" w:rsidRPr="002E4729" w14:paraId="79FEB2A8" w14:textId="77777777" w:rsidTr="0041110D">
        <w:trPr>
          <w:trHeight w:val="19"/>
        </w:trPr>
        <w:tc>
          <w:tcPr>
            <w:tcW w:w="1134" w:type="dxa"/>
            <w:vAlign w:val="center"/>
          </w:tcPr>
          <w:p w14:paraId="5D07A879" w14:textId="204B4141" w:rsidR="00E12622" w:rsidRPr="00E12622" w:rsidRDefault="00E12622" w:rsidP="00E1262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</w:pPr>
            <w:r w:rsidRPr="00E1262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Chen J, et al 2024</w:t>
            </w:r>
          </w:p>
        </w:tc>
        <w:tc>
          <w:tcPr>
            <w:tcW w:w="5954" w:type="dxa"/>
          </w:tcPr>
          <w:p w14:paraId="2294AF79" w14:textId="77777777" w:rsidR="00E12622" w:rsidRDefault="002E4729" w:rsidP="00E1262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E472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a 3-week, individualized, supervised multimodal prehabilitation program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.</w:t>
            </w:r>
          </w:p>
          <w:p w14:paraId="2D6FCE0C" w14:textId="77777777" w:rsidR="002E4729" w:rsidRPr="002E4729" w:rsidRDefault="002E4729" w:rsidP="002E472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E472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1. Aerobic and Resistance Exercises:</w:t>
            </w:r>
          </w:p>
          <w:p w14:paraId="354065CC" w14:textId="77777777" w:rsidR="002E4729" w:rsidRPr="002E4729" w:rsidRDefault="002E4729" w:rsidP="002E4729">
            <w:pPr>
              <w:pStyle w:val="a8"/>
              <w:widowControl/>
              <w:numPr>
                <w:ilvl w:val="0"/>
                <w:numId w:val="36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E472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Aerobic Exercise: 30 minutes of moderate-intensity exercise (jogging, walking, cycling) at least 3 days per week, aiming for a Borg Scale score of 13-16.</w:t>
            </w:r>
          </w:p>
          <w:p w14:paraId="028E08DF" w14:textId="77777777" w:rsidR="002E4729" w:rsidRPr="002E4729" w:rsidRDefault="002E4729" w:rsidP="002E4729">
            <w:pPr>
              <w:pStyle w:val="a8"/>
              <w:widowControl/>
              <w:numPr>
                <w:ilvl w:val="0"/>
                <w:numId w:val="36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E472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Resistance Exercise: 25 minutes of resistance training using an elastic band, focusing on major muscle groups, performed 2-3 times per week.</w:t>
            </w:r>
          </w:p>
          <w:p w14:paraId="1DF70A9C" w14:textId="77777777" w:rsidR="002E4729" w:rsidRPr="002E4729" w:rsidRDefault="002E4729" w:rsidP="002E472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E472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2. Respiratory Training:</w:t>
            </w:r>
          </w:p>
          <w:p w14:paraId="09D70B38" w14:textId="46957D51" w:rsidR="002E4729" w:rsidRPr="002E4729" w:rsidRDefault="002E4729" w:rsidP="002E4729">
            <w:pPr>
              <w:pStyle w:val="a8"/>
              <w:widowControl/>
              <w:numPr>
                <w:ilvl w:val="0"/>
                <w:numId w:val="37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E472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Use of a TRI-BALL® respiratory trainer for 10 minutes, 3 times daily, focusing on deep, slow breathing exercises (Sustained Maximal Inspiration).</w:t>
            </w:r>
          </w:p>
        </w:tc>
        <w:tc>
          <w:tcPr>
            <w:tcW w:w="4678" w:type="dxa"/>
          </w:tcPr>
          <w:p w14:paraId="7A5C49D1" w14:textId="77777777" w:rsidR="002E4729" w:rsidRPr="002E4729" w:rsidRDefault="002E4729" w:rsidP="002E4729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2E472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Assessment of nutritional status using the NRS2002 scale and goal setting for daily caloric and protein intake.</w:t>
            </w:r>
          </w:p>
          <w:p w14:paraId="19D60DFB" w14:textId="4188C585" w:rsidR="00E12622" w:rsidRPr="002E4729" w:rsidRDefault="002E4729" w:rsidP="002E4729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2E472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Whey protein supplementation for participants not meeting protein requirements through diet alone.</w:t>
            </w:r>
          </w:p>
        </w:tc>
        <w:tc>
          <w:tcPr>
            <w:tcW w:w="3543" w:type="dxa"/>
          </w:tcPr>
          <w:p w14:paraId="2DE51D81" w14:textId="77777777" w:rsidR="002E4729" w:rsidRPr="002E4729" w:rsidRDefault="002E4729" w:rsidP="002E4729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2E472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Anxiety-coping interventions, including relaxation techniques and deep breathing exercises, provided by a nurse trained in psychological care.</w:t>
            </w:r>
          </w:p>
          <w:p w14:paraId="49A9B887" w14:textId="77777777" w:rsidR="002E4729" w:rsidRPr="002E4729" w:rsidRDefault="002E4729" w:rsidP="002E4729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2E472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Referral to a medical psychologist for participants at higher risk for psychological distress.</w:t>
            </w:r>
          </w:p>
          <w:p w14:paraId="43E31739" w14:textId="0F18E4A5" w:rsidR="00E12622" w:rsidRPr="002E4729" w:rsidRDefault="002E4729" w:rsidP="002E4729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2E472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Counseling on smoking and alcohol cessation.</w:t>
            </w:r>
          </w:p>
        </w:tc>
      </w:tr>
      <w:tr w:rsidR="00E12622" w:rsidRPr="00B177C0" w14:paraId="1D125D5C" w14:textId="77777777" w:rsidTr="0041110D">
        <w:trPr>
          <w:trHeight w:val="19"/>
        </w:trPr>
        <w:tc>
          <w:tcPr>
            <w:tcW w:w="1134" w:type="dxa"/>
            <w:vAlign w:val="center"/>
          </w:tcPr>
          <w:p w14:paraId="01E9C631" w14:textId="02131583" w:rsidR="00E12622" w:rsidRPr="00E12622" w:rsidRDefault="00E12622" w:rsidP="00E1262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</w:pPr>
            <w:proofErr w:type="spellStart"/>
            <w:r w:rsidRPr="00E1262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:lang w:val="it-IT"/>
              </w:rPr>
              <w:t>Triguero-Cánovas</w:t>
            </w:r>
            <w:proofErr w:type="spellEnd"/>
            <w:r w:rsidRPr="00E1262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:lang w:val="it-IT"/>
              </w:rPr>
              <w:t xml:space="preserve"> </w:t>
            </w:r>
            <w:proofErr w:type="spellStart"/>
            <w:proofErr w:type="gramStart"/>
            <w:r w:rsidRPr="00E1262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:lang w:val="it-IT"/>
              </w:rPr>
              <w:t>D,et</w:t>
            </w:r>
            <w:proofErr w:type="spellEnd"/>
            <w:proofErr w:type="gramEnd"/>
            <w:r w:rsidRPr="00E1262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:lang w:val="it-IT"/>
              </w:rPr>
              <w:t xml:space="preserve"> al 2023</w:t>
            </w:r>
          </w:p>
        </w:tc>
        <w:tc>
          <w:tcPr>
            <w:tcW w:w="5954" w:type="dxa"/>
          </w:tcPr>
          <w:p w14:paraId="68153546" w14:textId="1CD54C7D" w:rsidR="00016719" w:rsidRDefault="00016719" w:rsidP="00E1262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A </w:t>
            </w:r>
            <w:r w:rsidRPr="0001671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home-based </w:t>
            </w:r>
            <w:r w:rsidRPr="00456D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multimodal</w:t>
            </w:r>
            <w:r w:rsidRPr="0001671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prehabilitation</w:t>
            </w:r>
          </w:p>
          <w:p w14:paraId="594162ED" w14:textId="3C7CF3AB" w:rsidR="00016719" w:rsidRDefault="00016719" w:rsidP="00E1262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  <w:r w:rsidRPr="00B177C0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aily aerobic exercises and 3 weekly sessions of muscle endurance exercises.</w:t>
            </w:r>
          </w:p>
          <w:p w14:paraId="33EBD4E7" w14:textId="77777777" w:rsidR="00016719" w:rsidRPr="00016719" w:rsidRDefault="00016719" w:rsidP="00016719">
            <w:pPr>
              <w:pStyle w:val="a8"/>
              <w:widowControl/>
              <w:numPr>
                <w:ilvl w:val="0"/>
                <w:numId w:val="35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1671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Aerobic Exercise: Engaging in daily activities such as walking, cycling, or swimming to improve cardiovascular fitness and endurance.</w:t>
            </w:r>
          </w:p>
          <w:p w14:paraId="0064F10A" w14:textId="4DDAA8E3" w:rsidR="00E12622" w:rsidRPr="00B177C0" w:rsidRDefault="00016719" w:rsidP="00016719">
            <w:pPr>
              <w:pStyle w:val="a8"/>
              <w:widowControl/>
              <w:numPr>
                <w:ilvl w:val="0"/>
                <w:numId w:val="35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1671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lastRenderedPageBreak/>
              <w:t>Muscle Endurance Training: Performing three weekly sessions of targeted exercises focusing on strength and muscle endurance. These exercises are functional and can be easily performed at home without specialized equipment.</w:t>
            </w:r>
          </w:p>
        </w:tc>
        <w:tc>
          <w:tcPr>
            <w:tcW w:w="4678" w:type="dxa"/>
          </w:tcPr>
          <w:p w14:paraId="26B0F2C9" w14:textId="77777777" w:rsidR="00016719" w:rsidRPr="00016719" w:rsidRDefault="00016719" w:rsidP="00016719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01671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lastRenderedPageBreak/>
              <w:t>Balanced Diet: Encouraging a diet rich in fruits, vegetables, whole grains, and lean proteins to ensure adequate nutrition and support recovery.</w:t>
            </w:r>
          </w:p>
          <w:p w14:paraId="6D5EC4F6" w14:textId="77777777" w:rsidR="00016719" w:rsidRPr="00016719" w:rsidRDefault="00016719" w:rsidP="00016719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01671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lastRenderedPageBreak/>
              <w:t xml:space="preserve">Protein Supplementation: Administering </w:t>
            </w:r>
            <w:proofErr w:type="spellStart"/>
            <w:r w:rsidRPr="0001671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hyperproteic</w:t>
            </w:r>
            <w:proofErr w:type="spellEnd"/>
            <w:r w:rsidRPr="0001671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 nutritional supplements like Ensure Plus Advance to meet the increased protein needs associated with cancer and surgery.</w:t>
            </w:r>
          </w:p>
          <w:p w14:paraId="3B7FB8B2" w14:textId="67B6F731" w:rsidR="00E12622" w:rsidRPr="00B177C0" w:rsidRDefault="00016719" w:rsidP="00016719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01671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Vitamin and Mineral Intake: Ensuring adequate intake of essential vitamins and minerals, particularly vitamin D and calcium, to support bone health and immune function.</w:t>
            </w:r>
          </w:p>
        </w:tc>
        <w:tc>
          <w:tcPr>
            <w:tcW w:w="3543" w:type="dxa"/>
          </w:tcPr>
          <w:p w14:paraId="51270A55" w14:textId="77777777" w:rsidR="00016719" w:rsidRPr="00016719" w:rsidRDefault="00016719" w:rsidP="00016719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01671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lastRenderedPageBreak/>
              <w:t>Relaxation Techniques: Teaching relaxation exercises and breathing techniques to reduce anxiety and stress before and after surgery.</w:t>
            </w:r>
          </w:p>
          <w:p w14:paraId="2DDD47A5" w14:textId="61C44873" w:rsidR="00E12622" w:rsidRPr="00B177C0" w:rsidRDefault="00016719" w:rsidP="00016719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01671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lastRenderedPageBreak/>
              <w:t>Education and Support: Providing information about the surgery, expected outcomes, and self-care practices to empower patients and alleviate fears and uncertainties.</w:t>
            </w:r>
          </w:p>
        </w:tc>
      </w:tr>
      <w:tr w:rsidR="00237305" w:rsidRPr="005B5747" w14:paraId="154EF651" w14:textId="77777777" w:rsidTr="0041110D">
        <w:trPr>
          <w:trHeight w:val="19"/>
        </w:trPr>
        <w:tc>
          <w:tcPr>
            <w:tcW w:w="1134" w:type="dxa"/>
          </w:tcPr>
          <w:p w14:paraId="6DCD0C8D" w14:textId="1274FE3F" w:rsidR="00237305" w:rsidRPr="005B5747" w:rsidRDefault="002D731A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lastRenderedPageBreak/>
              <w:t xml:space="preserve">Bojesen </w:t>
            </w:r>
            <w:proofErr w:type="spellStart"/>
            <w:proofErr w:type="gramStart"/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RD,et</w:t>
            </w:r>
            <w:proofErr w:type="spellEnd"/>
            <w:proofErr w:type="gramEnd"/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al 2023</w:t>
            </w:r>
          </w:p>
        </w:tc>
        <w:tc>
          <w:tcPr>
            <w:tcW w:w="5954" w:type="dxa"/>
          </w:tcPr>
          <w:p w14:paraId="3E4D3AB9" w14:textId="77777777" w:rsidR="002D731A" w:rsidRPr="002D731A" w:rsidRDefault="002D731A" w:rsidP="002D731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4 weeks of individualized physical training: 3 times a week </w:t>
            </w:r>
          </w:p>
          <w:p w14:paraId="253F53CB" w14:textId="23B55A45" w:rsidR="002D731A" w:rsidRPr="002D731A" w:rsidRDefault="002D731A" w:rsidP="00E0161D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High-intensity interval training (HIIT)</w:t>
            </w:r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：</w:t>
            </w:r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 high-intensity intervals of 2-3 minutes on a stationary exercise bike at 90% of the patient</w:t>
            </w:r>
            <w:proofErr w:type="gramStart"/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’</w:t>
            </w:r>
            <w:proofErr w:type="gramEnd"/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s maximum oxygen uptake measured at baseline with a cardiopulmonary exercise test.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 minutes of low-intensity intervals (30% of the maximum oxygen uptake) between each high-intensity interval.</w:t>
            </w:r>
          </w:p>
          <w:p w14:paraId="6E676DD6" w14:textId="703FD6CB" w:rsidR="00237305" w:rsidRPr="005B5747" w:rsidRDefault="002D731A" w:rsidP="002D731A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Resistance training: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Three sets of 8-12 repetitions for each of the large muscle groups using machines (Technogym®, Italy) following a predefined progression scheme.</w:t>
            </w:r>
          </w:p>
        </w:tc>
        <w:tc>
          <w:tcPr>
            <w:tcW w:w="4678" w:type="dxa"/>
          </w:tcPr>
          <w:p w14:paraId="3B8C3EF2" w14:textId="77777777" w:rsidR="002D731A" w:rsidRPr="002D731A" w:rsidRDefault="002D731A" w:rsidP="002D731A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Consultation with a dietician for approximately 1 hour within the first week after inclusion.</w:t>
            </w:r>
          </w:p>
          <w:p w14:paraId="0E5792D3" w14:textId="77777777" w:rsidR="002D731A" w:rsidRPr="002D731A" w:rsidRDefault="002D731A" w:rsidP="002D731A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Protein supplements: TMP-90 Shake® (Friesland Campina, Netherlands) 30 g twice a day.</w:t>
            </w:r>
          </w:p>
          <w:p w14:paraId="10EDAB3F" w14:textId="50A85203" w:rsidR="00237305" w:rsidRPr="005B5747" w:rsidRDefault="002D731A" w:rsidP="002D731A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Vitamins: Vitamin D with calcium (38 µg + 400 mg </w:t>
            </w:r>
            <w:proofErr w:type="spellStart"/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Unikalk</w:t>
            </w:r>
            <w:proofErr w:type="spellEnd"/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 Mega®, Orkla Health A/S, Denmark) and multivitamin (</w:t>
            </w:r>
            <w:proofErr w:type="spellStart"/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Apovit</w:t>
            </w:r>
            <w:proofErr w:type="spellEnd"/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 Multi®, </w:t>
            </w:r>
            <w:proofErr w:type="spellStart"/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Apovit</w:t>
            </w:r>
            <w:proofErr w:type="spellEnd"/>
            <w:r w:rsidRP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, Denmark).</w:t>
            </w:r>
          </w:p>
        </w:tc>
        <w:tc>
          <w:tcPr>
            <w:tcW w:w="3543" w:type="dxa"/>
          </w:tcPr>
          <w:p w14:paraId="08CF5726" w14:textId="3069BAA5" w:rsidR="00237305" w:rsidRPr="002D731A" w:rsidRDefault="002D731A" w:rsidP="002D731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</w:tr>
      <w:tr w:rsidR="00237305" w:rsidRPr="005B5747" w14:paraId="1DC2FC9B" w14:textId="77777777" w:rsidTr="0041110D">
        <w:trPr>
          <w:trHeight w:val="19"/>
        </w:trPr>
        <w:tc>
          <w:tcPr>
            <w:tcW w:w="1134" w:type="dxa"/>
          </w:tcPr>
          <w:p w14:paraId="7783551A" w14:textId="797D685F" w:rsidR="00237305" w:rsidRPr="005B5747" w:rsidRDefault="003C7A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 w:rsidRPr="003C7A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  <w:t>Bausys</w:t>
            </w:r>
            <w:proofErr w:type="spellEnd"/>
            <w:r w:rsidRPr="003C7A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  <w:t>, A</w:t>
            </w:r>
            <w:r w:rsidRPr="00237305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val="it-IT" w:bidi="ar"/>
              </w:rPr>
              <w:t>, et al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val="it-IT" w:bidi="ar"/>
              </w:rPr>
              <w:t xml:space="preserve"> 2023</w:t>
            </w:r>
          </w:p>
        </w:tc>
        <w:tc>
          <w:tcPr>
            <w:tcW w:w="5954" w:type="dxa"/>
          </w:tcPr>
          <w:p w14:paraId="4928F885" w14:textId="62610766" w:rsidR="00456DAD" w:rsidRPr="00456DAD" w:rsidRDefault="00456DAD" w:rsidP="00456DA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456D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A </w:t>
            </w:r>
            <w:r w:rsidRPr="00456D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personalized, multimodal, semi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-</w:t>
            </w:r>
            <w:r w:rsidRPr="00456D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supervised, home-based prehabilitation</w:t>
            </w:r>
          </w:p>
          <w:p w14:paraId="5F6439F8" w14:textId="65065321" w:rsidR="00456DAD" w:rsidRPr="00456DAD" w:rsidRDefault="00456DAD" w:rsidP="00456DAD">
            <w:pPr>
              <w:pStyle w:val="a8"/>
              <w:widowControl/>
              <w:numPr>
                <w:ilvl w:val="0"/>
                <w:numId w:val="31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Endurance training: 10</w:t>
            </w:r>
            <w:r w:rsidR="00680C02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-</w:t>
            </w: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30 min of daily exercise, such as walking, stair climbing, dancing, water exercises, or cycling, based on the patient</w:t>
            </w:r>
            <w:proofErr w:type="gramStart"/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’</w:t>
            </w:r>
            <w:proofErr w:type="gramEnd"/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s preference. Target intensity was 40</w:t>
            </w:r>
            <w:r w:rsidR="00680C02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-</w:t>
            </w: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65% of heart rate reserve.</w:t>
            </w:r>
          </w:p>
          <w:p w14:paraId="2310B903" w14:textId="070058BC" w:rsidR="00456DAD" w:rsidRPr="00456DAD" w:rsidRDefault="00456DAD" w:rsidP="00456DAD">
            <w:pPr>
              <w:pStyle w:val="a8"/>
              <w:widowControl/>
              <w:numPr>
                <w:ilvl w:val="0"/>
                <w:numId w:val="31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Respiratory muscle training: 5</w:t>
            </w:r>
            <w:r w:rsidR="00680C02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-</w:t>
            </w: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10 min of daily exercises to strengthen respiratory muscles.</w:t>
            </w:r>
          </w:p>
          <w:p w14:paraId="53965A5E" w14:textId="1597E600" w:rsidR="00456DAD" w:rsidRPr="00456DAD" w:rsidRDefault="00456DAD" w:rsidP="00456DAD">
            <w:pPr>
              <w:pStyle w:val="a8"/>
              <w:widowControl/>
              <w:numPr>
                <w:ilvl w:val="0"/>
                <w:numId w:val="31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Resistance training: 10</w:t>
            </w:r>
            <w:r w:rsidR="00680C02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-</w:t>
            </w: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20 min of exercises three times per week to improve muscular strength.</w:t>
            </w:r>
          </w:p>
          <w:p w14:paraId="4A159D6B" w14:textId="7180226D" w:rsidR="00456DAD" w:rsidRPr="00456DAD" w:rsidRDefault="00456DAD" w:rsidP="00456DAD">
            <w:pPr>
              <w:pStyle w:val="a8"/>
              <w:widowControl/>
              <w:numPr>
                <w:ilvl w:val="0"/>
                <w:numId w:val="31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Stretching exercises: 5</w:t>
            </w:r>
            <w:r w:rsidR="00680C02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-</w:t>
            </w: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10 min of exercises three times per week.</w:t>
            </w:r>
          </w:p>
          <w:p w14:paraId="0464BABD" w14:textId="2C0F7AD3" w:rsidR="00237305" w:rsidRPr="005B5747" w:rsidRDefault="00456DAD" w:rsidP="003C7A47">
            <w:pPr>
              <w:pStyle w:val="a8"/>
              <w:widowControl/>
              <w:numPr>
                <w:ilvl w:val="0"/>
                <w:numId w:val="31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Training duration: Total daily training time did not exceed 60 min.</w:t>
            </w:r>
          </w:p>
        </w:tc>
        <w:tc>
          <w:tcPr>
            <w:tcW w:w="4678" w:type="dxa"/>
          </w:tcPr>
          <w:p w14:paraId="2DF8DC78" w14:textId="77777777" w:rsidR="00456DAD" w:rsidRPr="00456DAD" w:rsidRDefault="00456DAD" w:rsidP="00456DAD">
            <w:pPr>
              <w:pStyle w:val="a8"/>
              <w:widowControl/>
              <w:numPr>
                <w:ilvl w:val="0"/>
                <w:numId w:val="3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Nutritional consultation: Provided by a physician nutrition specialist with personalized recommendations to prevent or correct malnutrition.</w:t>
            </w:r>
          </w:p>
          <w:p w14:paraId="3F2EBEF6" w14:textId="038FAC51" w:rsidR="00456DAD" w:rsidRPr="00456DAD" w:rsidRDefault="00456DAD" w:rsidP="00456DAD">
            <w:pPr>
              <w:pStyle w:val="a8"/>
              <w:widowControl/>
              <w:numPr>
                <w:ilvl w:val="0"/>
                <w:numId w:val="3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Energy and protein intake: 25</w:t>
            </w:r>
            <w:r w:rsidR="00680C02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-</w:t>
            </w: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30 kcal per kg of body weight and 1.5 g per kg of ideal body weight.</w:t>
            </w:r>
          </w:p>
          <w:p w14:paraId="7F60B543" w14:textId="77777777" w:rsidR="00456DAD" w:rsidRPr="00456DAD" w:rsidRDefault="00456DAD" w:rsidP="00456DAD">
            <w:pPr>
              <w:pStyle w:val="a8"/>
              <w:widowControl/>
              <w:numPr>
                <w:ilvl w:val="0"/>
                <w:numId w:val="3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Oral nutritional supplements: Prescribed if necessary to increase calorie and protein intake.</w:t>
            </w:r>
          </w:p>
          <w:p w14:paraId="275C948B" w14:textId="6D03AD52" w:rsidR="00237305" w:rsidRPr="00456DAD" w:rsidRDefault="00456DAD" w:rsidP="00456DAD">
            <w:pPr>
              <w:pStyle w:val="a8"/>
              <w:widowControl/>
              <w:numPr>
                <w:ilvl w:val="0"/>
                <w:numId w:val="3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Preoperative supplementation: 250 ml of oral nutritional supplements (</w:t>
            </w:r>
            <w:proofErr w:type="spellStart"/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Nutridrink</w:t>
            </w:r>
            <w:proofErr w:type="spellEnd"/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Protein®) once daily for 10 days before surgery.</w:t>
            </w:r>
          </w:p>
        </w:tc>
        <w:tc>
          <w:tcPr>
            <w:tcW w:w="3543" w:type="dxa"/>
          </w:tcPr>
          <w:p w14:paraId="462DDE5B" w14:textId="77777777" w:rsidR="00456DAD" w:rsidRPr="00456DAD" w:rsidRDefault="00456DAD" w:rsidP="00456DAD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Anxiety and depression assessment: Using the Hospital Anxiety and Depression Scale (HADS).</w:t>
            </w:r>
          </w:p>
          <w:p w14:paraId="25BB4E99" w14:textId="68B83122" w:rsidR="00237305" w:rsidRPr="005B5747" w:rsidRDefault="00456DAD" w:rsidP="00456DAD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Relaxation techniques: Training provided by an </w:t>
            </w:r>
            <w:proofErr w:type="spellStart"/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oncopsychologist</w:t>
            </w:r>
            <w:proofErr w:type="spellEnd"/>
            <w:r w:rsidRPr="00456DA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 to help patients reduce and manage anxiety at home.</w:t>
            </w:r>
          </w:p>
        </w:tc>
      </w:tr>
      <w:tr w:rsidR="00237305" w:rsidRPr="00237305" w14:paraId="0FAD34DC" w14:textId="77777777" w:rsidTr="0041110D">
        <w:trPr>
          <w:trHeight w:val="19"/>
        </w:trPr>
        <w:tc>
          <w:tcPr>
            <w:tcW w:w="1134" w:type="dxa"/>
          </w:tcPr>
          <w:p w14:paraId="06A11149" w14:textId="69391F99" w:rsidR="00237305" w:rsidRPr="00237305" w:rsidRDefault="006B622C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</w:pPr>
            <w:proofErr w:type="spellStart"/>
            <w:r w:rsidRPr="00376143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val="it-IT" w:bidi="ar"/>
              </w:rPr>
              <w:lastRenderedPageBreak/>
              <w:t>Molenaar</w:t>
            </w:r>
            <w:proofErr w:type="spellEnd"/>
            <w:r w:rsidR="002D731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val="it-IT" w:bidi="ar"/>
              </w:rPr>
              <w:t xml:space="preserve"> </w:t>
            </w:r>
            <w:r w:rsidRPr="00376143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val="it-IT" w:bidi="ar"/>
              </w:rPr>
              <w:t>CJL</w:t>
            </w:r>
            <w:r w:rsidR="00237305" w:rsidRPr="00237305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val="it-IT" w:bidi="ar"/>
              </w:rPr>
              <w:t>, et al 2023</w:t>
            </w:r>
          </w:p>
        </w:tc>
        <w:tc>
          <w:tcPr>
            <w:tcW w:w="5954" w:type="dxa"/>
          </w:tcPr>
          <w:p w14:paraId="577A6E7D" w14:textId="77777777" w:rsidR="00237305" w:rsidRPr="00237305" w:rsidRDefault="00237305" w:rsidP="0023730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37305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 times per week, 1 hour each session, including aerobic and strength training.</w:t>
            </w:r>
          </w:p>
          <w:p w14:paraId="0EED8602" w14:textId="77777777" w:rsidR="00237305" w:rsidRPr="00237305" w:rsidRDefault="00237305" w:rsidP="00237305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37305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Aerobic exercise: High-intensity interval training using baseline CPET-derived variables.</w:t>
            </w:r>
          </w:p>
          <w:p w14:paraId="6C20C9CD" w14:textId="68E7A95F" w:rsidR="00237305" w:rsidRPr="00237305" w:rsidRDefault="00237305" w:rsidP="003C7A47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37305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Strength training: 2 sets of 10 repetitions targeting major muscle groups.</w:t>
            </w:r>
          </w:p>
        </w:tc>
        <w:tc>
          <w:tcPr>
            <w:tcW w:w="4678" w:type="dxa"/>
          </w:tcPr>
          <w:p w14:paraId="13997E68" w14:textId="77777777" w:rsidR="00237305" w:rsidRPr="00237305" w:rsidRDefault="00237305" w:rsidP="00237305">
            <w:pPr>
              <w:pStyle w:val="a8"/>
              <w:widowControl/>
              <w:numPr>
                <w:ilvl w:val="0"/>
                <w:numId w:val="29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37305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Personalized program provided by a registered dietitian based on nutritional assessment and dietary habits.</w:t>
            </w:r>
          </w:p>
          <w:p w14:paraId="0293248A" w14:textId="01CC7DD6" w:rsidR="00237305" w:rsidRPr="00237305" w:rsidRDefault="00237305" w:rsidP="00237305">
            <w:pPr>
              <w:pStyle w:val="a8"/>
              <w:widowControl/>
              <w:numPr>
                <w:ilvl w:val="0"/>
                <w:numId w:val="29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37305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a daily protein intake of 1.5 g/kg.</w:t>
            </w:r>
          </w:p>
          <w:p w14:paraId="61ED83EB" w14:textId="77777777" w:rsidR="00237305" w:rsidRPr="00237305" w:rsidRDefault="00237305" w:rsidP="00237305">
            <w:pPr>
              <w:pStyle w:val="a8"/>
              <w:widowControl/>
              <w:numPr>
                <w:ilvl w:val="0"/>
                <w:numId w:val="29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237305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Whey protein supplement provided, with instructions to ingest 30 g within 1 hour after in-hospital training session and 1 hour before sleep daily.</w:t>
            </w:r>
          </w:p>
          <w:p w14:paraId="40EAA4B9" w14:textId="4D4C31A8" w:rsidR="00237305" w:rsidRPr="00237305" w:rsidRDefault="00237305" w:rsidP="00237305">
            <w:pPr>
              <w:pStyle w:val="a8"/>
              <w:widowControl/>
              <w:numPr>
                <w:ilvl w:val="0"/>
                <w:numId w:val="29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237305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Vitamin D and multivitamin supplements also provided.</w:t>
            </w:r>
          </w:p>
        </w:tc>
        <w:tc>
          <w:tcPr>
            <w:tcW w:w="3543" w:type="dxa"/>
          </w:tcPr>
          <w:p w14:paraId="238A22AF" w14:textId="77777777" w:rsidR="00237305" w:rsidRPr="00237305" w:rsidRDefault="00237305" w:rsidP="00237305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237305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Relaxation techniques and deep breathing exercises provided by psychology-trained personnel in a 1-to-1 session.</w:t>
            </w:r>
          </w:p>
          <w:p w14:paraId="05615358" w14:textId="77777777" w:rsidR="00237305" w:rsidRPr="00237305" w:rsidRDefault="00237305" w:rsidP="00237305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237305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Participants with high risk of mental distress referred to a medical psychologist.</w:t>
            </w:r>
          </w:p>
          <w:p w14:paraId="01C705B1" w14:textId="77777777" w:rsidR="00237305" w:rsidRPr="00237305" w:rsidRDefault="00237305" w:rsidP="00237305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237305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Smoking Cessation Program (if indicated):</w:t>
            </w:r>
          </w:p>
          <w:p w14:paraId="04BE32BD" w14:textId="4B32014C" w:rsidR="00237305" w:rsidRPr="00237305" w:rsidRDefault="00237305" w:rsidP="00237305">
            <w:pPr>
              <w:pStyle w:val="a8"/>
              <w:widowControl/>
              <w:ind w:left="440" w:firstLineChars="0" w:firstLine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237305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Individual counseling and nicotine replacement therapy.</w:t>
            </w:r>
          </w:p>
        </w:tc>
      </w:tr>
      <w:tr w:rsidR="000234C0" w:rsidRPr="00237305" w14:paraId="4F23D2F7" w14:textId="77777777" w:rsidTr="0041110D">
        <w:trPr>
          <w:trHeight w:val="19"/>
        </w:trPr>
        <w:tc>
          <w:tcPr>
            <w:tcW w:w="1134" w:type="dxa"/>
          </w:tcPr>
          <w:p w14:paraId="2B7A31E6" w14:textId="41182145" w:rsidR="000234C0" w:rsidRPr="00376143" w:rsidRDefault="000234C0" w:rsidP="000234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Peng LH, et al 2021</w:t>
            </w:r>
          </w:p>
        </w:tc>
        <w:tc>
          <w:tcPr>
            <w:tcW w:w="5954" w:type="dxa"/>
          </w:tcPr>
          <w:p w14:paraId="613E01A2" w14:textId="6D27049C" w:rsidR="00812DA7" w:rsidRPr="00812DA7" w:rsidRDefault="00812DA7" w:rsidP="00812DA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12DA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Pre-operative Rehabilitation Exercise Program</w:t>
            </w:r>
          </w:p>
          <w:p w14:paraId="583DB620" w14:textId="7A56711B" w:rsidR="00812DA7" w:rsidRPr="00812DA7" w:rsidRDefault="00812DA7" w:rsidP="00812DA7">
            <w:pPr>
              <w:pStyle w:val="a8"/>
              <w:widowControl/>
              <w:numPr>
                <w:ilvl w:val="0"/>
                <w:numId w:val="34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12DA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Upper and Lower Limbs: Hand squeeze and relaxation, biceps flexion and extension, shoulder abduction, ankle rotation and dorsiflexion, quadriceps contraction and relaxation.</w:t>
            </w:r>
          </w:p>
          <w:p w14:paraId="5280DC91" w14:textId="77777777" w:rsidR="00812DA7" w:rsidRPr="00812DA7" w:rsidRDefault="00812DA7" w:rsidP="00812DA7">
            <w:pPr>
              <w:pStyle w:val="a8"/>
              <w:widowControl/>
              <w:numPr>
                <w:ilvl w:val="0"/>
                <w:numId w:val="34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12DA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Thoracic Breathing: Chest wall expansion, deep inhalation and slow exhalation.</w:t>
            </w:r>
          </w:p>
          <w:p w14:paraId="349A8995" w14:textId="77777777" w:rsidR="00812DA7" w:rsidRPr="00812DA7" w:rsidRDefault="00812DA7" w:rsidP="00812DA7">
            <w:pPr>
              <w:pStyle w:val="a8"/>
              <w:widowControl/>
              <w:numPr>
                <w:ilvl w:val="0"/>
                <w:numId w:val="34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12DA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Abdominal Breathing: Abdominal wall expansion, deep inhalation and slow exhalation.</w:t>
            </w:r>
          </w:p>
          <w:p w14:paraId="50A17370" w14:textId="77777777" w:rsidR="000234C0" w:rsidRPr="00812DA7" w:rsidRDefault="00812DA7" w:rsidP="00812DA7">
            <w:pPr>
              <w:pStyle w:val="a8"/>
              <w:widowControl/>
              <w:numPr>
                <w:ilvl w:val="0"/>
                <w:numId w:val="34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12DA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Abdominal Muscles: Abdominal curls, pelvic floor contraction, lumbar extension and relaxation.</w:t>
            </w:r>
          </w:p>
          <w:p w14:paraId="09D8FDA7" w14:textId="29674889" w:rsidR="00812DA7" w:rsidRPr="00812DA7" w:rsidRDefault="00812DA7" w:rsidP="00812DA7">
            <w:pPr>
              <w:pStyle w:val="a8"/>
              <w:widowControl/>
              <w:numPr>
                <w:ilvl w:val="0"/>
                <w:numId w:val="34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12DA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Frequency: Twice a day (morning and afternoon), with 10-15 repetitions per set.</w:t>
            </w:r>
          </w:p>
        </w:tc>
        <w:tc>
          <w:tcPr>
            <w:tcW w:w="4678" w:type="dxa"/>
          </w:tcPr>
          <w:p w14:paraId="6487B2E0" w14:textId="0F7BE445" w:rsidR="000234C0" w:rsidRPr="00812DA7" w:rsidRDefault="00812DA7" w:rsidP="00812DA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3543" w:type="dxa"/>
          </w:tcPr>
          <w:p w14:paraId="44E638F4" w14:textId="2098A525" w:rsidR="000234C0" w:rsidRPr="00812DA7" w:rsidRDefault="00812DA7" w:rsidP="00812DA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</w:tr>
      <w:tr w:rsidR="005B5747" w:rsidRPr="005B5747" w14:paraId="1A97B64A" w14:textId="77777777" w:rsidTr="0041110D">
        <w:trPr>
          <w:trHeight w:val="19"/>
        </w:trPr>
        <w:tc>
          <w:tcPr>
            <w:tcW w:w="1134" w:type="dxa"/>
          </w:tcPr>
          <w:p w14:paraId="083D2958" w14:textId="1239DC39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Fulop A, et al 2021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 </w:t>
            </w:r>
          </w:p>
        </w:tc>
        <w:tc>
          <w:tcPr>
            <w:tcW w:w="5954" w:type="dxa"/>
          </w:tcPr>
          <w:p w14:paraId="2D67C17A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 multimodal home-based exercise:</w:t>
            </w:r>
          </w:p>
          <w:p w14:paraId="00763B1E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1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Aerobic(30min</w:t>
            </w: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，</w:t>
            </w: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moderate intensity, daily)  </w:t>
            </w:r>
          </w:p>
          <w:p w14:paraId="52C6A08D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1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Breathing exercises</w:t>
            </w:r>
          </w:p>
        </w:tc>
        <w:tc>
          <w:tcPr>
            <w:tcW w:w="4678" w:type="dxa"/>
          </w:tcPr>
          <w:p w14:paraId="290A12F9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Oral nutritional supplementation </w:t>
            </w:r>
          </w:p>
        </w:tc>
        <w:tc>
          <w:tcPr>
            <w:tcW w:w="3543" w:type="dxa"/>
          </w:tcPr>
          <w:p w14:paraId="02869FEB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 60-min session under the supervision of a psychologist.</w:t>
            </w:r>
          </w:p>
          <w:p w14:paraId="01B1BC76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Techniques for reducing anxiety and lifestyle advice.</w:t>
            </w:r>
          </w:p>
        </w:tc>
      </w:tr>
      <w:tr w:rsidR="005B5747" w:rsidRPr="005B5747" w14:paraId="34BB8E39" w14:textId="77777777" w:rsidTr="0041110D">
        <w:trPr>
          <w:trHeight w:val="19"/>
        </w:trPr>
        <w:tc>
          <w:tcPr>
            <w:tcW w:w="1134" w:type="dxa"/>
          </w:tcPr>
          <w:p w14:paraId="493900EE" w14:textId="39FD1923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Berkel AEM, et al 2021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 </w:t>
            </w:r>
          </w:p>
        </w:tc>
        <w:tc>
          <w:tcPr>
            <w:tcW w:w="5954" w:type="dxa"/>
          </w:tcPr>
          <w:p w14:paraId="2AE58AB0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 personalized supervised exercise program in community</w:t>
            </w:r>
          </w:p>
          <w:p w14:paraId="43065C9A" w14:textId="5888C466" w:rsidR="005B5747" w:rsidRPr="005B5747" w:rsidRDefault="005B5747" w:rsidP="005B5747">
            <w:pPr>
              <w:pStyle w:val="a8"/>
              <w:widowControl/>
              <w:numPr>
                <w:ilvl w:val="0"/>
                <w:numId w:val="17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Moderate-to-high intensity interval training on a cycle ergometer: aerobic </w:t>
            </w: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（</w:t>
            </w: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40min</w:t>
            </w: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）</w:t>
            </w: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and resistance training</w:t>
            </w:r>
            <w:r w:rsidR="0001671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 </w:t>
            </w: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(20min) .</w:t>
            </w:r>
          </w:p>
          <w:p w14:paraId="661B518A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17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lastRenderedPageBreak/>
              <w:t>Unsupervised exercises at home (moderate intensity) twice a week for at least 30 minutes.</w:t>
            </w:r>
          </w:p>
        </w:tc>
        <w:tc>
          <w:tcPr>
            <w:tcW w:w="4678" w:type="dxa"/>
          </w:tcPr>
          <w:p w14:paraId="411413EB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lastRenderedPageBreak/>
              <w:t>/</w:t>
            </w:r>
          </w:p>
        </w:tc>
        <w:tc>
          <w:tcPr>
            <w:tcW w:w="3543" w:type="dxa"/>
          </w:tcPr>
          <w:p w14:paraId="3A4CF0B8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</w:tr>
      <w:tr w:rsidR="005B5747" w:rsidRPr="005B5747" w14:paraId="355E5D3E" w14:textId="77777777" w:rsidTr="0041110D">
        <w:trPr>
          <w:trHeight w:val="19"/>
        </w:trPr>
        <w:tc>
          <w:tcPr>
            <w:tcW w:w="1134" w:type="dxa"/>
          </w:tcPr>
          <w:p w14:paraId="4ED079AF" w14:textId="28AC46B1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Northgraves MJ, et al 2020</w:t>
            </w:r>
          </w:p>
        </w:tc>
        <w:tc>
          <w:tcPr>
            <w:tcW w:w="5954" w:type="dxa"/>
          </w:tcPr>
          <w:p w14:paraId="2ED90053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Three 60-min supervised exercise sessions per week delivered by a certified strength and conditioning instructor.      </w:t>
            </w:r>
          </w:p>
          <w:p w14:paraId="55EE2A25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18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Resistance exercise</w:t>
            </w:r>
          </w:p>
          <w:p w14:paraId="2CD3BDE9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5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Aerobic exercise</w:t>
            </w:r>
          </w:p>
        </w:tc>
        <w:tc>
          <w:tcPr>
            <w:tcW w:w="4678" w:type="dxa"/>
          </w:tcPr>
          <w:p w14:paraId="52295FC5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  <w:tc>
          <w:tcPr>
            <w:tcW w:w="3543" w:type="dxa"/>
          </w:tcPr>
          <w:p w14:paraId="184BF763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</w:tr>
      <w:tr w:rsidR="005B5747" w:rsidRPr="005B5747" w14:paraId="5B8BF5DB" w14:textId="77777777" w:rsidTr="0041110D">
        <w:trPr>
          <w:trHeight w:val="19"/>
        </w:trPr>
        <w:tc>
          <w:tcPr>
            <w:tcW w:w="1134" w:type="dxa"/>
          </w:tcPr>
          <w:p w14:paraId="002BE9EC" w14:textId="7420CCA3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Carli F, et al 2020</w:t>
            </w:r>
          </w:p>
        </w:tc>
        <w:tc>
          <w:tcPr>
            <w:tcW w:w="5954" w:type="dxa"/>
          </w:tcPr>
          <w:p w14:paraId="2FB9A068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 personalized and home-based multimodal program</w:t>
            </w:r>
          </w:p>
          <w:p w14:paraId="7F4B8CEC" w14:textId="0F641521" w:rsidR="005B5747" w:rsidRPr="005B5747" w:rsidRDefault="005B5747" w:rsidP="005B5747">
            <w:pPr>
              <w:pStyle w:val="a8"/>
              <w:widowControl/>
              <w:numPr>
                <w:ilvl w:val="0"/>
                <w:numId w:val="6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Supervised program(once a week for 4 weeks</w:t>
            </w: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）</w:t>
            </w:r>
            <w:r w:rsidR="00376143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: </w:t>
            </w: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moderate aerobic exercise (30 min) and resistance exercises using an elastic band (25 min)</w:t>
            </w:r>
          </w:p>
          <w:p w14:paraId="106A2B7B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6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 personalized home-based program of aerobic activities (walk daily, 30 min, moderate-intensity) and resistance training (elastic band routine 3 times per week)</w:t>
            </w:r>
          </w:p>
        </w:tc>
        <w:tc>
          <w:tcPr>
            <w:tcW w:w="4678" w:type="dxa"/>
          </w:tcPr>
          <w:p w14:paraId="5412B6F8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7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Assessed by a registered dietitian.</w:t>
            </w:r>
          </w:p>
          <w:p w14:paraId="6D022527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7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The protein supplements within 1 hour of their exercise training.</w:t>
            </w:r>
          </w:p>
        </w:tc>
        <w:tc>
          <w:tcPr>
            <w:tcW w:w="3543" w:type="dxa"/>
          </w:tcPr>
          <w:p w14:paraId="065839F0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8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Assessment and personalized coping strategies by a psychology-trained nurse.</w:t>
            </w:r>
          </w:p>
          <w:p w14:paraId="01B36DE7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8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 compact disc with relaxing exercises (3 times a week).</w:t>
            </w:r>
          </w:p>
        </w:tc>
      </w:tr>
      <w:tr w:rsidR="005B5747" w:rsidRPr="005B5747" w14:paraId="0FB11A07" w14:textId="77777777" w:rsidTr="0041110D">
        <w:trPr>
          <w:trHeight w:val="19"/>
        </w:trPr>
        <w:tc>
          <w:tcPr>
            <w:tcW w:w="1134" w:type="dxa"/>
          </w:tcPr>
          <w:p w14:paraId="2363C295" w14:textId="29578F57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Karlsson E, et al 2019</w:t>
            </w:r>
          </w:p>
        </w:tc>
        <w:tc>
          <w:tcPr>
            <w:tcW w:w="5954" w:type="dxa"/>
          </w:tcPr>
          <w:p w14:paraId="452C8773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20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The 1-hour supervised sessions in the participants’ home: inspiratory muscle training (IMT); high-intensity functional strength exercises; endurance training; </w:t>
            </w:r>
          </w:p>
          <w:p w14:paraId="58551EE4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20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On unsupervised days: 150 minutes/week of moderate physical activity, do a core set of functional strength exercises 2–3 times/week, and perform IMT for 30 breaths twice a day.</w:t>
            </w:r>
          </w:p>
        </w:tc>
        <w:tc>
          <w:tcPr>
            <w:tcW w:w="4678" w:type="dxa"/>
          </w:tcPr>
          <w:p w14:paraId="548F020B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  <w:tc>
          <w:tcPr>
            <w:tcW w:w="3543" w:type="dxa"/>
          </w:tcPr>
          <w:p w14:paraId="0D4E4B72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</w:tr>
      <w:tr w:rsidR="005B5747" w:rsidRPr="005B5747" w14:paraId="1A6004A1" w14:textId="77777777" w:rsidTr="0041110D">
        <w:trPr>
          <w:trHeight w:val="19"/>
        </w:trPr>
        <w:tc>
          <w:tcPr>
            <w:tcW w:w="1134" w:type="dxa"/>
          </w:tcPr>
          <w:p w14:paraId="18402835" w14:textId="1F22B57A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proofErr w:type="spellStart"/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Ausania</w:t>
            </w:r>
            <w:proofErr w:type="spellEnd"/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 F, et al 2019</w:t>
            </w:r>
          </w:p>
        </w:tc>
        <w:tc>
          <w:tcPr>
            <w:tcW w:w="5954" w:type="dxa"/>
          </w:tcPr>
          <w:p w14:paraId="70532C6D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21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5 days training in outpatient clinic (60 min): a high-intensity endurance training performed on a cycle-ergometer stationary bicycle (muscle toning exercise 20 min, aerobic exercise 20 min).</w:t>
            </w:r>
          </w:p>
          <w:p w14:paraId="41DC541F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21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Daily training at home: Following the supervised program, patients were trained to perform unsupervised home-based functional exercises.</w:t>
            </w:r>
          </w:p>
        </w:tc>
        <w:tc>
          <w:tcPr>
            <w:tcW w:w="4678" w:type="dxa"/>
          </w:tcPr>
          <w:p w14:paraId="3C941349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2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Nutritional support (oral supplement); </w:t>
            </w:r>
          </w:p>
          <w:p w14:paraId="17B4B230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2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Total parenteral nutrition if required;</w:t>
            </w:r>
          </w:p>
          <w:p w14:paraId="0A2486AD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2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Follow-up in outpatient clinic.</w:t>
            </w:r>
          </w:p>
        </w:tc>
        <w:tc>
          <w:tcPr>
            <w:tcW w:w="3543" w:type="dxa"/>
          </w:tcPr>
          <w:p w14:paraId="364F46E8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</w:tr>
      <w:tr w:rsidR="005B5747" w:rsidRPr="005B5747" w14:paraId="4A900B0B" w14:textId="77777777" w:rsidTr="0041110D">
        <w:trPr>
          <w:trHeight w:val="19"/>
        </w:trPr>
        <w:tc>
          <w:tcPr>
            <w:tcW w:w="1134" w:type="dxa"/>
          </w:tcPr>
          <w:p w14:paraId="709E5FDD" w14:textId="3089167E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Minnella EM, et al 2018</w:t>
            </w:r>
          </w:p>
        </w:tc>
        <w:tc>
          <w:tcPr>
            <w:tcW w:w="5954" w:type="dxa"/>
          </w:tcPr>
          <w:p w14:paraId="06D09727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An individualized, home-based exercise training program 4 times per week.</w:t>
            </w:r>
          </w:p>
          <w:p w14:paraId="0B435C02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9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Aerobic exercise: 30 min, moderate continuous training 3 days per week.</w:t>
            </w:r>
          </w:p>
          <w:p w14:paraId="322D6BFB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9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Strengthening activity: 1 day per week, 30 min, using an elastic band as resistance (TheraBand).</w:t>
            </w:r>
          </w:p>
        </w:tc>
        <w:tc>
          <w:tcPr>
            <w:tcW w:w="4678" w:type="dxa"/>
          </w:tcPr>
          <w:p w14:paraId="139438F4" w14:textId="0FF0BD1C" w:rsidR="005B5747" w:rsidRPr="005B5747" w:rsidRDefault="005B5747" w:rsidP="005B5747">
            <w:pPr>
              <w:pStyle w:val="a8"/>
              <w:widowControl/>
              <w:numPr>
                <w:ilvl w:val="0"/>
                <w:numId w:val="10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Status evaluation and food-based dietary advices by a dietitian.</w:t>
            </w:r>
          </w:p>
          <w:p w14:paraId="3859A808" w14:textId="1DC1D35F" w:rsidR="005B5747" w:rsidRPr="005B5747" w:rsidRDefault="005B5747" w:rsidP="005B5747">
            <w:pPr>
              <w:pStyle w:val="a8"/>
              <w:widowControl/>
              <w:numPr>
                <w:ilvl w:val="0"/>
                <w:numId w:val="10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whey protein supplement (1.2 to 1.5 g/kg)</w:t>
            </w:r>
          </w:p>
        </w:tc>
        <w:tc>
          <w:tcPr>
            <w:tcW w:w="3543" w:type="dxa"/>
          </w:tcPr>
          <w:p w14:paraId="62900801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</w:tr>
      <w:tr w:rsidR="005B5747" w:rsidRPr="005B5747" w14:paraId="63084F55" w14:textId="77777777" w:rsidTr="0041110D">
        <w:trPr>
          <w:trHeight w:val="19"/>
        </w:trPr>
        <w:tc>
          <w:tcPr>
            <w:tcW w:w="1134" w:type="dxa"/>
          </w:tcPr>
          <w:p w14:paraId="1304886E" w14:textId="1630A29D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lastRenderedPageBreak/>
              <w:t>Bousquet-Dion G, et al 2018</w:t>
            </w:r>
          </w:p>
        </w:tc>
        <w:tc>
          <w:tcPr>
            <w:tcW w:w="5954" w:type="dxa"/>
          </w:tcPr>
          <w:p w14:paraId="2FF298DD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 home-based program: moderate intensity aerobic and resistance exercise</w:t>
            </w:r>
          </w:p>
          <w:p w14:paraId="08DF12E8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11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The home-based component: Aerobic exercise (3–4 days per week 30 min); The resistance training (3–4 times per week);</w:t>
            </w:r>
          </w:p>
          <w:p w14:paraId="70E4FFBB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11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The supervised exercise: moderate aerobic exercise (30 min) and resistance exercise (25 min), stretching (5 min).</w:t>
            </w:r>
          </w:p>
        </w:tc>
        <w:tc>
          <w:tcPr>
            <w:tcW w:w="4678" w:type="dxa"/>
          </w:tcPr>
          <w:p w14:paraId="1C33A4A5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2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Assessed and nutritional counseling by a registered dietitian.</w:t>
            </w:r>
          </w:p>
          <w:p w14:paraId="043FFD3A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2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 xml:space="preserve">Protein and/or the supplements within one hour of their exercise training (Protein 1.2 g/kg of body weight). </w:t>
            </w:r>
          </w:p>
        </w:tc>
        <w:tc>
          <w:tcPr>
            <w:tcW w:w="3543" w:type="dxa"/>
          </w:tcPr>
          <w:p w14:paraId="25E23EC9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24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 60-minute session under the supervision of a psychology-trained member (relaxation exercises based on visualization, along with breathing exercises).</w:t>
            </w:r>
          </w:p>
          <w:p w14:paraId="738F7F01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24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 compact disc to help them perform the exercises at home two to three times a week.</w:t>
            </w:r>
          </w:p>
        </w:tc>
      </w:tr>
      <w:tr w:rsidR="005B5747" w:rsidRPr="005B5747" w14:paraId="1D88F862" w14:textId="77777777" w:rsidTr="0041110D">
        <w:trPr>
          <w:trHeight w:val="19"/>
        </w:trPr>
        <w:tc>
          <w:tcPr>
            <w:tcW w:w="1134" w:type="dxa"/>
          </w:tcPr>
          <w:p w14:paraId="50D86764" w14:textId="62DB1569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  <w14:ligatures w14:val="none"/>
              </w:rPr>
            </w:pPr>
            <w:proofErr w:type="spellStart"/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  <w14:ligatures w14:val="none"/>
              </w:rPr>
              <w:t>Barberan</w:t>
            </w:r>
            <w:proofErr w:type="spellEnd"/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  <w14:ligatures w14:val="none"/>
              </w:rPr>
              <w:t>-Garcia A, et al 2018</w:t>
            </w:r>
          </w:p>
        </w:tc>
        <w:tc>
          <w:tcPr>
            <w:tcW w:w="5954" w:type="dxa"/>
          </w:tcPr>
          <w:p w14:paraId="1903364E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 personalized prehabilitation program in the community setting.</w:t>
            </w:r>
          </w:p>
          <w:p w14:paraId="2B47130C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25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Supervised high-intensity endurance exercise training program</w:t>
            </w: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；</w:t>
            </w: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on the cycle-ergometer stationary bicycle (1 to 3 sessions per week).</w:t>
            </w:r>
          </w:p>
          <w:p w14:paraId="60B27C7D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25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The non-supervised program promoting physical activity.</w:t>
            </w:r>
          </w:p>
        </w:tc>
        <w:tc>
          <w:tcPr>
            <w:tcW w:w="4678" w:type="dxa"/>
          </w:tcPr>
          <w:p w14:paraId="3A5EAC0A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  <w:tc>
          <w:tcPr>
            <w:tcW w:w="3543" w:type="dxa"/>
          </w:tcPr>
          <w:p w14:paraId="5CFAD34C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</w:tr>
      <w:tr w:rsidR="005B5747" w:rsidRPr="005B5747" w14:paraId="7F20506E" w14:textId="77777777" w:rsidTr="0041110D">
        <w:trPr>
          <w:trHeight w:val="19"/>
        </w:trPr>
        <w:tc>
          <w:tcPr>
            <w:tcW w:w="1134" w:type="dxa"/>
          </w:tcPr>
          <w:p w14:paraId="2AAD7F0D" w14:textId="09D135B7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  <w14:ligatures w14:val="none"/>
              </w:rPr>
              <w:t>Dunne DF, et al 2016</w:t>
            </w:r>
          </w:p>
        </w:tc>
        <w:tc>
          <w:tcPr>
            <w:tcW w:w="5954" w:type="dxa"/>
          </w:tcPr>
          <w:p w14:paraId="5CEFD915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1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Prehabilitation consisted of 12 interval exercise sessions over a 4-week period within an exercise laboratory.</w:t>
            </w:r>
          </w:p>
          <w:p w14:paraId="7867DFC7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12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The interval sessions included a warm-up and warm-down, and 30 min of interval training alternating between exercise of moderate and vigorous intensity.</w:t>
            </w:r>
          </w:p>
        </w:tc>
        <w:tc>
          <w:tcPr>
            <w:tcW w:w="4678" w:type="dxa"/>
          </w:tcPr>
          <w:p w14:paraId="4400DDBD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  <w:tc>
          <w:tcPr>
            <w:tcW w:w="3543" w:type="dxa"/>
          </w:tcPr>
          <w:p w14:paraId="70476CA8" w14:textId="77777777" w:rsidR="005B5747" w:rsidRPr="005B5747" w:rsidRDefault="005B5747" w:rsidP="004834D4">
            <w:pPr>
              <w:pStyle w:val="a8"/>
              <w:widowControl/>
              <w:ind w:left="440" w:firstLineChars="0" w:firstLine="0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</w:tr>
      <w:tr w:rsidR="005B5747" w:rsidRPr="005B5747" w14:paraId="2B7A6A94" w14:textId="77777777" w:rsidTr="0041110D">
        <w:trPr>
          <w:trHeight w:val="19"/>
        </w:trPr>
        <w:tc>
          <w:tcPr>
            <w:tcW w:w="1134" w:type="dxa"/>
          </w:tcPr>
          <w:p w14:paraId="15BA7F47" w14:textId="63DADB13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Gills C, et al 2014</w:t>
            </w:r>
          </w:p>
        </w:tc>
        <w:tc>
          <w:tcPr>
            <w:tcW w:w="5954" w:type="dxa"/>
          </w:tcPr>
          <w:p w14:paraId="2EB18F40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1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Moderate aerobic and resistance exercises: 50 min of home-based, unsupervised exercise for at least 3 days per week, alternating between aerobic and resistance training.</w:t>
            </w:r>
          </w:p>
        </w:tc>
        <w:tc>
          <w:tcPr>
            <w:tcW w:w="4678" w:type="dxa"/>
          </w:tcPr>
          <w:p w14:paraId="6CD15686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14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 registered dietitian assessed and provided individualized care.</w:t>
            </w:r>
          </w:p>
          <w:p w14:paraId="35F14F70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14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Consume the protein supplement within 1 h of their exercise regimen.</w:t>
            </w:r>
          </w:p>
        </w:tc>
        <w:tc>
          <w:tcPr>
            <w:tcW w:w="3543" w:type="dxa"/>
          </w:tcPr>
          <w:p w14:paraId="05813FCD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15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Reducing anxiety techniques by a psychologist (A 60-min visit).</w:t>
            </w:r>
          </w:p>
          <w:p w14:paraId="4A795338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15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A compact disc to perform these exercises at home two to three times per week.</w:t>
            </w:r>
          </w:p>
        </w:tc>
      </w:tr>
      <w:tr w:rsidR="005B5747" w:rsidRPr="005B5747" w14:paraId="11AEF6C9" w14:textId="77777777" w:rsidTr="0041110D">
        <w:trPr>
          <w:trHeight w:val="19"/>
        </w:trPr>
        <w:tc>
          <w:tcPr>
            <w:tcW w:w="1134" w:type="dxa"/>
            <w:tcBorders>
              <w:bottom w:val="single" w:sz="4" w:space="0" w:color="auto"/>
            </w:tcBorders>
          </w:tcPr>
          <w:p w14:paraId="12578470" w14:textId="5E134928" w:rsidR="005B5747" w:rsidRPr="005B5747" w:rsidRDefault="005B5747" w:rsidP="004834D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Kim DJ, et al 2009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428079E7" w14:textId="77777777" w:rsidR="005B5747" w:rsidRPr="005B5747" w:rsidRDefault="005B5747" w:rsidP="005B5747">
            <w:pPr>
              <w:pStyle w:val="a8"/>
              <w:widowControl/>
              <w:numPr>
                <w:ilvl w:val="0"/>
                <w:numId w:val="16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4 weeks home based exercise program of aerobic exercise: a portable cycle ergometer for home-based training. A physical therapist visited the subjects to make sure they followed the program as prescribed.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5D17C1E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609365A3" w14:textId="77777777" w:rsidR="005B5747" w:rsidRPr="005B5747" w:rsidRDefault="005B5747" w:rsidP="004834D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</w:pPr>
            <w:r w:rsidRPr="005B57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  <w14:ligatures w14:val="none"/>
              </w:rPr>
              <w:t>/</w:t>
            </w:r>
          </w:p>
        </w:tc>
      </w:tr>
    </w:tbl>
    <w:p w14:paraId="729A0ED1" w14:textId="77777777" w:rsidR="005B5747" w:rsidRDefault="005B5747" w:rsidP="005A3C20">
      <w:pPr>
        <w:spacing w:line="360" w:lineRule="auto"/>
        <w:rPr>
          <w:rFonts w:ascii="Times New Roman" w:hAnsi="Times New Roman" w:cs="Times New Roman"/>
          <w:sz w:val="24"/>
        </w:rPr>
      </w:pPr>
    </w:p>
    <w:p w14:paraId="17AA5D57" w14:textId="35D9BA00" w:rsidR="008279C7" w:rsidRPr="00F92806" w:rsidRDefault="00A82B86" w:rsidP="008279C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4"/>
        </w:rPr>
        <w:br w:type="page"/>
      </w:r>
      <w:r w:rsidR="008279C7" w:rsidRPr="00594B5F">
        <w:rPr>
          <w:rFonts w:ascii="Times New Roman" w:hAnsi="Times New Roman" w:cs="Times New Roman"/>
          <w:b/>
          <w:bCs/>
          <w:sz w:val="24"/>
        </w:rPr>
        <w:lastRenderedPageBreak/>
        <w:t>Supplement</w:t>
      </w:r>
      <w:r w:rsidR="008279C7">
        <w:rPr>
          <w:rFonts w:ascii="Times New Roman" w:hAnsi="Times New Roman" w:cs="Times New Roman" w:hint="eastAsia"/>
          <w:b/>
          <w:bCs/>
          <w:sz w:val="24"/>
        </w:rPr>
        <w:t xml:space="preserve"> Table 3. </w:t>
      </w:r>
      <w:r w:rsidR="008279C7" w:rsidRPr="008279C7">
        <w:rPr>
          <w:rFonts w:ascii="Times New Roman" w:hAnsi="Times New Roman" w:cs="Times New Roman" w:hint="eastAsia"/>
          <w:sz w:val="32"/>
          <w:szCs w:val="32"/>
        </w:rPr>
        <w:t>List of complications</w:t>
      </w:r>
    </w:p>
    <w:tbl>
      <w:tblPr>
        <w:tblStyle w:val="a7"/>
        <w:tblW w:w="1491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0"/>
        <w:gridCol w:w="9214"/>
        <w:gridCol w:w="3969"/>
      </w:tblGrid>
      <w:tr w:rsidR="008279C7" w:rsidRPr="008279C7" w14:paraId="2763E72A" w14:textId="77777777" w:rsidTr="00B13878">
        <w:trPr>
          <w:trHeight w:val="274"/>
        </w:trPr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</w:tcPr>
          <w:p w14:paraId="66069F6C" w14:textId="77777777" w:rsidR="008279C7" w:rsidRPr="008279C7" w:rsidRDefault="008279C7" w:rsidP="008279C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279C7"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271EE061" w14:textId="77777777" w:rsidR="008279C7" w:rsidRPr="008279C7" w:rsidRDefault="008279C7" w:rsidP="008279C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279C7"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>Postoperative total complications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692C386" w14:textId="3C36963E" w:rsidR="008279C7" w:rsidRPr="008279C7" w:rsidRDefault="000E04B6" w:rsidP="008279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>S</w:t>
            </w:r>
            <w:r w:rsidRPr="000E04B6"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>evere</w:t>
            </w:r>
            <w:r w:rsidR="008279C7" w:rsidRPr="008279C7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complications</w:t>
            </w:r>
            <w:r w:rsidR="008279C7" w:rsidRPr="008279C7"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8279C7" w:rsidRPr="008279C7"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>Clavien</w:t>
            </w:r>
            <w:proofErr w:type="spellEnd"/>
            <w:r w:rsidR="008279C7" w:rsidRPr="008279C7"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 xml:space="preserve">-Dindo classification </w:t>
            </w:r>
            <w:r w:rsidR="008279C7" w:rsidRPr="008279C7"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>≥</w:t>
            </w:r>
            <w:r w:rsidR="008279C7" w:rsidRPr="008279C7"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>3)</w:t>
            </w:r>
          </w:p>
        </w:tc>
      </w:tr>
      <w:tr w:rsidR="00C23067" w:rsidRPr="008279C7" w14:paraId="2F51589E" w14:textId="77777777" w:rsidTr="00B13878">
        <w:trPr>
          <w:trHeight w:val="32"/>
        </w:trPr>
        <w:tc>
          <w:tcPr>
            <w:tcW w:w="1730" w:type="dxa"/>
          </w:tcPr>
          <w:p w14:paraId="56CE5E8A" w14:textId="404D327B" w:rsidR="00C23067" w:rsidRPr="008279C7" w:rsidRDefault="007E387B" w:rsidP="007E38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Yang F,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et al 2024</w:t>
            </w:r>
          </w:p>
        </w:tc>
        <w:tc>
          <w:tcPr>
            <w:tcW w:w="9214" w:type="dxa"/>
          </w:tcPr>
          <w:p w14:paraId="5B064F9A" w14:textId="25EE60DC" w:rsidR="00380C30" w:rsidRDefault="00380C30" w:rsidP="00E614A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E614A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PR-ERAS (7/50 ,14%)</w:t>
            </w:r>
          </w:p>
          <w:p w14:paraId="45F8916B" w14:textId="26FC06A4" w:rsidR="00057CE3" w:rsidRPr="00057CE3" w:rsidRDefault="00057CE3" w:rsidP="00057CE3">
            <w:pPr>
              <w:pStyle w:val="a8"/>
              <w:widowControl/>
              <w:numPr>
                <w:ilvl w:val="0"/>
                <w:numId w:val="16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057CE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Pneumonia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(1)</w:t>
            </w:r>
          </w:p>
          <w:p w14:paraId="44ABE277" w14:textId="36A1B94D" w:rsidR="00810D83" w:rsidRPr="00E614AA" w:rsidRDefault="00E614AA" w:rsidP="00E614AA">
            <w:pPr>
              <w:pStyle w:val="a8"/>
              <w:widowControl/>
              <w:numPr>
                <w:ilvl w:val="0"/>
                <w:numId w:val="3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614A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Surgical</w:t>
            </w:r>
            <w:r w:rsidRPr="00E614A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proofErr w:type="spellStart"/>
            <w:proofErr w:type="gramStart"/>
            <w:r w:rsidRPr="00E614A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complications</w:t>
            </w:r>
            <w:r w:rsidRPr="00E614A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:a</w:t>
            </w:r>
            <w:r w:rsidR="00810D83" w:rsidRPr="00810D8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nastomotic</w:t>
            </w:r>
            <w:proofErr w:type="spellEnd"/>
            <w:proofErr w:type="gramEnd"/>
            <w:r w:rsidR="00810D83" w:rsidRPr="00810D8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leak, hemorrhage, </w:t>
            </w:r>
            <w:proofErr w:type="spellStart"/>
            <w:r w:rsidR="00810D83" w:rsidRPr="00810D8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lymphorrhea,ileus,</w:t>
            </w:r>
            <w:r w:rsidR="00810D83" w:rsidRPr="00E614A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gastroparesis</w:t>
            </w:r>
            <w:proofErr w:type="spellEnd"/>
            <w:r w:rsidR="00810D83" w:rsidRPr="00E614A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, incision infection, and abdominal infection.</w:t>
            </w:r>
          </w:p>
          <w:p w14:paraId="6C960109" w14:textId="77777777" w:rsidR="00C23067" w:rsidRDefault="00380C30" w:rsidP="00E614A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E614A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S-ERAS (9/45 ,20%) </w:t>
            </w:r>
          </w:p>
          <w:p w14:paraId="5A43B08C" w14:textId="6868EED5" w:rsidR="00057CE3" w:rsidRPr="00057CE3" w:rsidRDefault="00057CE3" w:rsidP="00057CE3">
            <w:pPr>
              <w:pStyle w:val="a8"/>
              <w:widowControl/>
              <w:numPr>
                <w:ilvl w:val="0"/>
                <w:numId w:val="16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057CE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Pneumonia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(3)</w:t>
            </w:r>
          </w:p>
          <w:p w14:paraId="460DB34B" w14:textId="79873A71" w:rsidR="00500425" w:rsidRPr="00500425" w:rsidRDefault="00500425" w:rsidP="00500425">
            <w:pPr>
              <w:pStyle w:val="a8"/>
              <w:widowControl/>
              <w:numPr>
                <w:ilvl w:val="0"/>
                <w:numId w:val="3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E614A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Surgical</w:t>
            </w:r>
            <w:r w:rsidRPr="00E614A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E614A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complications</w:t>
            </w:r>
            <w:r w:rsidRPr="00E614A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: a</w:t>
            </w:r>
            <w:r w:rsidRPr="00810D8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nastomotic leak, hemorrhage, </w:t>
            </w:r>
            <w:proofErr w:type="spellStart"/>
            <w:proofErr w:type="gramStart"/>
            <w:r w:rsidRPr="00810D8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lymphorrhea,ileus</w:t>
            </w:r>
            <w:proofErr w:type="gramEnd"/>
            <w:r w:rsidRPr="00810D8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614A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gastroparesis</w:t>
            </w:r>
            <w:proofErr w:type="spellEnd"/>
            <w:r w:rsidRPr="00E614A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, incision infection, and abdominal infection.</w:t>
            </w:r>
          </w:p>
        </w:tc>
        <w:tc>
          <w:tcPr>
            <w:tcW w:w="3969" w:type="dxa"/>
          </w:tcPr>
          <w:p w14:paraId="16A411F3" w14:textId="651A44DD" w:rsidR="00C23067" w:rsidRPr="008279C7" w:rsidRDefault="00517E09" w:rsidP="008279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</w:tr>
      <w:tr w:rsidR="00C23067" w:rsidRPr="008279C7" w14:paraId="5980D503" w14:textId="77777777" w:rsidTr="00B13878">
        <w:trPr>
          <w:trHeight w:val="32"/>
        </w:trPr>
        <w:tc>
          <w:tcPr>
            <w:tcW w:w="1730" w:type="dxa"/>
          </w:tcPr>
          <w:p w14:paraId="11A1A088" w14:textId="07643772" w:rsidR="00C23067" w:rsidRPr="008279C7" w:rsidRDefault="00C70066" w:rsidP="00C700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Loughney L, et al 2024</w:t>
            </w:r>
          </w:p>
        </w:tc>
        <w:tc>
          <w:tcPr>
            <w:tcW w:w="9214" w:type="dxa"/>
          </w:tcPr>
          <w:p w14:paraId="2F5D014D" w14:textId="77AB3476" w:rsidR="00C70066" w:rsidRDefault="00C70066" w:rsidP="008279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C7006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Exercise 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18/29,62%</w:t>
            </w:r>
            <w:r w:rsidRPr="00C7006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  <w:r w:rsidRPr="00C7006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ab/>
            </w:r>
          </w:p>
          <w:p w14:paraId="00983F60" w14:textId="7E0882BB" w:rsidR="00C23067" w:rsidRPr="008279C7" w:rsidRDefault="00C70066" w:rsidP="008279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C7006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Usual care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(12/25,48%)</w:t>
            </w:r>
          </w:p>
        </w:tc>
        <w:tc>
          <w:tcPr>
            <w:tcW w:w="3969" w:type="dxa"/>
          </w:tcPr>
          <w:p w14:paraId="4F424DA7" w14:textId="4A0796F6" w:rsidR="00477EE6" w:rsidRDefault="00477EE6" w:rsidP="00477EE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C7006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Exercise 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7/29,24%</w:t>
            </w:r>
            <w:r w:rsidRPr="00C7006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  <w:r w:rsidRPr="00C7006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ab/>
            </w:r>
          </w:p>
          <w:p w14:paraId="6BC401AA" w14:textId="0376879B" w:rsidR="00C23067" w:rsidRPr="008279C7" w:rsidRDefault="00477EE6" w:rsidP="00477EE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C7006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Usual care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(7/25,28%)</w:t>
            </w:r>
          </w:p>
        </w:tc>
      </w:tr>
      <w:tr w:rsidR="00C23067" w:rsidRPr="008279C7" w14:paraId="3AD08187" w14:textId="77777777" w:rsidTr="00B13878">
        <w:trPr>
          <w:trHeight w:val="32"/>
        </w:trPr>
        <w:tc>
          <w:tcPr>
            <w:tcW w:w="1730" w:type="dxa"/>
          </w:tcPr>
          <w:p w14:paraId="459F775E" w14:textId="4EC67503" w:rsidR="00C23067" w:rsidRPr="00A23EBD" w:rsidRDefault="00A054A5" w:rsidP="00A054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Chen J, et al 2024</w:t>
            </w:r>
          </w:p>
        </w:tc>
        <w:tc>
          <w:tcPr>
            <w:tcW w:w="9214" w:type="dxa"/>
          </w:tcPr>
          <w:p w14:paraId="128B55AA" w14:textId="34420BE3" w:rsidR="00A054A5" w:rsidRDefault="00A054A5" w:rsidP="00A054A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A054A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Intervention Group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</w:t>
            </w:r>
            <w:r w:rsidR="0026328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14/57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="0026328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24.6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31647500" w14:textId="6AAD2919" w:rsidR="00825117" w:rsidRPr="00825117" w:rsidRDefault="00825117" w:rsidP="00DC7035">
            <w:pPr>
              <w:pStyle w:val="a8"/>
              <w:widowControl/>
              <w:numPr>
                <w:ilvl w:val="0"/>
                <w:numId w:val="3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M</w:t>
            </w:r>
            <w:r w:rsidRPr="0082511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edical complication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(7):</w:t>
            </w:r>
            <w:r>
              <w:rPr>
                <w:rFonts w:hint="eastAsia"/>
              </w:rPr>
              <w:t xml:space="preserve"> 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Cardiovascular (2)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，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Neurological (2), Pulmonary (4), Urological (2), Thromboembolic (0), Others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(1);</w:t>
            </w:r>
          </w:p>
          <w:p w14:paraId="4BD1CB68" w14:textId="1BD9CC14" w:rsidR="00825117" w:rsidRPr="00825117" w:rsidRDefault="00825117" w:rsidP="004537BF">
            <w:pPr>
              <w:pStyle w:val="a8"/>
              <w:widowControl/>
              <w:numPr>
                <w:ilvl w:val="0"/>
                <w:numId w:val="3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S</w:t>
            </w:r>
            <w:r w:rsidRPr="0082511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urgical complication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(8):</w:t>
            </w:r>
            <w:r>
              <w:rPr>
                <w:rFonts w:hint="eastAsia"/>
              </w:rPr>
              <w:t xml:space="preserve"> 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Delayed gastric emptying (2), Anastomotic leakage (1), Intra-abdominal abscess (2)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ab/>
              <w:t>, Bleeding (1), Ileus (0), Cholecystitis (1), Abdominal wound complication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(1)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;</w:t>
            </w:r>
          </w:p>
          <w:p w14:paraId="11521E2E" w14:textId="77777777" w:rsidR="00A23EBD" w:rsidRDefault="00A054A5" w:rsidP="00A054A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A054A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Control Group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 w:rsidR="0026328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  <w:r w:rsidR="0026328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58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="0026328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39.7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564C93E0" w14:textId="150C4C64" w:rsidR="00825117" w:rsidRPr="00825117" w:rsidRDefault="00825117" w:rsidP="00825117">
            <w:pPr>
              <w:pStyle w:val="a8"/>
              <w:widowControl/>
              <w:numPr>
                <w:ilvl w:val="0"/>
                <w:numId w:val="3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M</w:t>
            </w:r>
            <w:r w:rsidRPr="0082511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edical complication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 w:rsidR="00CD714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17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):</w:t>
            </w:r>
            <w:r>
              <w:rPr>
                <w:rFonts w:hint="eastAsia"/>
              </w:rPr>
              <w:t xml:space="preserve"> 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Cardiovascular (</w:t>
            </w:r>
            <w:r w:rsidR="00CD714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，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Neurological (</w:t>
            </w:r>
            <w:r w:rsidR="00CD714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), Pulmonary (</w:t>
            </w:r>
            <w:r w:rsidR="00CD714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9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), Urological (</w:t>
            </w:r>
            <w:r w:rsidR="00CD714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), Thromboembolic (</w:t>
            </w:r>
            <w:r w:rsidR="00CD714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), Others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 w:rsidR="00CD714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);</w:t>
            </w:r>
          </w:p>
          <w:p w14:paraId="11B33960" w14:textId="0C703E97" w:rsidR="00825117" w:rsidRPr="00825117" w:rsidRDefault="00825117" w:rsidP="00825117">
            <w:pPr>
              <w:pStyle w:val="a8"/>
              <w:widowControl/>
              <w:numPr>
                <w:ilvl w:val="0"/>
                <w:numId w:val="33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S</w:t>
            </w:r>
            <w:r w:rsidRPr="0082511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urgical complication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 w:rsidR="00CD714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10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):</w:t>
            </w:r>
            <w:r>
              <w:rPr>
                <w:rFonts w:hint="eastAsia"/>
              </w:rPr>
              <w:t xml:space="preserve"> 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Delayed gastric emptying (</w:t>
            </w:r>
            <w:r w:rsidR="00CD714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), Anastomotic leakage (1), Intra-abdominal abscess (2), Bleeding (1), Ileus (</w:t>
            </w:r>
            <w:r w:rsidR="00CD714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), Cholecystitis (</w:t>
            </w:r>
            <w:r w:rsidR="00CD714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), Abdominal wound complication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(</w:t>
            </w:r>
            <w:r w:rsidR="00CD714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82511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;</w:t>
            </w:r>
          </w:p>
        </w:tc>
        <w:tc>
          <w:tcPr>
            <w:tcW w:w="3969" w:type="dxa"/>
          </w:tcPr>
          <w:p w14:paraId="399FA79D" w14:textId="734CCA16" w:rsidR="000809AC" w:rsidRPr="007A01DF" w:rsidRDefault="00BA2CF9" w:rsidP="0026328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6"/>
                <w:szCs w:val="16"/>
                <w:lang w:bidi="ar"/>
              </w:rPr>
            </w:pPr>
            <w:r w:rsidRPr="007A01DF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6"/>
                <w:szCs w:val="16"/>
                <w:lang w:bidi="ar"/>
              </w:rPr>
              <w:t>Charlson Comorbidity Index</w:t>
            </w:r>
            <w:r w:rsidR="000809AC" w:rsidRPr="007A01DF">
              <w:rPr>
                <w:rFonts w:ascii="宋体" w:eastAsia="宋体" w:hAnsi="宋体" w:cs="Times New Roman" w:hint="eastAsia"/>
                <w:b/>
                <w:bCs/>
                <w:color w:val="FF0000"/>
                <w:kern w:val="0"/>
                <w:sz w:val="16"/>
                <w:szCs w:val="16"/>
                <w:lang w:bidi="ar"/>
              </w:rPr>
              <w:t>&gt;</w:t>
            </w:r>
            <w:r w:rsidR="000809AC" w:rsidRPr="007A01DF">
              <w:rPr>
                <w:rFonts w:ascii="Times New Roman" w:eastAsia="宋体" w:hAnsi="Times New Roman" w:cs="Times New Roman" w:hint="eastAsia"/>
                <w:b/>
                <w:bCs/>
                <w:color w:val="FF0000"/>
                <w:kern w:val="0"/>
                <w:sz w:val="16"/>
                <w:szCs w:val="16"/>
                <w:lang w:bidi="ar"/>
              </w:rPr>
              <w:t>20</w:t>
            </w:r>
          </w:p>
          <w:p w14:paraId="13889002" w14:textId="621E25DE" w:rsidR="0026328F" w:rsidRDefault="0026328F" w:rsidP="0026328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A054A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Intervention Group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6/57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10.5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  <w:p w14:paraId="23ACE4C1" w14:textId="2235F45F" w:rsidR="00C23067" w:rsidRPr="008279C7" w:rsidRDefault="0026328F" w:rsidP="0026328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A054A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Control Group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15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58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25.9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</w:tr>
      <w:tr w:rsidR="00C23067" w:rsidRPr="000C5EB0" w14:paraId="3A43C87B" w14:textId="77777777" w:rsidTr="00B13878">
        <w:trPr>
          <w:trHeight w:val="32"/>
        </w:trPr>
        <w:tc>
          <w:tcPr>
            <w:tcW w:w="1730" w:type="dxa"/>
          </w:tcPr>
          <w:p w14:paraId="6C05E178" w14:textId="40BCCCED" w:rsidR="00C23067" w:rsidRPr="000C5EB0" w:rsidRDefault="000C5EB0" w:rsidP="000C5E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</w:pPr>
            <w:proofErr w:type="spellStart"/>
            <w:r w:rsidRPr="000C5EB0">
              <w:rPr>
                <w:rFonts w:ascii="Times New Roman" w:eastAsia="等线" w:hAnsi="Times New Roman" w:cs="Times New Roman"/>
                <w:color w:val="000000"/>
                <w:sz w:val="15"/>
                <w:szCs w:val="15"/>
                <w:lang w:val="it-IT"/>
              </w:rPr>
              <w:t>Triguero-Cánovas</w:t>
            </w:r>
            <w:proofErr w:type="spellEnd"/>
            <w:r w:rsidRPr="000C5EB0">
              <w:rPr>
                <w:rFonts w:ascii="Times New Roman" w:eastAsia="等线" w:hAnsi="Times New Roman" w:cs="Times New Roman"/>
                <w:color w:val="000000"/>
                <w:sz w:val="15"/>
                <w:szCs w:val="15"/>
                <w:lang w:val="it-IT"/>
              </w:rPr>
              <w:t xml:space="preserve"> D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  <w:lang w:val="it-IT"/>
              </w:rPr>
              <w:t xml:space="preserve">, et al </w:t>
            </w:r>
            <w:r w:rsidRPr="000C5EB0">
              <w:rPr>
                <w:rFonts w:ascii="Times New Roman" w:eastAsia="等线" w:hAnsi="Times New Roman" w:cs="Times New Roman"/>
                <w:color w:val="000000"/>
                <w:sz w:val="15"/>
                <w:szCs w:val="15"/>
                <w:lang w:val="it-IT"/>
              </w:rPr>
              <w:t>2023</w:t>
            </w:r>
          </w:p>
        </w:tc>
        <w:tc>
          <w:tcPr>
            <w:tcW w:w="9214" w:type="dxa"/>
          </w:tcPr>
          <w:p w14:paraId="162812D8" w14:textId="77FA5734" w:rsidR="000C5EB0" w:rsidRDefault="000C5EB0" w:rsidP="000C5EB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23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13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4D241883" w14:textId="063A5C47" w:rsidR="00C23067" w:rsidRPr="000C5EB0" w:rsidRDefault="000C5EB0" w:rsidP="000C5EB0">
            <w:pPr>
              <w:pStyle w:val="a8"/>
              <w:widowControl/>
              <w:numPr>
                <w:ilvl w:val="0"/>
                <w:numId w:val="16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C5EB0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Anastomosis leak (2),</w:t>
            </w:r>
            <w:r w:rsidRPr="000C5EB0">
              <w:rPr>
                <w:rFonts w:hint="eastAsia"/>
              </w:rPr>
              <w:t xml:space="preserve"> </w:t>
            </w:r>
            <w:r w:rsidRPr="000C5EB0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Surgical site infections (0),</w:t>
            </w:r>
            <w:r w:rsidRPr="000C5EB0">
              <w:rPr>
                <w:rFonts w:ascii="STIX-Regular" w:eastAsia="STIX-Regular" w:cs="STIX-Regular" w:hint="eastAsia"/>
                <w:kern w:val="0"/>
                <w:sz w:val="17"/>
                <w:szCs w:val="17"/>
                <w14:ligatures w14:val="none"/>
              </w:rPr>
              <w:t xml:space="preserve"> </w:t>
            </w:r>
            <w:r w:rsidRPr="000C5EB0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Ileus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0C5EB0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(1);</w:t>
            </w:r>
          </w:p>
          <w:p w14:paraId="7CCD2F3B" w14:textId="4F54D815" w:rsidR="000C5EB0" w:rsidRDefault="000C5EB0" w:rsidP="000C5EB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Standard care 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8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21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38.1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38A7B919" w14:textId="7FAD05D3" w:rsidR="000C5EB0" w:rsidRPr="000C5EB0" w:rsidRDefault="000C5EB0" w:rsidP="000C5EB0">
            <w:pPr>
              <w:pStyle w:val="a8"/>
              <w:widowControl/>
              <w:numPr>
                <w:ilvl w:val="0"/>
                <w:numId w:val="16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C5EB0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Anastomosis leak (2),</w:t>
            </w:r>
            <w:r w:rsidRPr="000C5EB0">
              <w:rPr>
                <w:rFonts w:hint="eastAsia"/>
              </w:rPr>
              <w:t xml:space="preserve"> </w:t>
            </w:r>
            <w:r w:rsidRPr="000C5EB0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Surgical site infections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0C5EB0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),</w:t>
            </w:r>
            <w:r w:rsidRPr="000C5EB0">
              <w:rPr>
                <w:rFonts w:ascii="STIX-Regular" w:eastAsia="STIX-Regular" w:cs="STIX-Regular" w:hint="eastAsia"/>
                <w:kern w:val="0"/>
                <w:sz w:val="17"/>
                <w:szCs w:val="17"/>
                <w14:ligatures w14:val="none"/>
              </w:rPr>
              <w:t xml:space="preserve"> </w:t>
            </w:r>
            <w:r w:rsidRPr="000C5EB0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Ileus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0C5EB0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0C5EB0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);</w:t>
            </w:r>
          </w:p>
        </w:tc>
        <w:tc>
          <w:tcPr>
            <w:tcW w:w="3969" w:type="dxa"/>
          </w:tcPr>
          <w:p w14:paraId="1574BB57" w14:textId="10EA0A9C" w:rsidR="00C23067" w:rsidRPr="000C5EB0" w:rsidRDefault="00B75A4D" w:rsidP="008279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</w:tr>
      <w:tr w:rsidR="00C23067" w:rsidRPr="008279C7" w14:paraId="410F17B1" w14:textId="77777777" w:rsidTr="00B13878">
        <w:trPr>
          <w:trHeight w:val="32"/>
        </w:trPr>
        <w:tc>
          <w:tcPr>
            <w:tcW w:w="1730" w:type="dxa"/>
          </w:tcPr>
          <w:p w14:paraId="556EE249" w14:textId="3705D5DA" w:rsidR="00C23067" w:rsidRPr="008279C7" w:rsidRDefault="00C23067" w:rsidP="00C230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Bojesen </w:t>
            </w:r>
            <w:proofErr w:type="spellStart"/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RD,et</w:t>
            </w:r>
            <w:proofErr w:type="spellEnd"/>
            <w:proofErr w:type="gramEnd"/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al 2023</w:t>
            </w:r>
          </w:p>
        </w:tc>
        <w:tc>
          <w:tcPr>
            <w:tcW w:w="9214" w:type="dxa"/>
          </w:tcPr>
          <w:p w14:paraId="0EF47EC9" w14:textId="77777777" w:rsidR="00C23067" w:rsidRDefault="00C23067" w:rsidP="008279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8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16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50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19EBEEED" w14:textId="631B55AD" w:rsidR="00C23067" w:rsidRPr="008279C7" w:rsidRDefault="00C23067" w:rsidP="00C2306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Standard care 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13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20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65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3969" w:type="dxa"/>
          </w:tcPr>
          <w:p w14:paraId="4E372610" w14:textId="202C1F44" w:rsidR="00C23067" w:rsidRDefault="00C23067" w:rsidP="00C2306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5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16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30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0B39BCDD" w14:textId="19A2E6EB" w:rsidR="00C23067" w:rsidRPr="008279C7" w:rsidRDefault="00C23067" w:rsidP="00C2306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Standard care 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20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20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</w:tr>
      <w:tr w:rsidR="006B622C" w:rsidRPr="008279C7" w14:paraId="4CCB6CEF" w14:textId="77777777" w:rsidTr="00B13878">
        <w:trPr>
          <w:trHeight w:val="32"/>
        </w:trPr>
        <w:tc>
          <w:tcPr>
            <w:tcW w:w="1730" w:type="dxa"/>
          </w:tcPr>
          <w:p w14:paraId="3B4F8477" w14:textId="568476B2" w:rsidR="006B622C" w:rsidRPr="008279C7" w:rsidRDefault="008E5570" w:rsidP="008E557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Bausys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A,et</w:t>
            </w:r>
            <w:proofErr w:type="spellEnd"/>
            <w:proofErr w:type="gramEnd"/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al 2023</w:t>
            </w:r>
          </w:p>
        </w:tc>
        <w:tc>
          <w:tcPr>
            <w:tcW w:w="9214" w:type="dxa"/>
          </w:tcPr>
          <w:p w14:paraId="4A4F7846" w14:textId="59AFB63B" w:rsidR="008E5570" w:rsidRDefault="008E5570" w:rsidP="008279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E55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No. of patients with 90-day postoperative complications</w:t>
            </w:r>
          </w:p>
          <w:p w14:paraId="42A5B352" w14:textId="473D687B" w:rsidR="006B622C" w:rsidRDefault="008E5570" w:rsidP="008279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14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59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23.7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03744A24" w14:textId="2ECA665B" w:rsidR="008E5570" w:rsidRPr="00E72F3F" w:rsidRDefault="00E72F3F" w:rsidP="00E72F3F">
            <w:pPr>
              <w:pStyle w:val="a8"/>
              <w:widowControl/>
              <w:numPr>
                <w:ilvl w:val="0"/>
                <w:numId w:val="16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Pulmonary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(2),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Infections of uncertain source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(2)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Wound infection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proofErr w:type="spellStart"/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Anaemia</w:t>
            </w:r>
            <w:proofErr w:type="spellEnd"/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requiring </w:t>
            </w:r>
            <w:proofErr w:type="spellStart"/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haemotransfusions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(4)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Anastomotic insufficiency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Postoperative bleeding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(3)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Intra-abdominal abscess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Pancreatitis or pancreatic fistula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(2)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Cardiovascular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Neurological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Nausea/vomiting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(0)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Duodenal stump leakage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Anastomotic stenosis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(0)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Urinary tract infections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(0)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(0)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;</w:t>
            </w:r>
          </w:p>
          <w:p w14:paraId="687C4087" w14:textId="77777777" w:rsidR="008E5570" w:rsidRDefault="008E5570" w:rsidP="008279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E55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Control 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(35/59,59.7%)</w:t>
            </w:r>
          </w:p>
          <w:p w14:paraId="74999368" w14:textId="566F3444" w:rsidR="008E5570" w:rsidRPr="00E72F3F" w:rsidRDefault="00E72F3F" w:rsidP="00E72F3F">
            <w:pPr>
              <w:pStyle w:val="a8"/>
              <w:widowControl/>
              <w:numPr>
                <w:ilvl w:val="0"/>
                <w:numId w:val="16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Pulmonary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(8),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Infections of uncertain source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(8)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Wound infection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(6)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proofErr w:type="spellStart"/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Anaemia</w:t>
            </w:r>
            <w:proofErr w:type="spellEnd"/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requiring </w:t>
            </w:r>
            <w:proofErr w:type="spellStart"/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haemotransfusions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(3)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Anastomotic insufficiency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(4)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Postoperative bleeding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Intra-abdominal abscess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(2)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Pancreatitis or pancreatic fistula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Cardiovascular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(2)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Neurological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(2)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Nausea/vomiting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(3)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Duodenal stump leakage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Anastomotic stenosis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Urinary tract infections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E72F3F">
              <w:rPr>
                <w:rFonts w:ascii="Source Sans Pro" w:hAnsi="Source Sans Pro"/>
                <w:color w:val="2A2A2A"/>
                <w:sz w:val="23"/>
                <w:szCs w:val="23"/>
                <w:shd w:val="clear" w:color="auto" w:fill="FFFFFF"/>
                <w14:ligatures w14:val="none"/>
              </w:rPr>
              <w:t xml:space="preserve"> </w:t>
            </w:r>
            <w:r w:rsidRPr="00E72F3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(8)</w:t>
            </w:r>
            <w:r w:rsidRPr="00E72F3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;</w:t>
            </w:r>
          </w:p>
        </w:tc>
        <w:tc>
          <w:tcPr>
            <w:tcW w:w="3969" w:type="dxa"/>
          </w:tcPr>
          <w:p w14:paraId="42598CE3" w14:textId="77777777" w:rsidR="006B622C" w:rsidRDefault="008E5570" w:rsidP="008279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E55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Severity of 90-day complications</w:t>
            </w:r>
          </w:p>
          <w:p w14:paraId="56FB84C4" w14:textId="449663E0" w:rsidR="008E5570" w:rsidRDefault="008E5570" w:rsidP="008E557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10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59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16.9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38171628" w14:textId="6D32FF88" w:rsidR="008E5570" w:rsidRDefault="008E5570" w:rsidP="008E557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E55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Control 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(11/59,18.6%)</w:t>
            </w:r>
          </w:p>
          <w:p w14:paraId="42B8F63D" w14:textId="5ECA9AEC" w:rsidR="008E5570" w:rsidRPr="008279C7" w:rsidRDefault="008E5570" w:rsidP="008279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A60781" w:rsidRPr="006B622C" w14:paraId="5F5826B5" w14:textId="77777777" w:rsidTr="00B13878">
        <w:trPr>
          <w:trHeight w:val="32"/>
        </w:trPr>
        <w:tc>
          <w:tcPr>
            <w:tcW w:w="1730" w:type="dxa"/>
          </w:tcPr>
          <w:p w14:paraId="5BCD39F0" w14:textId="4C37C944" w:rsidR="00A60781" w:rsidRPr="006B622C" w:rsidRDefault="00A60781" w:rsidP="00A6078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</w:pPr>
            <w:proofErr w:type="spellStart"/>
            <w:r w:rsidRPr="006B622C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val="it-IT" w:bidi="ar"/>
              </w:rPr>
              <w:t>Molenaar</w:t>
            </w:r>
            <w:proofErr w:type="spellEnd"/>
            <w:r w:rsidRPr="006B622C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val="it-IT" w:bidi="ar"/>
              </w:rPr>
              <w:t>, CJL</w:t>
            </w:r>
            <w:r w:rsidRPr="00237305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val="it-IT" w:bidi="ar"/>
              </w:rPr>
              <w:t>, et al 2023</w:t>
            </w:r>
          </w:p>
        </w:tc>
        <w:tc>
          <w:tcPr>
            <w:tcW w:w="9214" w:type="dxa"/>
          </w:tcPr>
          <w:p w14:paraId="3F0E0CD5" w14:textId="610DEF57" w:rsidR="00A60781" w:rsidRDefault="00A60781" w:rsidP="00A6078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39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123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31.7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1FCA5B6C" w14:textId="04DA57CA" w:rsidR="00A60781" w:rsidRPr="00A60781" w:rsidRDefault="00A60781" w:rsidP="00A60781">
            <w:pPr>
              <w:pStyle w:val="a8"/>
              <w:widowControl/>
              <w:numPr>
                <w:ilvl w:val="0"/>
                <w:numId w:val="30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A6078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M</w:t>
            </w:r>
            <w:r w:rsidRPr="00A6078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edical complications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(19)</w:t>
            </w:r>
            <w:r w:rsidRPr="00A6078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：</w:t>
            </w:r>
            <w:r w:rsidRPr="00A6078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Cardiovascular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(5), </w:t>
            </w:r>
            <w:r w:rsidRPr="00A6078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Respiratory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(3),</w:t>
            </w:r>
            <w:r w:rsidRPr="00A60781">
              <w:rPr>
                <w14:ligatures w14:val="none"/>
              </w:rPr>
              <w:t xml:space="preserve"> </w:t>
            </w:r>
            <w:r w:rsidRPr="00A6078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Urogenital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(8),</w:t>
            </w:r>
            <w:r w:rsidR="00407E5A" w:rsidRPr="00407E5A">
              <w:rPr>
                <w14:ligatures w14:val="none"/>
              </w:rPr>
              <w:t xml:space="preserve"> </w:t>
            </w:r>
            <w:r w:rsidR="00407E5A"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Neurological</w:t>
            </w:r>
            <w:r w:rsid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(0),</w:t>
            </w:r>
            <w:r w:rsidR="00407E5A" w:rsidRPr="00407E5A">
              <w:rPr>
                <w14:ligatures w14:val="none"/>
              </w:rPr>
              <w:t xml:space="preserve"> </w:t>
            </w:r>
            <w:r w:rsidR="00407E5A"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</w:t>
            </w:r>
            <w:r w:rsid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(6);</w:t>
            </w:r>
          </w:p>
          <w:p w14:paraId="72BFA5F1" w14:textId="1886468A" w:rsidR="00A60781" w:rsidRPr="00407E5A" w:rsidRDefault="008B2032" w:rsidP="00A60781">
            <w:pPr>
              <w:pStyle w:val="a8"/>
              <w:widowControl/>
              <w:numPr>
                <w:ilvl w:val="0"/>
                <w:numId w:val="30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S</w:t>
            </w:r>
            <w:r w:rsidR="00A60781" w:rsidRPr="00A6078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urgical complications</w:t>
            </w:r>
            <w:r w:rsidR="00A6078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(26)</w:t>
            </w:r>
            <w:r w:rsidR="00A60781" w:rsidRPr="00A6078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：</w:t>
            </w:r>
            <w:r w:rsidR="00407E5A"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Wound or stoma related</w:t>
            </w:r>
            <w:r w:rsid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(8),</w:t>
            </w:r>
            <w:r w:rsidR="00407E5A" w:rsidRPr="00407E5A">
              <w:rPr>
                <w14:ligatures w14:val="none"/>
              </w:rPr>
              <w:t xml:space="preserve"> </w:t>
            </w:r>
            <w:r w:rsidR="00407E5A"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Blood loss</w:t>
            </w:r>
            <w:r w:rsid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(5),</w:t>
            </w:r>
            <w:r w:rsidR="00407E5A" w:rsidRPr="00407E5A">
              <w:rPr>
                <w14:ligatures w14:val="none"/>
              </w:rPr>
              <w:t xml:space="preserve"> </w:t>
            </w:r>
            <w:r w:rsidR="00407E5A"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Ileus/ gastroparesis</w:t>
            </w:r>
            <w:r w:rsid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(13),</w:t>
            </w:r>
            <w:r w:rsidR="00407E5A" w:rsidRPr="00407E5A">
              <w:rPr>
                <w14:ligatures w14:val="none"/>
              </w:rPr>
              <w:t xml:space="preserve"> </w:t>
            </w:r>
            <w:r w:rsidR="00407E5A"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colorectal anastomotic leakage</w:t>
            </w:r>
            <w:r w:rsidR="00407E5A" w:rsidRP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(2),</w:t>
            </w:r>
            <w:r w:rsidR="00407E5A" w:rsidRPr="00407E5A">
              <w:rPr>
                <w14:ligatures w14:val="none"/>
              </w:rPr>
              <w:t xml:space="preserve"> </w:t>
            </w:r>
            <w:r w:rsidR="00407E5A"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Abscess</w:t>
            </w:r>
            <w:r w:rsid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(1),</w:t>
            </w:r>
            <w:r w:rsidR="00407E5A" w:rsidRPr="00407E5A">
              <w:rPr>
                <w14:ligatures w14:val="none"/>
              </w:rPr>
              <w:t xml:space="preserve"> </w:t>
            </w:r>
            <w:r w:rsidR="00407E5A"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</w:t>
            </w:r>
            <w:r w:rsid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(4);</w:t>
            </w:r>
          </w:p>
          <w:p w14:paraId="00818AEE" w14:textId="60445132" w:rsidR="00A60781" w:rsidRPr="00407E5A" w:rsidRDefault="00A60781" w:rsidP="00A6078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Standard care (</w:t>
            </w:r>
            <w:r w:rsidRPr="00407E5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54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/1</w:t>
            </w:r>
            <w:r w:rsidRPr="00407E5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28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Pr="00407E5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42.2</w:t>
            </w:r>
            <w:r w:rsidRPr="00407E5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6CB8BC07" w14:textId="0F666FBC" w:rsidR="00407E5A" w:rsidRPr="00A60781" w:rsidRDefault="00407E5A" w:rsidP="00407E5A">
            <w:pPr>
              <w:pStyle w:val="a8"/>
              <w:widowControl/>
              <w:numPr>
                <w:ilvl w:val="0"/>
                <w:numId w:val="30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A6078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M</w:t>
            </w:r>
            <w:r w:rsidRPr="00A6078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edical complications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(35)</w:t>
            </w:r>
            <w:r w:rsidRPr="00A6078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：</w:t>
            </w:r>
            <w:r w:rsidRPr="00A6078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Cardiovascular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(12), </w:t>
            </w:r>
            <w:r w:rsidRPr="00A6078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Respiratory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(7),</w:t>
            </w:r>
            <w:r w:rsidRPr="00A60781">
              <w:rPr>
                <w14:ligatures w14:val="none"/>
              </w:rPr>
              <w:t xml:space="preserve"> </w:t>
            </w:r>
            <w:r w:rsidRPr="00A6078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Urogenital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(11),</w:t>
            </w:r>
            <w:r w:rsidRPr="00407E5A">
              <w:rPr>
                <w14:ligatures w14:val="none"/>
              </w:rPr>
              <w:t xml:space="preserve"> </w:t>
            </w:r>
            <w:r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Neurological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(3),</w:t>
            </w:r>
            <w:r w:rsidRPr="00407E5A">
              <w:rPr>
                <w14:ligatures w14:val="none"/>
              </w:rPr>
              <w:t xml:space="preserve"> </w:t>
            </w:r>
            <w:r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(11);</w:t>
            </w:r>
          </w:p>
          <w:p w14:paraId="6B348952" w14:textId="55605C13" w:rsidR="00A60781" w:rsidRPr="00A60781" w:rsidRDefault="008B2032" w:rsidP="00407E5A">
            <w:pPr>
              <w:pStyle w:val="a8"/>
              <w:widowControl/>
              <w:numPr>
                <w:ilvl w:val="0"/>
                <w:numId w:val="30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S</w:t>
            </w:r>
            <w:r w:rsidR="00407E5A" w:rsidRPr="00A6078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urgical complications</w:t>
            </w:r>
            <w:r w:rsid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(35)</w:t>
            </w:r>
            <w:r w:rsidR="00407E5A" w:rsidRPr="00A6078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：</w:t>
            </w:r>
            <w:r w:rsidR="00407E5A"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Wound or stoma related</w:t>
            </w:r>
            <w:r w:rsid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(11),</w:t>
            </w:r>
            <w:r w:rsidR="00407E5A" w:rsidRPr="00407E5A">
              <w:rPr>
                <w14:ligatures w14:val="none"/>
              </w:rPr>
              <w:t xml:space="preserve"> </w:t>
            </w:r>
            <w:r w:rsidR="00407E5A"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Blood loss</w:t>
            </w:r>
            <w:r w:rsid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(5),</w:t>
            </w:r>
            <w:r w:rsidR="00407E5A" w:rsidRPr="00407E5A">
              <w:rPr>
                <w14:ligatures w14:val="none"/>
              </w:rPr>
              <w:t xml:space="preserve"> </w:t>
            </w:r>
            <w:r w:rsidR="00407E5A"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Ileus/ gastroparesis</w:t>
            </w:r>
            <w:r w:rsid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(19),</w:t>
            </w:r>
            <w:r w:rsidR="00407E5A" w:rsidRPr="00407E5A">
              <w:rPr>
                <w14:ligatures w14:val="none"/>
              </w:rPr>
              <w:t xml:space="preserve"> </w:t>
            </w:r>
            <w:r w:rsidR="00407E5A"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colorectal anastomotic leakage</w:t>
            </w:r>
            <w:r w:rsidR="00407E5A" w:rsidRP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 w:rsid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5</w:t>
            </w:r>
            <w:r w:rsidR="00407E5A" w:rsidRP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),</w:t>
            </w:r>
            <w:r w:rsidR="00407E5A" w:rsidRPr="00407E5A">
              <w:rPr>
                <w14:ligatures w14:val="none"/>
              </w:rPr>
              <w:t xml:space="preserve"> </w:t>
            </w:r>
            <w:r w:rsidR="00407E5A"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Abscess</w:t>
            </w:r>
            <w:r w:rsid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(5),</w:t>
            </w:r>
            <w:r w:rsidR="00407E5A" w:rsidRPr="00407E5A">
              <w:rPr>
                <w14:ligatures w14:val="none"/>
              </w:rPr>
              <w:t xml:space="preserve"> </w:t>
            </w:r>
            <w:r w:rsidR="00407E5A" w:rsidRPr="00407E5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</w:t>
            </w:r>
            <w:r w:rsidR="00407E5A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(5);</w:t>
            </w:r>
          </w:p>
        </w:tc>
        <w:tc>
          <w:tcPr>
            <w:tcW w:w="3969" w:type="dxa"/>
          </w:tcPr>
          <w:p w14:paraId="49A096C3" w14:textId="6E0DE691" w:rsidR="000809AC" w:rsidRPr="007A01DF" w:rsidRDefault="00BA2CF9" w:rsidP="000809A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6"/>
                <w:szCs w:val="16"/>
                <w:lang w:bidi="ar"/>
              </w:rPr>
            </w:pPr>
            <w:r w:rsidRPr="007A01DF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6"/>
                <w:szCs w:val="16"/>
                <w:lang w:bidi="ar"/>
              </w:rPr>
              <w:t>Charlson Comorbidity Index</w:t>
            </w:r>
            <w:r w:rsidR="000809AC" w:rsidRPr="007A01DF">
              <w:rPr>
                <w:rFonts w:ascii="宋体" w:eastAsia="宋体" w:hAnsi="宋体" w:cs="Times New Roman" w:hint="eastAsia"/>
                <w:b/>
                <w:bCs/>
                <w:color w:val="FF0000"/>
                <w:kern w:val="0"/>
                <w:sz w:val="16"/>
                <w:szCs w:val="16"/>
                <w:lang w:bidi="ar"/>
              </w:rPr>
              <w:t>&gt;</w:t>
            </w:r>
            <w:r w:rsidR="000809AC" w:rsidRPr="007A01DF">
              <w:rPr>
                <w:rFonts w:ascii="Times New Roman" w:eastAsia="宋体" w:hAnsi="Times New Roman" w:cs="Times New Roman" w:hint="eastAsia"/>
                <w:b/>
                <w:bCs/>
                <w:color w:val="FF0000"/>
                <w:kern w:val="0"/>
                <w:sz w:val="16"/>
                <w:szCs w:val="16"/>
                <w:lang w:bidi="ar"/>
              </w:rPr>
              <w:t>20</w:t>
            </w:r>
          </w:p>
          <w:p w14:paraId="1F583105" w14:textId="391BA504" w:rsidR="000809AC" w:rsidRDefault="00A60781" w:rsidP="00A6078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21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123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17.1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26E20B3D" w14:textId="77777777" w:rsidR="00A60781" w:rsidRDefault="00A60781" w:rsidP="00A6078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Standard care 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38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/1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28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29.7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59850686" w14:textId="77777777" w:rsidR="00A60781" w:rsidRPr="00BA2CF9" w:rsidRDefault="00A60781" w:rsidP="00A6078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0D1D96" w:rsidRPr="006B622C" w14:paraId="0EE1B3AA" w14:textId="77777777" w:rsidTr="00B13878">
        <w:trPr>
          <w:trHeight w:val="32"/>
        </w:trPr>
        <w:tc>
          <w:tcPr>
            <w:tcW w:w="1730" w:type="dxa"/>
          </w:tcPr>
          <w:p w14:paraId="641D585B" w14:textId="118F6AED" w:rsidR="000D1D96" w:rsidRPr="006B622C" w:rsidRDefault="000D1D96" w:rsidP="000D1D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</w:pPr>
            <w:r w:rsidRPr="00BB4B4C"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Peng LH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,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et al 2023</w:t>
            </w:r>
          </w:p>
        </w:tc>
        <w:tc>
          <w:tcPr>
            <w:tcW w:w="9214" w:type="dxa"/>
          </w:tcPr>
          <w:p w14:paraId="4605B959" w14:textId="30F9ACFD" w:rsidR="000D1D96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A23EB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PR-ERAS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(14/109,12.8%)</w:t>
            </w:r>
          </w:p>
          <w:p w14:paraId="54D3902C" w14:textId="03D8117F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A23EB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S-ERAS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(18/104,17.3%)</w:t>
            </w:r>
          </w:p>
        </w:tc>
        <w:tc>
          <w:tcPr>
            <w:tcW w:w="3969" w:type="dxa"/>
          </w:tcPr>
          <w:p w14:paraId="534EBE27" w14:textId="16EF30CD" w:rsidR="000D1D96" w:rsidRPr="008279C7" w:rsidRDefault="008B2032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</w:tr>
      <w:tr w:rsidR="000D1D96" w:rsidRPr="008279C7" w14:paraId="0E8B67AA" w14:textId="77777777" w:rsidTr="00B13878">
        <w:trPr>
          <w:trHeight w:val="32"/>
        </w:trPr>
        <w:tc>
          <w:tcPr>
            <w:tcW w:w="1730" w:type="dxa"/>
          </w:tcPr>
          <w:p w14:paraId="3EA7F6EC" w14:textId="23D70EFB" w:rsidR="000D1D96" w:rsidRPr="008279C7" w:rsidRDefault="000D1D96" w:rsidP="000D1D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Fulop A, et al 2021 </w:t>
            </w:r>
          </w:p>
        </w:tc>
        <w:tc>
          <w:tcPr>
            <w:tcW w:w="9214" w:type="dxa"/>
          </w:tcPr>
          <w:p w14:paraId="4CB88C35" w14:textId="3600D6D5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group (1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7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/77,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22.1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5EE7AA3D" w14:textId="39D317D3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Control group (1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6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/72,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22.2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3969" w:type="dxa"/>
          </w:tcPr>
          <w:p w14:paraId="787ACFF5" w14:textId="39E20945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group 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/77,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5.2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1A88D621" w14:textId="6E3332F1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Control group 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/72,2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.8</w:t>
            </w: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</w:tr>
      <w:tr w:rsidR="000D1D96" w:rsidRPr="008279C7" w14:paraId="6E806892" w14:textId="77777777" w:rsidTr="00B13878">
        <w:trPr>
          <w:trHeight w:val="32"/>
        </w:trPr>
        <w:tc>
          <w:tcPr>
            <w:tcW w:w="1730" w:type="dxa"/>
          </w:tcPr>
          <w:p w14:paraId="151496AA" w14:textId="1B752BDA" w:rsidR="000D1D96" w:rsidRPr="008279C7" w:rsidRDefault="000D1D96" w:rsidP="000D1D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Berkel AEM, et al 2021 </w:t>
            </w:r>
          </w:p>
        </w:tc>
        <w:tc>
          <w:tcPr>
            <w:tcW w:w="9214" w:type="dxa"/>
          </w:tcPr>
          <w:p w14:paraId="51E4AA2F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(12/28,43%)</w:t>
            </w:r>
          </w:p>
          <w:p w14:paraId="4C61B047" w14:textId="77777777" w:rsidR="000D1D96" w:rsidRPr="008279C7" w:rsidRDefault="000D1D96" w:rsidP="000D1D96">
            <w:pPr>
              <w:widowControl/>
              <w:numPr>
                <w:ilvl w:val="0"/>
                <w:numId w:val="1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Non-surgical (8): Cardiovascular (3)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Neurological (1)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Pulmonary(5)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Renal(4)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Thromboembolic(0)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Other(Delirium, collapse, decubitus) (1)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</w:p>
          <w:p w14:paraId="5AB48083" w14:textId="77777777" w:rsidR="000D1D96" w:rsidRPr="008279C7" w:rsidRDefault="000D1D96" w:rsidP="000D1D96">
            <w:pPr>
              <w:widowControl/>
              <w:numPr>
                <w:ilvl w:val="0"/>
                <w:numId w:val="1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Surgical (10): Anastomotic leakage (1)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Intra-abdominal abscess (1)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Sepsis (3)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Ileus (4)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Abdominal wound complication (3)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Urological (2)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Bleeding (1)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Iatrogenic intestinal injury (0);</w:t>
            </w:r>
          </w:p>
          <w:p w14:paraId="59B310EF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Usual Care (21/29,72%)</w:t>
            </w:r>
          </w:p>
          <w:p w14:paraId="459D7784" w14:textId="6298211B" w:rsidR="000D1D96" w:rsidRPr="008279C7" w:rsidRDefault="000D1D96" w:rsidP="000D1D96">
            <w:pPr>
              <w:widowControl/>
              <w:numPr>
                <w:ilvl w:val="0"/>
                <w:numId w:val="1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Non-surgical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11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): Cardiovascular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6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Neurological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Pulmonary(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Renal(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Thromboembolic(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Other(Delirium, collapse, decubitus)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</w:p>
          <w:p w14:paraId="44FEE2DD" w14:textId="22BB1B7F" w:rsidR="000D1D96" w:rsidRPr="008279C7" w:rsidRDefault="000D1D96" w:rsidP="000D1D96">
            <w:pPr>
              <w:widowControl/>
              <w:numPr>
                <w:ilvl w:val="0"/>
                <w:numId w:val="1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Surgical (1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6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): Anastomotic leakage (1)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Intra-abdominal abscess (1)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Sepsis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Ileus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6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Abdominal wound complication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6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Urological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Bleeding (1)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；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Iatrogenic intestinal injury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);</w:t>
            </w:r>
          </w:p>
        </w:tc>
        <w:tc>
          <w:tcPr>
            <w:tcW w:w="3969" w:type="dxa"/>
          </w:tcPr>
          <w:p w14:paraId="0151FEF2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lastRenderedPageBreak/>
              <w:t>Prehabilitation (4/28,14%)</w:t>
            </w:r>
          </w:p>
          <w:p w14:paraId="41AE4868" w14:textId="77777777" w:rsidR="000D1D96" w:rsidRPr="008279C7" w:rsidRDefault="000D1D96" w:rsidP="000D1D96">
            <w:pPr>
              <w:widowControl/>
              <w:numPr>
                <w:ilvl w:val="0"/>
                <w:numId w:val="1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Pulmonary (1), Renal (1), Sepsis (2), Bleeding (1);</w:t>
            </w:r>
          </w:p>
          <w:p w14:paraId="561C83FD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Usual Care (4/29, 14%)</w:t>
            </w:r>
          </w:p>
          <w:p w14:paraId="1F006DC9" w14:textId="77777777" w:rsidR="000D1D96" w:rsidRPr="008279C7" w:rsidRDefault="000D1D96" w:rsidP="000D1D96">
            <w:pPr>
              <w:widowControl/>
              <w:numPr>
                <w:ilvl w:val="0"/>
                <w:numId w:val="1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Cardiovascular (1), Anastomotic leakage (1), Ileus (1), Iatrogenic intestinal injury (1);</w:t>
            </w:r>
          </w:p>
        </w:tc>
      </w:tr>
      <w:tr w:rsidR="000D1D96" w:rsidRPr="008279C7" w14:paraId="04B4644D" w14:textId="77777777" w:rsidTr="00B13878">
        <w:trPr>
          <w:trHeight w:val="32"/>
        </w:trPr>
        <w:tc>
          <w:tcPr>
            <w:tcW w:w="1730" w:type="dxa"/>
          </w:tcPr>
          <w:p w14:paraId="4C964556" w14:textId="531FAE4D" w:rsidR="000D1D96" w:rsidRPr="008279C7" w:rsidRDefault="000D1D96" w:rsidP="000D1D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 xml:space="preserve">Northgraves MJ, et al 2020 </w:t>
            </w:r>
          </w:p>
        </w:tc>
        <w:tc>
          <w:tcPr>
            <w:tcW w:w="9214" w:type="dxa"/>
          </w:tcPr>
          <w:p w14:paraId="3BEEC025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(3/10,30%)</w:t>
            </w:r>
          </w:p>
          <w:p w14:paraId="514E255B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Standard care (4/11,36%)</w:t>
            </w:r>
          </w:p>
        </w:tc>
        <w:tc>
          <w:tcPr>
            <w:tcW w:w="3969" w:type="dxa"/>
          </w:tcPr>
          <w:p w14:paraId="3DFBECB3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</w:tr>
      <w:tr w:rsidR="000D1D96" w:rsidRPr="008279C7" w14:paraId="22FD6012" w14:textId="77777777" w:rsidTr="00B13878">
        <w:trPr>
          <w:trHeight w:val="32"/>
        </w:trPr>
        <w:tc>
          <w:tcPr>
            <w:tcW w:w="1730" w:type="dxa"/>
          </w:tcPr>
          <w:p w14:paraId="17788636" w14:textId="6F3BCDB2" w:rsidR="000D1D96" w:rsidRPr="008279C7" w:rsidRDefault="000D1D96" w:rsidP="000D1D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Carli F, et al 2020</w:t>
            </w:r>
          </w:p>
        </w:tc>
        <w:tc>
          <w:tcPr>
            <w:tcW w:w="9214" w:type="dxa"/>
          </w:tcPr>
          <w:p w14:paraId="05C18DDA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(25/55,45.5%)</w:t>
            </w:r>
          </w:p>
          <w:p w14:paraId="6D6B9B91" w14:textId="77777777" w:rsidR="000D1D96" w:rsidRPr="008279C7" w:rsidRDefault="000D1D96" w:rsidP="000D1D96">
            <w:pPr>
              <w:widowControl/>
              <w:numPr>
                <w:ilvl w:val="0"/>
                <w:numId w:val="2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Cardiovascular (4):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Heart failure (3), Arrhythmias (1),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Deep vein thrombosis (1)</w:t>
            </w:r>
          </w:p>
          <w:p w14:paraId="543BEC6E" w14:textId="77777777" w:rsidR="000D1D96" w:rsidRPr="008279C7" w:rsidRDefault="000D1D96" w:rsidP="000D1D96">
            <w:pPr>
              <w:widowControl/>
              <w:numPr>
                <w:ilvl w:val="0"/>
                <w:numId w:val="2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Respiratory (9):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Pneumonia (5),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Lobar atelectasis (3),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Pleural fluid (1),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Respiratory failure (3);</w:t>
            </w:r>
          </w:p>
          <w:p w14:paraId="19EA2163" w14:textId="77777777" w:rsidR="000D1D96" w:rsidRPr="008279C7" w:rsidRDefault="000D1D96" w:rsidP="000D1D96">
            <w:pPr>
              <w:widowControl/>
              <w:numPr>
                <w:ilvl w:val="0"/>
                <w:numId w:val="2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Infectious(6)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：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Urinary tract infection (1),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Wound infection (2),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Intra- or retro-peritoneal infection (2),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Sepsis (2); Other (0);</w:t>
            </w:r>
          </w:p>
          <w:p w14:paraId="460F9C3F" w14:textId="77777777" w:rsidR="000D1D96" w:rsidRPr="008279C7" w:rsidRDefault="000D1D96" w:rsidP="000D1D96">
            <w:pPr>
              <w:widowControl/>
              <w:numPr>
                <w:ilvl w:val="0"/>
                <w:numId w:val="2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 medical (12):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Acute kidney injury (6),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Urinary retention (1),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Anemia (1),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 Gastrointestinal (5),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Psychiatric complications (3);</w:t>
            </w:r>
          </w:p>
          <w:p w14:paraId="5FE9E916" w14:textId="77777777" w:rsidR="000D1D96" w:rsidRPr="008279C7" w:rsidRDefault="000D1D96" w:rsidP="000D1D96">
            <w:pPr>
              <w:widowControl/>
              <w:numPr>
                <w:ilvl w:val="0"/>
                <w:numId w:val="2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Surgical complications (14):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Anastomotic leak (2),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Bowel perforation (0),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Ileus (12),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Wound dehiscence (2),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Bleeding (2);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 (0);</w:t>
            </w:r>
          </w:p>
          <w:p w14:paraId="2B9FE6C8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Rehabilitation (25/55, 45.5%)</w:t>
            </w:r>
          </w:p>
          <w:p w14:paraId="30654ED0" w14:textId="77777777" w:rsidR="000D1D96" w:rsidRPr="008279C7" w:rsidRDefault="000D1D96" w:rsidP="000D1D96">
            <w:pPr>
              <w:widowControl/>
              <w:numPr>
                <w:ilvl w:val="0"/>
                <w:numId w:val="2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Cardiovascular (3):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Heart failure (0), Arrhythmias (2),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Deep vein thrombosis (2)</w:t>
            </w:r>
          </w:p>
          <w:p w14:paraId="398D5855" w14:textId="77777777" w:rsidR="000D1D96" w:rsidRPr="008279C7" w:rsidRDefault="000D1D96" w:rsidP="000D1D96">
            <w:pPr>
              <w:widowControl/>
              <w:numPr>
                <w:ilvl w:val="0"/>
                <w:numId w:val="2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Respiratory (9):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Pneumonia (5),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Lobar atelectasis (1),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Pleural fluid (0),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Respiratory failure (3);</w:t>
            </w:r>
          </w:p>
          <w:p w14:paraId="7E827564" w14:textId="77777777" w:rsidR="000D1D96" w:rsidRPr="008279C7" w:rsidRDefault="000D1D96" w:rsidP="000D1D96">
            <w:pPr>
              <w:widowControl/>
              <w:numPr>
                <w:ilvl w:val="0"/>
                <w:numId w:val="2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Infectious(7)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：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Urinary tract infection (2),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Wound infection (1),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Intra- or retro-peritoneal infection (1),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Sepsis (0); Other (3);</w:t>
            </w:r>
          </w:p>
          <w:p w14:paraId="6DDE663A" w14:textId="77777777" w:rsidR="000D1D96" w:rsidRPr="008279C7" w:rsidRDefault="000D1D96" w:rsidP="000D1D96">
            <w:pPr>
              <w:widowControl/>
              <w:numPr>
                <w:ilvl w:val="0"/>
                <w:numId w:val="2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 medical (13):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Acute kidney injury (4),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Urinary retention (3),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Anemia (0),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 Gastrointestinal (6),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Psychiatric complications (1);</w:t>
            </w:r>
          </w:p>
          <w:p w14:paraId="0804A44D" w14:textId="77777777" w:rsidR="000D1D96" w:rsidRPr="008279C7" w:rsidRDefault="000D1D96" w:rsidP="000D1D96">
            <w:pPr>
              <w:widowControl/>
              <w:numPr>
                <w:ilvl w:val="0"/>
                <w:numId w:val="27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Surgical complications (14):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Anastomotic leak (3),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Bowel perforation (1),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Ileus (7),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Wound dehiscence (1),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Bleeding (5);</w:t>
            </w:r>
            <w:r w:rsidRPr="008279C7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 (1);</w:t>
            </w:r>
          </w:p>
        </w:tc>
        <w:tc>
          <w:tcPr>
            <w:tcW w:w="3969" w:type="dxa"/>
          </w:tcPr>
          <w:p w14:paraId="7BD13003" w14:textId="77E8306C" w:rsidR="008B2032" w:rsidRPr="00194C7A" w:rsidRDefault="008B2032" w:rsidP="008B203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194C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</w:t>
            </w:r>
            <w:r w:rsidRPr="00194C7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7</w:t>
            </w:r>
            <w:r w:rsidRPr="00194C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/55,</w:t>
            </w:r>
            <w:r w:rsidRPr="00194C7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12.7</w:t>
            </w:r>
            <w:r w:rsidRPr="00194C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33FAB5A7" w14:textId="15B68A95" w:rsidR="008B2032" w:rsidRPr="008279C7" w:rsidRDefault="008B2032" w:rsidP="008B203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194C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Rehabilitation (</w:t>
            </w:r>
            <w:r w:rsidRPr="00194C7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11</w:t>
            </w:r>
            <w:r w:rsidRPr="00194C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/55, </w:t>
            </w:r>
            <w:r w:rsidRPr="00194C7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20</w:t>
            </w:r>
            <w:r w:rsidRPr="00194C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  <w:p w14:paraId="351FE0BC" w14:textId="5ADD6DFC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0D1D96" w:rsidRPr="008279C7" w14:paraId="57C8A481" w14:textId="77777777" w:rsidTr="00B13878">
        <w:trPr>
          <w:trHeight w:val="32"/>
        </w:trPr>
        <w:tc>
          <w:tcPr>
            <w:tcW w:w="1730" w:type="dxa"/>
          </w:tcPr>
          <w:p w14:paraId="6D5B48DC" w14:textId="18DF5DD8" w:rsidR="000D1D96" w:rsidRPr="008279C7" w:rsidRDefault="000D1D96" w:rsidP="000D1D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Karlsson E, et al 2019 </w:t>
            </w:r>
          </w:p>
        </w:tc>
        <w:tc>
          <w:tcPr>
            <w:tcW w:w="9214" w:type="dxa"/>
          </w:tcPr>
          <w:p w14:paraId="62071435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(6/10,60%)</w:t>
            </w:r>
          </w:p>
          <w:p w14:paraId="449F31DC" w14:textId="77777777" w:rsidR="000D1D96" w:rsidRPr="008279C7" w:rsidRDefault="000D1D96" w:rsidP="000D1D96">
            <w:pPr>
              <w:widowControl/>
              <w:numPr>
                <w:ilvl w:val="0"/>
                <w:numId w:val="20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 Wound infections (2), Pneumonia (1), Urinary tract infections (2), Pulmonary (1);</w:t>
            </w:r>
          </w:p>
          <w:p w14:paraId="2A48A163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Standard care (2/11, 18.2%)</w:t>
            </w:r>
          </w:p>
          <w:p w14:paraId="3F640BFC" w14:textId="77777777" w:rsidR="000D1D96" w:rsidRPr="008279C7" w:rsidRDefault="000D1D96" w:rsidP="000D1D96">
            <w:pPr>
              <w:widowControl/>
              <w:numPr>
                <w:ilvl w:val="0"/>
                <w:numId w:val="20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Disturbance of fluid balance (1), Wound infection (1);</w:t>
            </w:r>
          </w:p>
        </w:tc>
        <w:tc>
          <w:tcPr>
            <w:tcW w:w="3969" w:type="dxa"/>
          </w:tcPr>
          <w:p w14:paraId="7C2CA526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/</w:t>
            </w:r>
          </w:p>
        </w:tc>
      </w:tr>
      <w:tr w:rsidR="000D1D96" w:rsidRPr="008279C7" w14:paraId="08CC5962" w14:textId="77777777" w:rsidTr="00B13878">
        <w:trPr>
          <w:trHeight w:val="32"/>
        </w:trPr>
        <w:tc>
          <w:tcPr>
            <w:tcW w:w="1730" w:type="dxa"/>
          </w:tcPr>
          <w:p w14:paraId="475BD2E3" w14:textId="657587FD" w:rsidR="000D1D96" w:rsidRPr="008279C7" w:rsidRDefault="000D1D96" w:rsidP="000D1D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Ausania</w:t>
            </w:r>
            <w:proofErr w:type="spellEnd"/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F, et al 2019 </w:t>
            </w:r>
          </w:p>
        </w:tc>
        <w:tc>
          <w:tcPr>
            <w:tcW w:w="9214" w:type="dxa"/>
          </w:tcPr>
          <w:p w14:paraId="28B62921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(6/18, 33.3%)</w:t>
            </w:r>
          </w:p>
          <w:p w14:paraId="6F54A895" w14:textId="77777777" w:rsidR="000D1D96" w:rsidRPr="008279C7" w:rsidRDefault="000D1D96" w:rsidP="000D1D96">
            <w:pPr>
              <w:widowControl/>
              <w:numPr>
                <w:ilvl w:val="0"/>
                <w:numId w:val="21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Pancreatic leak (B + C) (2), Delayed gastric emptying (1);</w:t>
            </w:r>
          </w:p>
          <w:p w14:paraId="1DD454EA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Standard care (12/22,54.5%)</w:t>
            </w:r>
          </w:p>
          <w:p w14:paraId="75CA675A" w14:textId="77777777" w:rsidR="000D1D96" w:rsidRPr="008279C7" w:rsidRDefault="000D1D96" w:rsidP="000D1D96">
            <w:pPr>
              <w:widowControl/>
              <w:numPr>
                <w:ilvl w:val="0"/>
                <w:numId w:val="21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Pancreatic leak (B + C) (6), Delayed gastric emptying (9);</w:t>
            </w:r>
          </w:p>
        </w:tc>
        <w:tc>
          <w:tcPr>
            <w:tcW w:w="3969" w:type="dxa"/>
          </w:tcPr>
          <w:p w14:paraId="70EBD96F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(4/18, 22.2%)</w:t>
            </w:r>
          </w:p>
          <w:p w14:paraId="23016D57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Standard care (4/22, 18.2%)</w:t>
            </w:r>
          </w:p>
        </w:tc>
      </w:tr>
      <w:tr w:rsidR="000D1D96" w:rsidRPr="008279C7" w14:paraId="2A32873E" w14:textId="77777777" w:rsidTr="00B13878">
        <w:trPr>
          <w:trHeight w:val="32"/>
        </w:trPr>
        <w:tc>
          <w:tcPr>
            <w:tcW w:w="1730" w:type="dxa"/>
          </w:tcPr>
          <w:p w14:paraId="228DAF9D" w14:textId="46E03D08" w:rsidR="000D1D96" w:rsidRPr="008279C7" w:rsidRDefault="000D1D96" w:rsidP="000D1D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Minnella EM, et al 2018</w:t>
            </w:r>
          </w:p>
        </w:tc>
        <w:tc>
          <w:tcPr>
            <w:tcW w:w="9214" w:type="dxa"/>
          </w:tcPr>
          <w:p w14:paraId="3096D78D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(14/24,58.3%)</w:t>
            </w:r>
          </w:p>
          <w:p w14:paraId="25D81AEF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Control (18/25,72%)</w:t>
            </w:r>
          </w:p>
        </w:tc>
        <w:tc>
          <w:tcPr>
            <w:tcW w:w="3969" w:type="dxa"/>
          </w:tcPr>
          <w:p w14:paraId="6E8E0D13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(6/24,25%)</w:t>
            </w:r>
          </w:p>
          <w:p w14:paraId="5A989254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Control (10/25,40%)</w:t>
            </w:r>
          </w:p>
        </w:tc>
      </w:tr>
      <w:tr w:rsidR="000D1D96" w:rsidRPr="008279C7" w14:paraId="18AF55E8" w14:textId="77777777" w:rsidTr="00B13878">
        <w:trPr>
          <w:trHeight w:val="32"/>
        </w:trPr>
        <w:tc>
          <w:tcPr>
            <w:tcW w:w="1730" w:type="dxa"/>
          </w:tcPr>
          <w:p w14:paraId="6F7B307C" w14:textId="3C8FB42A" w:rsidR="000D1D96" w:rsidRPr="008279C7" w:rsidRDefault="000D1D96" w:rsidP="000D1D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Bousquet-Dion G, et al 2018 </w:t>
            </w:r>
          </w:p>
        </w:tc>
        <w:tc>
          <w:tcPr>
            <w:tcW w:w="9214" w:type="dxa"/>
          </w:tcPr>
          <w:p w14:paraId="63FFF284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(14/37,37.8%)</w:t>
            </w:r>
          </w:p>
          <w:p w14:paraId="6D079A53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Rehabilitation (8/26, 30.8%)</w:t>
            </w:r>
          </w:p>
        </w:tc>
        <w:tc>
          <w:tcPr>
            <w:tcW w:w="3969" w:type="dxa"/>
          </w:tcPr>
          <w:p w14:paraId="57B86354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(2/35,5.7%)</w:t>
            </w:r>
          </w:p>
          <w:p w14:paraId="57C76D0C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Rehabilitation (0/26, 0%)</w:t>
            </w:r>
          </w:p>
        </w:tc>
      </w:tr>
      <w:tr w:rsidR="000D1D96" w:rsidRPr="008279C7" w14:paraId="3640F4ED" w14:textId="77777777" w:rsidTr="00B13878">
        <w:trPr>
          <w:trHeight w:val="32"/>
        </w:trPr>
        <w:tc>
          <w:tcPr>
            <w:tcW w:w="1730" w:type="dxa"/>
          </w:tcPr>
          <w:p w14:paraId="197F5204" w14:textId="425DBF6E" w:rsidR="000D1D96" w:rsidRPr="008279C7" w:rsidRDefault="000D1D96" w:rsidP="000D1D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</w:pPr>
            <w:proofErr w:type="spellStart"/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  <w:t>Barberan</w:t>
            </w:r>
            <w:proofErr w:type="spellEnd"/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  <w:t xml:space="preserve">-Garcia A, et al 2018 </w:t>
            </w:r>
          </w:p>
        </w:tc>
        <w:tc>
          <w:tcPr>
            <w:tcW w:w="9214" w:type="dxa"/>
          </w:tcPr>
          <w:p w14:paraId="447A27CA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Intervention (19/62, 19%)</w:t>
            </w:r>
          </w:p>
          <w:p w14:paraId="1D553D09" w14:textId="77777777" w:rsidR="000D1D96" w:rsidRPr="008279C7" w:rsidRDefault="000D1D96" w:rsidP="000D1D96">
            <w:pPr>
              <w:widowControl/>
              <w:numPr>
                <w:ilvl w:val="0"/>
                <w:numId w:val="21"/>
              </w:numPr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Medical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: Cardiovascular (1), Respiratory (4), Neurological (2), Acute kidney injury (0), Nausea/vomiting (3), Deep venous thrombosis (0), Urinary tract infection (3), Bloodstream infection (lab confirmed) (1), Infection of uncertain source (0), Others (Liver insufficiency, diabetic decompensation, acute urinary retention) (6);</w:t>
            </w:r>
          </w:p>
          <w:p w14:paraId="6A135523" w14:textId="77777777" w:rsidR="000D1D96" w:rsidRPr="008279C7" w:rsidRDefault="000D1D96" w:rsidP="000D1D96">
            <w:pPr>
              <w:widowControl/>
              <w:numPr>
                <w:ilvl w:val="0"/>
                <w:numId w:val="21"/>
              </w:numPr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Surgical: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Postoperative hemorrhage (4), Anastomotic breakdown (3), Paralytic ileus (0), Surgical site infection (superficial and deep) (1), Surgical site infection (organ and space) (1), Mechanical ileus (1);</w:t>
            </w:r>
          </w:p>
          <w:p w14:paraId="02B61BE0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Control (39/63, 62%)</w:t>
            </w:r>
          </w:p>
          <w:p w14:paraId="1F581307" w14:textId="77777777" w:rsidR="000D1D96" w:rsidRPr="008279C7" w:rsidRDefault="000D1D96" w:rsidP="000D1D96">
            <w:pPr>
              <w:widowControl/>
              <w:numPr>
                <w:ilvl w:val="0"/>
                <w:numId w:val="21"/>
              </w:numPr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Medical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: Cardiovascular (8), Respiratory (10), Neurological (5), Acute kidney injury (4), Nausea/vomiting (6), Deep venous thrombosis (1), Urinary tract infection (4), Bloodstream infection (lab confirmed) (4), Infection of uncertain source (7), Others (Liver insufficiency, diabetic decompensation, acute urinary retention) (13);</w:t>
            </w:r>
          </w:p>
          <w:p w14:paraId="10DEC54C" w14:textId="77777777" w:rsidR="000D1D96" w:rsidRPr="008279C7" w:rsidRDefault="000D1D96" w:rsidP="000D1D96">
            <w:pPr>
              <w:widowControl/>
              <w:numPr>
                <w:ilvl w:val="0"/>
                <w:numId w:val="21"/>
              </w:numPr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Surgical: 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Postoperative hemorrhage (6), Anastomotic breakdown (3), Paralytic ileus (10), Surgical site infection (superficial and deep) (1), Surgical site infection (organ and space) (1), Mechanical ileus (0);</w:t>
            </w:r>
          </w:p>
        </w:tc>
        <w:tc>
          <w:tcPr>
            <w:tcW w:w="3969" w:type="dxa"/>
          </w:tcPr>
          <w:p w14:paraId="4D439F3E" w14:textId="529963B2" w:rsidR="000D1D96" w:rsidRPr="008279C7" w:rsidRDefault="00211DF2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</w:tr>
      <w:tr w:rsidR="000D1D96" w:rsidRPr="008279C7" w14:paraId="537B5D8A" w14:textId="77777777" w:rsidTr="00B13878">
        <w:trPr>
          <w:trHeight w:val="32"/>
        </w:trPr>
        <w:tc>
          <w:tcPr>
            <w:tcW w:w="1730" w:type="dxa"/>
          </w:tcPr>
          <w:p w14:paraId="7500F50C" w14:textId="1FEA4BBC" w:rsidR="000D1D96" w:rsidRPr="008279C7" w:rsidRDefault="000D1D96" w:rsidP="000D1D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val="it-IT" w:bidi="ar"/>
              </w:rPr>
              <w:t xml:space="preserve">Dunne DF, et al 2016 </w:t>
            </w:r>
          </w:p>
        </w:tc>
        <w:tc>
          <w:tcPr>
            <w:tcW w:w="9214" w:type="dxa"/>
          </w:tcPr>
          <w:p w14:paraId="7CCE1D44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(8/19,42.1%)</w:t>
            </w:r>
          </w:p>
          <w:p w14:paraId="0A45A228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Standard care (7/15, 46.7%)</w:t>
            </w:r>
          </w:p>
        </w:tc>
        <w:tc>
          <w:tcPr>
            <w:tcW w:w="3969" w:type="dxa"/>
          </w:tcPr>
          <w:p w14:paraId="0FC06C6F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(3/19,15.8%)</w:t>
            </w:r>
          </w:p>
          <w:p w14:paraId="640CA0A2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Standard care (1/15,6.7%)</w:t>
            </w:r>
          </w:p>
        </w:tc>
      </w:tr>
      <w:tr w:rsidR="000D1D96" w:rsidRPr="008279C7" w14:paraId="7E074F5F" w14:textId="77777777" w:rsidTr="00B13878">
        <w:trPr>
          <w:trHeight w:val="32"/>
        </w:trPr>
        <w:tc>
          <w:tcPr>
            <w:tcW w:w="1730" w:type="dxa"/>
            <w:tcBorders>
              <w:bottom w:val="single" w:sz="4" w:space="0" w:color="auto"/>
            </w:tcBorders>
          </w:tcPr>
          <w:p w14:paraId="3EC0462F" w14:textId="15C5FD2A" w:rsidR="000D1D96" w:rsidRPr="008279C7" w:rsidRDefault="000D1D96" w:rsidP="000D1D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Gills C, et al 2014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14:paraId="55C7651F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Prehabilitation (12/38,32%)</w:t>
            </w:r>
          </w:p>
          <w:p w14:paraId="5D7F3B57" w14:textId="2E20DD9D" w:rsidR="000D1D96" w:rsidRPr="008279C7" w:rsidRDefault="000D1D96" w:rsidP="000D1D96">
            <w:pPr>
              <w:widowControl/>
              <w:numPr>
                <w:ilvl w:val="0"/>
                <w:numId w:val="28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Ileus (3), Wound infection (3), Anastomotic leak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), Abscess (1), Pulmonary edema (1), Urinary tract infection (1), gastrointestinal bleeding (1), Intestinal ischemia (0);</w:t>
            </w:r>
          </w:p>
          <w:p w14:paraId="751453B7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lastRenderedPageBreak/>
              <w:t>Rehabilitation (17/39,44%)</w:t>
            </w:r>
          </w:p>
          <w:p w14:paraId="27DC8EE4" w14:textId="77777777" w:rsidR="000D1D96" w:rsidRPr="008279C7" w:rsidRDefault="000D1D96" w:rsidP="000D1D96">
            <w:pPr>
              <w:widowControl/>
              <w:numPr>
                <w:ilvl w:val="0"/>
                <w:numId w:val="28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bookmarkStart w:id="2" w:name="_Hlk185538538"/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Ileus (6), Wound infection (3), Anastomotic leak </w:t>
            </w:r>
            <w:bookmarkEnd w:id="2"/>
            <w:r w:rsidRPr="008279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(3), Abscess (3), Pulmonary edema (1), Urinary tract infection (0), gastrointestinal bleeding (0), Intestinal ischemia (1);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4061B26" w14:textId="5C6055C6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lastRenderedPageBreak/>
              <w:t>Prehabilitation (4/38,11%)</w:t>
            </w:r>
          </w:p>
          <w:p w14:paraId="794C32EE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8279C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Rehabilitation (6/39,15%)</w:t>
            </w:r>
          </w:p>
          <w:p w14:paraId="7B4AC227" w14:textId="77777777" w:rsidR="000D1D96" w:rsidRPr="008279C7" w:rsidRDefault="000D1D96" w:rsidP="000D1D9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</w:tbl>
    <w:p w14:paraId="510F70DA" w14:textId="3AB43940" w:rsidR="008279C7" w:rsidRPr="007A19BB" w:rsidRDefault="009959E2" w:rsidP="008279C7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(n</w:t>
      </w:r>
      <w:r w:rsidR="0012431B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/</w:t>
      </w:r>
      <w:r w:rsidR="0012431B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n , n%)</w:t>
      </w:r>
      <w:r w:rsidR="0012431B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: </w:t>
      </w:r>
      <w:r w:rsidR="0012431B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（</w:t>
      </w:r>
      <w:r w:rsidR="0012431B" w:rsidRPr="0012431B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Number of complications</w:t>
      </w:r>
      <w:r w:rsidR="005B2108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</w:t>
      </w:r>
      <w:r w:rsidR="0012431B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/</w:t>
      </w:r>
      <w:r w:rsidR="005B2108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T</w:t>
      </w:r>
      <w:r w:rsidR="0012431B" w:rsidRPr="0012431B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otal number of patients in the group, incidence of complications</w:t>
      </w:r>
      <w:r w:rsidR="0012431B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）</w:t>
      </w:r>
    </w:p>
    <w:sectPr w:rsidR="008279C7" w:rsidRPr="007A19BB" w:rsidSect="008279C7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FCF2F" w14:textId="77777777" w:rsidR="00494847" w:rsidRDefault="00494847" w:rsidP="00795C15">
      <w:pPr>
        <w:rPr>
          <w:rFonts w:hint="eastAsia"/>
        </w:rPr>
      </w:pPr>
      <w:r>
        <w:separator/>
      </w:r>
    </w:p>
  </w:endnote>
  <w:endnote w:type="continuationSeparator" w:id="0">
    <w:p w14:paraId="326397C0" w14:textId="77777777" w:rsidR="00494847" w:rsidRDefault="00494847" w:rsidP="00795C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IX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91DDF" w14:textId="77777777" w:rsidR="00494847" w:rsidRDefault="00494847" w:rsidP="00795C15">
      <w:pPr>
        <w:rPr>
          <w:rFonts w:hint="eastAsia"/>
        </w:rPr>
      </w:pPr>
      <w:r>
        <w:separator/>
      </w:r>
    </w:p>
  </w:footnote>
  <w:footnote w:type="continuationSeparator" w:id="0">
    <w:p w14:paraId="7FC4B58C" w14:textId="77777777" w:rsidR="00494847" w:rsidRDefault="00494847" w:rsidP="00795C1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778A1"/>
    <w:multiLevelType w:val="hybridMultilevel"/>
    <w:tmpl w:val="3508D9B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266391"/>
    <w:multiLevelType w:val="hybridMultilevel"/>
    <w:tmpl w:val="EA881D6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5733DAA"/>
    <w:multiLevelType w:val="hybridMultilevel"/>
    <w:tmpl w:val="E2240AE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59D74CE"/>
    <w:multiLevelType w:val="hybridMultilevel"/>
    <w:tmpl w:val="9D487AE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7C55376"/>
    <w:multiLevelType w:val="hybridMultilevel"/>
    <w:tmpl w:val="38DA864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08704FC6"/>
    <w:multiLevelType w:val="hybridMultilevel"/>
    <w:tmpl w:val="6F5ED97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08862D97"/>
    <w:multiLevelType w:val="hybridMultilevel"/>
    <w:tmpl w:val="8B6E6A6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098D1B90"/>
    <w:multiLevelType w:val="hybridMultilevel"/>
    <w:tmpl w:val="3AD8E16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0BFE4CCF"/>
    <w:multiLevelType w:val="hybridMultilevel"/>
    <w:tmpl w:val="D15405C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0E797839"/>
    <w:multiLevelType w:val="hybridMultilevel"/>
    <w:tmpl w:val="D8A48B5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0F683246"/>
    <w:multiLevelType w:val="hybridMultilevel"/>
    <w:tmpl w:val="B930141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0FCF292C"/>
    <w:multiLevelType w:val="hybridMultilevel"/>
    <w:tmpl w:val="8F28793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1BF66DAB"/>
    <w:multiLevelType w:val="hybridMultilevel"/>
    <w:tmpl w:val="F9A0323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1C1917C5"/>
    <w:multiLevelType w:val="hybridMultilevel"/>
    <w:tmpl w:val="3A44A7A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1D8A6B97"/>
    <w:multiLevelType w:val="hybridMultilevel"/>
    <w:tmpl w:val="9C1EBC2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1DF14C7D"/>
    <w:multiLevelType w:val="hybridMultilevel"/>
    <w:tmpl w:val="21D8C7C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1FB76852"/>
    <w:multiLevelType w:val="hybridMultilevel"/>
    <w:tmpl w:val="D74E558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244A629C"/>
    <w:multiLevelType w:val="hybridMultilevel"/>
    <w:tmpl w:val="AD2A935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27D7163C"/>
    <w:multiLevelType w:val="hybridMultilevel"/>
    <w:tmpl w:val="3CFC078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2E065672"/>
    <w:multiLevelType w:val="hybridMultilevel"/>
    <w:tmpl w:val="C03E8B1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2FFF0F63"/>
    <w:multiLevelType w:val="hybridMultilevel"/>
    <w:tmpl w:val="E05E2F7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31C330F6"/>
    <w:multiLevelType w:val="hybridMultilevel"/>
    <w:tmpl w:val="097297C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36551660"/>
    <w:multiLevelType w:val="hybridMultilevel"/>
    <w:tmpl w:val="45AAF07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3CC763E3"/>
    <w:multiLevelType w:val="hybridMultilevel"/>
    <w:tmpl w:val="9616349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3FAA24E6"/>
    <w:multiLevelType w:val="hybridMultilevel"/>
    <w:tmpl w:val="A81A98D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4156381C"/>
    <w:multiLevelType w:val="hybridMultilevel"/>
    <w:tmpl w:val="A70C02C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43DE5721"/>
    <w:multiLevelType w:val="hybridMultilevel"/>
    <w:tmpl w:val="C890D73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4FC635E0"/>
    <w:multiLevelType w:val="hybridMultilevel"/>
    <w:tmpl w:val="1BEA5FF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518103AF"/>
    <w:multiLevelType w:val="hybridMultilevel"/>
    <w:tmpl w:val="F2C6518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51F57BC7"/>
    <w:multiLevelType w:val="hybridMultilevel"/>
    <w:tmpl w:val="B01CBE3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566D525C"/>
    <w:multiLevelType w:val="hybridMultilevel"/>
    <w:tmpl w:val="D4704F8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58AD21AD"/>
    <w:multiLevelType w:val="hybridMultilevel"/>
    <w:tmpl w:val="233E8CB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2" w15:restartNumberingAfterBreak="0">
    <w:nsid w:val="5D373FF1"/>
    <w:multiLevelType w:val="hybridMultilevel"/>
    <w:tmpl w:val="A3CA239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3" w15:restartNumberingAfterBreak="0">
    <w:nsid w:val="5DF42050"/>
    <w:multiLevelType w:val="hybridMultilevel"/>
    <w:tmpl w:val="A3A21EB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4" w15:restartNumberingAfterBreak="0">
    <w:nsid w:val="602C48F9"/>
    <w:multiLevelType w:val="hybridMultilevel"/>
    <w:tmpl w:val="44C8324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7643450B"/>
    <w:multiLevelType w:val="hybridMultilevel"/>
    <w:tmpl w:val="F5AED82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77F308ED"/>
    <w:multiLevelType w:val="hybridMultilevel"/>
    <w:tmpl w:val="3C8E9C2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7" w15:restartNumberingAfterBreak="0">
    <w:nsid w:val="78A34A64"/>
    <w:multiLevelType w:val="hybridMultilevel"/>
    <w:tmpl w:val="34E6D42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7A28349D"/>
    <w:multiLevelType w:val="hybridMultilevel"/>
    <w:tmpl w:val="057A7BC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7E8A3E68"/>
    <w:multiLevelType w:val="hybridMultilevel"/>
    <w:tmpl w:val="9740E18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88262889">
    <w:abstractNumId w:val="23"/>
  </w:num>
  <w:num w:numId="2" w16cid:durableId="1271552676">
    <w:abstractNumId w:val="39"/>
  </w:num>
  <w:num w:numId="3" w16cid:durableId="1667250109">
    <w:abstractNumId w:val="38"/>
  </w:num>
  <w:num w:numId="4" w16cid:durableId="961573281">
    <w:abstractNumId w:val="4"/>
  </w:num>
  <w:num w:numId="5" w16cid:durableId="925530048">
    <w:abstractNumId w:val="29"/>
  </w:num>
  <w:num w:numId="6" w16cid:durableId="845512373">
    <w:abstractNumId w:val="20"/>
  </w:num>
  <w:num w:numId="7" w16cid:durableId="1949847239">
    <w:abstractNumId w:val="33"/>
  </w:num>
  <w:num w:numId="8" w16cid:durableId="1434284988">
    <w:abstractNumId w:val="27"/>
  </w:num>
  <w:num w:numId="9" w16cid:durableId="1396516149">
    <w:abstractNumId w:val="7"/>
  </w:num>
  <w:num w:numId="10" w16cid:durableId="1343316121">
    <w:abstractNumId w:val="18"/>
  </w:num>
  <w:num w:numId="11" w16cid:durableId="482623285">
    <w:abstractNumId w:val="16"/>
  </w:num>
  <w:num w:numId="12" w16cid:durableId="714623534">
    <w:abstractNumId w:val="15"/>
  </w:num>
  <w:num w:numId="13" w16cid:durableId="568416763">
    <w:abstractNumId w:val="26"/>
  </w:num>
  <w:num w:numId="14" w16cid:durableId="85422607">
    <w:abstractNumId w:val="6"/>
  </w:num>
  <w:num w:numId="15" w16cid:durableId="913124420">
    <w:abstractNumId w:val="37"/>
  </w:num>
  <w:num w:numId="16" w16cid:durableId="1258950827">
    <w:abstractNumId w:val="17"/>
  </w:num>
  <w:num w:numId="17" w16cid:durableId="2053841581">
    <w:abstractNumId w:val="36"/>
  </w:num>
  <w:num w:numId="18" w16cid:durableId="1493332869">
    <w:abstractNumId w:val="9"/>
  </w:num>
  <w:num w:numId="19" w16cid:durableId="1291983850">
    <w:abstractNumId w:val="3"/>
  </w:num>
  <w:num w:numId="20" w16cid:durableId="1488282707">
    <w:abstractNumId w:val="10"/>
  </w:num>
  <w:num w:numId="21" w16cid:durableId="676201174">
    <w:abstractNumId w:val="8"/>
  </w:num>
  <w:num w:numId="22" w16cid:durableId="99878677">
    <w:abstractNumId w:val="31"/>
  </w:num>
  <w:num w:numId="23" w16cid:durableId="1297101368">
    <w:abstractNumId w:val="24"/>
  </w:num>
  <w:num w:numId="24" w16cid:durableId="576136209">
    <w:abstractNumId w:val="19"/>
  </w:num>
  <w:num w:numId="25" w16cid:durableId="1929922930">
    <w:abstractNumId w:val="30"/>
  </w:num>
  <w:num w:numId="26" w16cid:durableId="326514929">
    <w:abstractNumId w:val="22"/>
  </w:num>
  <w:num w:numId="27" w16cid:durableId="1966156077">
    <w:abstractNumId w:val="34"/>
  </w:num>
  <w:num w:numId="28" w16cid:durableId="2077167656">
    <w:abstractNumId w:val="1"/>
  </w:num>
  <w:num w:numId="29" w16cid:durableId="701172432">
    <w:abstractNumId w:val="11"/>
  </w:num>
  <w:num w:numId="30" w16cid:durableId="636494424">
    <w:abstractNumId w:val="28"/>
  </w:num>
  <w:num w:numId="31" w16cid:durableId="1094866096">
    <w:abstractNumId w:val="12"/>
  </w:num>
  <w:num w:numId="32" w16cid:durableId="1259025073">
    <w:abstractNumId w:val="32"/>
  </w:num>
  <w:num w:numId="33" w16cid:durableId="1597011997">
    <w:abstractNumId w:val="21"/>
  </w:num>
  <w:num w:numId="34" w16cid:durableId="376049810">
    <w:abstractNumId w:val="35"/>
  </w:num>
  <w:num w:numId="35" w16cid:durableId="1780680852">
    <w:abstractNumId w:val="25"/>
  </w:num>
  <w:num w:numId="36" w16cid:durableId="29651062">
    <w:abstractNumId w:val="14"/>
  </w:num>
  <w:num w:numId="37" w16cid:durableId="1052188827">
    <w:abstractNumId w:val="13"/>
  </w:num>
  <w:num w:numId="38" w16cid:durableId="1969386780">
    <w:abstractNumId w:val="0"/>
  </w:num>
  <w:num w:numId="39" w16cid:durableId="1944459909">
    <w:abstractNumId w:val="2"/>
  </w:num>
  <w:num w:numId="40" w16cid:durableId="12349703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97"/>
    <w:rsid w:val="00016719"/>
    <w:rsid w:val="000234C0"/>
    <w:rsid w:val="000419E0"/>
    <w:rsid w:val="00057CE3"/>
    <w:rsid w:val="00065CDD"/>
    <w:rsid w:val="00072E8C"/>
    <w:rsid w:val="000809AC"/>
    <w:rsid w:val="000A4D44"/>
    <w:rsid w:val="000A5719"/>
    <w:rsid w:val="000C27CB"/>
    <w:rsid w:val="000C5EB0"/>
    <w:rsid w:val="000D1D96"/>
    <w:rsid w:val="000E04B6"/>
    <w:rsid w:val="000E75B5"/>
    <w:rsid w:val="000F28DD"/>
    <w:rsid w:val="001013D1"/>
    <w:rsid w:val="001016C5"/>
    <w:rsid w:val="00106D89"/>
    <w:rsid w:val="0012431B"/>
    <w:rsid w:val="001335BF"/>
    <w:rsid w:val="00152A07"/>
    <w:rsid w:val="001749E3"/>
    <w:rsid w:val="00194C7A"/>
    <w:rsid w:val="001A1907"/>
    <w:rsid w:val="001A73A2"/>
    <w:rsid w:val="001B4C7A"/>
    <w:rsid w:val="001C09C4"/>
    <w:rsid w:val="001C7AD8"/>
    <w:rsid w:val="002003E9"/>
    <w:rsid w:val="00211DF2"/>
    <w:rsid w:val="002238B2"/>
    <w:rsid w:val="00237305"/>
    <w:rsid w:val="00242E1F"/>
    <w:rsid w:val="00247F80"/>
    <w:rsid w:val="0026328F"/>
    <w:rsid w:val="0027015A"/>
    <w:rsid w:val="00272A10"/>
    <w:rsid w:val="00287587"/>
    <w:rsid w:val="002A24F1"/>
    <w:rsid w:val="002B120E"/>
    <w:rsid w:val="002B373D"/>
    <w:rsid w:val="002D7202"/>
    <w:rsid w:val="002D731A"/>
    <w:rsid w:val="002E4729"/>
    <w:rsid w:val="00311A07"/>
    <w:rsid w:val="003371F5"/>
    <w:rsid w:val="00337FF1"/>
    <w:rsid w:val="0036357A"/>
    <w:rsid w:val="003759FA"/>
    <w:rsid w:val="00376143"/>
    <w:rsid w:val="00380C30"/>
    <w:rsid w:val="003C3206"/>
    <w:rsid w:val="003C7A47"/>
    <w:rsid w:val="003D3F9D"/>
    <w:rsid w:val="003E438B"/>
    <w:rsid w:val="003F7EB0"/>
    <w:rsid w:val="00407E5A"/>
    <w:rsid w:val="0041110D"/>
    <w:rsid w:val="004116AA"/>
    <w:rsid w:val="00456DAD"/>
    <w:rsid w:val="00462F4C"/>
    <w:rsid w:val="00477EE6"/>
    <w:rsid w:val="00494847"/>
    <w:rsid w:val="004D797B"/>
    <w:rsid w:val="00500425"/>
    <w:rsid w:val="00517E09"/>
    <w:rsid w:val="00525798"/>
    <w:rsid w:val="00543450"/>
    <w:rsid w:val="00556AC3"/>
    <w:rsid w:val="00576348"/>
    <w:rsid w:val="00594B5F"/>
    <w:rsid w:val="005A3C20"/>
    <w:rsid w:val="005A5E6A"/>
    <w:rsid w:val="005B2108"/>
    <w:rsid w:val="005B5747"/>
    <w:rsid w:val="005C5539"/>
    <w:rsid w:val="005C7EBC"/>
    <w:rsid w:val="005E7896"/>
    <w:rsid w:val="006449C8"/>
    <w:rsid w:val="00656657"/>
    <w:rsid w:val="00663B0D"/>
    <w:rsid w:val="00672CA0"/>
    <w:rsid w:val="00680C02"/>
    <w:rsid w:val="006B622C"/>
    <w:rsid w:val="006C4A5E"/>
    <w:rsid w:val="006C630F"/>
    <w:rsid w:val="006D5FCE"/>
    <w:rsid w:val="0070061B"/>
    <w:rsid w:val="00720A97"/>
    <w:rsid w:val="00726A15"/>
    <w:rsid w:val="00795C15"/>
    <w:rsid w:val="007A01DF"/>
    <w:rsid w:val="007A54F0"/>
    <w:rsid w:val="007A681A"/>
    <w:rsid w:val="007B48D6"/>
    <w:rsid w:val="007E3204"/>
    <w:rsid w:val="007E387B"/>
    <w:rsid w:val="00804FD5"/>
    <w:rsid w:val="00810D83"/>
    <w:rsid w:val="00812DA7"/>
    <w:rsid w:val="00816C1C"/>
    <w:rsid w:val="008202C6"/>
    <w:rsid w:val="00820FA3"/>
    <w:rsid w:val="00825117"/>
    <w:rsid w:val="008263B2"/>
    <w:rsid w:val="008279C7"/>
    <w:rsid w:val="0083666E"/>
    <w:rsid w:val="00864774"/>
    <w:rsid w:val="00884143"/>
    <w:rsid w:val="008A6BEA"/>
    <w:rsid w:val="008B2032"/>
    <w:rsid w:val="008B2440"/>
    <w:rsid w:val="008E5570"/>
    <w:rsid w:val="009005AF"/>
    <w:rsid w:val="00910C40"/>
    <w:rsid w:val="0092076E"/>
    <w:rsid w:val="00942C40"/>
    <w:rsid w:val="009470FC"/>
    <w:rsid w:val="009746E0"/>
    <w:rsid w:val="00974D55"/>
    <w:rsid w:val="009959E2"/>
    <w:rsid w:val="009A1773"/>
    <w:rsid w:val="009A5F18"/>
    <w:rsid w:val="009B3CA1"/>
    <w:rsid w:val="009C2B97"/>
    <w:rsid w:val="009E4CAE"/>
    <w:rsid w:val="009F1A02"/>
    <w:rsid w:val="00A0240F"/>
    <w:rsid w:val="00A054A5"/>
    <w:rsid w:val="00A147EA"/>
    <w:rsid w:val="00A23EBD"/>
    <w:rsid w:val="00A32A62"/>
    <w:rsid w:val="00A40BDF"/>
    <w:rsid w:val="00A51983"/>
    <w:rsid w:val="00A54FDC"/>
    <w:rsid w:val="00A60781"/>
    <w:rsid w:val="00A62F50"/>
    <w:rsid w:val="00A7378A"/>
    <w:rsid w:val="00A82B86"/>
    <w:rsid w:val="00A8534A"/>
    <w:rsid w:val="00AC67EB"/>
    <w:rsid w:val="00AD6E48"/>
    <w:rsid w:val="00AF153E"/>
    <w:rsid w:val="00B13878"/>
    <w:rsid w:val="00B13CAD"/>
    <w:rsid w:val="00B14A8D"/>
    <w:rsid w:val="00B177C0"/>
    <w:rsid w:val="00B30F69"/>
    <w:rsid w:val="00B61D39"/>
    <w:rsid w:val="00B75A4D"/>
    <w:rsid w:val="00BA2CF9"/>
    <w:rsid w:val="00BB4B4C"/>
    <w:rsid w:val="00BC4A15"/>
    <w:rsid w:val="00BE152D"/>
    <w:rsid w:val="00C14CFC"/>
    <w:rsid w:val="00C23067"/>
    <w:rsid w:val="00C70066"/>
    <w:rsid w:val="00C82C10"/>
    <w:rsid w:val="00C8380E"/>
    <w:rsid w:val="00CA7283"/>
    <w:rsid w:val="00CD7147"/>
    <w:rsid w:val="00D0782F"/>
    <w:rsid w:val="00D17E15"/>
    <w:rsid w:val="00D200BE"/>
    <w:rsid w:val="00D20F11"/>
    <w:rsid w:val="00D46E7F"/>
    <w:rsid w:val="00D57313"/>
    <w:rsid w:val="00D63A31"/>
    <w:rsid w:val="00D662CC"/>
    <w:rsid w:val="00D708B5"/>
    <w:rsid w:val="00D90A47"/>
    <w:rsid w:val="00DC54D8"/>
    <w:rsid w:val="00DD38C9"/>
    <w:rsid w:val="00E12622"/>
    <w:rsid w:val="00E140CE"/>
    <w:rsid w:val="00E272AF"/>
    <w:rsid w:val="00E60B18"/>
    <w:rsid w:val="00E614AA"/>
    <w:rsid w:val="00E62894"/>
    <w:rsid w:val="00E64867"/>
    <w:rsid w:val="00E72F3F"/>
    <w:rsid w:val="00E80D74"/>
    <w:rsid w:val="00EA63A9"/>
    <w:rsid w:val="00EB255C"/>
    <w:rsid w:val="00EB2EC0"/>
    <w:rsid w:val="00EB3CB7"/>
    <w:rsid w:val="00EB75B5"/>
    <w:rsid w:val="00EC489B"/>
    <w:rsid w:val="00F05F80"/>
    <w:rsid w:val="00F37222"/>
    <w:rsid w:val="00F54411"/>
    <w:rsid w:val="00F61D75"/>
    <w:rsid w:val="00F87996"/>
    <w:rsid w:val="00FB05A8"/>
    <w:rsid w:val="00FD207C"/>
    <w:rsid w:val="00F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E4465"/>
  <w15:chartTrackingRefBased/>
  <w15:docId w15:val="{297E984D-A2DC-49A4-B4A0-F1C84FF8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7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5C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5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5C15"/>
    <w:rPr>
      <w:sz w:val="18"/>
      <w:szCs w:val="18"/>
    </w:rPr>
  </w:style>
  <w:style w:type="table" w:styleId="a7">
    <w:name w:val="Table Grid"/>
    <w:basedOn w:val="a1"/>
    <w:uiPriority w:val="39"/>
    <w:rsid w:val="005B5747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B5747"/>
    <w:pPr>
      <w:ind w:firstLineChars="200" w:firstLine="420"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4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15</Pages>
  <Words>3964</Words>
  <Characters>23790</Characters>
  <Application>Microsoft Office Word</Application>
  <DocSecurity>0</DocSecurity>
  <Lines>475</Lines>
  <Paragraphs>134</Paragraphs>
  <ScaleCrop>false</ScaleCrop>
  <Company/>
  <LinksUpToDate>false</LinksUpToDate>
  <CharactersWithSpaces>27620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静希</dc:creator>
  <cp:keywords/>
  <dc:description/>
  <cp:lastModifiedBy>莎 徐</cp:lastModifiedBy>
  <cp:revision>44</cp:revision>
  <dcterms:created xsi:type="dcterms:W3CDTF">2024-12-14T01:55:00Z</dcterms:created>
  <dcterms:modified xsi:type="dcterms:W3CDTF">2024-12-24T02:42:00Z</dcterms:modified>
</cp:coreProperties>
</file>