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6FD" w:rsidRDefault="008D16FD" w:rsidP="008D16FD">
      <w:pPr>
        <w:adjustRightInd w:val="0"/>
        <w:snapToGrid w:val="0"/>
        <w:spacing w:line="480" w:lineRule="auto"/>
        <w:jc w:val="left"/>
        <w:rPr>
          <w:rFonts w:ascii="Times New Roman" w:eastAsia="SimSun" w:hAnsi="Times New Roman" w:cs="Times New Roman"/>
          <w:bCs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  <w:lang w:bidi="ar"/>
        </w:rPr>
        <w:t>Supplementary Material 4</w:t>
      </w:r>
      <w:r>
        <w:rPr>
          <w:rFonts w:ascii="Times New Roman" w:eastAsia="SimSun" w:hAnsi="Times New Roman" w:cs="Times New Roman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Cs/>
          <w:sz w:val="24"/>
        </w:rPr>
        <w:t>Basic characteristics of the included literature (n=23)</w:t>
      </w:r>
    </w:p>
    <w:tbl>
      <w:tblPr>
        <w:tblStyle w:val="TableGrid"/>
        <w:tblW w:w="4996" w:type="pct"/>
        <w:tblLayout w:type="fixed"/>
        <w:tblLook w:val="04A0" w:firstRow="1" w:lastRow="0" w:firstColumn="1" w:lastColumn="0" w:noHBand="0" w:noVBand="1"/>
      </w:tblPr>
      <w:tblGrid>
        <w:gridCol w:w="1228"/>
        <w:gridCol w:w="1006"/>
        <w:gridCol w:w="1092"/>
        <w:gridCol w:w="967"/>
        <w:gridCol w:w="1350"/>
        <w:gridCol w:w="3700"/>
      </w:tblGrid>
      <w:tr w:rsidR="008D16FD" w:rsidTr="00D322DA">
        <w:trPr>
          <w:trHeight w:val="8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First author (Year)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Country (Continent)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Study design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Sample size (Cases)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Risk factor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Manifestations of feeding intolerance</w:t>
            </w:r>
          </w:p>
        </w:tc>
      </w:tr>
      <w:tr w:rsidR="008D16FD" w:rsidTr="00D322DA">
        <w:trPr>
          <w:trHeight w:val="647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Gacouin</w:t>
            </w:r>
            <w:proofErr w:type="spellEnd"/>
            <w:r>
              <w:rPr>
                <w:sz w:val="24"/>
              </w:rPr>
              <w:t xml:space="preserve">(2010)  </w:t>
            </w:r>
            <w:r>
              <w:rPr>
                <w:sz w:val="24"/>
              </w:rPr>
              <w:fldChar w:fldCharType="begin">
                <w:fldData xml:space="preserve">PEVuZE5vdGU+PENpdGU+PEF1dGhvcj5HYWNvdWluPC9BdXRob3I+PFllYXI+MjAxMDwvWWVhcj48
UmVjTnVtPjExPC9SZWNOdW0+PERpc3BsYXlUZXh0PlsxMV08L0Rpc3BsYXlUZXh0PjxyZWNvcmQ+
PHJlYy1udW1iZXI+MTE8L3JlYy1udW1iZXI+PGZvcmVpZ24ta2V5cz48a2V5IGFwcD0iRU4iIGRi
LWlkPSJ3enR3cDBzeHNlMnowNGVmMHpscHpwZWZwZHNlOXJyeHR0c3MiIHRpbWVzdGFtcD0iMTcx
NDM3OTY4MyI+MTE8L2tleT48L2ZvcmVpZ24ta2V5cz48cmVmLXR5cGUgbmFtZT0iSm91cm5hbCBB
cnRpY2xlIj4xNzwvcmVmLXR5cGU+PGNvbnRyaWJ1dG9ycz48YXV0aG9ycz48YXV0aG9yPkdhY291
aW4sIEEuPC9hdXRob3I+PGF1dGhvcj5DYW11cywgQy48L2F1dGhvcj48YXV0aG9yPkdyb3MsIEEu
PC9hdXRob3I+PGF1dGhvcj5Jc3NsYW1lLCBTLjwvYXV0aG9yPjxhdXRob3I+TWFycXVlLCBTLjwv
YXV0aG9yPjxhdXRob3I+TGF2b3XDqSwgUy48L2F1dGhvcj48YXV0aG9yPkNoaW1vdCwgTC48L2F1
dGhvcj48YXV0aG9yPkRvbm5pbywgUC4gWS48L2F1dGhvcj48YXV0aG9yPkxlIFR1bHpvLCBZLjwv
YXV0aG9yPjwvYXV0aG9ycz48L2NvbnRyaWJ1dG9ycz48YXV0aC1hZGRyZXNzPlNlcnZpY2UgZGUg
TWFsYWRpZXMgSW5mZWN0aWV1c2VzIGV0IFLDqWFuaW1hdGlvbiBNw6lkaWNhbGUsIEjDtHBpdGFs
IFBvbnRjaGFpbGxvdSwgUmVubmVzLCBGcmFuY2UuIGFybmF1ZC5nYWNvdWluQGNodS1yZW5uZXMu
ZnI8L2F1dGgtYWRkcmVzcz48dGl0bGVzPjx0aXRsZT5Db25zdGlwYXRpb24gaW4gbG9uZy10ZXJt
IHZlbnRpbGF0ZWQgcGF0aWVudHM6IGFzc29jaWF0ZWQgZmFjdG9ycyBhbmQgaW1wYWN0IG9uIGlu
dGVuc2l2ZSBjYXJlIHVuaXQgb3V0Y29tZXM8L3RpdGxlPjxzZWNvbmRhcnktdGl0bGU+Q3JpdCBD
YXJlIE1lZDwvc2Vjb25kYXJ5LXRpdGxlPjwvdGl0bGVzPjxwZXJpb2RpY2FsPjxmdWxsLXRpdGxl
PkNyaXQgQ2FyZSBNZWQ8L2Z1bGwtdGl0bGU+PC9wZXJpb2RpY2FsPjxwYWdlcz4xOTMzLTg8L3Bh
Z2VzPjx2b2x1bWU+Mzg8L3ZvbHVtZT48bnVtYmVyPjEwPC9udW1iZXI+PGtleXdvcmRzPjxrZXl3
b3JkPkFnZWQ8L2tleXdvcmQ+PGtleXdvcmQ+Qmxvb2QgUHJlc3N1cmU8L2tleXdvcmQ+PGtleXdv
cmQ+Q29uZmlkZW5jZSBJbnRlcnZhbHM8L2tleXdvcmQ+PGtleXdvcmQ+Q29uc3RpcGF0aW9uLypl
dGlvbG9neS9tb3J0YWxpdHk8L2tleXdvcmQ+PGtleXdvcmQ+Q3Jvc3MgSW5mZWN0aW9uL21vcnRh
bGl0eTwva2V5d29yZD48a2V5d29yZD5GZW1hbGU8L2tleXdvcmQ+PGtleXdvcmQ+SHVtYW5zPC9r
ZXl3b3JkPjxrZXl3b3JkPipJbnRlbnNpdmUgQ2FyZSBVbml0cy9zdGF0aXN0aWNzICZhbXA7IG51
bWVyaWNhbCBkYXRhPC9rZXl3b3JkPjxrZXl3b3JkPk1hbGU8L2tleXdvcmQ+PGtleXdvcmQ+TWlk
ZGxlIEFnZWQ8L2tleXdvcmQ+PGtleXdvcmQ+TXVsdGl2YXJpYXRlIEFuYWx5c2lzPC9rZXl3b3Jk
PjxrZXl3b3JkPlByb3BvcnRpb25hbCBIYXphcmRzIE1vZGVsczwva2V5d29yZD48a2V5d29yZD5Q
cm9zcGVjdGl2ZSBTdHVkaWVzPC9rZXl3b3JkPjxrZXl3b3JkPlJlc3BpcmF0aW9uLCBBcnRpZmlj
aWFsLyphZHZlcnNlIGVmZmVjdHMvbW9ydGFsaXR5PC9rZXl3b3JkPjxrZXl3b3JkPlNldmVyaXR5
IG9mIElsbG5lc3MgSW5kZXg8L2tleXdvcmQ+PGtleXdvcmQ+VGltZSBGYWN0b3JzPC9rZXl3b3Jk
PjxrZXl3b3JkPlRyZWF0bWVudCBPdXRjb21lPC9rZXl3b3JkPjwva2V5d29yZHM+PGRhdGVzPjx5
ZWFyPjIwMTA8L3llYXI+PHB1Yi1kYXRlcz48ZGF0ZT5PY3Q8L2RhdGU+PC9wdWItZGF0ZXM+PC9k
YXRlcz48aXNibj4wMDkwLTM0OTM8L2lzYm4+PGFjY2Vzc2lvbi1udW0+MjA2Mzk3NDk8L2FjY2Vz
c2lvbi1udW0+PHVybHM+PC91cmxzPjxlbGVjdHJvbmljLXJlc291cmNlLW51bT4xMC4xMDk3L0ND
TS4wYjAxM2UzMTgxZWI5MjM2PC9lbGVjdHJvbmljLXJlc291cmNlLW51bT48cmVtb3RlLWRhdGFi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sz w:val="24"/>
              </w:rPr>
              <w:instrText xml:space="preserve"> ADDIN EN.CITE </w:instrText>
            </w:r>
            <w:r>
              <w:rPr>
                <w:sz w:val="24"/>
              </w:rPr>
              <w:fldChar w:fldCharType="begin">
                <w:fldData xml:space="preserve">PEVuZE5vdGU+PENpdGU+PEF1dGhvcj5HYWNvdWluPC9BdXRob3I+PFllYXI+MjAxMDwvWWVhcj48
UmVjTnVtPjExPC9SZWNOdW0+PERpc3BsYXlUZXh0PlsxMV08L0Rpc3BsYXlUZXh0PjxyZWNvcmQ+
PHJlYy1udW1iZXI+MTE8L3JlYy1udW1iZXI+PGZvcmVpZ24ta2V5cz48a2V5IGFwcD0iRU4iIGRi
LWlkPSJ3enR3cDBzeHNlMnowNGVmMHpscHpwZWZwZHNlOXJyeHR0c3MiIHRpbWVzdGFtcD0iMTcx
NDM3OTY4MyI+MTE8L2tleT48L2ZvcmVpZ24ta2V5cz48cmVmLXR5cGUgbmFtZT0iSm91cm5hbCBB
cnRpY2xlIj4xNzwvcmVmLXR5cGU+PGNvbnRyaWJ1dG9ycz48YXV0aG9ycz48YXV0aG9yPkdhY291
aW4sIEEuPC9hdXRob3I+PGF1dGhvcj5DYW11cywgQy48L2F1dGhvcj48YXV0aG9yPkdyb3MsIEEu
PC9hdXRob3I+PGF1dGhvcj5Jc3NsYW1lLCBTLjwvYXV0aG9yPjxhdXRob3I+TWFycXVlLCBTLjwv
YXV0aG9yPjxhdXRob3I+TGF2b3XDqSwgUy48L2F1dGhvcj48YXV0aG9yPkNoaW1vdCwgTC48L2F1
dGhvcj48YXV0aG9yPkRvbm5pbywgUC4gWS48L2F1dGhvcj48YXV0aG9yPkxlIFR1bHpvLCBZLjwv
YXV0aG9yPjwvYXV0aG9ycz48L2NvbnRyaWJ1dG9ycz48YXV0aC1hZGRyZXNzPlNlcnZpY2UgZGUg
TWFsYWRpZXMgSW5mZWN0aWV1c2VzIGV0IFLDqWFuaW1hdGlvbiBNw6lkaWNhbGUsIEjDtHBpdGFs
IFBvbnRjaGFpbGxvdSwgUmVubmVzLCBGcmFuY2UuIGFybmF1ZC5nYWNvdWluQGNodS1yZW5uZXMu
ZnI8L2F1dGgtYWRkcmVzcz48dGl0bGVzPjx0aXRsZT5Db25zdGlwYXRpb24gaW4gbG9uZy10ZXJt
IHZlbnRpbGF0ZWQgcGF0aWVudHM6IGFzc29jaWF0ZWQgZmFjdG9ycyBhbmQgaW1wYWN0IG9uIGlu
dGVuc2l2ZSBjYXJlIHVuaXQgb3V0Y29tZXM8L3RpdGxlPjxzZWNvbmRhcnktdGl0bGU+Q3JpdCBD
YXJlIE1lZDwvc2Vjb25kYXJ5LXRpdGxlPjwvdGl0bGVzPjxwZXJpb2RpY2FsPjxmdWxsLXRpdGxl
PkNyaXQgQ2FyZSBNZWQ8L2Z1bGwtdGl0bGU+PC9wZXJpb2RpY2FsPjxwYWdlcz4xOTMzLTg8L3Bh
Z2VzPjx2b2x1bWU+Mzg8L3ZvbHVtZT48bnVtYmVyPjEwPC9udW1iZXI+PGtleXdvcmRzPjxrZXl3
b3JkPkFnZWQ8L2tleXdvcmQ+PGtleXdvcmQ+Qmxvb2QgUHJlc3N1cmU8L2tleXdvcmQ+PGtleXdv
cmQ+Q29uZmlkZW5jZSBJbnRlcnZhbHM8L2tleXdvcmQ+PGtleXdvcmQ+Q29uc3RpcGF0aW9uLypl
dGlvbG9neS9tb3J0YWxpdHk8L2tleXdvcmQ+PGtleXdvcmQ+Q3Jvc3MgSW5mZWN0aW9uL21vcnRh
bGl0eTwva2V5d29yZD48a2V5d29yZD5GZW1hbGU8L2tleXdvcmQ+PGtleXdvcmQ+SHVtYW5zPC9r
ZXl3b3JkPjxrZXl3b3JkPipJbnRlbnNpdmUgQ2FyZSBVbml0cy9zdGF0aXN0aWNzICZhbXA7IG51
bWVyaWNhbCBkYXRhPC9rZXl3b3JkPjxrZXl3b3JkPk1hbGU8L2tleXdvcmQ+PGtleXdvcmQ+TWlk
ZGxlIEFnZWQ8L2tleXdvcmQ+PGtleXdvcmQ+TXVsdGl2YXJpYXRlIEFuYWx5c2lzPC9rZXl3b3Jk
PjxrZXl3b3JkPlByb3BvcnRpb25hbCBIYXphcmRzIE1vZGVsczwva2V5d29yZD48a2V5d29yZD5Q
cm9zcGVjdGl2ZSBTdHVkaWVzPC9rZXl3b3JkPjxrZXl3b3JkPlJlc3BpcmF0aW9uLCBBcnRpZmlj
aWFsLyphZHZlcnNlIGVmZmVjdHMvbW9ydGFsaXR5PC9rZXl3b3JkPjxrZXl3b3JkPlNldmVyaXR5
IG9mIElsbG5lc3MgSW5kZXg8L2tleXdvcmQ+PGtleXdvcmQ+VGltZSBGYWN0b3JzPC9rZXl3b3Jk
PjxrZXl3b3JkPlRyZWF0bWVudCBPdXRjb21lPC9rZXl3b3JkPjwva2V5d29yZHM+PGRhdGVzPjx5
ZWFyPjIwMTA8L3llYXI+PHB1Yi1kYXRlcz48ZGF0ZT5PY3Q8L2RhdGU+PC9wdWItZGF0ZXM+PC9k
YXRlcz48aXNibj4wMDkwLTM0OTM8L2lzYm4+PGFjY2Vzc2lvbi1udW0+MjA2Mzk3NDk8L2FjY2Vz
c2lvbi1udW0+PHVybHM+PC91cmxzPjxlbGVjdHJvbmljLXJlc291cmNlLW51bT4xMC4xMDk3L0ND
TS4wYjAxM2UzMTgxZWI5MjM2PC9lbGVjdHJvbmljLXJlc291cmNlLW51bT48cmVtb3RlLWRhdGFi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sz w:val="24"/>
              </w:rPr>
              <w:instrText xml:space="preserve"> ADDIN EN.CITE.DATA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[11]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color w:val="000000"/>
                <w:kern w:val="0"/>
                <w:sz w:val="24"/>
              </w:rPr>
              <w:t>France</w:t>
            </w:r>
          </w:p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Cohort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609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①②⑥</w:t>
            </w:r>
            <w:r>
              <w:rPr>
                <w:rFonts w:eastAsia="Microsoft YaHei"/>
                <w:sz w:val="24"/>
              </w:rPr>
              <w:t>㉒</w:t>
            </w:r>
            <w:r>
              <w:rPr>
                <w:rFonts w:eastAsia="Microsoft YaHei"/>
                <w:color w:val="000000"/>
                <w:kern w:val="0"/>
                <w:sz w:val="24"/>
              </w:rPr>
              <w:t>㉓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Constipation: no bowel movements for 3 consecutive days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Gungabission</w:t>
            </w:r>
            <w:proofErr w:type="spellEnd"/>
          </w:p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(2015) </w:t>
            </w:r>
            <w:r>
              <w:rPr>
                <w:sz w:val="24"/>
              </w:rPr>
              <w:fldChar w:fldCharType="begin">
                <w:fldData xml:space="preserve">PEVuZE5vdGU+PENpdGU+PEF1dGhvcj5HdW5nYWJpc3Nvb248L0F1dGhvcj48WWVhcj4yMDE1PC9Z
ZWFyPjxSZWNOdW0+MTI8L1JlY051bT48RGlzcGxheVRleHQ+WzEyXTwvRGlzcGxheVRleHQ+PHJl
Y29yZD48cmVjLW51bWJlcj4xMjwvcmVjLW51bWJlcj48Zm9yZWlnbi1rZXlzPjxrZXkgYXBwPSJF
TiIgZGItaWQ9Ind6dHdwMHN4c2UyejA0ZWYwemxwenBlZnBkc2U5cnJ4dHRzcyIgdGltZXN0YW1w
PSIxNzE0Mzc5NjgzIj4xMjwva2V5PjwvZm9yZWlnbi1rZXlzPjxyZWYtdHlwZSBuYW1lPSJKb3Vy
bmFsIEFydGljbGUiPjE3PC9yZWYtdHlwZT48Y29udHJpYnV0b3JzPjxhdXRob3JzPjxhdXRob3I+
R3VuZ2FiaXNzb29uLCBVLjwvYXV0aG9yPjxhdXRob3I+SGFjcXVvaWwsIEsuPC9hdXRob3I+PGF1
dGhvcj5CYWlucywgQy48L2F1dGhvcj48YXV0aG9yPklyaXphcnJ5LCBNLjwvYXV0aG9yPjxhdXRo
b3I+RHVrZXMsIEcuPC9hdXRob3I+PGF1dGhvcj5XaWxsaWFtc29uLCBSLjwvYXV0aG9yPjxhdXRo
b3I+RGVhbmUsIEEuIE0uPC9hdXRob3I+PGF1dGhvcj5IZXlsYW5kLCBELiBLLjwvYXV0aG9yPjwv
YXV0aG9ycz48L2NvbnRyaWJ1dG9ycz48YXV0aC1hZGRyZXNzPldvcmxkd2lkZSBFcGlkZW1pb2xv
Z3ksIFF1YW50aXRhdGl2ZSBTY2llbmNlcywgR2xheG9TbWl0aEtsaW5lIFImYW1wO0QsIFV4YnJp
ZGdlLCBVbml0ZWQgS2luZ2RvbS4mI3hEO0Rpc2NvdmVyeSBCaW9tZXRyaWNzLCBRdWFudGl0YXRp
dmUgU2NpZW5jZXMsIEdsYXhvU21pdGhLbGluZSBSJmFtcDtELCBVeGJyaWRnZSwgVW5pdGVkIEtp
bmdkb20uJiN4RDtXb3JsZHdpZGUgRXBpZGVtaW9sb2d5LCBRdWFudGl0YXRpdmUgU2NpZW5jZXMs
IEdsYXhvU21pdGhLbGluZSBSJmFtcDtELCBEdXJoYW0sIE5vcnRoIENhcm9saW5hLCBVU0EuJiN4
RDtBY2FkZW1pYyBEUFUsIEdsYXhvU21pdGhLbGluZSBSJmFtcDtELCBEdXJoYW0sIE5vcnRoIENh
cm9saW5hLCBVU0EuJiN4RDtJSSBNREMsIEdsYXhvU21pdGhLbGluZSBSJmFtcDtELCBVeGJyaWRn
ZSwgVW5pdGVkIEtpbmdkb20uJiN4RDtEZXBhcnRtZW50IG9mIENyaXRpY2FsIENhcmUgU2Vydmlj
ZXMsIFJveWFsIEFkZWxhaWRlIEhvc3BpdGFsIGFuZCB0aGUgRGlzY2lwbGluZSBvZiBBY3V0ZSBD
YXJlIE1lZGljaW5lLCBVbml2ZXJzaXR5IG9mIEFkZWxhaWRlLCBBZGVsYWlkZSwgQXVzdHJhbGlh
LiYjeEQ7RGVwYXJ0bWVudCBvZiBNZWRpY2luZSBhbmQgUHVibGljIEhlYWx0aCBTY2llbmNlcywg
UXVlZW4mYXBvcztzIFVuaXZlcnNpdHksIEtpbmdzdG9uLCBPbnRhcmlvLCBDYW5hZGEgQ2xpbmlj
YWwgRXZhbHVhdGlvbiBSZXNlYXJjaCBVbml0IGF0IEtpbmdzdG9uIEdlbmVyYWwgSG9zcGl0YWws
IEtpbmdzdG9uLCBPbnRhcmlvLCBDYW5hZGEgZGtoMkBxdWVlbnN1LmNhLjwvYXV0aC1hZGRyZXNz
Pjx0aXRsZXM+PHRpdGxlPlByZXZhbGVuY2UsIHJpc2sgZmFjdG9ycywgY2xpbmljYWwgY29uc2Vx
dWVuY2VzLCBhbmQgdHJlYXRtZW50IG9mIGVudGVyYWwgZmVlZCBpbnRvbGVyYW5jZSBkdXJpbmcg
Y3JpdGljYWwgaWxsbmVzczwvdGl0bGU+PHNlY29uZGFyeS10aXRsZT5KUEVOIEogUGFyZW50ZXIg
RW50ZXJhbCBOdXRyPC9zZWNvbmRhcnktdGl0bGU+PC90aXRsZXM+PHBlcmlvZGljYWw+PGZ1bGwt
dGl0bGU+SlBFTiBKIFBhcmVudGVyIEVudGVyYWwgTnV0cjwvZnVsbC10aXRsZT48L3BlcmlvZGlj
YWw+PHBhZ2VzPjQ0MS04PC9wYWdlcz48dm9sdW1lPjM5PC92b2x1bWU+PG51bWJlcj40PC9udW1i
ZXI+PGVkaXRpb24+MjAxNDAzMTc8L2VkaXRpb24+PGtleXdvcmRzPjxrZXl3b3JkPkFkdWx0PC9r
ZXl3b3JkPjxrZXl3b3JkPkFnZWQ8L2tleXdvcmQ+PGtleXdvcmQ+Q3JpdGljYWwgSWxsbmVzcy9t
b3J0YWxpdHkvKnRoZXJhcHk8L2tleXdvcmQ+PGtleXdvcmQ+RW50ZXJhbCBOdXRyaXRpb24vKmFk
dmVyc2UgZWZmZWN0czwva2V5d29yZD48a2V5d29yZD5GZW1hbGU8L2tleXdvcmQ+PGtleXdvcmQ+
R2FzdHJpYyBFbXB0eWluZzwva2V5d29yZD48a2V5d29yZD5HYXN0cm9pbnRlc3RpbmFsIEFnZW50
cy90aGVyYXBldXRpYyB1c2U8L2tleXdvcmQ+PGtleXdvcmQ+R2FzdHJvaW50ZXN0aW5hbCBEaXNl
YXNlcy9kcnVnIHRoZXJhcHkvZXBpZGVtaW9sb2d5LypldGlvbG9neTwva2V5d29yZD48a2V5d29y
ZD5Ib3NwaXRhbCBNb3J0YWxpdHk8L2tleXdvcmQ+PGtleXdvcmQ+SHVtYW5zPC9rZXl3b3JkPjxr
ZXl3b3JkPipJbnRlbnNpdmUgQ2FyZSBVbml0czwva2V5d29yZD48a2V5d29yZD5MZW5ndGggb2Yg
U3RheTwva2V5d29yZD48a2V5d29yZD5Mb2dpc3RpYyBNb2RlbHM8L2tleXdvcmQ+PGtleXdvcmQ+
TWFsZTwva2V5d29yZD48a2V5d29yZD5NYWxudXRyaXRpb24vZXBpZGVtaW9sb2d5LypldGlvbG9n
eTwva2V5d29yZD48a2V5d29yZD5NaWRkbGUgQWdlZDwva2V5d29yZD48a2V5d29yZD4qTnV0cml0
aW9uYWwgU3RhdHVzPC9rZXl3b3JkPjxrZXl3b3JkPlByZXZhbGVuY2U8L2tleXdvcmQ+PGtleXdv
cmQ+UmVzcGlyYXRpb24sIEFydGlmaWNpYWw8L2tleXdvcmQ+PGtleXdvcmQ+UmV0cm9zcGVjdGl2
ZSBTdHVkaWVzPC9rZXl3b3JkPjxrZXl3b3JkPlJpc2sgRmFjdG9yczwva2V5d29yZD48a2V5d29y
ZD5jcml0aWNhbCBjYXJlPC9rZXl3b3JkPjxrZXl3b3JkPmVudGVyYWwgbnV0cml0aW9uPC9rZXl3
b3JkPjxrZXl3b3JkPmdhc3Ryb2ludGVzdGluYWwgZnVuY3Rpb248L2tleXdvcmQ+PGtleXdvcmQ+
bW90aWxpdHkgYWdlbnRzPC9rZXl3b3JkPjxrZXl3b3JkPm51dHJpdGlvbjwva2V5d29yZD48a2V5
d29yZD5udXRyaXRpb24gYWRlcXVhY3k8L2tleXdvcmQ+PGtleXdvcmQ+dG9sZXJhbmNlPC9rZXl3
b3JkPjwva2V5d29yZHM+PGRhdGVzPjx5ZWFyPjIwMTU8L3llYXI+PHB1Yi1kYXRlcz48ZGF0ZT5N
YXk8L2RhdGU+PC9wdWItZGF0ZXM+PC9kYXRlcz48aXNibj4wMTQ4LTYwNzE8L2lzYm4+PGFjY2Vz
c2lvbi1udW0+MjQ2MzcyNDY8L2FjY2Vzc2lvbi1udW0+PHVybHM+PC91cmxzPjxlbGVjdHJvbmlj
LXJlc291cmNlLW51bT4xMC4xMTc3LzAxNDg2MDcxMTQ1MjY0NTA8L2VsZWN0cm9uaWMtcmVzb3Vy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sz w:val="24"/>
              </w:rPr>
              <w:instrText xml:space="preserve"> ADDIN EN.CITE </w:instrText>
            </w:r>
            <w:r>
              <w:rPr>
                <w:sz w:val="24"/>
              </w:rPr>
              <w:fldChar w:fldCharType="begin">
                <w:fldData xml:space="preserve">PEVuZE5vdGU+PENpdGU+PEF1dGhvcj5HdW5nYWJpc3Nvb248L0F1dGhvcj48WWVhcj4yMDE1PC9Z
ZWFyPjxSZWNOdW0+MTI8L1JlY051bT48RGlzcGxheVRleHQ+WzEyXTwvRGlzcGxheVRleHQ+PHJl
Y29yZD48cmVjLW51bWJlcj4xMjwvcmVjLW51bWJlcj48Zm9yZWlnbi1rZXlzPjxrZXkgYXBwPSJF
TiIgZGItaWQ9Ind6dHdwMHN4c2UyejA0ZWYwemxwenBlZnBkc2U5cnJ4dHRzcyIgdGltZXN0YW1w
PSIxNzE0Mzc5NjgzIj4xMjwva2V5PjwvZm9yZWlnbi1rZXlzPjxyZWYtdHlwZSBuYW1lPSJKb3Vy
bmFsIEFydGljbGUiPjE3PC9yZWYtdHlwZT48Y29udHJpYnV0b3JzPjxhdXRob3JzPjxhdXRob3I+
R3VuZ2FiaXNzb29uLCBVLjwvYXV0aG9yPjxhdXRob3I+SGFjcXVvaWwsIEsuPC9hdXRob3I+PGF1
dGhvcj5CYWlucywgQy48L2F1dGhvcj48YXV0aG9yPklyaXphcnJ5LCBNLjwvYXV0aG9yPjxhdXRo
b3I+RHVrZXMsIEcuPC9hdXRob3I+PGF1dGhvcj5XaWxsaWFtc29uLCBSLjwvYXV0aG9yPjxhdXRo
b3I+RGVhbmUsIEEuIE0uPC9hdXRob3I+PGF1dGhvcj5IZXlsYW5kLCBELiBLLjwvYXV0aG9yPjwv
YXV0aG9ycz48L2NvbnRyaWJ1dG9ycz48YXV0aC1hZGRyZXNzPldvcmxkd2lkZSBFcGlkZW1pb2xv
Z3ksIFF1YW50aXRhdGl2ZSBTY2llbmNlcywgR2xheG9TbWl0aEtsaW5lIFImYW1wO0QsIFV4YnJp
ZGdlLCBVbml0ZWQgS2luZ2RvbS4mI3hEO0Rpc2NvdmVyeSBCaW9tZXRyaWNzLCBRdWFudGl0YXRp
dmUgU2NpZW5jZXMsIEdsYXhvU21pdGhLbGluZSBSJmFtcDtELCBVeGJyaWRnZSwgVW5pdGVkIEtp
bmdkb20uJiN4RDtXb3JsZHdpZGUgRXBpZGVtaW9sb2d5LCBRdWFudGl0YXRpdmUgU2NpZW5jZXMs
IEdsYXhvU21pdGhLbGluZSBSJmFtcDtELCBEdXJoYW0sIE5vcnRoIENhcm9saW5hLCBVU0EuJiN4
RDtBY2FkZW1pYyBEUFUsIEdsYXhvU21pdGhLbGluZSBSJmFtcDtELCBEdXJoYW0sIE5vcnRoIENh
cm9saW5hLCBVU0EuJiN4RDtJSSBNREMsIEdsYXhvU21pdGhLbGluZSBSJmFtcDtELCBVeGJyaWRn
ZSwgVW5pdGVkIEtpbmdkb20uJiN4RDtEZXBhcnRtZW50IG9mIENyaXRpY2FsIENhcmUgU2Vydmlj
ZXMsIFJveWFsIEFkZWxhaWRlIEhvc3BpdGFsIGFuZCB0aGUgRGlzY2lwbGluZSBvZiBBY3V0ZSBD
YXJlIE1lZGljaW5lLCBVbml2ZXJzaXR5IG9mIEFkZWxhaWRlLCBBZGVsYWlkZSwgQXVzdHJhbGlh
LiYjeEQ7RGVwYXJ0bWVudCBvZiBNZWRpY2luZSBhbmQgUHVibGljIEhlYWx0aCBTY2llbmNlcywg
UXVlZW4mYXBvcztzIFVuaXZlcnNpdHksIEtpbmdzdG9uLCBPbnRhcmlvLCBDYW5hZGEgQ2xpbmlj
YWwgRXZhbHVhdGlvbiBSZXNlYXJjaCBVbml0IGF0IEtpbmdzdG9uIEdlbmVyYWwgSG9zcGl0YWws
IEtpbmdzdG9uLCBPbnRhcmlvLCBDYW5hZGEgZGtoMkBxdWVlbnN1LmNhLjwvYXV0aC1hZGRyZXNz
Pjx0aXRsZXM+PHRpdGxlPlByZXZhbGVuY2UsIHJpc2sgZmFjdG9ycywgY2xpbmljYWwgY29uc2Vx
dWVuY2VzLCBhbmQgdHJlYXRtZW50IG9mIGVudGVyYWwgZmVlZCBpbnRvbGVyYW5jZSBkdXJpbmcg
Y3JpdGljYWwgaWxsbmVzczwvdGl0bGU+PHNlY29uZGFyeS10aXRsZT5KUEVOIEogUGFyZW50ZXIg
RW50ZXJhbCBOdXRyPC9zZWNvbmRhcnktdGl0bGU+PC90aXRsZXM+PHBlcmlvZGljYWw+PGZ1bGwt
dGl0bGU+SlBFTiBKIFBhcmVudGVyIEVudGVyYWwgTnV0cjwvZnVsbC10aXRsZT48L3BlcmlvZGlj
YWw+PHBhZ2VzPjQ0MS04PC9wYWdlcz48dm9sdW1lPjM5PC92b2x1bWU+PG51bWJlcj40PC9udW1i
ZXI+PGVkaXRpb24+MjAxNDAzMTc8L2VkaXRpb24+PGtleXdvcmRzPjxrZXl3b3JkPkFkdWx0PC9r
ZXl3b3JkPjxrZXl3b3JkPkFnZWQ8L2tleXdvcmQ+PGtleXdvcmQ+Q3JpdGljYWwgSWxsbmVzcy9t
b3J0YWxpdHkvKnRoZXJhcHk8L2tleXdvcmQ+PGtleXdvcmQ+RW50ZXJhbCBOdXRyaXRpb24vKmFk
dmVyc2UgZWZmZWN0czwva2V5d29yZD48a2V5d29yZD5GZW1hbGU8L2tleXdvcmQ+PGtleXdvcmQ+
R2FzdHJpYyBFbXB0eWluZzwva2V5d29yZD48a2V5d29yZD5HYXN0cm9pbnRlc3RpbmFsIEFnZW50
cy90aGVyYXBldXRpYyB1c2U8L2tleXdvcmQ+PGtleXdvcmQ+R2FzdHJvaW50ZXN0aW5hbCBEaXNl
YXNlcy9kcnVnIHRoZXJhcHkvZXBpZGVtaW9sb2d5LypldGlvbG9neTwva2V5d29yZD48a2V5d29y
ZD5Ib3NwaXRhbCBNb3J0YWxpdHk8L2tleXdvcmQ+PGtleXdvcmQ+SHVtYW5zPC9rZXl3b3JkPjxr
ZXl3b3JkPipJbnRlbnNpdmUgQ2FyZSBVbml0czwva2V5d29yZD48a2V5d29yZD5MZW5ndGggb2Yg
U3RheTwva2V5d29yZD48a2V5d29yZD5Mb2dpc3RpYyBNb2RlbHM8L2tleXdvcmQ+PGtleXdvcmQ+
TWFsZTwva2V5d29yZD48a2V5d29yZD5NYWxudXRyaXRpb24vZXBpZGVtaW9sb2d5LypldGlvbG9n
eTwva2V5d29yZD48a2V5d29yZD5NaWRkbGUgQWdlZDwva2V5d29yZD48a2V5d29yZD4qTnV0cml0
aW9uYWwgU3RhdHVzPC9rZXl3b3JkPjxrZXl3b3JkPlByZXZhbGVuY2U8L2tleXdvcmQ+PGtleXdv
cmQ+UmVzcGlyYXRpb24sIEFydGlmaWNpYWw8L2tleXdvcmQ+PGtleXdvcmQ+UmV0cm9zcGVjdGl2
ZSBTdHVkaWVzPC9rZXl3b3JkPjxrZXl3b3JkPlJpc2sgRmFjdG9yczwva2V5d29yZD48a2V5d29y
ZD5jcml0aWNhbCBjYXJlPC9rZXl3b3JkPjxrZXl3b3JkPmVudGVyYWwgbnV0cml0aW9uPC9rZXl3
b3JkPjxrZXl3b3JkPmdhc3Ryb2ludGVzdGluYWwgZnVuY3Rpb248L2tleXdvcmQ+PGtleXdvcmQ+
bW90aWxpdHkgYWdlbnRzPC9rZXl3b3JkPjxrZXl3b3JkPm51dHJpdGlvbjwva2V5d29yZD48a2V5
d29yZD5udXRyaXRpb24gYWRlcXVhY3k8L2tleXdvcmQ+PGtleXdvcmQ+dG9sZXJhbmNlPC9rZXl3
b3JkPjwva2V5d29yZHM+PGRhdGVzPjx5ZWFyPjIwMTU8L3llYXI+PHB1Yi1kYXRlcz48ZGF0ZT5N
YXk8L2RhdGU+PC9wdWItZGF0ZXM+PC9kYXRlcz48aXNibj4wMTQ4LTYwNzE8L2lzYm4+PGFjY2Vz
c2lvbi1udW0+MjQ2MzcyNDY8L2FjY2Vzc2lvbi1udW0+PHVybHM+PC91cmxzPjxlbGVjdHJvbmlj
LXJlc291cmNlLW51bT4xMC4xMTc3LzAxNDg2MDcxMTQ1MjY0NTA8L2VsZWN0cm9uaWMtcmVzb3Vy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sz w:val="24"/>
              </w:rPr>
              <w:instrText xml:space="preserve"> ADDIN EN.CITE.DATA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[12]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Multinational</w:t>
            </w:r>
          </w:p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Cohort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1888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①②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4"/>
              </w:rPr>
              <w:t>③④⑤</w:t>
            </w:r>
            <w:r>
              <w:rPr>
                <w:rFonts w:ascii="SimSun" w:eastAsia="SimSun" w:hAnsi="SimSun" w:cs="SimSun" w:hint="eastAsia"/>
                <w:sz w:val="24"/>
              </w:rPr>
              <w:t>⑥⑦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4"/>
              </w:rPr>
              <w:t>⑨</w:t>
            </w:r>
            <w:r>
              <w:rPr>
                <w:rFonts w:ascii="Cambria Math" w:hAnsi="Cambria Math" w:cs="Cambria Math"/>
                <w:sz w:val="24"/>
              </w:rPr>
              <w:t>⑪⑮</w:t>
            </w:r>
            <w:r>
              <w:rPr>
                <w:rFonts w:eastAsia="Microsoft YaHei"/>
                <w:sz w:val="24"/>
              </w:rPr>
              <w:t>㉒</w:t>
            </w:r>
            <w:r>
              <w:rPr>
                <w:rFonts w:eastAsia="Microsoft YaHei"/>
                <w:color w:val="000000"/>
                <w:kern w:val="0"/>
                <w:sz w:val="24"/>
              </w:rPr>
              <w:t>㉓㉔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High gastric residual volume: countries define the value between 50 and 500 mL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Saran(2015) </w:t>
            </w:r>
            <w:r>
              <w:rPr>
                <w:sz w:val="24"/>
              </w:rPr>
              <w:fldChar w:fldCharType="begin">
                <w:fldData xml:space="preserve">PEVuZE5vdGU+PENpdGU+PEF1dGhvcj5TYXJhbjwvQXV0aG9yPjxZZWFyPjIwMTU8L1llYXI+PFJl
Y051bT4xMzwvUmVjTnVtPjxEaXNwbGF5VGV4dD5bMTNdPC9EaXNwbGF5VGV4dD48cmVjb3JkPjxy
ZWMtbnVtYmVyPjEzPC9yZWMtbnVtYmVyPjxmb3JlaWduLWtleXM+PGtleSBhcHA9IkVOIiBkYi1p
ZD0id3p0d3Awc3hzZTJ6MDRlZjB6bHB6cGVmcGRzZTlycnh0dHNzIiB0aW1lc3RhbXA9IjE3MTQz
Nzk2ODMiPjEzPC9rZXk+PC9mb3JlaWduLWtleXM+PHJlZi10eXBlIG5hbWU9IkpvdXJuYWwgQXJ0
aWNsZSI+MTc8L3JlZi10eXBlPjxjb250cmlidXRvcnM+PGF1dGhvcnM+PGF1dGhvcj5TYXJhbiwg
RC48L2F1dGhvcj48YXV0aG9yPkJyb2R5LCBSLiBBLjwvYXV0aG9yPjxhdXRob3I+U3RhbmtvcmIs
IFMuIE0uPC9hdXRob3I+PGF1dGhvcj5QYXJyb3R0LCBTLiBKLjwvYXV0aG9yPjxhdXRob3I+SGV5
bGFuZCwgRC4gSy48L2F1dGhvcj48L2F1dGhvcnM+PC9jb250cmlidXRvcnM+PGF1dGgtYWRkcmVz
cz5EZXBhcnRtZW50IG9mIE51dHJpdGlvbmFsIFNjaWVuY2VzLCBTY2hvb2wgb2YgSGVhbHRoIFJl
bGF0ZWQgUHJvZmVzc2lvbnMsIFJ1dGdlcnMsIFRoZSBTdGF0ZSBVbml2ZXJzaXR5IG9mIE5ldyBK
ZXJzZXksIE5ld2FyaywgTmV3IEplcnNleSBGb29kICZhbXA7IE51dHJpdGlvbiBTZXJ2aWNlcywg
RnJhc2VyIEhlYWx0aCBBdXRob3JpdHksIEJyaXRpc2ggQ29sdW1iaWEsIENhbmFkYSBkZWxhcmEu
c2FyYW5AZnJhc2VyaGVhbHRoLmNhLiYjeEQ7RGVwYXJ0bWVudCBvZiBOdXRyaXRpb25hbCBTY2ll
bmNlcywgU2Nob29sIG9mIEhlYWx0aCBSZWxhdGVkIFByb2Zlc3Npb25zLCBSdXRnZXJzLCBUaGUg
U3RhdGUgVW5pdmVyc2l0eSBvZiBOZXcgSmVyc2V5LCBOZXdhcmssIE5ldyBKZXJzZXkuJiN4RDtD
bGluaWNhbCBFdmFsdWF0aW9uIFJlc2VhcmNoIFVuaXQsIEtpbmdzdG9uIEdlbmVyYWwgSG9zcGl0
YWwsIE9udGFyaW8sIENhbmFkYSBEZXBhcnRtZW50IG9mIE1lZGljaW5lLCBRdWVlbiZhcG9zO3Mg
VW5pdmVyc2l0eSwgS2luZ3N0b24sIE9udGFyaW8sIENhbmFkYS48L2F1dGgtYWRkcmVzcz48dGl0
bGVzPjx0aXRsZT5HYXN0cmljIHZzIFNtYWxsIEJvd2VsIEZlZWRpbmcgaW4gQ3JpdGljYWxseSBJ
bGwgTmV1cm9sb2dpY2FsbHkgSW5qdXJlZCBQYXRpZW50czogUmVzdWx0cyBvZiBhIE11bHRpY2Vu
dGVyIE9ic2VydmF0aW9uYWwgU3R1ZHk8L3RpdGxlPjxzZWNvbmRhcnktdGl0bGU+SlBFTiBKIFBh
cmVudGVyIEVudGVyYWwgTnV0cjwvc2Vjb25kYXJ5LXRpdGxlPjwvdGl0bGVzPjxwZXJpb2RpY2Fs
PjxmdWxsLXRpdGxlPkpQRU4gSiBQYXJlbnRlciBFbnRlcmFsIE51dHI8L2Z1bGwtdGl0bGU+PC9w
ZXJpb2RpY2FsPjxwYWdlcz45MTAtNjwvcGFnZXM+PHZvbHVtZT4zOTwvdm9sdW1lPjxudW1iZXI+
ODwvbnVtYmVyPjxlZGl0aW9uPjIwMTQwNjE5PC9lZGl0aW9uPjxrZXl3b3Jkcz48a2V5d29yZD5B
ZHVsdDwva2V5d29yZD48a2V5d29yZD5BZ2VkPC9rZXl3b3JkPjxrZXl3b3JkPkNyaXRpY2FsIEls
bG5lc3MvKnRoZXJhcHk8L2tleXdvcmQ+PGtleXdvcmQ+RW5lcmd5IEludGFrZTwva2V5d29yZD48
a2V5d29yZD5FbnRlcmFsIE51dHJpdGlvbi9hZHZlcnNlIGVmZmVjdHMvKm1ldGhvZHM8L2tleXdv
cmQ+PGtleXdvcmQ+RmVtYWxlPC9rZXl3b3JkPjxrZXl3b3JkPkdhc3Ryb2ludGVzdGluYWwgRGlz
ZWFzZXMvZXRpb2xvZ3k8L2tleXdvcmQ+PGtleXdvcmQ+SHVtYW5zPC9rZXl3b3JkPjxrZXl3b3Jk
PipJbnRlc3RpbmUsIFNtYWxsPC9rZXl3b3JkPjxrZXl3b3JkPk1hbGU8L2tleXdvcmQ+PGtleXdv
cmQ+TWlkZGxlIEFnZWQ8L2tleXdvcmQ+PGtleXdvcmQ+TmVydm91cyBTeXN0ZW0gRGlzZWFzZXMv
KnRoZXJhcHk8L2tleXdvcmQ+PGtleXdvcmQ+UmVzcGlyYXRpb24sIEFydGlmaWNpYWw8L2tleXdv
cmQ+PGtleXdvcmQ+KlN0b21hY2g8L2tleXdvcmQ+PGtleXdvcmQ+YnJhaW4gaW5qdXJpZXM8L2tl
eXdvcmQ+PGtleXdvcmQ+Y3JpdGljYWwgY2FyZTwva2V5d29yZD48a2V5d29yZD5lbnRlcmFsIGFj
Y2Vzczwva2V5d29yZD48a2V5d29yZD5lbnRlcmFsIG51dHJpdGlvbjwva2V5d29yZD48a2V5d29y
ZD5oZWFkIGluanVyeTwva2V5d29yZD48a2V5d29yZD5udXRyaXRpb248L2tleXdvcmQ+PGtleXdv
cmQ+bnV0cml0aW9uIHN1cHBvcnQgcHJhY3RpY2U8L2tleXdvcmQ+PC9rZXl3b3Jkcz48ZGF0ZXM+
PHllYXI+MjAxNTwveWVhcj48cHViLWRhdGVzPjxkYXRlPk5vdjwvZGF0ZT48L3B1Yi1kYXRlcz48
L2RhdGVzPjxpc2JuPjAxNDgtNjA3MTwvaXNibj48YWNjZXNzaW9uLW51bT4yNDk0NzA1ODwvYWNj
ZXNzaW9uLW51bT48dXJscz48L3VybHM+PGVsZWN0cm9uaWMtcmVzb3VyY2UtbnVtPjEwLjExNzcv
MDE0ODYwNzExNDU0MDAwMzwvZWxlY3Ryb25pYy1yZXNvdXJjZS1udW0+PHJlbW90ZS1kYXRhYmFz
ZS1wcm92aWRlcj5OTE08L3JlbW90ZS1kYXRhYmFzZS1wcm92aWRlcj48bGFuZ3VhZ2U+ZW5nPC9s
YW5ndWFnZT48L3JlY29yZD48L0NpdGU+PC9FbmROb3RlPnAA
</w:fldData>
              </w:fldChar>
            </w:r>
            <w:r>
              <w:rPr>
                <w:sz w:val="24"/>
              </w:rPr>
              <w:instrText xml:space="preserve"> ADDIN EN.CITE </w:instrText>
            </w:r>
            <w:r>
              <w:rPr>
                <w:sz w:val="24"/>
              </w:rPr>
              <w:fldChar w:fldCharType="begin">
                <w:fldData xml:space="preserve">PEVuZE5vdGU+PENpdGU+PEF1dGhvcj5TYXJhbjwvQXV0aG9yPjxZZWFyPjIwMTU8L1llYXI+PFJl
Y051bT4xMzwvUmVjTnVtPjxEaXNwbGF5VGV4dD5bMTNdPC9EaXNwbGF5VGV4dD48cmVjb3JkPjxy
ZWMtbnVtYmVyPjEzPC9yZWMtbnVtYmVyPjxmb3JlaWduLWtleXM+PGtleSBhcHA9IkVOIiBkYi1p
ZD0id3p0d3Awc3hzZTJ6MDRlZjB6bHB6cGVmcGRzZTlycnh0dHNzIiB0aW1lc3RhbXA9IjE3MTQz
Nzk2ODMiPjEzPC9rZXk+PC9mb3JlaWduLWtleXM+PHJlZi10eXBlIG5hbWU9IkpvdXJuYWwgQXJ0
aWNsZSI+MTc8L3JlZi10eXBlPjxjb250cmlidXRvcnM+PGF1dGhvcnM+PGF1dGhvcj5TYXJhbiwg
RC48L2F1dGhvcj48YXV0aG9yPkJyb2R5LCBSLiBBLjwvYXV0aG9yPjxhdXRob3I+U3RhbmtvcmIs
IFMuIE0uPC9hdXRob3I+PGF1dGhvcj5QYXJyb3R0LCBTLiBKLjwvYXV0aG9yPjxhdXRob3I+SGV5
bGFuZCwgRC4gSy48L2F1dGhvcj48L2F1dGhvcnM+PC9jb250cmlidXRvcnM+PGF1dGgtYWRkcmVz
cz5EZXBhcnRtZW50IG9mIE51dHJpdGlvbmFsIFNjaWVuY2VzLCBTY2hvb2wgb2YgSGVhbHRoIFJl
bGF0ZWQgUHJvZmVzc2lvbnMsIFJ1dGdlcnMsIFRoZSBTdGF0ZSBVbml2ZXJzaXR5IG9mIE5ldyBK
ZXJzZXksIE5ld2FyaywgTmV3IEplcnNleSBGb29kICZhbXA7IE51dHJpdGlvbiBTZXJ2aWNlcywg
RnJhc2VyIEhlYWx0aCBBdXRob3JpdHksIEJyaXRpc2ggQ29sdW1iaWEsIENhbmFkYSBkZWxhcmEu
c2FyYW5AZnJhc2VyaGVhbHRoLmNhLiYjeEQ7RGVwYXJ0bWVudCBvZiBOdXRyaXRpb25hbCBTY2ll
bmNlcywgU2Nob29sIG9mIEhlYWx0aCBSZWxhdGVkIFByb2Zlc3Npb25zLCBSdXRnZXJzLCBUaGUg
U3RhdGUgVW5pdmVyc2l0eSBvZiBOZXcgSmVyc2V5LCBOZXdhcmssIE5ldyBKZXJzZXkuJiN4RDtD
bGluaWNhbCBFdmFsdWF0aW9uIFJlc2VhcmNoIFVuaXQsIEtpbmdzdG9uIEdlbmVyYWwgSG9zcGl0
YWwsIE9udGFyaW8sIENhbmFkYSBEZXBhcnRtZW50IG9mIE1lZGljaW5lLCBRdWVlbiZhcG9zO3Mg
VW5pdmVyc2l0eSwgS2luZ3N0b24sIE9udGFyaW8sIENhbmFkYS48L2F1dGgtYWRkcmVzcz48dGl0
bGVzPjx0aXRsZT5HYXN0cmljIHZzIFNtYWxsIEJvd2VsIEZlZWRpbmcgaW4gQ3JpdGljYWxseSBJ
bGwgTmV1cm9sb2dpY2FsbHkgSW5qdXJlZCBQYXRpZW50czogUmVzdWx0cyBvZiBhIE11bHRpY2Vu
dGVyIE9ic2VydmF0aW9uYWwgU3R1ZHk8L3RpdGxlPjxzZWNvbmRhcnktdGl0bGU+SlBFTiBKIFBh
cmVudGVyIEVudGVyYWwgTnV0cjwvc2Vjb25kYXJ5LXRpdGxlPjwvdGl0bGVzPjxwZXJpb2RpY2Fs
PjxmdWxsLXRpdGxlPkpQRU4gSiBQYXJlbnRlciBFbnRlcmFsIE51dHI8L2Z1bGwtdGl0bGU+PC9w
ZXJpb2RpY2FsPjxwYWdlcz45MTAtNjwvcGFnZXM+PHZvbHVtZT4zOTwvdm9sdW1lPjxudW1iZXI+
ODwvbnVtYmVyPjxlZGl0aW9uPjIwMTQwNjE5PC9lZGl0aW9uPjxrZXl3b3Jkcz48a2V5d29yZD5B
ZHVsdDwva2V5d29yZD48a2V5d29yZD5BZ2VkPC9rZXl3b3JkPjxrZXl3b3JkPkNyaXRpY2FsIEls
bG5lc3MvKnRoZXJhcHk8L2tleXdvcmQ+PGtleXdvcmQ+RW5lcmd5IEludGFrZTwva2V5d29yZD48
a2V5d29yZD5FbnRlcmFsIE51dHJpdGlvbi9hZHZlcnNlIGVmZmVjdHMvKm1ldGhvZHM8L2tleXdv
cmQ+PGtleXdvcmQ+RmVtYWxlPC9rZXl3b3JkPjxrZXl3b3JkPkdhc3Ryb2ludGVzdGluYWwgRGlz
ZWFzZXMvZXRpb2xvZ3k8L2tleXdvcmQ+PGtleXdvcmQ+SHVtYW5zPC9rZXl3b3JkPjxrZXl3b3Jk
PipJbnRlc3RpbmUsIFNtYWxsPC9rZXl3b3JkPjxrZXl3b3JkPk1hbGU8L2tleXdvcmQ+PGtleXdv
cmQ+TWlkZGxlIEFnZWQ8L2tleXdvcmQ+PGtleXdvcmQ+TmVydm91cyBTeXN0ZW0gRGlzZWFzZXMv
KnRoZXJhcHk8L2tleXdvcmQ+PGtleXdvcmQ+UmVzcGlyYXRpb24sIEFydGlmaWNpYWw8L2tleXdv
cmQ+PGtleXdvcmQ+KlN0b21hY2g8L2tleXdvcmQ+PGtleXdvcmQ+YnJhaW4gaW5qdXJpZXM8L2tl
eXdvcmQ+PGtleXdvcmQ+Y3JpdGljYWwgY2FyZTwva2V5d29yZD48a2V5d29yZD5lbnRlcmFsIGFj
Y2Vzczwva2V5d29yZD48a2V5d29yZD5lbnRlcmFsIG51dHJpdGlvbjwva2V5d29yZD48a2V5d29y
ZD5oZWFkIGluanVyeTwva2V5d29yZD48a2V5d29yZD5udXRyaXRpb248L2tleXdvcmQ+PGtleXdv
cmQ+bnV0cml0aW9uIHN1cHBvcnQgcHJhY3RpY2U8L2tleXdvcmQ+PC9rZXl3b3Jkcz48ZGF0ZXM+
PHllYXI+MjAxNTwveWVhcj48cHViLWRhdGVzPjxkYXRlPk5vdjwvZGF0ZT48L3B1Yi1kYXRlcz48
L2RhdGVzPjxpc2JuPjAxNDgtNjA3MTwvaXNibj48YWNjZXNzaW9uLW51bT4yNDk0NzA1ODwvYWNj
ZXNzaW9uLW51bT48dXJscz48L3VybHM+PGVsZWN0cm9uaWMtcmVzb3VyY2UtbnVtPjEwLjExNzcv
MDE0ODYwNzExNDU0MDAwMzwvZWxlY3Ryb25pYy1yZXNvdXJjZS1udW0+PHJlbW90ZS1kYXRhYmFz
ZS1wcm92aWRlcj5OTE08L3JlbW90ZS1kYXRhYmFzZS1wcm92aWRlcj48bGFuZ3VhZ2U+ZW5nPC9s
YW5ndWFnZT48L3JlY29yZD48L0NpdGU+PC9FbmROb3RlPnAA
</w:fldData>
              </w:fldChar>
            </w:r>
            <w:r>
              <w:rPr>
                <w:sz w:val="24"/>
              </w:rPr>
              <w:instrText xml:space="preserve"> ADDIN EN.CITE.DATA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[13]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Canada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Cohort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1691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rFonts w:ascii="Cambria Math" w:hAnsi="Cambria Math" w:cs="Cambria Math"/>
                <w:sz w:val="24"/>
              </w:rPr>
              <w:t>⑫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proofErr w:type="spellStart"/>
            <w:r>
              <w:rPr>
                <w:color w:val="131413"/>
                <w:kern w:val="0"/>
                <w:sz w:val="24"/>
              </w:rPr>
              <w:t>Gi</w:t>
            </w:r>
            <w:proofErr w:type="spellEnd"/>
            <w:r>
              <w:rPr>
                <w:color w:val="131413"/>
                <w:kern w:val="0"/>
                <w:sz w:val="24"/>
              </w:rPr>
              <w:t xml:space="preserve"> complications: interruption of enteral nutrition feeding (high gastric residual，increased abdominal distension and vomiting）</w:t>
            </w:r>
          </w:p>
        </w:tc>
      </w:tr>
      <w:tr w:rsidR="008D16FD" w:rsidTr="00D322DA">
        <w:trPr>
          <w:trHeight w:val="9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Chen(2016)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&lt;EndNote&gt;&lt;Cite&gt;&lt;Author&gt;Chen&lt;/Author&gt;&lt;Year&gt;2017&lt;/Year&gt;&lt;RecNum&gt;14&lt;/RecNum&gt;&lt;DisplayText&gt;[14]&lt;/DisplayText&gt;&lt;record&gt;&lt;rec-number&gt;14&lt;/rec-number&gt;&lt;foreign-keys&gt;&lt;key app="EN" db-id="wztwp0sxse2z04ef0zlpzpefpdse9rrxttss" timestamp="1714379683"&gt;14&lt;/key&gt;&lt;/foreign-keys&gt;&lt;ref-type name="Thesis"&gt;32&lt;/ref-type&gt;&lt;contributors&gt;&lt;authors&gt;&lt;author&gt;Chen, Y.H.&lt;/author&gt;&lt;/authors&gt;&lt;/contributors&gt;&lt;titles&gt;&lt;title&gt;Analysis of the current status and influencing factors of enteral nutrition intolerance in ICU patients in Zhejiang province&lt;/title&gt;&lt;/titles&gt;&lt;volume&gt;Master&lt;/volume&gt;&lt;keywords&gt;&lt;keyword&gt;重症监护室 危重患者 肠内营养不耐受 护理干预&lt;/keyword&gt;&lt;/keywords&gt;&lt;dates&gt;&lt;year&gt;2017&lt;/year&gt;&lt;/dates&gt;&lt;pub-location&gt;Huzhou Normal College&lt;/pub-location&gt;&lt;publisher&gt;Huzhou Normal College&lt;/publisher&gt;&lt;urls&gt;&lt;/urls&gt;&lt;remote-database-provider&gt;&lt;style face="normal" font="default" charset="134" size="100%"&gt;北京万方数据股份有限公司&lt;/style&gt;&lt;/remote-database-provider&gt;&lt;/record&gt;&lt;/Cite&gt;&lt;/EndNote&gt;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[14]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China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Cross-sectional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267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②⑤⑥⑦</w:t>
            </w:r>
            <w:r>
              <w:rPr>
                <w:rFonts w:ascii="Cambria Math" w:hAnsi="Cambria Math" w:cs="Cambria Math"/>
                <w:sz w:val="24"/>
              </w:rPr>
              <w:t>⑫⑬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Feeding intolerance: the presence of any one of nausea, vomiting, diarrhea, abdominal pain, bloating, or large stomach remnant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Wang(2017) </w:t>
            </w:r>
            <w:r>
              <w:rPr>
                <w:sz w:val="24"/>
              </w:rPr>
              <w:fldChar w:fldCharType="begin">
                <w:fldData xml:space="preserve">PEVuZE5vdGU+PENpdGU+PEF1dGhvcj5XYW5nPC9BdXRob3I+PFllYXI+MjAxNzwvWWVhcj48UmVj
TnVtPjE1PC9SZWNOdW0+PERpc3BsYXlUZXh0PlsxNV08L0Rpc3BsYXlUZXh0PjxyZWNvcmQ+PHJl
Yy1udW1iZXI+MTU8L3JlYy1udW1iZXI+PGZvcmVpZ24ta2V5cz48a2V5IGFwcD0iRU4iIGRiLWlk
PSJ3enR3cDBzeHNlMnowNGVmMHpscHpwZWZwZHNlOXJyeHR0c3MiIHRpbWVzdGFtcD0iMTcxNDM3
OTY4MyI+MTU8L2tleT48L2ZvcmVpZ24ta2V5cz48cmVmLXR5cGUgbmFtZT0iSm91cm5hbCBBcnRp
Y2xlIj4xNzwvcmVmLXR5cGU+PGNvbnRyaWJ1dG9ycz48YXV0aG9ycz48YXV0aG9yPldhbmcsIEsu
PC9hdXRob3I+PGF1dGhvcj5NY0lscm95LCBLLjwvYXV0aG9yPjxhdXRob3I+UGxhbmssIEwuIEQu
PC9hdXRob3I+PGF1dGhvcj5QZXRyb3YsIE0uIFMuPC9hdXRob3I+PGF1dGhvcj5XaW5kc29yLCBK
LiBBLjwvYXV0aG9yPjwvYXV0aG9ycz48L2NvbnRyaWJ1dG9ycz48YXV0aC1hZGRyZXNzPjEgSEJQ
L1VwcGVyIEdJIFVuaXQsIEF1Y2tsYW5kIENpdHkgSG9zcGl0YWwsIEF1Y2tsYW5kLCBOZXcgWmVh
bGFuZC4mI3hEOzIgTnV0cml0aW9uIFNlcnZpY2VzLCBBdWNrbGFuZCBDaXR5IEhvc3BpdGFsLCBB
dWNrbGFuZCwgTmV3IFplYWxhbmQuJiN4RDszIERlcGFydG1lbnQgb2YgU3VyZ2VyeSwgU2Nob29s
IG9mIE1lZGljaW5lLCBVbml2ZXJzaXR5IG9mIEF1Y2tsYW5kLCBBdWNrbGFuZCwgTmV3IFplYWxh
bmQuPC9hdXRoLWFkZHJlc3M+PHRpdGxlcz48dGl0bGU+UHJldmFsZW5jZSwgT3V0Y29tZXMsIGFu
ZCBNYW5hZ2VtZW50IG9mIEVudGVyYWwgVHViZSBGZWVkaW5nIEludG9sZXJhbmNlOiBBIFJldHJv
c3BlY3RpdmUgQ29ob3J0IFN0dWR5IGluIGEgVGVydGlhcnkgQ2VudGVyPC90aXRsZT48c2Vjb25k
YXJ5LXRpdGxlPkpQRU4gSiBQYXJlbnRlciBFbnRlcmFsIE51dHI8L3NlY29uZGFyeS10aXRsZT48
L3RpdGxlcz48cGVyaW9kaWNhbD48ZnVsbC10aXRsZT5KUEVOIEogUGFyZW50ZXIgRW50ZXJhbCBO
dXRyPC9mdWxsLXRpdGxlPjwvcGVyaW9kaWNhbD48cGFnZXM+OTU5LTk2NzwvcGFnZXM+PHZvbHVt
ZT40MTwvdm9sdW1lPjxudW1iZXI+NjwvbnVtYmVyPjxlZGl0aW9uPjIwMTYwMjA1PC9lZGl0aW9u
PjxrZXl3b3Jkcz48a2V5d29yZD5BZG9sZXNjZW50PC9rZXl3b3JkPjxrZXl3b3JkPkFkdWx0PC9r
ZXl3b3JkPjxrZXl3b3JkPkFnZWQ8L2tleXdvcmQ+PGtleXdvcmQ+QWdlZCwgODAgYW5kIG92ZXI8
L2tleXdvcmQ+PGtleXdvcmQ+RW50ZXJhbCBOdXRyaXRpb24vKmFkdmVyc2UgZWZmZWN0czwva2V5
d29yZD48a2V5d29yZD5GZW1hbGU8L2tleXdvcmQ+PGtleXdvcmQ+SHVtYW5zPC9rZXl3b3JkPjxr
ZXl3b3JkPkludGVuc2l2ZSBDYXJlIFVuaXRzPC9rZXl3b3JkPjxrZXl3b3JkPk1hbGU8L2tleXdv
cmQ+PGtleXdvcmQ+TWlkZGxlIEFnZWQ8L2tleXdvcmQ+PGtleXdvcmQ+UHJldmFsZW5jZTwva2V5
d29yZD48a2V5d29yZD5SZXRyb3NwZWN0aXZlIFN0dWRpZXM8L2tleXdvcmQ+PGtleXdvcmQ+VHJl
YXRtZW50IE91dGNvbWU8L2tleXdvcmQ+PGtleXdvcmQ+WW91bmcgQWR1bHQ8L2tleXdvcmQ+PGtl
eXdvcmQ+ZW50ZXJhbCBmZWVkaW5nPC9rZXl3b3JkPjxrZXl3b3JkPmVudGVyYWwgbnV0cml0aW9u
PC9rZXl3b3JkPjxrZXl3b3JkPmZlZWRpbmcgaW50b2xlcmFuY2U8L2tleXdvcmQ+PGtleXdvcmQ+
aWxldXMsIHByb2tpbmV0aWNzPC9rZXl3b3JkPjwva2V5d29yZHM+PGRhdGVzPjx5ZWFyPjIwMTc8
L3llYXI+PHB1Yi1kYXRlcz48ZGF0ZT5BdWc8L2RhdGU+PC9wdWItZGF0ZXM+PC9kYXRlcz48aXNi
bj4wMTQ4LTYwNzE8L2lzYm4+PGFjY2Vzc2lvbi1udW0+MjY4NTA3NDE8L2FjY2Vzc2lvbi1udW0+
PHVybHM+PC91cmxzPjxlbGVjdHJvbmljLXJlc291cmNlLW51bT4xMC4xMTc3LzAxNDg2MDcxMTU2
MjcxNDI8L2VsZWN0cm9uaWMtcmVzb3VyY2UtbnVtPjxyZW1vdGUtZGF0YWJhc2UtcHJvdmlkZXI+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sz w:val="24"/>
              </w:rPr>
              <w:instrText xml:space="preserve"> ADDIN EN.CITE </w:instrText>
            </w:r>
            <w:r>
              <w:rPr>
                <w:sz w:val="24"/>
              </w:rPr>
              <w:fldChar w:fldCharType="begin">
                <w:fldData xml:space="preserve">PEVuZE5vdGU+PENpdGU+PEF1dGhvcj5XYW5nPC9BdXRob3I+PFllYXI+MjAxNzwvWWVhcj48UmVj
TnVtPjE1PC9SZWNOdW0+PERpc3BsYXlUZXh0PlsxNV08L0Rpc3BsYXlUZXh0PjxyZWNvcmQ+PHJl
Yy1udW1iZXI+MTU8L3JlYy1udW1iZXI+PGZvcmVpZ24ta2V5cz48a2V5IGFwcD0iRU4iIGRiLWlk
PSJ3enR3cDBzeHNlMnowNGVmMHpscHpwZWZwZHNlOXJyeHR0c3MiIHRpbWVzdGFtcD0iMTcxNDM3
OTY4MyI+MTU8L2tleT48L2ZvcmVpZ24ta2V5cz48cmVmLXR5cGUgbmFtZT0iSm91cm5hbCBBcnRp
Y2xlIj4xNzwvcmVmLXR5cGU+PGNvbnRyaWJ1dG9ycz48YXV0aG9ycz48YXV0aG9yPldhbmcsIEsu
PC9hdXRob3I+PGF1dGhvcj5NY0lscm95LCBLLjwvYXV0aG9yPjxhdXRob3I+UGxhbmssIEwuIEQu
PC9hdXRob3I+PGF1dGhvcj5QZXRyb3YsIE0uIFMuPC9hdXRob3I+PGF1dGhvcj5XaW5kc29yLCBK
LiBBLjwvYXV0aG9yPjwvYXV0aG9ycz48L2NvbnRyaWJ1dG9ycz48YXV0aC1hZGRyZXNzPjEgSEJQ
L1VwcGVyIEdJIFVuaXQsIEF1Y2tsYW5kIENpdHkgSG9zcGl0YWwsIEF1Y2tsYW5kLCBOZXcgWmVh
bGFuZC4mI3hEOzIgTnV0cml0aW9uIFNlcnZpY2VzLCBBdWNrbGFuZCBDaXR5IEhvc3BpdGFsLCBB
dWNrbGFuZCwgTmV3IFplYWxhbmQuJiN4RDszIERlcGFydG1lbnQgb2YgU3VyZ2VyeSwgU2Nob29s
IG9mIE1lZGljaW5lLCBVbml2ZXJzaXR5IG9mIEF1Y2tsYW5kLCBBdWNrbGFuZCwgTmV3IFplYWxh
bmQuPC9hdXRoLWFkZHJlc3M+PHRpdGxlcz48dGl0bGU+UHJldmFsZW5jZSwgT3V0Y29tZXMsIGFu
ZCBNYW5hZ2VtZW50IG9mIEVudGVyYWwgVHViZSBGZWVkaW5nIEludG9sZXJhbmNlOiBBIFJldHJv
c3BlY3RpdmUgQ29ob3J0IFN0dWR5IGluIGEgVGVydGlhcnkgQ2VudGVyPC90aXRsZT48c2Vjb25k
YXJ5LXRpdGxlPkpQRU4gSiBQYXJlbnRlciBFbnRlcmFsIE51dHI8L3NlY29uZGFyeS10aXRsZT48
L3RpdGxlcz48cGVyaW9kaWNhbD48ZnVsbC10aXRsZT5KUEVOIEogUGFyZW50ZXIgRW50ZXJhbCBO
dXRyPC9mdWxsLXRpdGxlPjwvcGVyaW9kaWNhbD48cGFnZXM+OTU5LTk2NzwvcGFnZXM+PHZvbHVt
ZT40MTwvdm9sdW1lPjxudW1iZXI+NjwvbnVtYmVyPjxlZGl0aW9uPjIwMTYwMjA1PC9lZGl0aW9u
PjxrZXl3b3Jkcz48a2V5d29yZD5BZG9sZXNjZW50PC9rZXl3b3JkPjxrZXl3b3JkPkFkdWx0PC9r
ZXl3b3JkPjxrZXl3b3JkPkFnZWQ8L2tleXdvcmQ+PGtleXdvcmQ+QWdlZCwgODAgYW5kIG92ZXI8
L2tleXdvcmQ+PGtleXdvcmQ+RW50ZXJhbCBOdXRyaXRpb24vKmFkdmVyc2UgZWZmZWN0czwva2V5
d29yZD48a2V5d29yZD5GZW1hbGU8L2tleXdvcmQ+PGtleXdvcmQ+SHVtYW5zPC9rZXl3b3JkPjxr
ZXl3b3JkPkludGVuc2l2ZSBDYXJlIFVuaXRzPC9rZXl3b3JkPjxrZXl3b3JkPk1hbGU8L2tleXdv
cmQ+PGtleXdvcmQ+TWlkZGxlIEFnZWQ8L2tleXdvcmQ+PGtleXdvcmQ+UHJldmFsZW5jZTwva2V5
d29yZD48a2V5d29yZD5SZXRyb3NwZWN0aXZlIFN0dWRpZXM8L2tleXdvcmQ+PGtleXdvcmQ+VHJl
YXRtZW50IE91dGNvbWU8L2tleXdvcmQ+PGtleXdvcmQ+WW91bmcgQWR1bHQ8L2tleXdvcmQ+PGtl
eXdvcmQ+ZW50ZXJhbCBmZWVkaW5nPC9rZXl3b3JkPjxrZXl3b3JkPmVudGVyYWwgbnV0cml0aW9u
PC9rZXl3b3JkPjxrZXl3b3JkPmZlZWRpbmcgaW50b2xlcmFuY2U8L2tleXdvcmQ+PGtleXdvcmQ+
aWxldXMsIHByb2tpbmV0aWNzPC9rZXl3b3JkPjwva2V5d29yZHM+PGRhdGVzPjx5ZWFyPjIwMTc8
L3llYXI+PHB1Yi1kYXRlcz48ZGF0ZT5BdWc8L2RhdGU+PC9wdWItZGF0ZXM+PC9kYXRlcz48aXNi
bj4wMTQ4LTYwNzE8L2lzYm4+PGFjY2Vzc2lvbi1udW0+MjY4NTA3NDE8L2FjY2Vzc2lvbi1udW0+
PHVybHM+PC91cmxzPjxlbGVjdHJvbmljLXJlc291cmNlLW51bT4xMC4xMTc3LzAxNDg2MDcxMTU2
MjcxNDI8L2VsZWN0cm9uaWMtcmVzb3VyY2UtbnVtPjxyZW1vdGUtZGF0YWJhc2UtcHJvdmlkZXI+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sz w:val="24"/>
              </w:rPr>
              <w:instrText xml:space="preserve"> ADDIN EN.CITE.DATA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[15]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New Zealand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Cohort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455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①②⑤⑥⑦⑨</w:t>
            </w:r>
            <w:r>
              <w:rPr>
                <w:rFonts w:ascii="Cambria Math" w:hAnsi="Cambria Math" w:cs="Cambria Math"/>
                <w:sz w:val="24"/>
              </w:rPr>
              <w:t>⑫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Feeding intolerance: the presence of any one of nausea, vomiting, diarrhea, abdominal pain, bloating, or large stomach remnant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Zhou(2017) </w:t>
            </w:r>
            <w:r>
              <w:rPr>
                <w:sz w:val="24"/>
              </w:rPr>
              <w:fldChar w:fldCharType="begin">
                <w:fldData xml:space="preserve">PEVuZE5vdGU+PENpdGU+PEF1dGhvcj5aaG91PC9BdXRob3I+PFllYXI+MjAxNzwvWWVhcj48UmVj
TnVtPjE2PC9SZWNOdW0+PERpc3BsYXlUZXh0PlsxNl08L0Rpc3BsYXlUZXh0PjxyZWNvcmQ+PHJl
Yy1udW1iZXI+MTY8L3JlYy1udW1iZXI+PGZvcmVpZ24ta2V5cz48a2V5IGFwcD0iRU4iIGRiLWlk
PSJ3enR3cDBzeHNlMnowNGVmMHpscHpwZWZwZHNlOXJyeHR0c3MiIHRpbWVzdGFtcD0iMTcxNDM3
OTY4MyI+MTY8L2tleT48L2ZvcmVpZ24ta2V5cz48cmVmLXR5cGUgbmFtZT0iSm91cm5hbCBBcnRp
Y2xlIj4xNzwvcmVmLXR5cGU+PGNvbnRyaWJ1dG9ycz48YXV0aG9ycz48YXV0aG9yPlpob3UsIFQu
VC48L2F1dGhvcj48YXV0aG9yPldhbmcsIEIuUi48L2F1dGhvcj48YXV0aG9yPlpodSwgWC5GLjwv
YXV0aG9yPjxhdXRob3I+UWlhbywgWS48L2F1dGhvcj48YXV0aG9yPldhbmcsIFkuVC48L2F1dGhv
cj48YXV0aG9yPlFpYW8sIFkuPC9hdXRob3I+PGF1dGhvcj5XYW5nLCBZLlQuPC9hdXRob3I+PGF1
dGhvcj5ab3UsIFMuUS48L2F1dGhvcj48L2F1dGhvcnM+PC9jb250cmlidXRvcnM+PGF1dGgtYWRk
cmVzcz48c3R5bGUgZmFjZT0ibm9ybWFsIiBmb250PSJkZWZhdWx0IiBjaGFyc2V0PSIxMzQiIHNp
emU9IjEwMCUiPuaxn+iLj+Wkp+WtpuWMu+WtpumZojwvc3R5bGU+PHN0eWxlIGZhY2U9Im5vcm1h
bCIgZm9udD0iZGVmYXVsdCIgc2l6ZT0iMTAwJSI+LDwvc3R5bGU+PHN0eWxlIGZhY2U9Im5vcm1h
bCIgZm9udD0iZGVmYXVsdCIgY2hhcnNldD0iMTM0IiBzaXplPSIxMDAlIj7msZ/oi488L3N0eWxl
PjxzdHlsZSBmYWNlPSJub3JtYWwiIGZvbnQ9ImRlZmF1bHQiIHNpemU9IjEwMCUiPiA8L3N0eWxl
PjxzdHlsZSBmYWNlPSJub3JtYWwiIGZvbnQ9ImRlZmF1bHQiIGNoYXJzZXQ9IjEzNCIgc2l6ZT0i
MTAwJSI+6ZWH5rGfPC9zdHlsZT48c3R5bGUgZmFjZT0ibm9ybWFsIiBmb250PSJkZWZhdWx0IiBz
aXplPSIxMDAlIj4sMjEyMDA1JiN4RDs8L3N0eWxlPjxzdHlsZSBmYWNlPSJub3JtYWwiIGZvbnQ9
ImRlZmF1bHQiIGNoYXJzZXQ9IjEzNCIgc2l6ZT0iMTAwJSI+5rGf6IuP5aSn5a2m5Yy75a2m6Zmi
PC9zdHlsZT48c3R5bGUgZmFjZT0ibm9ybWFsIiBmb250PSJkZWZhdWx0IiBzaXplPSIxMDAlIj4s
PC9zdHlsZT48c3R5bGUgZmFjZT0ibm9ybWFsIiBmb250PSJkZWZhdWx0IiBjaGFyc2V0PSIxMzQi
IHNpemU9IjEwMCUiPuaxn+iLjzwvc3R5bGU+PHN0eWxlIGZhY2U9Im5vcm1hbCIgZm9udD0iZGVm
YXVsdCIgc2l6ZT0iMTAwJSI+IDwvc3R5bGU+PHN0eWxlIGZhY2U9Im5vcm1hbCIgZm9udD0iZGVm
YXVsdCIgY2hhcnNldD0iMTM0IiBzaXplPSIxMDAlIj7plYfmsZ88L3N0eWxlPjxzdHlsZSBmYWNl
PSJub3JtYWwiIGZvbnQ9ImRlZmF1bHQiIHNpemU9IjEwMCUiPiAyMTIwMDU7PC9zdHlsZT48c3R5
bGUgZmFjZT0ibm9ybWFsIiBmb250PSJkZWZhdWx0IiBjaGFyc2V0PSIxMzQiIHNpemU9IjEwMCUi
Puaxn+iLj+Wkp+WtpumZhOWxnumVh+axn+S4iemZojwvc3R5bGU+PHN0eWxlIGZhY2U9Im5vcm1h
bCIgZm9udD0iZGVmYXVsdCIgc2l6ZT0iMTAwJSI+LDwvc3R5bGU+PHN0eWxlIGZhY2U9Im5vcm1h
bCIgZm9udD0iZGVmYXVsdCIgY2hhcnNldD0iMTM0IiBzaXplPSIxMDAlIj7msZ/oi488L3N0eWxl
PjxzdHlsZSBmYWNlPSJub3JtYWwiIGZvbnQ9ImRlZmF1bHQiIHNpemU9IjEwMCUiPiA8L3N0eWxl
PjxzdHlsZSBmYWNlPSJub3JtYWwiIGZvbnQ9ImRlZmF1bHQiIGNoYXJzZXQ9IjEzNCIgc2l6ZT0i
MTAwJSI+6ZWH5rGfPC9zdHlsZT48c3R5bGUgZmFjZT0ibm9ybWFsIiBmb250PSJkZWZhdWx0IiBz
aXplPSIxMDAlIj4gMjEyMDA1PC9zdHlsZT48L2F1dGgtYWRkcmVzcz48dGl0bGVzPjx0aXRsZT5G
YWN0b3JzIFJlbGF0ZWQgdG8gRW50ZXJhbCBGZWVkaW5nIEludG9sZXJhbmNlIG9mIFNlcHRpYyBQ
YXRpZW50cyBpbiBJQ1U8L3RpdGxlPjxzZWNvbmRhcnktdGl0bGU+Sm91cm5hbCBvZiBOdXJzaW5n
KENoaW5hKTwvc2Vjb25kYXJ5LXRpdGxlPjwvdGl0bGVzPjxwZXJpb2RpY2FsPjxmdWxsLXRpdGxl
PkpvdXJuYWwgb2YgTnVyc2luZyhDaGluYSk8L2Z1bGwtdGl0bGU+PC9wZXJpb2RpY2FsPjxwYWdl
cz42LTk8L3BhZ2VzPjx2b2x1bWU+MjQ8L3ZvbHVtZT48bnVtYmVyPjE2PC9udW1iZXI+PGtleXdv
cmRzPjxrZXl3b3JkPuS4jeiAkOWPlyDogqDlhoXokKXlhbsg6IST5q+S55eHIOmHjeeXh+ebkeaK
pOeXheaIvyBpbnRvbGVyYW5jZSBlbnRlcmFsIG51dHJpdGlvbiBzZXBzaXMgaW50ZW5zaXZlIGNh
cmUgdW5pdHM8L2tleXdvcmQ+PC9rZXl3b3Jkcz48ZGF0ZXM+PHllYXI+MjAxNzwveWVhcj48L2Rh
dGVzPjx1cmxzPjwvdXJscz48cmVtb3RlLWRhdGFiYXNlLXByb3ZpZGVyPjxzdHlsZSBmYWNlPSJu
b3JtYWwiIGZvbnQ9ImRlZmF1bHQiIGNoYXJzZXQ9IjEzNCIgc2l6ZT0iMTAwJSI+5YyX5Lqs5LiH
5pa55pWw5o2u6IKh5Lu95pyJ6ZmQ5YWs5Y+4PC9zdHlsZT48L3JlbW90ZS1kYXRhYmFzZS1wcm92
aWRlcj48L3JlY29yZD48L0NpdGU+PC9FbmROb3RlPgBAAA==
</w:fldData>
              </w:fldChar>
            </w:r>
            <w:r>
              <w:rPr>
                <w:sz w:val="24"/>
              </w:rPr>
              <w:instrText xml:space="preserve"> ADDIN EN.CITE </w:instrText>
            </w:r>
            <w:r>
              <w:rPr>
                <w:sz w:val="24"/>
              </w:rPr>
              <w:fldChar w:fldCharType="begin">
                <w:fldData xml:space="preserve">PEVuZE5vdGU+PENpdGU+PEF1dGhvcj5aaG91PC9BdXRob3I+PFllYXI+MjAxNzwvWWVhcj48UmVj
TnVtPjE2PC9SZWNOdW0+PERpc3BsYXlUZXh0PlsxNl08L0Rpc3BsYXlUZXh0PjxyZWNvcmQ+PHJl
Yy1udW1iZXI+MTY8L3JlYy1udW1iZXI+PGZvcmVpZ24ta2V5cz48a2V5IGFwcD0iRU4iIGRiLWlk
PSJ3enR3cDBzeHNlMnowNGVmMHpscHpwZWZwZHNlOXJyeHR0c3MiIHRpbWVzdGFtcD0iMTcxNDM3
OTY4MyI+MTY8L2tleT48L2ZvcmVpZ24ta2V5cz48cmVmLXR5cGUgbmFtZT0iSm91cm5hbCBBcnRp
Y2xlIj4xNzwvcmVmLXR5cGU+PGNvbnRyaWJ1dG9ycz48YXV0aG9ycz48YXV0aG9yPlpob3UsIFQu
VC48L2F1dGhvcj48YXV0aG9yPldhbmcsIEIuUi48L2F1dGhvcj48YXV0aG9yPlpodSwgWC5GLjwv
YXV0aG9yPjxhdXRob3I+UWlhbywgWS48L2F1dGhvcj48YXV0aG9yPldhbmcsIFkuVC48L2F1dGhv
cj48YXV0aG9yPlFpYW8sIFkuPC9hdXRob3I+PGF1dGhvcj5XYW5nLCBZLlQuPC9hdXRob3I+PGF1
dGhvcj5ab3UsIFMuUS48L2F1dGhvcj48L2F1dGhvcnM+PC9jb250cmlidXRvcnM+PGF1dGgtYWRk
cmVzcz48c3R5bGUgZmFjZT0ibm9ybWFsIiBmb250PSJkZWZhdWx0IiBjaGFyc2V0PSIxMzQiIHNp
emU9IjEwMCUiPuaxn+iLj+Wkp+WtpuWMu+WtpumZojwvc3R5bGU+PHN0eWxlIGZhY2U9Im5vcm1h
bCIgZm9udD0iZGVmYXVsdCIgc2l6ZT0iMTAwJSI+LDwvc3R5bGU+PHN0eWxlIGZhY2U9Im5vcm1h
bCIgZm9udD0iZGVmYXVsdCIgY2hhcnNldD0iMTM0IiBzaXplPSIxMDAlIj7msZ/oi488L3N0eWxl
PjxzdHlsZSBmYWNlPSJub3JtYWwiIGZvbnQ9ImRlZmF1bHQiIHNpemU9IjEwMCUiPiA8L3N0eWxl
PjxzdHlsZSBmYWNlPSJub3JtYWwiIGZvbnQ9ImRlZmF1bHQiIGNoYXJzZXQ9IjEzNCIgc2l6ZT0i
MTAwJSI+6ZWH5rGfPC9zdHlsZT48c3R5bGUgZmFjZT0ibm9ybWFsIiBmb250PSJkZWZhdWx0IiBz
aXplPSIxMDAlIj4sMjEyMDA1JiN4RDs8L3N0eWxlPjxzdHlsZSBmYWNlPSJub3JtYWwiIGZvbnQ9
ImRlZmF1bHQiIGNoYXJzZXQ9IjEzNCIgc2l6ZT0iMTAwJSI+5rGf6IuP5aSn5a2m5Yy75a2m6Zmi
PC9zdHlsZT48c3R5bGUgZmFjZT0ibm9ybWFsIiBmb250PSJkZWZhdWx0IiBzaXplPSIxMDAlIj4s
PC9zdHlsZT48c3R5bGUgZmFjZT0ibm9ybWFsIiBmb250PSJkZWZhdWx0IiBjaGFyc2V0PSIxMzQi
IHNpemU9IjEwMCUiPuaxn+iLjzwvc3R5bGU+PHN0eWxlIGZhY2U9Im5vcm1hbCIgZm9udD0iZGVm
YXVsdCIgc2l6ZT0iMTAwJSI+IDwvc3R5bGU+PHN0eWxlIGZhY2U9Im5vcm1hbCIgZm9udD0iZGVm
YXVsdCIgY2hhcnNldD0iMTM0IiBzaXplPSIxMDAlIj7plYfmsZ88L3N0eWxlPjxzdHlsZSBmYWNl
PSJub3JtYWwiIGZvbnQ9ImRlZmF1bHQiIHNpemU9IjEwMCUiPiAyMTIwMDU7PC9zdHlsZT48c3R5
bGUgZmFjZT0ibm9ybWFsIiBmb250PSJkZWZhdWx0IiBjaGFyc2V0PSIxMzQiIHNpemU9IjEwMCUi
Puaxn+iLj+Wkp+WtpumZhOWxnumVh+axn+S4iemZojwvc3R5bGU+PHN0eWxlIGZhY2U9Im5vcm1h
bCIgZm9udD0iZGVmYXVsdCIgc2l6ZT0iMTAwJSI+LDwvc3R5bGU+PHN0eWxlIGZhY2U9Im5vcm1h
bCIgZm9udD0iZGVmYXVsdCIgY2hhcnNldD0iMTM0IiBzaXplPSIxMDAlIj7msZ/oi488L3N0eWxl
PjxzdHlsZSBmYWNlPSJub3JtYWwiIGZvbnQ9ImRlZmF1bHQiIHNpemU9IjEwMCUiPiA8L3N0eWxl
PjxzdHlsZSBmYWNlPSJub3JtYWwiIGZvbnQ9ImRlZmF1bHQiIGNoYXJzZXQ9IjEzNCIgc2l6ZT0i
MTAwJSI+6ZWH5rGfPC9zdHlsZT48c3R5bGUgZmFjZT0ibm9ybWFsIiBmb250PSJkZWZhdWx0IiBz
aXplPSIxMDAlIj4gMjEyMDA1PC9zdHlsZT48L2F1dGgtYWRkcmVzcz48dGl0bGVzPjx0aXRsZT5G
YWN0b3JzIFJlbGF0ZWQgdG8gRW50ZXJhbCBGZWVkaW5nIEludG9sZXJhbmNlIG9mIFNlcHRpYyBQ
YXRpZW50cyBpbiBJQ1U8L3RpdGxlPjxzZWNvbmRhcnktdGl0bGU+Sm91cm5hbCBvZiBOdXJzaW5n
KENoaW5hKTwvc2Vjb25kYXJ5LXRpdGxlPjwvdGl0bGVzPjxwZXJpb2RpY2FsPjxmdWxsLXRpdGxl
PkpvdXJuYWwgb2YgTnVyc2luZyhDaGluYSk8L2Z1bGwtdGl0bGU+PC9wZXJpb2RpY2FsPjxwYWdl
cz42LTk8L3BhZ2VzPjx2b2x1bWU+MjQ8L3ZvbHVtZT48bnVtYmVyPjE2PC9udW1iZXI+PGtleXdv
cmRzPjxrZXl3b3JkPuS4jeiAkOWPlyDogqDlhoXokKXlhbsg6IST5q+S55eHIOmHjeeXh+ebkeaK
pOeXheaIvyBpbnRvbGVyYW5jZSBlbnRlcmFsIG51dHJpdGlvbiBzZXBzaXMgaW50ZW5zaXZlIGNh
cmUgdW5pdHM8L2tleXdvcmQ+PC9rZXl3b3Jkcz48ZGF0ZXM+PHllYXI+MjAxNzwveWVhcj48L2Rh
dGVzPjx1cmxzPjwvdXJscz48cmVtb3RlLWRhdGFiYXNlLXByb3ZpZGVyPjxzdHlsZSBmYWNlPSJu
b3JtYWwiIGZvbnQ9ImRlZmF1bHQiIGNoYXJzZXQ9IjEzNCIgc2l6ZT0iMTAwJSI+5YyX5Lqs5LiH
5pa55pWw5o2u6IKh5Lu95pyJ6ZmQ5YWs5Y+4PC9zdHlsZT48L3JlbW90ZS1kYXRhYmFzZS1wcm92
aWRlcj48L3JlY29yZD48L0NpdGU+PC9FbmROb3RlPgBAAA==
</w:fldData>
              </w:fldChar>
            </w:r>
            <w:r>
              <w:rPr>
                <w:sz w:val="24"/>
              </w:rPr>
              <w:instrText xml:space="preserve"> ADDIN EN.CITE.DATA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[16]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China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Cross-sectional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⑩</w:t>
            </w:r>
            <w:r>
              <w:rPr>
                <w:rFonts w:ascii="Cambria Math" w:hAnsi="Cambria Math" w:cs="Cambria Math"/>
                <w:sz w:val="24"/>
              </w:rPr>
              <w:t>⑫⑬⑰⑱</w:t>
            </w:r>
            <w:r>
              <w:rPr>
                <w:rFonts w:ascii="Cambria Math" w:hAnsi="Cambria Math" w:cs="Cambria Math"/>
                <w:color w:val="131413"/>
                <w:kern w:val="0"/>
                <w:sz w:val="24"/>
              </w:rPr>
              <w:t>⑲</w:t>
            </w:r>
            <w:r>
              <w:rPr>
                <w:rFonts w:ascii="Cambria Math" w:hAnsi="Cambria Math" w:cs="Cambria Math"/>
                <w:sz w:val="24"/>
              </w:rPr>
              <w:t>⑳</w:t>
            </w:r>
            <w:r>
              <w:rPr>
                <w:rFonts w:eastAsia="Microsoft YaHei"/>
                <w:sz w:val="24"/>
              </w:rPr>
              <w:t>㉑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Vomiting, reflux, abdominal distension, diarrhea occurred during enteral nutrition, or the gastric residual volume was more than 250 mL after continuous infusion for 6 hours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Atasever</w:t>
            </w:r>
            <w:proofErr w:type="spellEnd"/>
            <w:r>
              <w:rPr>
                <w:sz w:val="24"/>
              </w:rPr>
              <w:t xml:space="preserve">(2018)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&lt;EndNote&gt;&lt;Cite&gt;&lt;Author&gt;Atasever&lt;/Author&gt;&lt;Year&gt;2018&lt;/Year&gt;&lt;RecNum&gt;17&lt;/RecNum&gt;&lt;DisplayText&gt;[17]&lt;/DisplayText&gt;&lt;record&gt;&lt;rec-number&gt;17&lt;/rec-number&gt;&lt;foreign-keys&gt;&lt;key app="EN" db-id="wztwp0sxse2z04ef0zlpzpefpdse9rrxttss" timestamp="1714379683"&gt;17&lt;/key&gt;&lt;/foreign-keys&gt;&lt;ref-type name="Journal Article"&gt;17&lt;/ref-type&gt;&lt;contributors&gt;&lt;authors&gt;&lt;author&gt;Atasever, A. G.&lt;/author&gt;&lt;author&gt;Ozcan, P. E.&lt;/author&gt;&lt;author&gt;Kasali, K.&lt;/author&gt;&lt;author&gt;Abdullah, T.&lt;/author&gt;&lt;author&gt;Orhun, G.&lt;/author&gt;&lt;author&gt;Senturk, E.&lt;/author&gt;&lt;/authors&gt;&lt;/contributors&gt;&lt;auth-address&gt;Anesthesiology and Intensive Care, Sinop Ayancik State Hospital, Sinop, Turkey.&amp;#xD;Anesthesiology and Intensive Care, Istanbul University Hospital, Istanbul, Turkey.&amp;#xD;Biostatistics, Ataturk University, Erzurum, Turkey.&amp;#xD;Anesthesiology Department, Istanbul University Hospital, Istanbul, Turkey.&amp;#xD;Anesthesiology and Intensive Care, Koc University Hospital, Istanbul, Turkey.&lt;/auth-address&gt;&lt;titles&gt;&lt;title&gt;The frequency, risk factors, and complications of gastrointestinal dysfunction during enteral nutrition in critically ill patients&lt;/title&gt;&lt;secondary-title&gt;Ther Clin Risk Manag&lt;/secondary-title&gt;&lt;/titles&gt;&lt;periodical&gt;&lt;full-title&gt;Ther Clin Risk Manag&lt;/full-title&gt;&lt;/periodical&gt;&lt;pages&gt;385-391&lt;/pages&gt;&lt;volume&gt;14&lt;/volume&gt;&lt;edition&gt;20180223&lt;/edition&gt;&lt;keywords&gt;&lt;keyword&gt;bacterial&lt;/keyword&gt;&lt;keyword&gt;drug resistance&lt;/keyword&gt;&lt;keyword&gt;enteral nutrition&lt;/keyword&gt;&lt;keyword&gt;gastrointestinal motility&lt;/keyword&gt;&lt;keyword&gt;intensive care units&lt;/keyword&gt;&lt;keyword&gt;length of stay&lt;/keyword&gt;&lt;keyword&gt;multiple&lt;/keyword&gt;&lt;keyword&gt;water–electrolyte balance&lt;/keyword&gt;&lt;/keywords&gt;&lt;dates&gt;&lt;year&gt;2018&lt;/year&gt;&lt;/dates&gt;&lt;isbn&gt;1176-6336 (Print)&amp;#xD;1176-6336&lt;/isbn&gt;&lt;accession-num&gt;29503558&lt;/accession-num&gt;&lt;urls&gt;&lt;/urls&gt;&lt;custom1&gt;Disclosure The authors report no conflicts of interest in this work.&lt;/custom1&gt;&lt;custom2&gt;PMC5827748&lt;/custom2&gt;&lt;electronic-resource-num&gt;10.2147/tcrm.S158492&lt;/electronic-resource-num&gt;&lt;remote-database-provider&gt;NLM&lt;/remote-database-provider&gt;&lt;language&gt;eng&lt;/language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[17]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Turkey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Cohort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137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①③④⑤⑥⑦⑧</w:t>
            </w:r>
            <w:r>
              <w:rPr>
                <w:rFonts w:ascii="Cambria Math" w:hAnsi="Cambria Math" w:cs="Cambria Math"/>
                <w:sz w:val="24"/>
              </w:rPr>
              <w:t>⑰⑱</w:t>
            </w:r>
            <w:r>
              <w:rPr>
                <w:rFonts w:ascii="Cambria Math" w:hAnsi="Cambria Math" w:cs="Cambria Math"/>
                <w:color w:val="131413"/>
                <w:kern w:val="0"/>
                <w:sz w:val="24"/>
              </w:rPr>
              <w:t>⑲</w:t>
            </w:r>
            <w:r>
              <w:rPr>
                <w:rFonts w:eastAsia="Microsoft YaHei"/>
                <w:color w:val="000000"/>
                <w:kern w:val="0"/>
                <w:sz w:val="24"/>
              </w:rPr>
              <w:t>㉓㉔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Gastrointestinal dysfunction: manifested as constipation, upper gastrointestinal intolerance, and diarrhea</w:t>
            </w:r>
          </w:p>
        </w:tc>
      </w:tr>
      <w:tr w:rsidR="008D16FD" w:rsidTr="00D322DA">
        <w:trPr>
          <w:trHeight w:val="63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Ren(2018)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&lt;EndNote&gt;&lt;Cite&gt;&lt;Author&gt;Ren&lt;/Author&gt;&lt;Year&gt;2018&lt;/Year&gt;&lt;RecNum&gt;18&lt;/RecNum&gt;&lt;DisplayText&gt;[18]&lt;/DisplayText&gt;&lt;record&gt;&lt;rec-number&gt;18&lt;/rec-number&gt;&lt;foreign-keys&gt;&lt;key app="EN" db-id="wztwp0sxse2z04ef0zlpzpefpdse9rrxttss" timestamp="1714379683"&gt;18&lt;/key&gt;&lt;/foreign-keys&gt;&lt;ref-type name="Journal Article"&gt;17&lt;/ref-type&gt;&lt;contributors&gt;&lt;authors&gt;&lt;author&gt;Ren, S.&lt;/author&gt;&lt;author&gt;He, C.&lt;/author&gt;&lt;author&gt;Li, Y.Q.&lt;/author&gt;&lt;author&gt;Shen, L.M.&lt;/author&gt;&lt;author&gt;Zhao, H.L.&lt;/author&gt;&lt;/authors&gt;&lt;/contributors&gt;&lt;auth-address&gt;&lt;style face="normal" font="default" charset="134" size="100%"&gt;河北省人民医院重症医学科&lt;/style&gt;&lt;style face="normal" font="default" size="100%"&gt;;&lt;/style&gt;&lt;style face="normal" font="default" charset="134" size="100%"&gt;河北省人民医院感染性疾病科&lt;/style&gt;&lt;style face="normal" font="default" size="100%"&gt;;&lt;/style&gt;&lt;/auth-address&gt;&lt;titles&gt;&lt;title&gt;Analysis of factors influencing enteral nutrition intolerance in patients with sepsis&lt;/title&gt;&lt;secondary-title&gt;Parenteral &amp;amp; Enteral Nutrition&lt;/secondary-title&gt;&lt;/titles&gt;&lt;periodical&gt;&lt;full-title&gt;Parenteral &amp;amp; Enteral Nutrition&lt;/full-title&gt;&lt;/periodical&gt;&lt;pages&gt;355-358&lt;/pages&gt;&lt;volume&gt;25&lt;/volume&gt;&lt;number&gt;06&lt;/number&gt;&lt;keywords&gt;&lt;keyword&gt;ICU&lt;/keyword&gt;&lt;keyword&gt;肠内营养&lt;/keyword&gt;&lt;keyword&gt;危重病人&lt;/keyword&gt;&lt;keyword&gt;不耐受&lt;/keyword&gt;&lt;/keywords&gt;&lt;dates&gt;&lt;year&gt;2018&lt;/year&gt;&lt;/dates&gt;&lt;isbn&gt;1007-810X&lt;/isbn&gt;&lt;call-num&gt;32-1477/R&lt;/call-num&gt;&lt;urls&gt;&lt;/urls&gt;&lt;electronic-resource-num&gt;10.16151/j.1007-810x.2018.11.008&lt;/electronic-resource-num&gt;&lt;remote-database-provider&gt;Cnki&lt;/remote-database-provider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[18]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China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Cross-sectional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①②⑤⑥⑦⑨⑩</w:t>
            </w:r>
            <w:r>
              <w:rPr>
                <w:rFonts w:ascii="Cambria Math" w:hAnsi="Cambria Math" w:cs="Cambria Math"/>
                <w:sz w:val="24"/>
              </w:rPr>
              <w:t>⑫⑬⑯⑰⑱</w:t>
            </w:r>
            <w:r>
              <w:rPr>
                <w:rFonts w:eastAsia="Microsoft YaHei"/>
                <w:sz w:val="24"/>
              </w:rPr>
              <w:t>㉑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According to the ESICM recommended guidelines for abdominal problem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Chen(2019)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&lt;EndNote&gt;&lt;Cite&gt;&lt;Author&gt;Chen&lt;/Author&gt;&lt;Year&gt;2019&lt;/Year&gt;&lt;RecNum&gt;19&lt;/RecNum&gt;&lt;DisplayText&gt;[19]&lt;/DisplayText&gt;&lt;record&gt;&lt;rec-number&gt;19&lt;/rec-number&gt;&lt;foreign-keys&gt;&lt;key app="EN" db-id="wztwp0sxse2z04ef0zlpzpefpdse9rrxttss" timestamp="1714379683"&gt;19&lt;/key&gt;&lt;/foreign-keys&gt;&lt;ref-type name="Journal Article"&gt;17&lt;/ref-type&gt;&lt;contributors&gt;&lt;authors&gt;&lt;author&gt;Chen, W.&lt;/author&gt;&lt;author&gt;Wang, H.&lt;/author&gt;&lt;author&gt;Chen, Y.&lt;/author&gt;&lt;author&gt;Yuan, D.&lt;/author&gt;&lt;author&gt;Chen, R.&lt;/author&gt;&lt;/authors&gt;&lt;/contributors&gt;&lt;auth-address&gt;Department of Critical Care Medicine, Taizhou Hospital of Integrated Traditional Chinese and Western Medicine in Zhejiang, Wenlin, Zhejiang Province, China.&lt;/auth-address&gt;&lt;titles&gt;&lt;title&gt;The independent risk factors of early diarrhoea in enteral nutrition for ICU patients&lt;/title&gt;&lt;secondary-title&gt;J Int Med Res&lt;/secondary-title&gt;&lt;/titles&gt;&lt;periodical&gt;&lt;full-title&gt;J Int Med Res&lt;/full-title&gt;&lt;/periodical&gt;&lt;pages&gt;4929-4939&lt;/pages&gt;&lt;volume&gt;47&lt;/volume&gt;&lt;number&gt;10&lt;/number&gt;&lt;edition&gt;20190911&lt;/edition&gt;&lt;keywords&gt;&lt;keyword&gt;Adult&lt;/keyword&gt;&lt;keyword&gt;Aged&lt;/keyword&gt;&lt;keyword&gt;Aged, 80 and over&lt;/keyword&gt;&lt;keyword&gt;Critical Illness&lt;/keyword&gt;&lt;keyword&gt;Diarrhea/*epidemiology&lt;/keyword&gt;&lt;keyword&gt;*Enteral Nutrition&lt;/keyword&gt;&lt;keyword&gt;Female&lt;/keyword&gt;&lt;keyword&gt;Humans&lt;/keyword&gt;&lt;keyword&gt;*Intensive Care Units&lt;/keyword&gt;&lt;keyword&gt;Logistic Models&lt;/keyword&gt;&lt;keyword&gt;Male&lt;/keyword&gt;&lt;keyword&gt;Middle Aged&lt;/keyword&gt;&lt;keyword&gt;Multivariate Analysis&lt;/keyword&gt;&lt;keyword&gt;Risk Factors&lt;/keyword&gt;&lt;keyword&gt;Young Adult&lt;/keyword&gt;&lt;keyword&gt;Enteral nutrition&lt;/keyword&gt;&lt;keyword&gt;diarrhoea&lt;/keyword&gt;&lt;keyword&gt;intensive care unit&lt;/keyword&gt;&lt;/keywords&gt;&lt;dates&gt;&lt;year&gt;2019&lt;/year&gt;&lt;pub-dates&gt;&lt;date&gt;Oct&lt;/date&gt;&lt;/pub-dates&gt;&lt;/dates&gt;&lt;isbn&gt;0300-0605 (Print)&amp;#xD;0300-0605&lt;/isbn&gt;&lt;accession-num&gt;31507229&lt;/accession-num&gt;&lt;urls&gt;&lt;/urls&gt;&lt;custom2&gt;PMC6833384&lt;/custom2&gt;&lt;electronic-resource-num&gt;10.1177/0300060519868340&lt;/electronic-resource-num&gt;&lt;remote-database-provider&gt;NLM&lt;/remote-database-provider&gt;&lt;language&gt;eng&lt;/language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[19]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China</w:t>
            </w:r>
          </w:p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Cross-sectional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533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①②③④⑤⑥⑦⑨</w:t>
            </w:r>
            <w:r>
              <w:rPr>
                <w:rFonts w:ascii="SimSun" w:eastAsia="SimSun" w:hAnsi="SimSun" w:cs="SimSun" w:hint="eastAsia"/>
                <w:sz w:val="24"/>
              </w:rPr>
              <w:lastRenderedPageBreak/>
              <w:t>⑩</w:t>
            </w:r>
            <w:r>
              <w:rPr>
                <w:rFonts w:ascii="Cambria Math" w:hAnsi="Cambria Math" w:cs="Cambria Math"/>
                <w:sz w:val="24"/>
              </w:rPr>
              <w:t>⑪⑫⑬⑭⑯⑱</w:t>
            </w:r>
            <w:r>
              <w:rPr>
                <w:rFonts w:eastAsia="Microsoft YaHei"/>
                <w:sz w:val="24"/>
              </w:rPr>
              <w:t>㉑㉒㉓</w:t>
            </w:r>
            <w:r>
              <w:rPr>
                <w:rFonts w:eastAsia="Microsoft YaHei"/>
                <w:color w:val="000000"/>
                <w:kern w:val="0"/>
                <w:sz w:val="24"/>
              </w:rPr>
              <w:t>㉔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proofErr w:type="spellStart"/>
            <w:r>
              <w:rPr>
                <w:color w:val="131413"/>
                <w:kern w:val="0"/>
                <w:sz w:val="24"/>
              </w:rPr>
              <w:lastRenderedPageBreak/>
              <w:t>Diarrhoea</w:t>
            </w:r>
            <w:proofErr w:type="spellEnd"/>
            <w:r>
              <w:rPr>
                <w:color w:val="131413"/>
                <w:kern w:val="0"/>
                <w:sz w:val="24"/>
              </w:rPr>
              <w:t xml:space="preserve">: frequency of bowel movements at least 3 times per day, volume of stool at least 200 g per </w:t>
            </w:r>
            <w:r>
              <w:rPr>
                <w:color w:val="131413"/>
                <w:kern w:val="0"/>
                <w:sz w:val="24"/>
              </w:rPr>
              <w:lastRenderedPageBreak/>
              <w:t>day, and stool characterized by a paste or watery appearance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McNelly</w:t>
            </w:r>
            <w:proofErr w:type="spellEnd"/>
            <w:r>
              <w:rPr>
                <w:sz w:val="24"/>
              </w:rPr>
              <w:t xml:space="preserve">(2020) </w:t>
            </w:r>
            <w:r>
              <w:rPr>
                <w:sz w:val="24"/>
              </w:rPr>
              <w:fldChar w:fldCharType="begin">
                <w:fldData xml:space="preserve">PEVuZE5vdGU+PENpdGU+PEF1dGhvcj5NY05lbGx5PC9BdXRob3I+PFllYXI+MjAyMDwvWWVhcj48
UmVjTnVtPjIwPC9SZWNOdW0+PERpc3BsYXlUZXh0PlsyMF08L0Rpc3BsYXlUZXh0PjxyZWNvcmQ+
PHJlYy1udW1iZXI+MjA8L3JlYy1udW1iZXI+PGZvcmVpZ24ta2V5cz48a2V5IGFwcD0iRU4iIGRi
LWlkPSJ3enR3cDBzeHNlMnowNGVmMHpscHpwZWZwZHNlOXJyeHR0c3MiIHRpbWVzdGFtcD0iMTcx
NDM3OTY4MyI+MjA8L2tleT48L2ZvcmVpZ24ta2V5cz48cmVmLXR5cGUgbmFtZT0iSm91cm5hbCBB
cnRpY2xlIj4xNzwvcmVmLXR5cGU+PGNvbnRyaWJ1dG9ycz48YXV0aG9ycz48YXV0aG9yPk1jTmVs
bHksIEEuIFMuPC9hdXRob3I+PGF1dGhvcj5CZWFyLCBELiBFLjwvYXV0aG9yPjxhdXRob3I+Q29u
bm9sbHksIEIuIEEuPC9hdXRob3I+PGF1dGhvcj5BcmJhbmUsIEcuPC9hdXRob3I+PGF1dGhvcj5B
bGx1bSwgTC48L2F1dGhvcj48YXV0aG9yPlRhcmJoYWksIEEuPC9hdXRob3I+PGF1dGhvcj5Db29w
ZXIsIEouIEEuPC9hdXRob3I+PGF1dGhvcj5Ib3BraW5zLCBQLiBBLjwvYXV0aG9yPjxhdXRob3I+
V2lzZSwgTS4gUC48L2F1dGhvcj48YXV0aG9yPkJyZWFsZXksIEQuPC9hdXRob3I+PGF1dGhvcj5S
b29uZXksIEsuPC9hdXRob3I+PGF1dGhvcj5DdXBpdHQsIEouPC9hdXRob3I+PGF1dGhvcj5DYXJy
LCBCLjwvYXV0aG9yPjxhdXRob3I+S29lbGZhdCwgSy48L2F1dGhvcj48YXV0aG9yPkRhbWluaywg
Uy4gTy48L2F1dGhvcj48YXV0aG9yPkF0aGVydG9uLCBQLiBKLjwvYXV0aG9yPjxhdXRob3I+SGFy
dCwgTi48L2F1dGhvcj48YXV0aG9yPk1vbnRnb21lcnksIEguIEUuPC9hdXRob3I+PGF1dGhvcj5Q
dXRodWNoZWFyeSwgWi4gQS48L2F1dGhvcj48L2F1dGhvcnM+PC9jb250cmlidXRvcnM+PGF1dGgt
YWRkcmVzcz5XaWxsaWFtIEhhcnZleSBSZXNlYXJjaCBJbnN0aXR1dGUsIEJhcnRzIGFuZCB0aGUg
TG9uZG9uIFNjaG9vbCBvZiBNZWRpY2luZSBhbmQgRGVudGlzdHJ5LCBRdWVlbiBNYXJ5IFVuaXZl
cnNpdHkgb2YgTG9uZG9uLCBMb25kb24sIFVuaXRlZCBLaW5nZG9tOyBVbml2ZXJzaXR5IENvbGxl
Z2UgTG9uZG9uIChVQ0wpLCBMb25kb24sIFVuaXRlZCBLaW5nZG9tOyBOYXRpb25hbCBJbnN0aXR1
dGUgZm9yIEhlYWx0aCBSZXNlYXJjaCAoTklIUikgQmlvbWVkaWNhbCBSZXNlYXJjaCBDZW50cmUg
KEJSQykgYXQgVUNMIEhvc3BpdGFscyBOSFMgRm91bmRhdGlvbiBUcnVzdCwgTG9uZG9uLCBVbml0
ZWQgS2luZ2RvbS4gRWxlY3Ryb25pYyBhZGRyZXNzOiBhbmdlbGEubWNuZWxseUBxbXVsLmFjLnVr
LiYjeEQ7RGVwYXJ0bWVudCBvZiBOdXRyaXRpb24gYW5kIERpZXRldGljcywgR3V5JmFwb3M7cyBh
bmQgU3QgVGhvbWFzJmFwb3M7IE5IUyBGb3VuZGF0aW9uIFRydXN0LCBMb25kb24sIFVuaXRlZCBL
aW5nZG9tOyBEZXBhcnRtZW50IG9mIENyaXRpY2FsIENhcmUsIEd1eSZhcG9zO3MgYW5kIFN0IFRo
b21hcyZhcG9zOyBOSFMgRm91bmRhdGlvbiBUcnVzdCwgTG9uZG9uLCBVbml0ZWQgS2luZ2RvbTsg
TklIUiBCUkMsIEtpbmcmYXBvcztzIENvbGxlZ2UgTG9uZG9uLCBMb25kb24sIFVuaXRlZCBLaW5n
ZG9tLiYjeEQ7TklIUiBCUkMsIEtpbmcmYXBvcztzIENvbGxlZ2UgTG9uZG9uLCBMb25kb24sIFVu
aXRlZCBLaW5nZG9tOyBMYW5lIEZveCBDbGluaWNhbCBSZXNwaXJhdG9yeSBQaHlzaW9sb2d5IFJl
c2VhcmNoIENlbnRyZSwgR3V5JmFwb3M7cyBhbmQgU3QgVGhvbWFzJmFwb3M7IE5IUyBGb3VuZGF0
aW9uIFRydXN0LCBMb25kb24sIFVuaXRlZCBLaW5nZG9tLiYjeEQ7TGFuZSBGb3ggQ2xpbmljYWwg
UmVzcGlyYXRvcnkgUGh5c2lvbG9neSBSZXNlYXJjaCBDZW50cmUsIEd1eSZhcG9zO3MgYW5kIFN0
IFRob21hcyZhcG9zOyBOSFMgRm91bmRhdGlvbiBUcnVzdCwgTG9uZG9uLCBVbml0ZWQgS2luZ2Rv
bS4mI3hEO1VuaXZlcnNpdHkgQ29sbGVnZSBMb25kb24gKFVDTCksIExvbmRvbiwgVW5pdGVkIEtp
bmdkb20uJiN4RDtLaW5ncyBDb2xsZWdlIEhvc3BpdGFsLCBMb25kb24sIFVuaXRlZCBLaW5nZG9t
LiYjeEQ7VW5pdmVyc2l0eSBIb3NwaXRhbCBvZiBXYWxlcywgQ2FyZGlmZiwgV2FsZXMsIFVuaXRl
ZCBLaW5nZG9tLiYjeEQ7TmF0aW9uYWwgSW5zdGl0dXRlIGZvciBIZWFsdGggUmVzZWFyY2ggKE5J
SFIpIEJpb21lZGljYWwgUmVzZWFyY2ggQ2VudHJlIChCUkMpIGF0IFVDTCBIb3NwaXRhbHMgTkhT
IEZvdW5kYXRpb24gVHJ1c3QsIExvbmRvbiwgVW5pdGVkIEtpbmdkb20uJiN4RDtCcmlzdG9sIFJv
eWFsIEluZmlybWFyeSwgQnJpc3RvbCwgVW5pdGVkIEtpbmdkb20uJiN4RDtCbGFja3Bvb2wgVmlj
dG9yaWEgSG9zcGl0YWwsIEJsYWNrcG9vbCwgVW5pdGVkIEtpbmdkb20uJiN4RDtVbml2ZXJzaXR5
IEhvc3BpdGFscyBvZiBOb3J0aCBNaWRsYW5kcywgU3Rva2Utb24tVHJlbnQsIFVuaXRlZCBLaW5n
ZG9tLiYjeEQ7RGVwYXJ0bWVudCBvZiBTdXJnZXJ5IGFuZCBTY2hvb2wgb2YgTnV0cml0aW9uIGFu
ZCBUcmFuc2xhdGlvbmFsIFJlc2VhcmNoIGluIE1ldGFib2xpc20gKE5VVFJJTSksIFVuaXZlcnNp
dHkgb2YgTWFhc3RyaWNodCwgTWFhc3RyaWNodCwgVGhlIE5ldGhlcmxhbmRzLiYjeEQ7RGVwYXJ0
bWVudCBvZiBTdXJnZXJ5IGFuZCBTY2hvb2wgb2YgTnV0cml0aW9uIGFuZCBUcmFuc2xhdGlvbmFs
IFJlc2VhcmNoIGluIE1ldGFib2xpc20gKE5VVFJJTSksIFVuaXZlcnNpdHkgb2YgTWFhc3RyaWNo
dCwgTWFhc3RyaWNodCwgVGhlIE5ldGhlcmxhbmRzOyBEZXBhcnRtZW50IG9mIEdlbmVyYWwsIFZp
c2NlcmFsIGFuZCBUcmFuc3BsYW50YXRpb24gU3VyZ2VyeSwgUldUSCBVbml2ZXJzaXR5IEhvc3Bp
dGFsIEFhY2hlbiwgQWFjaGVuLCBHZXJtYW55LiYjeEQ7TWVkaWNhbCBSZXNlYXJjaCBDb3VuY2ls
L0FydGhyaXRpcyBSZXNlYXJjaCBVSyBDZW50cmUgZm9yIE11c2N1bG9za2VsZXRhbCBBZ2luZywg
VW5pdmVyc2l0eSBvZiBOb3R0aW5naGFtLCBOb3R0aW5naGFtLCBVbml0ZWQgS2luZ2RvbS4mI3hE
O1VuaXZlcnNpdHkgQ29sbGVnZSBMb25kb24gKFVDTCksIExvbmRvbiwgVW5pdGVkIEtpbmdkb207
IE5hdGlvbmFsIEluc3RpdHV0ZSBmb3IgSGVhbHRoIFJlc2VhcmNoIChOSUhSKSBCaW9tZWRpY2Fs
IFJlc2VhcmNoIENlbnRyZSAoQlJDKSBhdCBVQ0wgSG9zcGl0YWxzIE5IUyBGb3VuZGF0aW9uIFRy
dXN0LCBMb25kb24sIFVuaXRlZCBLaW5nZG9tLiYjeEQ7QWR1bHQgQ3JpdGljYWwgQ2FyZSBVbml0
LCBSb3lhbCBMb25kb24gSG9zcGl0YWwsIExvbmRvbiwgVW5pdGVkIEtpbmdkb207IFdpbGxpYW0g
SGFydmV5IFJlc2VhcmNoIEluc3RpdHV0ZSwgQmFydHMgYW5kIHRoZSBMb25kb24gU2Nob29sIG9m
IE1lZGljaW5lIGFuZCBEZW50aXN0cnksIFF1ZWVuIE1hcnkgVW5pdmVyc2l0eSBvZiBMb25kb24s
IExvbmRvbiwgVW5pdGVkIEtpbmdkb20uPC9hdXRoLWFkZHJlc3M+PHRpdGxlcz48dGl0bGU+RWZm
ZWN0IG9mIEludGVybWl0dGVudCBvciBDb250aW51b3VzIEZlZWQgb24gTXVzY2xlIFdhc3Rpbmcg
aW4gQ3JpdGljYWwgSWxsbmVzczogQSBQaGFzZSAyIENsaW5pY2FsIFRyaWFsPC90aXRsZT48c2Vj
b25kYXJ5LXRpdGxlPkNoZXN0PC9zZWNvbmRhcnktdGl0bGU+PC90aXRsZXM+PHBlcmlvZGljYWw+
PGZ1bGwtdGl0bGU+Q2hlc3Q8L2Z1bGwtdGl0bGU+PC9wZXJpb2RpY2FsPjxwYWdlcz4xODMtMTk0
PC9wYWdlcz48dm9sdW1lPjE1ODwvdm9sdW1lPjxudW1iZXI+MTwvbnVtYmVyPjxlZGl0aW9uPjIw
MjAwNDAyPC9lZGl0aW9uPjxrZXl3b3Jkcz48a2V5d29yZD5Dcml0aWNhbCBDYXJlPC9rZXl3b3Jk
PjxrZXl3b3JkPkNyaXRpY2FsIElsbG5lc3M8L2tleXdvcmQ+PGtleXdvcmQ+RW50ZXJhbCBOdXRy
aXRpb24vKm1ldGhvZHM8L2tleXdvcmQ+PGtleXdvcmQ+RmVtYWxlPC9rZXl3b3JkPjxrZXl3b3Jk
Pkh1bWFuczwva2V5d29yZD48a2V5d29yZD5MZW5ndGggb2YgU3RheTwva2V5d29yZD48a2V5d29y
ZD5NYWxlPC9rZXl3b3JkPjxrZXl3b3JkPk1pZGRsZSBBZ2VkPC9rZXl3b3JkPjxrZXl3b3JkPk11
bHRpcGxlIE9yZ2FuIEZhaWx1cmUvY29tcGxpY2F0aW9ucy8qdGhlcmFweTwva2V5d29yZD48a2V5
d29yZD5SZXNwaXJhdGlvbiwgQXJ0aWZpY2lhbDwva2V5d29yZD48a2V5d29yZD5TaW5nbGUtQmxp
bmQgTWV0aG9kPC9rZXl3b3JkPjxrZXl3b3JkPldhc3RpbmcgU3luZHJvbWUvKnByZXZlbnRpb24g
JmFtcDsgY29udHJvbDwva2V5d29yZD48a2V5d29yZD5lbmVyZ3kgZGVsaXZlcnk8L2tleXdvcmQ+
PGtleXdvcmQ+bXVzY2xlIHdhc3Rpbmc8L2tleXdvcmQ+PGtleXdvcmQ+bnV0cml0aW9uPC9rZXl3
b3JkPjxrZXl3b3JkPnByb3RlaW4gZGVsaXZlcnk8L2tleXdvcmQ+PC9rZXl3b3Jkcz48ZGF0ZXM+
PHllYXI+MjAyMDwveWVhcj48cHViLWRhdGVzPjxkYXRlPkp1bDwvZGF0ZT48L3B1Yi1kYXRlcz48
L2RhdGVzPjxpc2JuPjAwMTItMzY5MjwvaXNibj48YWNjZXNzaW9uLW51bT4zMjI0NzcxNDwvYWNj
ZXNzaW9uLW51bT48dXJscz48L3VybHM+PGVsZWN0cm9uaWMtcmVzb3VyY2UtbnVtPjEwLjEwMTYv
ai5jaGVzdC4yMDIwLjAzLjA0NTwvZWxlY3Ryb25pYy1yZXNvdXJjZS1udW0+PHJlbW90ZS1kYXRh
YmFzZS1wcm92aWRlcj5OTE08L3JlbW90ZS1kYXRhYmFzZS1wcm92aWRlcj48bGFuZ3VhZ2U+ZW5n
PC9sYW5ndWFnZT48L3JlY29yZD48L0NpdGU+PC9FbmROb3RlPgBAAA==
</w:fldData>
              </w:fldChar>
            </w:r>
            <w:r>
              <w:rPr>
                <w:sz w:val="24"/>
              </w:rPr>
              <w:instrText xml:space="preserve"> ADDIN EN.CITE </w:instrText>
            </w:r>
            <w:r>
              <w:rPr>
                <w:sz w:val="24"/>
              </w:rPr>
              <w:fldChar w:fldCharType="begin">
                <w:fldData xml:space="preserve">PEVuZE5vdGU+PENpdGU+PEF1dGhvcj5NY05lbGx5PC9BdXRob3I+PFllYXI+MjAyMDwvWWVhcj48
UmVjTnVtPjIwPC9SZWNOdW0+PERpc3BsYXlUZXh0PlsyMF08L0Rpc3BsYXlUZXh0PjxyZWNvcmQ+
PHJlYy1udW1iZXI+MjA8L3JlYy1udW1iZXI+PGZvcmVpZ24ta2V5cz48a2V5IGFwcD0iRU4iIGRi
LWlkPSJ3enR3cDBzeHNlMnowNGVmMHpscHpwZWZwZHNlOXJyeHR0c3MiIHRpbWVzdGFtcD0iMTcx
NDM3OTY4MyI+MjA8L2tleT48L2ZvcmVpZ24ta2V5cz48cmVmLXR5cGUgbmFtZT0iSm91cm5hbCBB
cnRpY2xlIj4xNzwvcmVmLXR5cGU+PGNvbnRyaWJ1dG9ycz48YXV0aG9ycz48YXV0aG9yPk1jTmVs
bHksIEEuIFMuPC9hdXRob3I+PGF1dGhvcj5CZWFyLCBELiBFLjwvYXV0aG9yPjxhdXRob3I+Q29u
bm9sbHksIEIuIEEuPC9hdXRob3I+PGF1dGhvcj5BcmJhbmUsIEcuPC9hdXRob3I+PGF1dGhvcj5B
bGx1bSwgTC48L2F1dGhvcj48YXV0aG9yPlRhcmJoYWksIEEuPC9hdXRob3I+PGF1dGhvcj5Db29w
ZXIsIEouIEEuPC9hdXRob3I+PGF1dGhvcj5Ib3BraW5zLCBQLiBBLjwvYXV0aG9yPjxhdXRob3I+
V2lzZSwgTS4gUC48L2F1dGhvcj48YXV0aG9yPkJyZWFsZXksIEQuPC9hdXRob3I+PGF1dGhvcj5S
b29uZXksIEsuPC9hdXRob3I+PGF1dGhvcj5DdXBpdHQsIEouPC9hdXRob3I+PGF1dGhvcj5DYXJy
LCBCLjwvYXV0aG9yPjxhdXRob3I+S29lbGZhdCwgSy48L2F1dGhvcj48YXV0aG9yPkRhbWluaywg
Uy4gTy48L2F1dGhvcj48YXV0aG9yPkF0aGVydG9uLCBQLiBKLjwvYXV0aG9yPjxhdXRob3I+SGFy
dCwgTi48L2F1dGhvcj48YXV0aG9yPk1vbnRnb21lcnksIEguIEUuPC9hdXRob3I+PGF1dGhvcj5Q
dXRodWNoZWFyeSwgWi4gQS48L2F1dGhvcj48L2F1dGhvcnM+PC9jb250cmlidXRvcnM+PGF1dGgt
YWRkcmVzcz5XaWxsaWFtIEhhcnZleSBSZXNlYXJjaCBJbnN0aXR1dGUsIEJhcnRzIGFuZCB0aGUg
TG9uZG9uIFNjaG9vbCBvZiBNZWRpY2luZSBhbmQgRGVudGlzdHJ5LCBRdWVlbiBNYXJ5IFVuaXZl
cnNpdHkgb2YgTG9uZG9uLCBMb25kb24sIFVuaXRlZCBLaW5nZG9tOyBVbml2ZXJzaXR5IENvbGxl
Z2UgTG9uZG9uIChVQ0wpLCBMb25kb24sIFVuaXRlZCBLaW5nZG9tOyBOYXRpb25hbCBJbnN0aXR1
dGUgZm9yIEhlYWx0aCBSZXNlYXJjaCAoTklIUikgQmlvbWVkaWNhbCBSZXNlYXJjaCBDZW50cmUg
KEJSQykgYXQgVUNMIEhvc3BpdGFscyBOSFMgRm91bmRhdGlvbiBUcnVzdCwgTG9uZG9uLCBVbml0
ZWQgS2luZ2RvbS4gRWxlY3Ryb25pYyBhZGRyZXNzOiBhbmdlbGEubWNuZWxseUBxbXVsLmFjLnVr
LiYjeEQ7RGVwYXJ0bWVudCBvZiBOdXRyaXRpb24gYW5kIERpZXRldGljcywgR3V5JmFwb3M7cyBh
bmQgU3QgVGhvbWFzJmFwb3M7IE5IUyBGb3VuZGF0aW9uIFRydXN0LCBMb25kb24sIFVuaXRlZCBL
aW5nZG9tOyBEZXBhcnRtZW50IG9mIENyaXRpY2FsIENhcmUsIEd1eSZhcG9zO3MgYW5kIFN0IFRo
b21hcyZhcG9zOyBOSFMgRm91bmRhdGlvbiBUcnVzdCwgTG9uZG9uLCBVbml0ZWQgS2luZ2RvbTsg
TklIUiBCUkMsIEtpbmcmYXBvcztzIENvbGxlZ2UgTG9uZG9uLCBMb25kb24sIFVuaXRlZCBLaW5n
ZG9tLiYjeEQ7TklIUiBCUkMsIEtpbmcmYXBvcztzIENvbGxlZ2UgTG9uZG9uLCBMb25kb24sIFVu
aXRlZCBLaW5nZG9tOyBMYW5lIEZveCBDbGluaWNhbCBSZXNwaXJhdG9yeSBQaHlzaW9sb2d5IFJl
c2VhcmNoIENlbnRyZSwgR3V5JmFwb3M7cyBhbmQgU3QgVGhvbWFzJmFwb3M7IE5IUyBGb3VuZGF0
aW9uIFRydXN0LCBMb25kb24sIFVuaXRlZCBLaW5nZG9tLiYjeEQ7TGFuZSBGb3ggQ2xpbmljYWwg
UmVzcGlyYXRvcnkgUGh5c2lvbG9neSBSZXNlYXJjaCBDZW50cmUsIEd1eSZhcG9zO3MgYW5kIFN0
IFRob21hcyZhcG9zOyBOSFMgRm91bmRhdGlvbiBUcnVzdCwgTG9uZG9uLCBVbml0ZWQgS2luZ2Rv
bS4mI3hEO1VuaXZlcnNpdHkgQ29sbGVnZSBMb25kb24gKFVDTCksIExvbmRvbiwgVW5pdGVkIEtp
bmdkb20uJiN4RDtLaW5ncyBDb2xsZWdlIEhvc3BpdGFsLCBMb25kb24sIFVuaXRlZCBLaW5nZG9t
LiYjeEQ7VW5pdmVyc2l0eSBIb3NwaXRhbCBvZiBXYWxlcywgQ2FyZGlmZiwgV2FsZXMsIFVuaXRl
ZCBLaW5nZG9tLiYjeEQ7TmF0aW9uYWwgSW5zdGl0dXRlIGZvciBIZWFsdGggUmVzZWFyY2ggKE5J
SFIpIEJpb21lZGljYWwgUmVzZWFyY2ggQ2VudHJlIChCUkMpIGF0IFVDTCBIb3NwaXRhbHMgTkhT
IEZvdW5kYXRpb24gVHJ1c3QsIExvbmRvbiwgVW5pdGVkIEtpbmdkb20uJiN4RDtCcmlzdG9sIFJv
eWFsIEluZmlybWFyeSwgQnJpc3RvbCwgVW5pdGVkIEtpbmdkb20uJiN4RDtCbGFja3Bvb2wgVmlj
dG9yaWEgSG9zcGl0YWwsIEJsYWNrcG9vbCwgVW5pdGVkIEtpbmdkb20uJiN4RDtVbml2ZXJzaXR5
IEhvc3BpdGFscyBvZiBOb3J0aCBNaWRsYW5kcywgU3Rva2Utb24tVHJlbnQsIFVuaXRlZCBLaW5n
ZG9tLiYjeEQ7RGVwYXJ0bWVudCBvZiBTdXJnZXJ5IGFuZCBTY2hvb2wgb2YgTnV0cml0aW9uIGFu
ZCBUcmFuc2xhdGlvbmFsIFJlc2VhcmNoIGluIE1ldGFib2xpc20gKE5VVFJJTSksIFVuaXZlcnNp
dHkgb2YgTWFhc3RyaWNodCwgTWFhc3RyaWNodCwgVGhlIE5ldGhlcmxhbmRzLiYjeEQ7RGVwYXJ0
bWVudCBvZiBTdXJnZXJ5IGFuZCBTY2hvb2wgb2YgTnV0cml0aW9uIGFuZCBUcmFuc2xhdGlvbmFs
IFJlc2VhcmNoIGluIE1ldGFib2xpc20gKE5VVFJJTSksIFVuaXZlcnNpdHkgb2YgTWFhc3RyaWNo
dCwgTWFhc3RyaWNodCwgVGhlIE5ldGhlcmxhbmRzOyBEZXBhcnRtZW50IG9mIEdlbmVyYWwsIFZp
c2NlcmFsIGFuZCBUcmFuc3BsYW50YXRpb24gU3VyZ2VyeSwgUldUSCBVbml2ZXJzaXR5IEhvc3Bp
dGFsIEFhY2hlbiwgQWFjaGVuLCBHZXJtYW55LiYjeEQ7TWVkaWNhbCBSZXNlYXJjaCBDb3VuY2ls
L0FydGhyaXRpcyBSZXNlYXJjaCBVSyBDZW50cmUgZm9yIE11c2N1bG9za2VsZXRhbCBBZ2luZywg
VW5pdmVyc2l0eSBvZiBOb3R0aW5naGFtLCBOb3R0aW5naGFtLCBVbml0ZWQgS2luZ2RvbS4mI3hE
O1VuaXZlcnNpdHkgQ29sbGVnZSBMb25kb24gKFVDTCksIExvbmRvbiwgVW5pdGVkIEtpbmdkb207
IE5hdGlvbmFsIEluc3RpdHV0ZSBmb3IgSGVhbHRoIFJlc2VhcmNoIChOSUhSKSBCaW9tZWRpY2Fs
IFJlc2VhcmNoIENlbnRyZSAoQlJDKSBhdCBVQ0wgSG9zcGl0YWxzIE5IUyBGb3VuZGF0aW9uIFRy
dXN0LCBMb25kb24sIFVuaXRlZCBLaW5nZG9tLiYjeEQ7QWR1bHQgQ3JpdGljYWwgQ2FyZSBVbml0
LCBSb3lhbCBMb25kb24gSG9zcGl0YWwsIExvbmRvbiwgVW5pdGVkIEtpbmdkb207IFdpbGxpYW0g
SGFydmV5IFJlc2VhcmNoIEluc3RpdHV0ZSwgQmFydHMgYW5kIHRoZSBMb25kb24gU2Nob29sIG9m
IE1lZGljaW5lIGFuZCBEZW50aXN0cnksIFF1ZWVuIE1hcnkgVW5pdmVyc2l0eSBvZiBMb25kb24s
IExvbmRvbiwgVW5pdGVkIEtpbmdkb20uPC9hdXRoLWFkZHJlc3M+PHRpdGxlcz48dGl0bGU+RWZm
ZWN0IG9mIEludGVybWl0dGVudCBvciBDb250aW51b3VzIEZlZWQgb24gTXVzY2xlIFdhc3Rpbmcg
aW4gQ3JpdGljYWwgSWxsbmVzczogQSBQaGFzZSAyIENsaW5pY2FsIFRyaWFsPC90aXRsZT48c2Vj
b25kYXJ5LXRpdGxlPkNoZXN0PC9zZWNvbmRhcnktdGl0bGU+PC90aXRsZXM+PHBlcmlvZGljYWw+
PGZ1bGwtdGl0bGU+Q2hlc3Q8L2Z1bGwtdGl0bGU+PC9wZXJpb2RpY2FsPjxwYWdlcz4xODMtMTk0
PC9wYWdlcz48dm9sdW1lPjE1ODwvdm9sdW1lPjxudW1iZXI+MTwvbnVtYmVyPjxlZGl0aW9uPjIw
MjAwNDAyPC9lZGl0aW9uPjxrZXl3b3Jkcz48a2V5d29yZD5Dcml0aWNhbCBDYXJlPC9rZXl3b3Jk
PjxrZXl3b3JkPkNyaXRpY2FsIElsbG5lc3M8L2tleXdvcmQ+PGtleXdvcmQ+RW50ZXJhbCBOdXRy
aXRpb24vKm1ldGhvZHM8L2tleXdvcmQ+PGtleXdvcmQ+RmVtYWxlPC9rZXl3b3JkPjxrZXl3b3Jk
Pkh1bWFuczwva2V5d29yZD48a2V5d29yZD5MZW5ndGggb2YgU3RheTwva2V5d29yZD48a2V5d29y
ZD5NYWxlPC9rZXl3b3JkPjxrZXl3b3JkPk1pZGRsZSBBZ2VkPC9rZXl3b3JkPjxrZXl3b3JkPk11
bHRpcGxlIE9yZ2FuIEZhaWx1cmUvY29tcGxpY2F0aW9ucy8qdGhlcmFweTwva2V5d29yZD48a2V5
d29yZD5SZXNwaXJhdGlvbiwgQXJ0aWZpY2lhbDwva2V5d29yZD48a2V5d29yZD5TaW5nbGUtQmxp
bmQgTWV0aG9kPC9rZXl3b3JkPjxrZXl3b3JkPldhc3RpbmcgU3luZHJvbWUvKnByZXZlbnRpb24g
JmFtcDsgY29udHJvbDwva2V5d29yZD48a2V5d29yZD5lbmVyZ3kgZGVsaXZlcnk8L2tleXdvcmQ+
PGtleXdvcmQ+bXVzY2xlIHdhc3Rpbmc8L2tleXdvcmQ+PGtleXdvcmQ+bnV0cml0aW9uPC9rZXl3
b3JkPjxrZXl3b3JkPnByb3RlaW4gZGVsaXZlcnk8L2tleXdvcmQ+PC9rZXl3b3Jkcz48ZGF0ZXM+
PHllYXI+MjAyMDwveWVhcj48cHViLWRhdGVzPjxkYXRlPkp1bDwvZGF0ZT48L3B1Yi1kYXRlcz48
L2RhdGVzPjxpc2JuPjAwMTItMzY5MjwvaXNibj48YWNjZXNzaW9uLW51bT4zMjI0NzcxNDwvYWNj
ZXNzaW9uLW51bT48dXJscz48L3VybHM+PGVsZWN0cm9uaWMtcmVzb3VyY2UtbnVtPjEwLjEwMTYv
ai5jaGVzdC4yMDIwLjAzLjA0NTwvZWxlY3Ryb25pYy1yZXNvdXJjZS1udW0+PHJlbW90ZS1kYXRh
YmFzZS1wcm92aWRlcj5OTE08L3JlbW90ZS1kYXRhYmFzZS1wcm92aWRlcj48bGFuZ3VhZ2U+ZW5n
PC9sYW5ndWFnZT48L3JlY29yZD48L0NpdGU+PC9FbmROb3RlPgBAAA==
</w:fldData>
              </w:fldChar>
            </w:r>
            <w:r>
              <w:rPr>
                <w:sz w:val="24"/>
              </w:rPr>
              <w:instrText xml:space="preserve"> ADDIN EN.CITE.DATA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[20]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England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Cohort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Cambria Math" w:hAnsi="Cambria Math" w:cs="Cambria Math"/>
                <w:sz w:val="24"/>
              </w:rPr>
              <w:t>⑭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Gastric residual volume ≥300ml, diarrhea, vomiting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Sabino</w:t>
            </w:r>
            <w:proofErr w:type="spellEnd"/>
            <w:r>
              <w:rPr>
                <w:sz w:val="24"/>
              </w:rPr>
              <w:t xml:space="preserve">(2021)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&lt;EndNote&gt;&lt;Cite&gt;&lt;Author&gt;Sabino&lt;/Author&gt;&lt;Year&gt;2021&lt;/Year&gt;&lt;RecNum&gt;21&lt;/RecNum&gt;&lt;DisplayText&gt;[21]&lt;/DisplayText&gt;&lt;record&gt;&lt;rec-number&gt;21&lt;/rec-number&gt;&lt;foreign-keys&gt;&lt;key app="EN" db-id="wztwp0sxse2z04ef0zlpzpefpdse9rrxttss" timestamp="1714379683"&gt;21&lt;/key&gt;&lt;/foreign-keys&gt;&lt;ref-type name="Journal Article"&gt;17&lt;/ref-type&gt;&lt;contributors&gt;&lt;authors&gt;&lt;author&gt;Sabino, K. M.&lt;/author&gt;&lt;author&gt;Fuller, J.&lt;/author&gt;&lt;author&gt;May, S.&lt;/author&gt;&lt;author&gt;Wakefield, D.&lt;/author&gt;&lt;/authors&gt;&lt;/contributors&gt;&lt;auth-address&gt;Trinity Health Of New England, Saint Francis Hospital and Medical Center, Hartford, Connecticut, 06105, USA.&amp;#xD;Center on Aging, UConn Health, Farmington, Connecticut, 06030, USA.&lt;/auth-address&gt;&lt;titles&gt;&lt;title&gt;Safety and Tolerance of Enteral Nutrition in the Medical and Surgical Intensive Care Unit Patient Receiving Vasopressors&lt;/title&gt;&lt;secondary-title&gt;Nutr Clin Pract&lt;/secondary-title&gt;&lt;/titles&gt;&lt;periodical&gt;&lt;full-title&gt;Nutr Clin Pract&lt;/full-title&gt;&lt;/periodical&gt;&lt;pages&gt;192-200&lt;/pages&gt;&lt;volume&gt;36&lt;/volume&gt;&lt;number&gt;1&lt;/number&gt;&lt;edition&gt;20200709&lt;/edition&gt;&lt;keywords&gt;&lt;keyword&gt;Critical Care&lt;/keyword&gt;&lt;keyword&gt;*Critical Illness&lt;/keyword&gt;&lt;keyword&gt;*Enteral Nutrition&lt;/keyword&gt;&lt;keyword&gt;Humans&lt;/keyword&gt;&lt;keyword&gt;Intensive Care Units&lt;/keyword&gt;&lt;keyword&gt;Retrospective Studies&lt;/keyword&gt;&lt;keyword&gt;Vasoconstrictor Agents&lt;/keyword&gt;&lt;keyword&gt;bowel ischemia&lt;/keyword&gt;&lt;keyword&gt;critical illness&lt;/keyword&gt;&lt;keyword&gt;enteral nutrition&lt;/keyword&gt;&lt;keyword&gt;hypotension&lt;/keyword&gt;&lt;keyword&gt;intensive care unit&lt;/keyword&gt;&lt;keyword&gt;vasopressor&lt;/keyword&gt;&lt;/keywords&gt;&lt;dates&gt;&lt;year&gt;2021&lt;/year&gt;&lt;pub-dates&gt;&lt;date&gt;Feb&lt;/date&gt;&lt;/pub-dates&gt;&lt;/dates&gt;&lt;isbn&gt;0884-5336&lt;/isbn&gt;&lt;accession-num&gt;32643840&lt;/accession-num&gt;&lt;urls&gt;&lt;/urls&gt;&lt;electronic-resource-num&gt;10.1002/ncp.10548&lt;/electronic-resource-num&gt;&lt;remote-database-provider&gt;NLM&lt;/remote-database-provider&gt;&lt;language&gt;eng&lt;/language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[21]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America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Cohort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color w:val="131413"/>
                <w:kern w:val="0"/>
                <w:sz w:val="24"/>
              </w:rPr>
              <w:t>319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rFonts w:ascii="Cambria Math" w:hAnsi="Cambria Math" w:cs="Cambria Math"/>
                <w:sz w:val="24"/>
              </w:rPr>
              <w:t>⑱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Gastric residual volume ≥300 mL, vomiting, or new abdominal pain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Chen(2021)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&lt;EndNote&gt;&lt;Cite&gt;&lt;Author&gt;Chen&lt;/Author&gt;&lt;Year&gt;2021&lt;/Year&gt;&lt;RecNum&gt;22&lt;/RecNum&gt;&lt;DisplayText&gt;[22]&lt;/DisplayText&gt;&lt;record&gt;&lt;rec-number&gt;22&lt;/rec-number&gt;&lt;foreign-keys&gt;&lt;key app="EN" db-id="wztwp0sxse2z04ef0zlpzpefpdse9rrxttss" timestamp="1714379683"&gt;22&lt;/key&gt;&lt;/foreign-keys&gt;&lt;ref-type name="Journal Article"&gt;17&lt;/ref-type&gt;&lt;contributors&gt;&lt;authors&gt;&lt;author&gt;Chen, L.&lt;/author&gt;&lt;author&gt;Chen, Y.F.&lt;/author&gt;&lt;author&gt;Yu, A.H.&lt;/author&gt;&lt;author&gt;Yin, F.&lt;/author&gt;&lt;/authors&gt;&lt;/contributors&gt;&lt;auth-address&gt;&lt;style face="normal" font="default" charset="134" size="100%"&gt;桂林医学院附属医院&lt;/style&gt;&lt;style face="normal" font="default" size="100%"&gt;;&lt;/style&gt;&lt;/auth-address&gt;&lt;titles&gt;&lt;title&gt;Status quo of feeding intolerance of critically ill patients with enteral nutrition in neurology department and its influencing factors&lt;/title&gt;&lt;secondary-title&gt;Chinese Nursing Research&lt;/secondary-title&gt;&lt;/titles&gt;&lt;periodical&gt;&lt;full-title&gt;Chinese Nursing Research&lt;/full-title&gt;&lt;/periodical&gt;&lt;pages&gt;1285-1289&lt;/pages&gt;&lt;volume&gt;35&lt;/volume&gt;&lt;number&gt;07&lt;/number&gt;&lt;keywords&gt;&lt;keyword&gt;神经内科&lt;/keyword&gt;&lt;keyword&gt;肠内营养&lt;/keyword&gt;&lt;keyword&gt;重症监护室&lt;/keyword&gt;&lt;keyword&gt;喂养不耐受&lt;/keyword&gt;&lt;keyword&gt;影响因素&lt;/keyword&gt;&lt;/keywords&gt;&lt;dates&gt;&lt;year&gt;2021&lt;/year&gt;&lt;/dates&gt;&lt;isbn&gt;1009-6493&lt;/isbn&gt;&lt;call-num&gt;14-1272/R&lt;/call-num&gt;&lt;urls&gt;&lt;/urls&gt;&lt;remote-database-provider&gt;Cnki&lt;/remote-database-provider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[22]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China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Cohort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②⑩</w:t>
            </w:r>
            <w:r>
              <w:rPr>
                <w:rFonts w:ascii="Cambria Math" w:hAnsi="Cambria Math" w:cs="Cambria Math"/>
                <w:sz w:val="24"/>
              </w:rPr>
              <w:t>⑯</w:t>
            </w:r>
            <w:r>
              <w:rPr>
                <w:rFonts w:ascii="Cambria Math" w:hAnsi="Cambria Math" w:cs="Cambria Math"/>
                <w:color w:val="131413"/>
                <w:kern w:val="0"/>
                <w:sz w:val="24"/>
              </w:rPr>
              <w:t>⑲</w:t>
            </w:r>
            <w:r>
              <w:rPr>
                <w:rFonts w:eastAsia="Microsoft YaHei"/>
                <w:sz w:val="24"/>
              </w:rPr>
              <w:t>㉑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According to the ESICM recommended guidelines for abdominal problem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Heyland</w:t>
            </w:r>
            <w:proofErr w:type="spellEnd"/>
            <w:r>
              <w:rPr>
                <w:sz w:val="24"/>
              </w:rPr>
              <w:t xml:space="preserve">(2021) </w:t>
            </w:r>
            <w:r>
              <w:rPr>
                <w:sz w:val="24"/>
              </w:rPr>
              <w:fldChar w:fldCharType="begin">
                <w:fldData xml:space="preserve">PEVuZE5vdGU+PENpdGU+PEF1dGhvcj5IZXlsYW5kPC9BdXRob3I+PFllYXI+MjAyMTwvWWVhcj48
UmVjTnVtPjIzPC9SZWNOdW0+PERpc3BsYXlUZXh0PlsyM108L0Rpc3BsYXlUZXh0PjxyZWNvcmQ+
PHJlYy1udW1iZXI+MjM8L3JlYy1udW1iZXI+PGZvcmVpZ24ta2V5cz48a2V5IGFwcD0iRU4iIGRi
LWlkPSJ3enR3cDBzeHNlMnowNGVmMHpscHpwZWZwZHNlOXJyeHR0c3MiIHRpbWVzdGFtcD0iMTcx
NDM3OTY4MyI+MjM8L2tleT48L2ZvcmVpZ24ta2V5cz48cmVmLXR5cGUgbmFtZT0iSm91cm5hbCBB
cnRpY2xlIj4xNzwvcmVmLXR5cGU+PGNvbnRyaWJ1dG9ycz48YXV0aG9ycz48YXV0aG9yPkhleWxh
bmQsIEQuIEsuPC9hdXRob3I+PGF1dGhvcj5PcnRpeiwgQS48L2F1dGhvcj48YXV0aG9yPlN0b3Bw
ZSwgQy48L2F1dGhvcj48YXV0aG9yPlBhdGVsLCBKLiBKLjwvYXV0aG9yPjxhdXRob3I+WWVoLCBE
LiBELjwvYXV0aG9yPjxhdXRob3I+RHVrZXMsIEcuPC9hdXRob3I+PGF1dGhvcj5DaGVuLCBZLiBK
LjwvYXV0aG9yPjxhdXRob3I+QWxtYW5zYSwgQy48L2F1dGhvcj48YXV0aG9yPkRheSwgQS4gRy48
L2F1dGhvcj48L2F1dGhvcnM+PC9jb250cmlidXRvcnM+PGF1dGgtYWRkcmVzcz5EZXBhcnRtZW50
IG9mIENyaXRpY2FsIENhcmUgTWVkaWNpbmUsIEtpbmdzdG9uIEhlYWx0aCBTY2llbmNlIENlbnRy
ZSwgS2luZ3N0b24sIE9OLCBDYW5hZGEuJiN4RDtDbGluaWNhbCBFdmFsdWF0aW9uIFJlc2VhcmNo
IFVuaXQsIEtpbmdzdG9uIEhlYWx0aCBTY2llbmNlIENlbnRyZSwgS2luZ3N0b24sIE9OLCBDYW5h
ZGEuJiN4RDtEZXBhcnRtZW50IG9mIFB1YmxpYyBIZWFsdGggU2NpZW5jZXMsIFF1ZWVuJmFwb3M7
cyBVbml2ZXJzaXR5LCBLaW5nc3RvbiwgT04sIENhbmFkYS4mI3hEO0RlcGFydG1lbnQgb2YgSW50
ZW5zaXZlIENhcmUgTWVkaWNpbmUsIFVuaWtsaW5payBBYWNoZW4sIFJXVEggQWFjaGVuIFVuaXZl
cnNpdHksIEFhY2hlbiwgR2VybWFueS4mI3hEO0RlcGFydG1lbnQgb2YgTWVkaWNpbmUsIERpdmlz
aW9uIG9mIFB1bG1vbmFyeSAmYW1wOyBDcml0aWNhbCBDYXJlIE1lZGljaW5lLCBNZWRpY2FsIENv
bGxlZ2Ugb2YgV2lzY29uc2luLCBNaWx3YXVrZWUsIFdJLiYjeEQ7RGVwYXJ0bWVudCBvZiBTdXJn
ZXJ5LCBEaXZpc2lvbiBvZiBUcmF1bWEsIFVuaXZlcnNpdHkgb2YgTWlhbWksIE1pYW1pLCBGTC4m
I3hEO0dJIFRoZXJhcGV1dGljIEFyZWEgVW5pdCwgVGFrZWRhIFBoYXJtYWNldXRpY2FscywgQ2Ft
YnJpZGdlLCBNQS48L2F1dGgtYWRkcmVzcz48dGl0bGVzPjx0aXRsZT5JbmNpZGVuY2UsIFJpc2sg
RmFjdG9ycywgYW5kIENsaW5pY2FsIENvbnNlcXVlbmNlIG9mIEVudGVyYWwgRmVlZGluZyBJbnRv
bGVyYW5jZSBpbiB0aGUgTWVjaGFuaWNhbGx5IFZlbnRpbGF0ZWQgQ3JpdGljYWxseSBJbGw6IEFu
IEFuYWx5c2lzIG9mIGEgTXVsdGljZW50ZXIsIE11bHRpeWVhciBEYXRhYmFzZTwvdGl0bGU+PHNl
Y29uZGFyeS10aXRsZT5Dcml0IENhcmUgTWVkPC9zZWNvbmRhcnktdGl0bGU+PC90aXRsZXM+PHBl
cmlvZGljYWw+PGZ1bGwtdGl0bGU+Q3JpdCBDYXJlIE1lZDwvZnVsbC10aXRsZT48L3BlcmlvZGlj
YWw+PHBhZ2VzPjQ5LTU5PC9wYWdlcz48dm9sdW1lPjQ5PC92b2x1bWU+PG51bWJlcj4xPC9udW1i
ZXI+PGtleXdvcmRzPjxrZXl3b3JkPkFkb2xlc2NlbnQ8L2tleXdvcmQ+PGtleXdvcmQ+QWR1bHQ8
L2tleXdvcmQ+PGtleXdvcmQ+QWdlZDwva2V5d29yZD48a2V5d29yZD5BZ2VkLCA4MCBhbmQgb3Zl
cjwva2V5d29yZD48a2V5d29yZD5Dcml0aWNhbCBJbGxuZXNzLyp0aGVyYXB5PC9rZXl3b3JkPjxr
ZXl3b3JkPkRhdGFiYXNlcyBhcyBUb3BpYzwva2V5d29yZD48a2V5d29yZD5FbnRlcmFsIE51dHJp
dGlvbi8qYWR2ZXJzZSBlZmZlY3RzPC9rZXl3b3JkPjxrZXl3b3JkPkZlbWFsZTwva2V5d29yZD48
a2V5d29yZD5IdW1hbnM8L2tleXdvcmQ+PGtleXdvcmQ+SW5jaWRlbmNlPC9rZXl3b3JkPjxrZXl3
b3JkPkludGVuc2l2ZSBDYXJlIFVuaXRzL3N0YXRpc3RpY3MgJmFtcDsgbnVtZXJpY2FsIGRhdGE8
L2tleXdvcmQ+PGtleXdvcmQ+TWFsZTwva2V5d29yZD48a2V5d29yZD5NaWRkbGUgQWdlZDwva2V5
d29yZD48a2V5d29yZD5OdXRyaXRpb25hbCBTdGF0dXM8L2tleXdvcmQ+PGtleXdvcmQ+UmVzcGly
YXRpb24sIEFydGlmaWNpYWwvKmFkdmVyc2UgZWZmZWN0czwva2V5d29yZD48a2V5d29yZD5SZXRy
b3NwZWN0aXZlIFN0dWRpZXM8L2tleXdvcmQ+PGtleXdvcmQ+UmlzayBGYWN0b3JzPC9rZXl3b3Jk
PjxrZXl3b3JkPlRyZWF0bWVudCBPdXRjb21lPC9rZXl3b3JkPjxrZXl3b3JkPllvdW5nIEFkdWx0
PC9rZXl3b3JkPjwva2V5d29yZHM+PGRhdGVzPjx5ZWFyPjIwMjE8L3llYXI+PHB1Yi1kYXRlcz48
ZGF0ZT5KYW4gMTwvZGF0ZT48L3B1Yi1kYXRlcz48L2RhdGVzPjxpc2JuPjAwOTAtMzQ5MzwvaXNi
bj48YWNjZXNzaW9uLW51bT4zMzE0ODk1MDwvYWNjZXNzaW9uLW51bT48dXJscz48L3VybHM+PGN1
c3RvbTE+RHIuIEhleWxhbmQgcmVjZWl2ZWQgZnVuZGluZyBmcm9tIFRha2VkYSBQaGFybWFjZXV0
aWNhbHMgKGNvbnN1bHRpbmcpLiBEcnMuIER1a2VzLCBDaGVuLCBhbmQgQWxtYW5zYSBkaXNjbG9z
ZWQgdGhhdCB0aGV5IGFyZSBlbXBsb3llZXMgb2YgVGFrZWRhIFBoYXJtYWNldXRpY2FscywgYW5k
IERyLiBIZXlsYW5kIGZ1bmN0aW9ucyBhcyBhIHBhaWQgY29uc3VsdGFudCBmb3IgVGFrZWRhLiBE
ci4gRGF54oCZcyBpbnN0aXR1dGlvbiByZWNlaXZlZCBmdW5kaW5nIGZyb20gQ2xpbmljYWwgRXZh
bHVhdGlvbiBSZXNlYXJjaCBVbml0LCBhbmQgaGUgZGlzY2xvc2VkIGdvdmVybm1lbnQgd29yay4g
VGhlIHJlbWFpbmluZyBhdXRob3JzIGhhdmUgZGlzY2xvc2VkIHRoYXQgdGhleSBkbyBub3QgaGF2
ZSBhbnkgcG90ZW50aWFsIGNvbmZsaWN0cyBvZiBpbnRlcmVzdC48L2N1c3RvbTE+PGVsZWN0cm9u
aWMtcmVzb3VyY2UtbnVtPjEwLjEwOTcvY2NtLjAwMDAwMDAwMDAwMDQ3MTI8L2VsZWN0cm9uaWMt
cmVzb3VyY2UtbnVtPjxyZW1vdGUtZGF0YWJhc2UtcHJvdmlkZXI+TkxNPC9yZW1vdGUtZGF0YWJh
c2UtcHJvdmlkZXI+PGxhbmd1YWdlPmVuZzwvbGFuZ3VhZ2U+PC9yZWNvcmQ+PC9DaXRlPjwvRW5k
Tm90ZT5AAD==
</w:fldData>
              </w:fldChar>
            </w:r>
            <w:r>
              <w:rPr>
                <w:sz w:val="24"/>
              </w:rPr>
              <w:instrText xml:space="preserve"> ADDIN EN.CITE </w:instrText>
            </w:r>
            <w:r>
              <w:rPr>
                <w:sz w:val="24"/>
              </w:rPr>
              <w:fldChar w:fldCharType="begin">
                <w:fldData xml:space="preserve">PEVuZE5vdGU+PENpdGU+PEF1dGhvcj5IZXlsYW5kPC9BdXRob3I+PFllYXI+MjAyMTwvWWVhcj48
UmVjTnVtPjIzPC9SZWNOdW0+PERpc3BsYXlUZXh0PlsyM108L0Rpc3BsYXlUZXh0PjxyZWNvcmQ+
PHJlYy1udW1iZXI+MjM8L3JlYy1udW1iZXI+PGZvcmVpZ24ta2V5cz48a2V5IGFwcD0iRU4iIGRi
LWlkPSJ3enR3cDBzeHNlMnowNGVmMHpscHpwZWZwZHNlOXJyeHR0c3MiIHRpbWVzdGFtcD0iMTcx
NDM3OTY4MyI+MjM8L2tleT48L2ZvcmVpZ24ta2V5cz48cmVmLXR5cGUgbmFtZT0iSm91cm5hbCBB
cnRpY2xlIj4xNzwvcmVmLXR5cGU+PGNvbnRyaWJ1dG9ycz48YXV0aG9ycz48YXV0aG9yPkhleWxh
bmQsIEQuIEsuPC9hdXRob3I+PGF1dGhvcj5PcnRpeiwgQS48L2F1dGhvcj48YXV0aG9yPlN0b3Bw
ZSwgQy48L2F1dGhvcj48YXV0aG9yPlBhdGVsLCBKLiBKLjwvYXV0aG9yPjxhdXRob3I+WWVoLCBE
LiBELjwvYXV0aG9yPjxhdXRob3I+RHVrZXMsIEcuPC9hdXRob3I+PGF1dGhvcj5DaGVuLCBZLiBK
LjwvYXV0aG9yPjxhdXRob3I+QWxtYW5zYSwgQy48L2F1dGhvcj48YXV0aG9yPkRheSwgQS4gRy48
L2F1dGhvcj48L2F1dGhvcnM+PC9jb250cmlidXRvcnM+PGF1dGgtYWRkcmVzcz5EZXBhcnRtZW50
IG9mIENyaXRpY2FsIENhcmUgTWVkaWNpbmUsIEtpbmdzdG9uIEhlYWx0aCBTY2llbmNlIENlbnRy
ZSwgS2luZ3N0b24sIE9OLCBDYW5hZGEuJiN4RDtDbGluaWNhbCBFdmFsdWF0aW9uIFJlc2VhcmNo
IFVuaXQsIEtpbmdzdG9uIEhlYWx0aCBTY2llbmNlIENlbnRyZSwgS2luZ3N0b24sIE9OLCBDYW5h
ZGEuJiN4RDtEZXBhcnRtZW50IG9mIFB1YmxpYyBIZWFsdGggU2NpZW5jZXMsIFF1ZWVuJmFwb3M7
cyBVbml2ZXJzaXR5LCBLaW5nc3RvbiwgT04sIENhbmFkYS4mI3hEO0RlcGFydG1lbnQgb2YgSW50
ZW5zaXZlIENhcmUgTWVkaWNpbmUsIFVuaWtsaW5payBBYWNoZW4sIFJXVEggQWFjaGVuIFVuaXZl
cnNpdHksIEFhY2hlbiwgR2VybWFueS4mI3hEO0RlcGFydG1lbnQgb2YgTWVkaWNpbmUsIERpdmlz
aW9uIG9mIFB1bG1vbmFyeSAmYW1wOyBDcml0aWNhbCBDYXJlIE1lZGljaW5lLCBNZWRpY2FsIENv
bGxlZ2Ugb2YgV2lzY29uc2luLCBNaWx3YXVrZWUsIFdJLiYjeEQ7RGVwYXJ0bWVudCBvZiBTdXJn
ZXJ5LCBEaXZpc2lvbiBvZiBUcmF1bWEsIFVuaXZlcnNpdHkgb2YgTWlhbWksIE1pYW1pLCBGTC4m
I3hEO0dJIFRoZXJhcGV1dGljIEFyZWEgVW5pdCwgVGFrZWRhIFBoYXJtYWNldXRpY2FscywgQ2Ft
YnJpZGdlLCBNQS48L2F1dGgtYWRkcmVzcz48dGl0bGVzPjx0aXRsZT5JbmNpZGVuY2UsIFJpc2sg
RmFjdG9ycywgYW5kIENsaW5pY2FsIENvbnNlcXVlbmNlIG9mIEVudGVyYWwgRmVlZGluZyBJbnRv
bGVyYW5jZSBpbiB0aGUgTWVjaGFuaWNhbGx5IFZlbnRpbGF0ZWQgQ3JpdGljYWxseSBJbGw6IEFu
IEFuYWx5c2lzIG9mIGEgTXVsdGljZW50ZXIsIE11bHRpeWVhciBEYXRhYmFzZTwvdGl0bGU+PHNl
Y29uZGFyeS10aXRsZT5Dcml0IENhcmUgTWVkPC9zZWNvbmRhcnktdGl0bGU+PC90aXRsZXM+PHBl
cmlvZGljYWw+PGZ1bGwtdGl0bGU+Q3JpdCBDYXJlIE1lZDwvZnVsbC10aXRsZT48L3BlcmlvZGlj
YWw+PHBhZ2VzPjQ5LTU5PC9wYWdlcz48dm9sdW1lPjQ5PC92b2x1bWU+PG51bWJlcj4xPC9udW1i
ZXI+PGtleXdvcmRzPjxrZXl3b3JkPkFkb2xlc2NlbnQ8L2tleXdvcmQ+PGtleXdvcmQ+QWR1bHQ8
L2tleXdvcmQ+PGtleXdvcmQ+QWdlZDwva2V5d29yZD48a2V5d29yZD5BZ2VkLCA4MCBhbmQgb3Zl
cjwva2V5d29yZD48a2V5d29yZD5Dcml0aWNhbCBJbGxuZXNzLyp0aGVyYXB5PC9rZXl3b3JkPjxr
ZXl3b3JkPkRhdGFiYXNlcyBhcyBUb3BpYzwva2V5d29yZD48a2V5d29yZD5FbnRlcmFsIE51dHJp
dGlvbi8qYWR2ZXJzZSBlZmZlY3RzPC9rZXl3b3JkPjxrZXl3b3JkPkZlbWFsZTwva2V5d29yZD48
a2V5d29yZD5IdW1hbnM8L2tleXdvcmQ+PGtleXdvcmQ+SW5jaWRlbmNlPC9rZXl3b3JkPjxrZXl3
b3JkPkludGVuc2l2ZSBDYXJlIFVuaXRzL3N0YXRpc3RpY3MgJmFtcDsgbnVtZXJpY2FsIGRhdGE8
L2tleXdvcmQ+PGtleXdvcmQ+TWFsZTwva2V5d29yZD48a2V5d29yZD5NaWRkbGUgQWdlZDwva2V5
d29yZD48a2V5d29yZD5OdXRyaXRpb25hbCBTdGF0dXM8L2tleXdvcmQ+PGtleXdvcmQ+UmVzcGly
YXRpb24sIEFydGlmaWNpYWwvKmFkdmVyc2UgZWZmZWN0czwva2V5d29yZD48a2V5d29yZD5SZXRy
b3NwZWN0aXZlIFN0dWRpZXM8L2tleXdvcmQ+PGtleXdvcmQ+UmlzayBGYWN0b3JzPC9rZXl3b3Jk
PjxrZXl3b3JkPlRyZWF0bWVudCBPdXRjb21lPC9rZXl3b3JkPjxrZXl3b3JkPllvdW5nIEFkdWx0
PC9rZXl3b3JkPjwva2V5d29yZHM+PGRhdGVzPjx5ZWFyPjIwMjE8L3llYXI+PHB1Yi1kYXRlcz48
ZGF0ZT5KYW4gMTwvZGF0ZT48L3B1Yi1kYXRlcz48L2RhdGVzPjxpc2JuPjAwOTAtMzQ5MzwvaXNi
bj48YWNjZXNzaW9uLW51bT4zMzE0ODk1MDwvYWNjZXNzaW9uLW51bT48dXJscz48L3VybHM+PGN1
c3RvbTE+RHIuIEhleWxhbmQgcmVjZWl2ZWQgZnVuZGluZyBmcm9tIFRha2VkYSBQaGFybWFjZXV0
aWNhbHMgKGNvbnN1bHRpbmcpLiBEcnMuIER1a2VzLCBDaGVuLCBhbmQgQWxtYW5zYSBkaXNjbG9z
ZWQgdGhhdCB0aGV5IGFyZSBlbXBsb3llZXMgb2YgVGFrZWRhIFBoYXJtYWNldXRpY2FscywgYW5k
IERyLiBIZXlsYW5kIGZ1bmN0aW9ucyBhcyBhIHBhaWQgY29uc3VsdGFudCBmb3IgVGFrZWRhLiBE
ci4gRGF54oCZcyBpbnN0aXR1dGlvbiByZWNlaXZlZCBmdW5kaW5nIGZyb20gQ2xpbmljYWwgRXZh
bHVhdGlvbiBSZXNlYXJjaCBVbml0LCBhbmQgaGUgZGlzY2xvc2VkIGdvdmVybm1lbnQgd29yay4g
VGhlIHJlbWFpbmluZyBhdXRob3JzIGhhdmUgZGlzY2xvc2VkIHRoYXQgdGhleSBkbyBub3QgaGF2
ZSBhbnkgcG90ZW50aWFsIGNvbmZsaWN0cyBvZiBpbnRlcmVzdC48L2N1c3RvbTE+PGVsZWN0cm9u
aWMtcmVzb3VyY2UtbnVtPjEwLjEwOTcvY2NtLjAwMDAwMDAwMDAwMDQ3MTI8L2VsZWN0cm9uaWMt
cmVzb3VyY2UtbnVtPjxyZW1vdGUtZGF0YWJhc2UtcHJvdmlkZXI+TkxNPC9yZW1vdGUtZGF0YWJh
c2UtcHJvdmlkZXI+PGxhbmd1YWdlPmVuZzwvbGFuZ3VhZ2U+PC9yZWNvcmQ+PC9DaXRlPjwvRW5k
Tm90ZT5AAD==
</w:fldData>
              </w:fldChar>
            </w:r>
            <w:r>
              <w:rPr>
                <w:sz w:val="24"/>
              </w:rPr>
              <w:instrText xml:space="preserve"> ADDIN EN.CITE.DATA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[23]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Multinational</w:t>
            </w:r>
          </w:p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Cohort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color w:val="000000"/>
                <w:kern w:val="0"/>
                <w:sz w:val="24"/>
              </w:rPr>
              <w:t>15918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4"/>
              </w:rPr>
              <w:t>①②③④⑤⑥⑦⑨</w:t>
            </w:r>
            <w:r>
              <w:rPr>
                <w:rFonts w:ascii="Cambria Math" w:hAnsi="Cambria Math" w:cs="Cambria Math"/>
                <w:sz w:val="24"/>
              </w:rPr>
              <w:t>⑪</w:t>
            </w:r>
            <w:r>
              <w:rPr>
                <w:rFonts w:ascii="Cambria Math" w:hAnsi="Cambria Math" w:cs="Cambria Math"/>
                <w:color w:val="000000"/>
                <w:kern w:val="0"/>
                <w:sz w:val="24"/>
              </w:rPr>
              <w:t>⑮</w:t>
            </w:r>
            <w:r>
              <w:rPr>
                <w:rFonts w:eastAsia="Microsoft YaHei"/>
                <w:color w:val="000000"/>
                <w:kern w:val="0"/>
                <w:sz w:val="24"/>
              </w:rPr>
              <w:t>㉒㉓㉔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Enteral feeding was interrupted due to high gastric residual volume, increased abdominal circumference, abdominal distention, vomiting, diarrhea, and subjective abdominal discomfort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Yahyapoor</w:t>
            </w:r>
            <w:proofErr w:type="spellEnd"/>
          </w:p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(2021)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&lt;EndNote&gt;&lt;Cite&gt;&lt;Author&gt;Yahyapoor&lt;/Author&gt;&lt;Year&gt;2021&lt;/Year&gt;&lt;RecNum&gt;24&lt;/RecNum&gt;&lt;DisplayText&gt;[24]&lt;/DisplayText&gt;&lt;record&gt;&lt;rec-number&gt;24&lt;/rec-number&gt;&lt;foreign-keys&gt;&lt;key app="EN" db-id="wztwp0sxse2z04ef0zlpzpefpdse9rrxttss" timestamp="1714379683"&gt;24&lt;/key&gt;&lt;/foreign-keys&gt;&lt;ref-type name="Journal Article"&gt;17&lt;/ref-type&gt;&lt;contributors&gt;&lt;authors&gt;&lt;author&gt;Yahyapoor, F.&lt;/author&gt;&lt;author&gt;Dehnavi, Z.&lt;/author&gt;&lt;author&gt;Askari, G.&lt;/author&gt;&lt;author&gt;Ranjbar, G.&lt;/author&gt;&lt;author&gt;Hejri Zarifi, S.&lt;/author&gt;&lt;author&gt;Bagherniya, M.&lt;/author&gt;&lt;author&gt;Rezaian, M. K.&lt;/author&gt;&lt;author&gt;Moghadaam, A. B.&lt;/author&gt;&lt;author&gt;Fazeli, F.&lt;/author&gt;&lt;author&gt;Sedaghat, A.&lt;/author&gt;&lt;/authors&gt;&lt;/contributors&gt;&lt;auth-address&gt;Department of Nutrition, Faculty of Medicine, Mashhad University of Medical Sciences, Mashhad, Iran.&amp;#xD;Department of Community Nutrition, School of Nutrition and Food Science, Isfahan University of Medical Sciences, Isfahan, Iran.&amp;#xD;Clinical Research Development Unit, Mashhad University of Medical Sciences, Mashhad, Iran.&amp;#xD;Department of Anesthesiology, Faculty of Medicine, Mashhad University of Medical Sciences, Mashhad, Iran.&lt;/auth-address&gt;&lt;titles&gt;&lt;title&gt;The prevalence and possible causes of enteral tube feeding intolerance in critically ill patients: A cross-sectional study&lt;/title&gt;&lt;secondary-title&gt;J Res Med Sci&lt;/secondary-title&gt;&lt;/titles&gt;&lt;periodical&gt;&lt;full-title&gt;J Res Med Sci&lt;/full-title&gt;&lt;/periodical&gt;&lt;pages&gt;60&lt;/pages&gt;&lt;volume&gt;26&lt;/volume&gt;&lt;edition&gt;20210830&lt;/edition&gt;&lt;keywords&gt;&lt;keyword&gt;Critical care&lt;/keyword&gt;&lt;keyword&gt;enteral nutrition&lt;/keyword&gt;&lt;keyword&gt;intensive care unit&lt;/keyword&gt;&lt;keyword&gt;mortality&lt;/keyword&gt;&lt;/keywords&gt;&lt;dates&gt;&lt;year&gt;2021&lt;/year&gt;&lt;/dates&gt;&lt;isbn&gt;1735-1995 (Print)&amp;#xD;1735-1995&lt;/isbn&gt;&lt;accession-num&gt;34729068&lt;/accession-num&gt;&lt;urls&gt;&lt;/urls&gt;&lt;custom1&gt;There are no conflicts of interest.&lt;/custom1&gt;&lt;custom2&gt;PMC8506243&lt;/custom2&gt;&lt;electronic-resource-num&gt;10.4103/jrms.JRMS_689_20&lt;/electronic-resource-num&gt;&lt;remote-database-provider&gt;NLM&lt;/remote-database-provider&gt;&lt;language&gt;eng&lt;/language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[24]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Iran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Cross-sectional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245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①②④⑤⑥⑦</w:t>
            </w:r>
            <w:r>
              <w:rPr>
                <w:rFonts w:ascii="Cambria Math" w:hAnsi="Cambria Math" w:cs="Cambria Math"/>
                <w:sz w:val="24"/>
              </w:rPr>
              <w:t>⑪⑯</w:t>
            </w:r>
            <w:r>
              <w:rPr>
                <w:rFonts w:eastAsia="Microsoft YaHei"/>
                <w:sz w:val="24"/>
              </w:rPr>
              <w:t>㉒㉓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According to the ESICM recommended guidelines for abdominal problem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Geng</w:t>
            </w:r>
            <w:proofErr w:type="spellEnd"/>
            <w:r>
              <w:rPr>
                <w:sz w:val="24"/>
              </w:rPr>
              <w:t xml:space="preserve">(2022)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&lt;EndNote&gt;&lt;Cite&gt;&lt;Author&gt;Geng&lt;/Author&gt;&lt;Year&gt;2022&lt;/Year&gt;&lt;RecNum&gt;25&lt;/RecNum&gt;&lt;DisplayText&gt;[25]&lt;/DisplayText&gt;&lt;record&gt;&lt;rec-number&gt;25&lt;/rec-number&gt;&lt;foreign-keys&gt;&lt;key app="EN" db-id="wztwp0sxse2z04ef0zlpzpefpdse9rrxttss" timestamp="1714379695"&gt;25&lt;/key&gt;&lt;/foreign-keys&gt;&lt;ref-type name="Journal Article"&gt;17&lt;/ref-type&gt;&lt;contributors&gt;&lt;authors&gt;&lt;author&gt;Geng, Z.J.&lt;/author&gt;&lt;author&gt;Yin, W.C.&lt;/author&gt;&lt;author&gt;Jiao, H.B.&lt;/author&gt;&lt;author&gt;Zhao, Y.X.&lt;/author&gt;&lt;/authors&gt;&lt;translated-authors&gt;&lt;author&gt;Geng Zhaojing&lt;/author&gt;&lt;author&gt;Y. I. N. Wenchao&lt;/author&gt;&lt;author&gt;Jiao Hongbo&lt;/author&gt;&lt;author&gt;Zhao Yanxia&lt;/author&gt;&lt;/translated-authors&gt;&lt;/contributors&gt;&lt;auth-address&gt;&lt;style face="normal" font="default" charset="134" size="100%"&gt;北京市顺义区第二医院&lt;/style&gt;&lt;/auth-address&gt;&lt;titles&gt;&lt;title&gt;Enteral nutritional feeding intolerance in ICU patients with clinical medi-cal conditions and its influencing factors&lt;/title&gt;&lt;secondary-title&gt;China Modern Doctor&lt;/secondary-title&gt;&lt;/titles&gt;&lt;periodical&gt;&lt;full-title&gt;China Modern Doctor&lt;/full-title&gt;&lt;/periodical&gt;&lt;pages&gt;105-107,111&lt;/pages&gt;&lt;volume&gt;60&lt;/volume&gt;&lt;number&gt;4&lt;/number&gt;&lt;keywords&gt;&lt;keyword&gt;内科危重症&lt;/keyword&gt;&lt;keyword&gt;肠内营养喂养不耐受&lt;/keyword&gt;&lt;keyword&gt;影响因素&lt;/keyword&gt;&lt;keyword&gt;单因素分析&lt;/keyword&gt;&lt;keyword&gt;多因素logistic回归分析&lt;/keyword&gt;&lt;/keywords&gt;&lt;dates&gt;&lt;year&gt;2022&lt;/year&gt;&lt;/dates&gt;&lt;isbn&gt;1673-9701&lt;/isbn&gt;&lt;urls&gt;&lt;related-urls&gt;&lt;url&gt;https://d.wanfangdata.com.cn/periodical/zwkjzlml-yyws202204027&lt;/url&gt;&lt;/related-urls&gt;&lt;/urls&gt;&lt;remote-database-provider&gt;&lt;style face="normal" font="default" charset="134" size="100%"&gt;北京万方数据股份有限公司&lt;/style&gt;&lt;style face="normal" font="default" size="100%"&gt; &lt;/style&gt;&lt;style face="normal" font="default" charset="134" size="100%"&gt;基金项目&lt;/style&gt;&lt;style face="normal" font="default" size="100%"&gt;:&lt;/style&gt;&lt;/remote-database-provider&gt;&lt;language&gt;chi&lt;/language&gt;&lt;/record&gt;&lt;/Cite&gt;&lt;/EndNote&gt;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[25]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China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Cross-sectional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②⑩</w:t>
            </w:r>
            <w:r>
              <w:rPr>
                <w:rFonts w:ascii="Cambria Math" w:hAnsi="Cambria Math" w:cs="Cambria Math"/>
                <w:sz w:val="24"/>
              </w:rPr>
              <w:t>⑬⑯⑰⑱</w:t>
            </w:r>
            <w:r>
              <w:rPr>
                <w:rFonts w:ascii="Cambria Math" w:hAnsi="Cambria Math" w:cs="Cambria Math"/>
                <w:color w:val="131413"/>
                <w:kern w:val="0"/>
                <w:sz w:val="24"/>
              </w:rPr>
              <w:t>⑲</w:t>
            </w:r>
            <w:r>
              <w:rPr>
                <w:rFonts w:ascii="Cambria Math" w:hAnsi="Cambria Math" w:cs="Cambria Math"/>
                <w:sz w:val="24"/>
              </w:rPr>
              <w:t>⑳</w:t>
            </w:r>
            <w:r>
              <w:rPr>
                <w:rFonts w:eastAsia="Microsoft YaHei"/>
                <w:sz w:val="24"/>
              </w:rPr>
              <w:t>㉑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According to the ESICM recommended guidelines for abdominal problem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Lee(2022)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&lt;EndNote&gt;&lt;Cite&gt;&lt;Author&gt;Hong-Yeul&lt;/Author&gt;&lt;Year&gt;2022&lt;/Year&gt;&lt;RecNum&gt;26&lt;/RecNum&gt;&lt;DisplayText&gt;[26]&lt;/DisplayText&gt;&lt;record&gt;&lt;rec-number&gt;26&lt;/rec-number&gt;&lt;foreign-keys&gt;&lt;key app="EN" db-id="wztwp0sxse2z04ef0zlpzpefpdse9rrxttss" timestamp="1714379711"&gt;26&lt;/key&gt;&lt;/foreign-keys&gt;&lt;ref-type name="Journal Article"&gt;17&lt;/ref-type&gt;&lt;contributors&gt;&lt;authors&gt;&lt;author&gt;Hong-Yeul,Lee&lt;/author&gt;&lt;/authors&gt;&lt;/contributors&gt;&lt;auth-address&gt;Department of Critical Care Medicine, Seoul National University Hospital, Seoul 03080, Korea.&amp;#xD;Division of Respiratory and Critical Care, Department of Internal Medicine, Seoul Metropolitan Government-Seoul National University Boramae Medical Center, 20, Seoul 07061, Korea.&amp;#xD;Department of Food Service and Nutritional Care, Seoul National University Hospital, Seoul 03080, Korea.&amp;#xD;Department of Nutrition, Seoul Metropolitan Government-Seoul National University Boramae Medical Center, Seoul 07061, Korea.&amp;#xD;Division of Pulmonary and Critical Care Medicine, Department of Internal Medicine, Seoul National University College of Medicine, Seoul 03080, Korea.&lt;/auth-address&gt;&lt;titles&gt;&lt;title&gt;Continuous versus Intermittent Enteral Tube Feeding for Critically Ill Patients: A Prospective, Randomized Controlled Trial&lt;/title&gt;&lt;secondary-title&gt;Nutrients&lt;/secondary-title&gt;&lt;/titles&gt;&lt;periodical&gt;&lt;full-title&gt;Nutrients&lt;/full-title&gt;&lt;/periodical&gt;&lt;volume&gt;14&lt;/volume&gt;&lt;number&gt;3&lt;/number&gt;&lt;keywords&gt;&lt;keyword&gt;critically ill enteral feeding mechanical ventilation nutrition&lt;/keyword&gt;&lt;/keywords&gt;&lt;dates&gt;&lt;year&gt;2022&lt;/year&gt;&lt;/dates&gt;&lt;urls&gt;&lt;/urls&gt;&lt;remote-database-provider&gt;北京万方数据股份有限公司&lt;/remote-database-provider&gt;&lt;/record&gt;&lt;/Cite&gt;&lt;/EndNote&gt;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[26]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Korea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Cohort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Cambria Math" w:hAnsi="Cambria Math" w:cs="Cambria Math"/>
                <w:sz w:val="24"/>
              </w:rPr>
              <w:t>⑭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Diarrhea, constipation, vomiting, abdominal pain, bloating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Murthy(2022) </w:t>
            </w:r>
            <w:r>
              <w:rPr>
                <w:sz w:val="24"/>
              </w:rPr>
              <w:fldChar w:fldCharType="begin">
                <w:fldData xml:space="preserve">PEVuZE5vdGU+PENpdGU+PEF1dGhvcj5BcnVuYWNoYWxhIE11cnRoeTwvQXV0aG9yPjxZZWFyPjIw
MjI8L1llYXI+PFJlY051bT4yNzwvUmVjTnVtPjxEaXNwbGF5VGV4dD5bMjddPC9EaXNwbGF5VGV4
dD48cmVjb3JkPjxyZWMtbnVtYmVyPjI3PC9yZWMtbnVtYmVyPjxmb3JlaWduLWtleXM+PGtleSBh
cHA9IkVOIiBkYi1pZD0id3p0d3Awc3hzZTJ6MDRlZjB6bHB6cGVmcGRzZTlycnh0dHNzIiB0aW1l
c3RhbXA9IjE3MTQzNzk3NDUiPjI3PC9rZXk+PC9mb3JlaWduLWtleXM+PHJlZi10eXBlIG5hbWU9
IkpvdXJuYWwgQXJ0aWNsZSI+MTc8L3JlZi10eXBlPjxjb250cmlidXRvcnM+PGF1dGhvcnM+PGF1
dGhvcj5BcnVuYWNoYWxhIE11cnRoeSwgVC48L2F1dGhvcj48YXV0aG9yPkNoYXBwbGUsIEwuIFMu
PC9hdXRob3I+PGF1dGhvcj5MYW5nZSwgSy48L2F1dGhvcj48YXV0aG9yPk1hcmF0aGUsIEMuIFMu
PC9hdXRob3I+PGF1dGhvcj5Ib3Jvd2l0eiwgTS48L2F1dGhvcj48YXV0aG9yPlBlYWtlLCBTLiBM
LjwvYXV0aG9yPjxhdXRob3I+Q2hhcG1hbiwgTS4gSi48L2F1dGhvcj48L2F1dGhvcnM+PC9jb250
cmlidXRvcnM+PGF1dGgtYWRkcmVzcz5BZGVsYWlkZSBNZWRpY2luZSBTY2hvb2wsIFVuaXZlcnNp
dHkgb2YgQWRlbGFpZGUsIEFkZWxhaWRlLCBBdXN0cmFsaWEuJiN4RDtJbnRlbnNpdmUgQ2FyZSBV
bml0LCBSb3lhbCBBZGVsYWlkZSBIb3NwaXRhbCwgQWRlbGFpZGUsIEF1c3RyYWxpYS4mI3hEO0Nl
bnRyZSBmb3IgUmVzZWFyY2ggRXhjZWxsZW5jZSBpbiBOdXRyaXRpb25hbCBQaHlzaW9sb2d5LCBB
ZGVsYWlkZSwgQXVzdHJhbGlhLiYjeEQ7VGhlIEVuZG9jcmluZSBhbmQgTWV0YWJvbGljIFVuaXQs
IFJveWFsIEFkZWxhaWRlIEhvc3BpdGFsLCBBZGVsYWlkZSwgQXVzdHJhbGlhLiYjeEQ7VGhlIERl
cGFydG1lbnQgb2YgSW50ZW5zaXZlIENhcmUgTWVkaWNpbmUsIFRoZSBRdWVlbiBFbGl6YWJldGgg
SG9zcGl0YWwsIEFkZWxhaWRlLCBBdXN0cmFsaWEuJiN4RDtTY2hvb2wgb2YgRXBpZGVtaW9sb2d5
IGFuZCBQcmV2ZW50aXZlIE1lZGljaW5lLCBNb25hc2ggVW5pdmVyc2l0eSwgVmljdG9yaWEsIEF1
c3RyYWxpYS48L2F1dGgtYWRkcmVzcz48dGl0bGVzPjx0aXRsZT5HYXN0cm9pbnRlc3RpbmFsIGR5
c2Z1bmN0aW9uIGR1cmluZyBlbnRlcmFsIG51dHJpdGlvbiBkZWxpdmVyeSBpbiBpbnRlbnNpdmUg
Y2FyZSB1bml0IChJQ1UpIHBhdGllbnRzOiBSaXNrIGZhY3RvcnMsIG5hdHVyYWwgaGlzdG9yeSwg
YW5kIGNsaW5pY2FsIGltcGxpY2F0aW9ucy4gQSBwb3N0LWhvYyBhbmFseXNpcyBvZiBUaGUgQXVn
bWVudGVkIHZlcnN1cyBSb3V0aW5lIGFwcHJvYWNoIHRvIEdpdmluZyBFbmVyZ3kgVHJpYWwgKFRB
UkdFVCk8L3RpdGxlPjxzZWNvbmRhcnktdGl0bGU+QW0gSiBDbGluIE51dHI8L3NlY29uZGFyeS10
aXRsZT48L3RpdGxlcz48cGVyaW9kaWNhbD48ZnVsbC10aXRsZT5BbSBKIENsaW4gTnV0cjwvZnVs
bC10aXRsZT48L3BlcmlvZGljYWw+PHBhZ2VzPjU4OS01OTg8L3BhZ2VzPjx2b2x1bWU+MTE2PC92
b2x1bWU+PG51bWJlcj4yPC9udW1iZXI+PGtleXdvcmRzPjxrZXl3b3JkPkFkdWx0PC9rZXl3b3Jk
PjxrZXl3b3JkPkNyaXRpY2FsIENhcmU8L2tleXdvcmQ+PGtleXdvcmQ+Q3JpdGljYWwgSWxsbmVz
cy90aGVyYXB5PC9rZXl3b3JkPjxrZXl3b3JkPipFbnRlcmFsIE51dHJpdGlvbi9hZHZlcnNlIGVm
ZmVjdHM8L2tleXdvcmQ+PGtleXdvcmQ+Kkdhc3Ryb2ludGVzdGluYWwgRGlzZWFzZXMvZXBpZGVt
aW9sb2d5L2V0aW9sb2d5PC9rZXl3b3JkPjxrZXl3b3JkPkh1bWFuczwva2V5d29yZD48a2V5d29y
ZD5JbnRlbnNpdmUgQ2FyZSBVbml0czwva2V5d29yZD48a2V5d29yZD5NYWxlPC9rZXl3b3JkPjxr
ZXl3b3JkPlJpc2sgRmFjdG9yczwva2V5d29yZD48a2V5d29yZD5jcml0aWNhbCBpbGxuZXNzPC9r
ZXl3b3JkPjxrZXl3b3JkPmVudGVyYWwgbnV0cml0aW9uPC9rZXl3b3JkPjxrZXl3b3JkPmdhc3Ry
aWMgZW1wdHlpbmc8L2tleXdvcmQ+PGtleXdvcmQ+Z2FzdHJpYyByZXNpZHVhbCB2b2x1bWU8L2tl
eXdvcmQ+PGtleXdvcmQ+Z2FzdHJvaW50ZXN0aW5hbCBkeXNmdW5jdGlvbjwva2V5d29yZD48L2tl
eXdvcmRzPjxkYXRlcz48eWVhcj4yMDIyPC95ZWFyPjxwdWItZGF0ZXM+PGRhdGU+QXVnIDQ8L2Rh
dGU+PC9wdWItZGF0ZXM+PC9kYXRlcz48aXNibj4wMDAyLTkxNjUgKFByaW50KSYjeEQ7MDAwMi05
MTY1PC9pc2JuPjxhY2Nlc3Npb24tbnVtPjM1NDcyMDk3PC9hY2Nlc3Npb24tbnVtPjx1cmxzPjwv
dXJscz48Y3VzdG9tMj5QTUM5MzQ4OTc0PC9jdXN0b20yPjxlbGVjdHJvbmljLXJlc291cmNlLW51
bT4xMC4xMDkzL2FqY24vbnFhYzExMzwvZWxlY3Ryb25pYy1yZXNvdXJjZS1udW0+PHJlbW90ZS1k
YXRhYmFzZS1wcm92aWRlcj5OTE08L3JlbW90ZS1kYXRhYmFzZS1wcm92aWRlcj48bGFuZ3VhZ2U+
ZW5nPC9sYW5ndWFnZT48L3JlY29yZD48L0NpdGU+PC9FbmROb3RlPgBAAA==
</w:fldData>
              </w:fldChar>
            </w:r>
            <w:r>
              <w:rPr>
                <w:sz w:val="24"/>
              </w:rPr>
              <w:instrText xml:space="preserve"> ADDIN EN.CITE </w:instrText>
            </w:r>
            <w:r>
              <w:rPr>
                <w:sz w:val="24"/>
              </w:rPr>
              <w:fldChar w:fldCharType="begin">
                <w:fldData xml:space="preserve">PEVuZE5vdGU+PENpdGU+PEF1dGhvcj5BcnVuYWNoYWxhIE11cnRoeTwvQXV0aG9yPjxZZWFyPjIw
MjI8L1llYXI+PFJlY051bT4yNzwvUmVjTnVtPjxEaXNwbGF5VGV4dD5bMjddPC9EaXNwbGF5VGV4
dD48cmVjb3JkPjxyZWMtbnVtYmVyPjI3PC9yZWMtbnVtYmVyPjxmb3JlaWduLWtleXM+PGtleSBh
cHA9IkVOIiBkYi1pZD0id3p0d3Awc3hzZTJ6MDRlZjB6bHB6cGVmcGRzZTlycnh0dHNzIiB0aW1l
c3RhbXA9IjE3MTQzNzk3NDUiPjI3PC9rZXk+PC9mb3JlaWduLWtleXM+PHJlZi10eXBlIG5hbWU9
IkpvdXJuYWwgQXJ0aWNsZSI+MTc8L3JlZi10eXBlPjxjb250cmlidXRvcnM+PGF1dGhvcnM+PGF1
dGhvcj5BcnVuYWNoYWxhIE11cnRoeSwgVC48L2F1dGhvcj48YXV0aG9yPkNoYXBwbGUsIEwuIFMu
PC9hdXRob3I+PGF1dGhvcj5MYW5nZSwgSy48L2F1dGhvcj48YXV0aG9yPk1hcmF0aGUsIEMuIFMu
PC9hdXRob3I+PGF1dGhvcj5Ib3Jvd2l0eiwgTS48L2F1dGhvcj48YXV0aG9yPlBlYWtlLCBTLiBM
LjwvYXV0aG9yPjxhdXRob3I+Q2hhcG1hbiwgTS4gSi48L2F1dGhvcj48L2F1dGhvcnM+PC9jb250
cmlidXRvcnM+PGF1dGgtYWRkcmVzcz5BZGVsYWlkZSBNZWRpY2luZSBTY2hvb2wsIFVuaXZlcnNp
dHkgb2YgQWRlbGFpZGUsIEFkZWxhaWRlLCBBdXN0cmFsaWEuJiN4RDtJbnRlbnNpdmUgQ2FyZSBV
bml0LCBSb3lhbCBBZGVsYWlkZSBIb3NwaXRhbCwgQWRlbGFpZGUsIEF1c3RyYWxpYS4mI3hEO0Nl
bnRyZSBmb3IgUmVzZWFyY2ggRXhjZWxsZW5jZSBpbiBOdXRyaXRpb25hbCBQaHlzaW9sb2d5LCBB
ZGVsYWlkZSwgQXVzdHJhbGlhLiYjeEQ7VGhlIEVuZG9jcmluZSBhbmQgTWV0YWJvbGljIFVuaXQs
IFJveWFsIEFkZWxhaWRlIEhvc3BpdGFsLCBBZGVsYWlkZSwgQXVzdHJhbGlhLiYjeEQ7VGhlIERl
cGFydG1lbnQgb2YgSW50ZW5zaXZlIENhcmUgTWVkaWNpbmUsIFRoZSBRdWVlbiBFbGl6YWJldGgg
SG9zcGl0YWwsIEFkZWxhaWRlLCBBdXN0cmFsaWEuJiN4RDtTY2hvb2wgb2YgRXBpZGVtaW9sb2d5
IGFuZCBQcmV2ZW50aXZlIE1lZGljaW5lLCBNb25hc2ggVW5pdmVyc2l0eSwgVmljdG9yaWEsIEF1
c3RyYWxpYS48L2F1dGgtYWRkcmVzcz48dGl0bGVzPjx0aXRsZT5HYXN0cm9pbnRlc3RpbmFsIGR5
c2Z1bmN0aW9uIGR1cmluZyBlbnRlcmFsIG51dHJpdGlvbiBkZWxpdmVyeSBpbiBpbnRlbnNpdmUg
Y2FyZSB1bml0IChJQ1UpIHBhdGllbnRzOiBSaXNrIGZhY3RvcnMsIG5hdHVyYWwgaGlzdG9yeSwg
YW5kIGNsaW5pY2FsIGltcGxpY2F0aW9ucy4gQSBwb3N0LWhvYyBhbmFseXNpcyBvZiBUaGUgQXVn
bWVudGVkIHZlcnN1cyBSb3V0aW5lIGFwcHJvYWNoIHRvIEdpdmluZyBFbmVyZ3kgVHJpYWwgKFRB
UkdFVCk8L3RpdGxlPjxzZWNvbmRhcnktdGl0bGU+QW0gSiBDbGluIE51dHI8L3NlY29uZGFyeS10
aXRsZT48L3RpdGxlcz48cGVyaW9kaWNhbD48ZnVsbC10aXRsZT5BbSBKIENsaW4gTnV0cjwvZnVs
bC10aXRsZT48L3BlcmlvZGljYWw+PHBhZ2VzPjU4OS01OTg8L3BhZ2VzPjx2b2x1bWU+MTE2PC92
b2x1bWU+PG51bWJlcj4yPC9udW1iZXI+PGtleXdvcmRzPjxrZXl3b3JkPkFkdWx0PC9rZXl3b3Jk
PjxrZXl3b3JkPkNyaXRpY2FsIENhcmU8L2tleXdvcmQ+PGtleXdvcmQ+Q3JpdGljYWwgSWxsbmVz
cy90aGVyYXB5PC9rZXl3b3JkPjxrZXl3b3JkPipFbnRlcmFsIE51dHJpdGlvbi9hZHZlcnNlIGVm
ZmVjdHM8L2tleXdvcmQ+PGtleXdvcmQ+Kkdhc3Ryb2ludGVzdGluYWwgRGlzZWFzZXMvZXBpZGVt
aW9sb2d5L2V0aW9sb2d5PC9rZXl3b3JkPjxrZXl3b3JkPkh1bWFuczwva2V5d29yZD48a2V5d29y
ZD5JbnRlbnNpdmUgQ2FyZSBVbml0czwva2V5d29yZD48a2V5d29yZD5NYWxlPC9rZXl3b3JkPjxr
ZXl3b3JkPlJpc2sgRmFjdG9yczwva2V5d29yZD48a2V5d29yZD5jcml0aWNhbCBpbGxuZXNzPC9r
ZXl3b3JkPjxrZXl3b3JkPmVudGVyYWwgbnV0cml0aW9uPC9rZXl3b3JkPjxrZXl3b3JkPmdhc3Ry
aWMgZW1wdHlpbmc8L2tleXdvcmQ+PGtleXdvcmQ+Z2FzdHJpYyByZXNpZHVhbCB2b2x1bWU8L2tl
eXdvcmQ+PGtleXdvcmQ+Z2FzdHJvaW50ZXN0aW5hbCBkeXNmdW5jdGlvbjwva2V5d29yZD48L2tl
eXdvcmRzPjxkYXRlcz48eWVhcj4yMDIyPC95ZWFyPjxwdWItZGF0ZXM+PGRhdGU+QXVnIDQ8L2Rh
dGU+PC9wdWItZGF0ZXM+PC9kYXRlcz48aXNibj4wMDAyLTkxNjUgKFByaW50KSYjeEQ7MDAwMi05
MTY1PC9pc2JuPjxhY2Nlc3Npb24tbnVtPjM1NDcyMDk3PC9hY2Nlc3Npb24tbnVtPjx1cmxzPjwv
dXJscz48Y3VzdG9tMj5QTUM5MzQ4OTc0PC9jdXN0b20yPjxlbGVjdHJvbmljLXJlc291cmNlLW51
bT4xMC4xMDkzL2FqY24vbnFhYzExMzwvZWxlY3Ryb25pYy1yZXNvdXJjZS1udW0+PHJlbW90ZS1k
YXRhYmFzZS1wcm92aWRlcj5OTE08L3JlbW90ZS1kYXRhYmFzZS1wcm92aWRlcj48bGFuZ3VhZ2U+
ZW5nPC9sYW5ndWFnZT48L3JlY29yZD48L0NpdGU+PC9FbmROb3RlPgBAAA==
</w:fldData>
              </w:fldChar>
            </w:r>
            <w:r>
              <w:rPr>
                <w:sz w:val="24"/>
              </w:rPr>
              <w:instrText xml:space="preserve"> ADDIN EN.CITE.DATA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[27]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widowControl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Multinational</w:t>
            </w:r>
          </w:p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Cohort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color w:val="131413"/>
                <w:kern w:val="0"/>
                <w:sz w:val="24"/>
              </w:rPr>
              <w:t>3876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ascii="SimSun" w:eastAsia="SimSun" w:hAnsi="SimSun" w:cs="SimSun" w:hint="eastAsia"/>
                <w:color w:val="131413"/>
                <w:kern w:val="0"/>
                <w:sz w:val="24"/>
              </w:rPr>
              <w:t>①②③⑤⑥⑦⑨⑩</w:t>
            </w:r>
            <w:r>
              <w:rPr>
                <w:rFonts w:ascii="Cambria Math" w:hAnsi="Cambria Math" w:cs="Cambria Math"/>
                <w:color w:val="131413"/>
                <w:kern w:val="0"/>
                <w:sz w:val="24"/>
              </w:rPr>
              <w:t>⑪</w:t>
            </w:r>
            <w:r>
              <w:rPr>
                <w:rFonts w:ascii="Cambria Math" w:hAnsi="Cambria Math" w:cs="Cambria Math"/>
                <w:sz w:val="24"/>
              </w:rPr>
              <w:t>⑫</w:t>
            </w:r>
            <w:r>
              <w:rPr>
                <w:rFonts w:ascii="Cambria Math" w:hAnsi="Cambria Math" w:cs="Cambria Math"/>
                <w:color w:val="131413"/>
                <w:kern w:val="0"/>
                <w:sz w:val="24"/>
              </w:rPr>
              <w:t>⑱⑲</w:t>
            </w:r>
            <w:r>
              <w:rPr>
                <w:rFonts w:eastAsia="Microsoft YaHei"/>
                <w:sz w:val="24"/>
              </w:rPr>
              <w:t>㉒</w:t>
            </w:r>
            <w:r>
              <w:rPr>
                <w:rFonts w:eastAsia="Microsoft YaHei"/>
                <w:color w:val="000000"/>
                <w:kern w:val="0"/>
                <w:sz w:val="24"/>
              </w:rPr>
              <w:t>㉔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Gastrointestinal dysfunction: high gastric residual volume (≥250 mL), reflux or vomiting, diarrhea, or constipation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Ni(2022)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&lt;EndNote&gt;&lt;Cite&gt;&lt;Author&gt;Ni&lt;/Author&gt;&lt;Year&gt;2022&lt;/Year&gt;&lt;RecNum&gt;28&lt;/RecNum&gt;&lt;DisplayText&gt;[28]&lt;/DisplayText&gt;&lt;record&gt;&lt;rec-number&gt;28&lt;/rec-number&gt;&lt;foreign-keys&gt;&lt;key app="EN" db-id="wztwp0sxse2z04ef0zlpzpefpdse9rrxttss" timestamp="1714379745"&gt;28&lt;/key&gt;&lt;/foreign-keys&gt;&lt;ref-type name="Journal Article"&gt;17&lt;/ref-type&gt;&lt;contributors&gt;&lt;authors&gt;&lt;author&gt;Ni, R.&lt;/author&gt;&lt;author&gt;CHen, Y.Y.&lt;/author&gt;&lt;author&gt;Zuo, L.&lt;/author&gt;&lt;author&gt;Sun, M.M.&lt;/author&gt;&lt;author&gt;Sun, Y.&lt;/author&gt;&lt;/authors&gt;&lt;/contributors&gt;&lt;auth-address&gt;&lt;style face="normal" font="default" charset="134" size="100%"&gt;信阳市中心医院&lt;/style&gt;&lt;style face="normal" font="default" size="100%"&gt;;&lt;/style&gt;&lt;/auth-address&gt;&lt;titles&gt;&lt;title&gt;Study on the current status of intolerance to enteral nutrition feeding in critically ill patients and the factors affecting it&lt;/title&gt;&lt;secondary-title&gt;South China Journal of Preventive Medicine&lt;/secondary-title&gt;&lt;/titles&gt;&lt;periodical&gt;&lt;full-title&gt;South China Journal of Preventive Medicine&lt;/full-title&gt;&lt;/periodical&gt;&lt;pages&gt;1140-1142&lt;/pages&gt;&lt;volume&gt;48&lt;/volume&gt;&lt;number&gt;09&lt;/number&gt;&lt;keywords&gt;&lt;keyword&gt;危重症&lt;/keyword&gt;&lt;keyword&gt;肠内营养&lt;/keyword&gt;&lt;keyword&gt;喂养不耐受&lt;/keyword&gt;&lt;keyword&gt;影响因素&lt;/keyword&gt;&lt;/keywords&gt;&lt;dates&gt;&lt;year&gt;2022&lt;/year&gt;&lt;/dates&gt;&lt;isbn&gt;1671-5039&lt;/isbn&gt;&lt;call-num&gt;44-1550/R&lt;/call-num&gt;&lt;urls&gt;&lt;/urls&gt;&lt;remote-database-provider&gt;Cnki&lt;/remote-database-provider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[28]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China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Cross-sectional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②⑩</w:t>
            </w:r>
            <w:r>
              <w:rPr>
                <w:rFonts w:ascii="Cambria Math" w:hAnsi="Cambria Math" w:cs="Cambria Math"/>
                <w:sz w:val="24"/>
              </w:rPr>
              <w:t>⑯</w:t>
            </w:r>
            <w:r>
              <w:rPr>
                <w:rFonts w:ascii="Cambria Math" w:hAnsi="Cambria Math" w:cs="Cambria Math"/>
                <w:color w:val="131413"/>
                <w:kern w:val="0"/>
                <w:sz w:val="24"/>
              </w:rPr>
              <w:t>⑲</w:t>
            </w:r>
            <w:r>
              <w:rPr>
                <w:rFonts w:eastAsia="Microsoft YaHei"/>
                <w:sz w:val="24"/>
              </w:rPr>
              <w:t>㉑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According to the ESICM recommended guidelines for abdominal problem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Yu(2022) </w:t>
            </w:r>
            <w:r>
              <w:rPr>
                <w:sz w:val="24"/>
              </w:rPr>
              <w:fldChar w:fldCharType="begin">
                <w:fldData xml:space="preserve">PEVuZE5vdGU+PENpdGU+PEF1dGhvcj5LdW5yb25nPC9BdXRob3I+PFllYXI+MjAyMjwvWWVhcj48
UmVjTnVtPjI5PC9SZWNOdW0+PERpc3BsYXlUZXh0PlsyOV08L0Rpc3BsYXlUZXh0PjxyZWNvcmQ+
PHJlYy1udW1iZXI+Mjk8L3JlYy1udW1iZXI+PGZvcmVpZ24ta2V5cz48a2V5IGFwcD0iRU4iIGRi
LWlkPSJ3enR3cDBzeHNlMnowNGVmMHpscHpwZWZwZHNlOXJyeHR0c3MiIHRpbWVzdGFtcD0iMTcx
NDM3OTc0NSI+Mjk8L2tleT48L2ZvcmVpZ24ta2V5cz48cmVmLXR5cGUgbmFtZT0iSm91cm5hbCBB
cnRpY2xlIj4xNzwvcmVmLXR5cGU+PGNvbnRyaWJ1dG9ycz48YXV0aG9ycz48YXV0aG9yPll1IEt1
bnJvbmc8L2F1dGhvcj48YXV0aG9yPkd1byBOYTwvYXV0aG9yPjxhdXRob3I+WmhhbmcgRGluZ2Rp
bmc8L2F1dGhvcj48YXV0aG9yPlhpYSBZaW5nPC9hdXRob3I+PGF1dGhvcj5NZW5nIFlhbmxpbmc8
L2F1dGhvcj48YXV0aG9yPldlbmcgTGk8L2F1dGhvcj48YXV0aG9yPkR1IEJpbjwvYXV0aG9yPjwv
YXV0aG9ycz48L2NvbnRyaWJ1dG9ycz48YXV0aC1hZGRyZXNzPkRlcGFydG1lbnQgb2YgUHVsbW9u
YXJ5IGFuZCBDcml0aWNhbCBDYXJlIE1lZGljaW5lLCBTdGF0ZSBLZXkgTGFib3JhdG9yeSBvZiBD
b21wbGV4IFNldmVyZSBhbmQgUmFyZSBEaXNlYXNlcywgUGVraW5nIFVuaW9uIE1lZGljYWwgQ29s
bGVnZSBIb3NwaXRhbCwgQ2hpbmVzZSBBY2FkZW15IG9mIE1lZGljYWwgU2NpZW5jZXMsIEJlaWpp
bmcgMTAwNzMwLCBDaGluYSYjeEQ7RGVwYXJ0bWVudCBvZiBOdXJzaW5nLCBTdGF0ZSBLZXkgTGFi
b3JhdG9yeSBvZiBDb21wbGV4IFNldmVyZSBhbmQgUmFyZSBEaXNlYXNlcywgUGVraW5nIFVuaW9u
IE1lZGljYWwgQ29sbGVnZSBIb3NwaXRhbCwgQ2hpbmVzZSBBY2FkZW15IG9mIE1lZGljYWwgU2Np
ZW5jZXMsIEJlaWppbmcgMTAwNzMwLCBDaGluYSYjeEQ7TWVkaWNhbCBSZXNlYXJjaCBDZW50ZXIs
IFBla2luZyBVbmlvbiBNZWRpY2FsIENvbGxlZ2UgSG9zcGl0YWwsIENoaW5lc2UgQWNhZGVteSBv
ZiBNZWRpY2FsIFNjaWVuY2VzIGFuZCBQZWtpbmcgVW5pb24gTWVkaWNhbCBDb2xsZWdlLCBCZWlq
aW5nIDEwMDczMCwgQ2hpbmEmI3hEO0RlcGFydG1lbnQgb2YgTWVkaWNhbCBJbnRlbnNpdmUgQ2Fy
ZSBVbml0LCBTdGF0ZSBLZXkgTGFib3JhdG9yeSBvZiBDb21wbGV4IFNldmVyZSBhbmQgUmFyZSBE
aXNlYXNlcywgUGVraW5nIFVuaW9uIE1lZGljYWwgQ29sbGVnZSBIb3NwaXRhbCwgQ2hpbmVzZSBB
Y2FkZW15IG9mIE1lZGljYWwgU2NpZW5jZXMsIEJlaWppbmcgMTAwNzMwLCBDaGluYTwvYXV0aC1h
ZGRyZXNzPjx0aXRsZXM+PHRpdGxlPlByZXZhbGVuY2UgYW5kIHJpc2sgZmFjdG9ycyBvZiBlbnRl
cmFsIG51dHJpdGlvbiBpbnRvbGVyYW5jZSBpbiBpbnRlbnNpdmUgY2FyZSB1bml0IHBhdGllbnRz
OiBhIHJldHJvc3BlY3RpdmUgc3R1ZHk8L3RpdGxlPjxzZWNvbmRhcnktdGl0bGU+5Lit5Y2O5Yy7
5a2m5p2C5b+X6Iux5paH54mIPC9zZWNvbmRhcnktdGl0bGU+PC90aXRsZXM+PHBlcmlvZGljYWw+
PGZ1bGwtdGl0bGU+5Lit5Y2O5Yy75a2m5p2C5b+X6Iux5paH54mIPC9mdWxsLXRpdGxlPjwvcGVy
aW9kaWNhbD48cGFnZXM+MTgxNC0xODIwPC9wYWdlcz48dm9sdW1lPjEzNTwvdm9sdW1lPjxudW1i
ZXI+MTU8L251bWJlcj48a2V5d29yZHM+PGtleXdvcmQ+Q29udGludW91cyBlbnRlcmFsIG51dHJp
dGlvbiBGZWVkaW5nIGludG9sZXJhbmNlIEludGVuc2l2ZSBjYXJlIHVuaXQgUmlzayBmYWN0b3Ig
Q29udGludW91cyByZW5hbCByZXBsYWNlbWVudCB0aGVyYXB5IENvbnRpbnVvdXMgZW50ZXJhbCBu
dXRyaXRpb24gRmVlZGluZyBpbnRvbGVyYW5jZSBJbnRlbnNpdmUgY2FyZSB1bml0IFJpc2sgZmFj
dG9yIENvbnRpbnVvdXMgcmVuYWwgcmVwbGFjZW1lbnQgdGhlcmFweTwva2V5d29yZD48L2tleXdv
cmRzPjxkYXRlcz48eWVhcj4yMDIyPC95ZWFyPjwvZGF0ZXM+PHVybHM+PC91cmxzPjxyZW1vdGUt
ZGF0YWJhc2UtcHJvdmlkZXI+5YyX5Lqs5LiH5pa55pWw5o2u6IKh5Lu95pyJ6ZmQ5YWs5Y+4PC9y
ZW1vdGUtZGF0YWJhc2UtcHJvdmlkZXI+PC9yZWNvcmQ+PC9DaXRlPjwvRW5kTm90ZT5AAD==
</w:fldData>
              </w:fldChar>
            </w:r>
            <w:r>
              <w:rPr>
                <w:sz w:val="24"/>
              </w:rPr>
              <w:instrText xml:space="preserve"> ADDIN EN.CITE </w:instrText>
            </w:r>
            <w:r>
              <w:rPr>
                <w:sz w:val="24"/>
              </w:rPr>
              <w:fldChar w:fldCharType="begin">
                <w:fldData xml:space="preserve">PEVuZE5vdGU+PENpdGU+PEF1dGhvcj5LdW5yb25nPC9BdXRob3I+PFllYXI+MjAyMjwvWWVhcj48
UmVjTnVtPjI5PC9SZWNOdW0+PERpc3BsYXlUZXh0PlsyOV08L0Rpc3BsYXlUZXh0PjxyZWNvcmQ+
PHJlYy1udW1iZXI+Mjk8L3JlYy1udW1iZXI+PGZvcmVpZ24ta2V5cz48a2V5IGFwcD0iRU4iIGRi
LWlkPSJ3enR3cDBzeHNlMnowNGVmMHpscHpwZWZwZHNlOXJyeHR0c3MiIHRpbWVzdGFtcD0iMTcx
NDM3OTc0NSI+Mjk8L2tleT48L2ZvcmVpZ24ta2V5cz48cmVmLXR5cGUgbmFtZT0iSm91cm5hbCBB
cnRpY2xlIj4xNzwvcmVmLXR5cGU+PGNvbnRyaWJ1dG9ycz48YXV0aG9ycz48YXV0aG9yPll1IEt1
bnJvbmc8L2F1dGhvcj48YXV0aG9yPkd1byBOYTwvYXV0aG9yPjxhdXRob3I+WmhhbmcgRGluZ2Rp
bmc8L2F1dGhvcj48YXV0aG9yPlhpYSBZaW5nPC9hdXRob3I+PGF1dGhvcj5NZW5nIFlhbmxpbmc8
L2F1dGhvcj48YXV0aG9yPldlbmcgTGk8L2F1dGhvcj48YXV0aG9yPkR1IEJpbjwvYXV0aG9yPjwv
YXV0aG9ycz48L2NvbnRyaWJ1dG9ycz48YXV0aC1hZGRyZXNzPkRlcGFydG1lbnQgb2YgUHVsbW9u
YXJ5IGFuZCBDcml0aWNhbCBDYXJlIE1lZGljaW5lLCBTdGF0ZSBLZXkgTGFib3JhdG9yeSBvZiBD
b21wbGV4IFNldmVyZSBhbmQgUmFyZSBEaXNlYXNlcywgUGVraW5nIFVuaW9uIE1lZGljYWwgQ29s
bGVnZSBIb3NwaXRhbCwgQ2hpbmVzZSBBY2FkZW15IG9mIE1lZGljYWwgU2NpZW5jZXMsIEJlaWpp
bmcgMTAwNzMwLCBDaGluYSYjeEQ7RGVwYXJ0bWVudCBvZiBOdXJzaW5nLCBTdGF0ZSBLZXkgTGFi
b3JhdG9yeSBvZiBDb21wbGV4IFNldmVyZSBhbmQgUmFyZSBEaXNlYXNlcywgUGVraW5nIFVuaW9u
IE1lZGljYWwgQ29sbGVnZSBIb3NwaXRhbCwgQ2hpbmVzZSBBY2FkZW15IG9mIE1lZGljYWwgU2Np
ZW5jZXMsIEJlaWppbmcgMTAwNzMwLCBDaGluYSYjeEQ7TWVkaWNhbCBSZXNlYXJjaCBDZW50ZXIs
IFBla2luZyBVbmlvbiBNZWRpY2FsIENvbGxlZ2UgSG9zcGl0YWwsIENoaW5lc2UgQWNhZGVteSBv
ZiBNZWRpY2FsIFNjaWVuY2VzIGFuZCBQZWtpbmcgVW5pb24gTWVkaWNhbCBDb2xsZWdlLCBCZWlq
aW5nIDEwMDczMCwgQ2hpbmEmI3hEO0RlcGFydG1lbnQgb2YgTWVkaWNhbCBJbnRlbnNpdmUgQ2Fy
ZSBVbml0LCBTdGF0ZSBLZXkgTGFib3JhdG9yeSBvZiBDb21wbGV4IFNldmVyZSBhbmQgUmFyZSBE
aXNlYXNlcywgUGVraW5nIFVuaW9uIE1lZGljYWwgQ29sbGVnZSBIb3NwaXRhbCwgQ2hpbmVzZSBB
Y2FkZW15IG9mIE1lZGljYWwgU2NpZW5jZXMsIEJlaWppbmcgMTAwNzMwLCBDaGluYTwvYXV0aC1h
ZGRyZXNzPjx0aXRsZXM+PHRpdGxlPlByZXZhbGVuY2UgYW5kIHJpc2sgZmFjdG9ycyBvZiBlbnRl
cmFsIG51dHJpdGlvbiBpbnRvbGVyYW5jZSBpbiBpbnRlbnNpdmUgY2FyZSB1bml0IHBhdGllbnRz
OiBhIHJldHJvc3BlY3RpdmUgc3R1ZHk8L3RpdGxlPjxzZWNvbmRhcnktdGl0bGU+5Lit5Y2O5Yy7
5a2m5p2C5b+X6Iux5paH54mIPC9zZWNvbmRhcnktdGl0bGU+PC90aXRsZXM+PHBlcmlvZGljYWw+
PGZ1bGwtdGl0bGU+5Lit5Y2O5Yy75a2m5p2C5b+X6Iux5paH54mIPC9mdWxsLXRpdGxlPjwvcGVy
aW9kaWNhbD48cGFnZXM+MTgxNC0xODIwPC9wYWdlcz48dm9sdW1lPjEzNTwvdm9sdW1lPjxudW1i
ZXI+MTU8L251bWJlcj48a2V5d29yZHM+PGtleXdvcmQ+Q29udGludW91cyBlbnRlcmFsIG51dHJp
dGlvbiBGZWVkaW5nIGludG9sZXJhbmNlIEludGVuc2l2ZSBjYXJlIHVuaXQgUmlzayBmYWN0b3Ig
Q29udGludW91cyByZW5hbCByZXBsYWNlbWVudCB0aGVyYXB5IENvbnRpbnVvdXMgZW50ZXJhbCBu
dXRyaXRpb24gRmVlZGluZyBpbnRvbGVyYW5jZSBJbnRlbnNpdmUgY2FyZSB1bml0IFJpc2sgZmFj
dG9yIENvbnRpbnVvdXMgcmVuYWwgcmVwbGFjZW1lbnQgdGhlcmFweTwva2V5d29yZD48L2tleXdv
cmRzPjxkYXRlcz48eWVhcj4yMDIyPC95ZWFyPjwvZGF0ZXM+PHVybHM+PC91cmxzPjxyZW1vdGUt
ZGF0YWJhc2UtcHJvdmlkZXI+5YyX5Lqs5LiH5pa55pWw5o2u6IKh5Lu95pyJ6ZmQ5YWs5Y+4PC9y
ZW1vdGUtZGF0YWJhc2UtcHJvdmlkZXI+PC9yZWNvcmQ+PC9DaXRlPjwvRW5kTm90ZT5AAD==
</w:fldData>
              </w:fldChar>
            </w:r>
            <w:r>
              <w:rPr>
                <w:sz w:val="24"/>
              </w:rPr>
              <w:instrText xml:space="preserve"> ADDIN EN.CITE.DATA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[29]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China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Cohort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977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①②④⑤⑥⑧</w:t>
            </w:r>
            <w:r>
              <w:rPr>
                <w:rFonts w:ascii="Cambria Math" w:hAnsi="Cambria Math" w:cs="Cambria Math"/>
                <w:sz w:val="24"/>
              </w:rPr>
              <w:t>⑪</w:t>
            </w:r>
            <w:r>
              <w:rPr>
                <w:rFonts w:ascii="Cambria Math" w:hAnsi="Cambria Math" w:cs="Cambria Math"/>
                <w:color w:val="000000"/>
                <w:sz w:val="24"/>
              </w:rPr>
              <w:t>⑯</w:t>
            </w:r>
            <w:r>
              <w:rPr>
                <w:rFonts w:ascii="Cambria Math" w:hAnsi="Cambria Math" w:cs="Cambria Math"/>
                <w:sz w:val="24"/>
              </w:rPr>
              <w:t>⑰</w:t>
            </w:r>
            <w:r>
              <w:rPr>
                <w:rFonts w:eastAsia="Microsoft YaHei"/>
                <w:sz w:val="24"/>
              </w:rPr>
              <w:t>㉑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Vomiting or gastric residual volume &gt;500 mL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Zhang(2022)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&lt;EndNote&gt;&lt;Cite&gt;&lt;Author&gt;Zhang&lt;/Author&gt;&lt;Year&gt;2022&lt;/Year&gt;&lt;RecNum&gt;30&lt;/RecNum&gt;&lt;DisplayText&gt;[30]&lt;/DisplayText&gt;&lt;record&gt;&lt;rec-number&gt;30&lt;/rec-number&gt;&lt;foreign-keys&gt;&lt;key app="EN" db-id="wztwp0sxse2z04ef0zlpzpefpdse9rrxttss" timestamp="1714379745"&gt;30&lt;/key&gt;&lt;/foreign-keys&gt;&lt;ref-type name="Journal Article"&gt;17&lt;/ref-type&gt;&lt;contributors&gt;&lt;authors&gt;&lt;author&gt;Zhang, J.&lt;/author&gt;&lt;author&gt;ZHang, Y.Y.&lt;/author&gt;&lt;author&gt;You, H.Q.&lt;/author&gt;&lt;/authors&gt;&lt;/contributors&gt;&lt;auth-address&gt;&lt;style face="normal" font="default" charset="134" size="100%"&gt;南阳医学高等专科学校&lt;/style&gt;&lt;style face="normal" font="default" size="100%"&gt;;&lt;/style&gt;&lt;/auth-address&gt;&lt;titles&gt;&lt;title&gt;Influencing factors of enteral nutrition?related diarrhea in elderly patients in intensive care unit&lt;/title&gt;&lt;secondary-title&gt;Chinese Nursing Research&lt;/secondary-title&gt;&lt;/titles&gt;&lt;periodical&gt;&lt;full-title&gt;Chinese Nursing Research&lt;/full-title&gt;&lt;/periodical&gt;&lt;pages&gt;2624-2626&lt;/pages&gt;&lt;volume&gt;36&lt;/volume&gt;&lt;number&gt;14&lt;/number&gt;&lt;keywords&gt;&lt;keyword&gt;重症监护室&lt;/keyword&gt;&lt;keyword&gt;肠内营养&lt;/keyword&gt;&lt;keyword&gt;腹泻&lt;/keyword&gt;&lt;keyword&gt;影响因素&lt;/keyword&gt;&lt;keyword&gt;护理&lt;/keyword&gt;&lt;/keywords&gt;&lt;dates&gt;&lt;year&gt;2022&lt;/year&gt;&lt;/dates&gt;&lt;isbn&gt;1009-6493&lt;/isbn&gt;&lt;call-num&gt;14-1272/R&lt;/call-num&gt;&lt;urls&gt;&lt;/urls&gt;&lt;remote-database-provider&gt;Cnki&lt;/remote-database-provider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[30]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China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Cross-sectional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②⑩</w:t>
            </w:r>
            <w:r>
              <w:rPr>
                <w:rFonts w:ascii="Cambria Math" w:hAnsi="Cambria Math" w:cs="Cambria Math"/>
                <w:sz w:val="24"/>
              </w:rPr>
              <w:t>⑬⑰</w:t>
            </w:r>
            <w:r>
              <w:rPr>
                <w:rFonts w:ascii="Cambria Math" w:hAnsi="Cambria Math" w:cs="Cambria Math"/>
                <w:color w:val="131413"/>
                <w:kern w:val="0"/>
                <w:sz w:val="24"/>
              </w:rPr>
              <w:t>⑲</w:t>
            </w:r>
            <w:r>
              <w:rPr>
                <w:rFonts w:eastAsia="Microsoft YaHei"/>
                <w:sz w:val="24"/>
              </w:rPr>
              <w:t>㉑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proofErr w:type="spellStart"/>
            <w:r>
              <w:rPr>
                <w:color w:val="131413"/>
                <w:kern w:val="0"/>
                <w:sz w:val="24"/>
              </w:rPr>
              <w:t>Diarrhoea</w:t>
            </w:r>
            <w:proofErr w:type="spellEnd"/>
            <w:r>
              <w:rPr>
                <w:color w:val="131413"/>
                <w:kern w:val="0"/>
                <w:sz w:val="24"/>
              </w:rPr>
              <w:t xml:space="preserve">: increased frequency of bowel movements, usually more than 3 times a day; Stool volume increased to more than 200 g per day; The stool was thin with more </w:t>
            </w:r>
            <w:r>
              <w:rPr>
                <w:color w:val="131413"/>
                <w:kern w:val="0"/>
                <w:sz w:val="24"/>
              </w:rPr>
              <w:lastRenderedPageBreak/>
              <w:t>than 85% water content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Zhu(2022)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&lt;EndNote&gt;&lt;Cite&gt;&lt;Author&gt;Zhu&lt;/Author&gt;&lt;Year&gt;2022&lt;/Year&gt;&lt;RecNum&gt;31&lt;/RecNum&gt;&lt;DisplayText&gt;[31]&lt;/DisplayText&gt;&lt;record&gt;&lt;rec-number&gt;31&lt;/rec-number&gt;&lt;foreign-keys&gt;&lt;key app="EN" db-id="wztwp0sxse2z04ef0zlpzpefpdse9rrxttss" timestamp="1714379745"&gt;31&lt;/key&gt;&lt;/foreign-keys&gt;&lt;ref-type name="Journal Article"&gt;17&lt;/ref-type&gt;&lt;contributors&gt;&lt;authors&gt;&lt;author&gt;Zhu, J.&lt;/author&gt;&lt;author&gt;Li, H.Y.&lt;/author&gt;&lt;author&gt;Gong, Y.L.&lt;/author&gt;&lt;/authors&gt;&lt;/contributors&gt;&lt;auth-address&gt;&lt;style face="normal" font="default" charset="134" size="100%"&gt;华中科技大学同济医学院附属梨园医院&lt;/style&gt;&lt;style face="normal" font="default" size="100%"&gt;;&lt;/style&gt;&lt;/auth-address&gt;&lt;titles&gt;&lt;title&gt;Comparison of the effects of intermittent versus continuous enteral nutrition on feeding intolerance in ICU patients with cerebral haemorrhage&lt;/title&gt;&lt;secondary-title&gt;Modern Journal of Integrated Traditional Chinese and Western Medicine&lt;/secondary-title&gt;&lt;/titles&gt;&lt;periodical&gt;&lt;full-title&gt;Modern Journal of Integrated Traditional Chinese and Western Medicine&lt;/full-title&gt;&lt;/periodical&gt;&lt;pages&gt;3347-3350+3358&lt;/pages&gt;&lt;volume&gt;31&lt;/volume&gt;&lt;number&gt;23&lt;/number&gt;&lt;keywords&gt;&lt;keyword&gt;脑出血&lt;/keyword&gt;&lt;keyword&gt;重症监护室&lt;/keyword&gt;&lt;keyword&gt;肠内营养支持&lt;/keyword&gt;&lt;keyword&gt;喂养不耐受&lt;/keyword&gt;&lt;/keywords&gt;&lt;dates&gt;&lt;year&gt;2022&lt;/year&gt;&lt;/dates&gt;&lt;isbn&gt;1008-8849&lt;/isbn&gt;&lt;call-num&gt;13-1283/R&lt;/call-num&gt;&lt;urls&gt;&lt;/urls&gt;&lt;remote-database-provider&gt;Cnki&lt;/remote-database-provider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[31]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China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Cohort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Cambria Math" w:hAnsi="Cambria Math" w:cs="Cambria Math"/>
                <w:sz w:val="24"/>
              </w:rPr>
              <w:t>⑭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According to the ESICM recommended guidelines for abdominal problem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Zhang(2023)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&lt;EndNote&gt;&lt;Cite&gt;&lt;Author&gt;Zhang&lt;/Author&gt;&lt;Year&gt;2023&lt;/Year&gt;&lt;RecNum&gt;32&lt;/RecNum&gt;&lt;DisplayText&gt;[32]&lt;/DisplayText&gt;&lt;record&gt;&lt;rec-number&gt;32&lt;/rec-number&gt;&lt;foreign-keys&gt;&lt;key app="EN" db-id="wztwp0sxse2z04ef0zlpzpefpdse9rrxttss" timestamp="1714379745"&gt;32&lt;/key&gt;&lt;/foreign-keys&gt;&lt;ref-type name="Journal Article"&gt;17&lt;/ref-type&gt;&lt;contributors&gt;&lt;authors&gt;&lt;author&gt;Zhang, L.H.&lt;/author&gt;&lt;author&gt;Zhang, L.&lt;/author&gt;&lt;author&gt;Zhang, L.P.&lt;/author&gt;&lt;author&gt;Wu, Y.&lt;/author&gt;&lt;author&gt;Xi, M.&lt;/author&gt;&lt;/authors&gt;&lt;/contributors&gt;&lt;auth-address&gt;&lt;style face="normal" font="default" charset="134" size="100%"&gt;山东第一医科大学第一附属医院&lt;/style&gt;&lt;style face="normal" font="default" size="100%"&gt;(&lt;/style&gt;&lt;style face="normal" font="default" charset="134" size="100%"&gt;山东省千佛山医院&lt;/style&gt;&lt;style face="normal" font="default" size="100%"&gt;);&lt;/style&gt;&lt;style face="normal" font="default" charset="134" size="100%"&gt;山东第一医科大学附属省立医院&lt;/style&gt;&lt;style face="normal" font="default" size="100%"&gt;;&lt;/style&gt;&lt;/auth-address&gt;&lt;titles&gt;&lt;title&gt;Enteral nutrition feeding intolerance and its influencing factors in patients with sepsis&lt;/title&gt;&lt;secondary-title&gt;South China Journal of Preventive Medicine&lt;/secondary-title&gt;&lt;/titles&gt;&lt;periodical&gt;&lt;full-title&gt;South China Journal of Preventive Medicine&lt;/full-title&gt;&lt;/periodical&gt;&lt;pages&gt;174-178&lt;/pages&gt;&lt;volume&gt;49&lt;/volume&gt;&lt;number&gt;02&lt;/number&gt;&lt;keywords&gt;&lt;keyword&gt;脓毒症&lt;/keyword&gt;&lt;keyword&gt;肠内营养&lt;/keyword&gt;&lt;keyword&gt;喂养不耐受&lt;/keyword&gt;&lt;keyword&gt;影响因素&lt;/keyword&gt;&lt;/keywords&gt;&lt;dates&gt;&lt;year&gt;2023&lt;/year&gt;&lt;/dates&gt;&lt;isbn&gt;1671-5039&lt;/isbn&gt;&lt;call-num&gt;44-1550/R&lt;/call-num&gt;&lt;urls&gt;&lt;/urls&gt;&lt;remote-database-provider&gt;Cnki&lt;/remote-database-provider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[32]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China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Cross-sectional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526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②⑩</w:t>
            </w:r>
            <w:r>
              <w:rPr>
                <w:rFonts w:ascii="Cambria Math" w:hAnsi="Cambria Math" w:cs="Cambria Math"/>
                <w:sz w:val="24"/>
              </w:rPr>
              <w:t>⑫⑯⑰⑱⑳</w:t>
            </w:r>
            <w:r>
              <w:rPr>
                <w:rFonts w:eastAsia="Microsoft YaHei"/>
                <w:sz w:val="24"/>
              </w:rPr>
              <w:t>㉑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According to the ESICM recommended guidelines for abdominal problem</w:t>
            </w:r>
          </w:p>
        </w:tc>
      </w:tr>
      <w:tr w:rsidR="008D16FD" w:rsidTr="00D322DA">
        <w:trPr>
          <w:trHeight w:val="62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Hu(2024)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ADDIN EN.CITE &lt;EndNote&gt;&lt;Cite&gt;&lt;Author&gt;Hu&lt;/Author&gt;&lt;Year&gt;2024&lt;/Year&gt;&lt;RecNum&gt;33&lt;/RecNum&gt;&lt;DisplayText&gt;[33]&lt;/DisplayText&gt;&lt;record&gt;&lt;rec-number&gt;33&lt;/rec-number&gt;&lt;foreign-keys&gt;&lt;key app="EN" db-id="wztwp0sxse2z04ef0zlpzpefpdse9rrxttss" timestamp="1714379767"&gt;33&lt;/key&gt;&lt;/foreign-keys&gt;&lt;ref-type name="Journal Article"&gt;17&lt;/ref-type&gt;&lt;contributors&gt;&lt;authors&gt;&lt;author&gt;Hu, H.Y.&lt;/author&gt;&lt;author&gt;Jiang, L.Y.&lt;/author&gt;&lt;author&gt;Hu, H.Z.&lt;/author&gt;&lt;author&gt;Fei, K.H.&lt;/author&gt;&lt;/authors&gt;&lt;/contributors&gt;&lt;titles&gt;&lt;title&gt;Influence of different gastric residual volume on the feeding compliance rate of enteral nutrition patients in ICU and analysis of risk factors&lt;/title&gt;&lt;secondary-title&gt;Journal of Nurses Training&lt;/secondary-title&gt;&lt;/titles&gt;&lt;periodical&gt;&lt;full-title&gt;Journal of Nurses Training&lt;/full-title&gt;&lt;/periodical&gt;&lt;pages&gt;711-715&lt;/pages&gt;&lt;number&gt;7&lt;/number&gt;&lt;section&gt;711&lt;/section&gt;&lt;dates&gt;&lt;year&gt;2024&lt;/year&gt;&lt;/dates&gt;&lt;urls&gt;&lt;/urls&gt;&lt;/record&gt;&lt;/Cite&gt;&lt;/EndNote&gt;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[33]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China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Cohort study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518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</w:rPr>
              <w:t>①②④⑤⑧</w:t>
            </w:r>
            <w:r>
              <w:rPr>
                <w:rFonts w:ascii="Cambria Math" w:hAnsi="Cambria Math" w:cs="Cambria Math"/>
                <w:sz w:val="24"/>
              </w:rPr>
              <w:t>⑪⑰</w:t>
            </w:r>
            <w:r>
              <w:rPr>
                <w:rFonts w:eastAsia="Microsoft YaHei"/>
                <w:sz w:val="24"/>
              </w:rPr>
              <w:t>㉑㉓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FD" w:rsidRDefault="008D16FD" w:rsidP="00D322DA">
            <w:pPr>
              <w:adjustRightInd w:val="0"/>
              <w:snapToGrid w:val="0"/>
              <w:jc w:val="left"/>
              <w:rPr>
                <w:color w:val="131413"/>
                <w:kern w:val="0"/>
                <w:sz w:val="24"/>
              </w:rPr>
            </w:pPr>
            <w:r>
              <w:rPr>
                <w:color w:val="131413"/>
                <w:kern w:val="0"/>
                <w:sz w:val="24"/>
              </w:rPr>
              <w:t>Gastric residual volume ≥200 mL</w:t>
            </w:r>
          </w:p>
        </w:tc>
      </w:tr>
    </w:tbl>
    <w:p w:rsidR="008D16FD" w:rsidRDefault="008D16FD" w:rsidP="008D16FD">
      <w:pPr>
        <w:widowControl/>
        <w:adjustRightInd w:val="0"/>
        <w:snapToGrid w:val="0"/>
        <w:jc w:val="left"/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</w:pPr>
      <w:r>
        <w:rPr>
          <w:rFonts w:ascii="SimSun" w:eastAsia="SimSun" w:hAnsi="SimSun" w:cs="SimSun" w:hint="eastAsia"/>
          <w:color w:val="131413"/>
          <w:kern w:val="0"/>
          <w:sz w:val="24"/>
          <w:lang w:bidi="ar"/>
        </w:rPr>
        <w:t>①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Age </w:t>
      </w:r>
      <w:r>
        <w:rPr>
          <w:rFonts w:ascii="SimSun" w:eastAsia="SimSun" w:hAnsi="SimSun" w:cs="SimSun" w:hint="eastAsia"/>
          <w:color w:val="131413"/>
          <w:kern w:val="0"/>
          <w:sz w:val="24"/>
          <w:lang w:bidi="ar"/>
        </w:rPr>
        <w:t>②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Gender </w:t>
      </w:r>
      <w:r>
        <w:rPr>
          <w:rFonts w:ascii="SimSun" w:eastAsia="SimSun" w:hAnsi="SimSun" w:cs="SimSun" w:hint="eastAsia"/>
          <w:color w:val="131413"/>
          <w:kern w:val="0"/>
          <w:sz w:val="24"/>
          <w:lang w:bidi="ar"/>
        </w:rPr>
        <w:t>③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BMI index </w:t>
      </w:r>
      <w:r>
        <w:rPr>
          <w:rFonts w:ascii="SimSun" w:eastAsia="SimSun" w:hAnsi="SimSun" w:cs="SimSun" w:hint="eastAsia"/>
          <w:color w:val="131413"/>
          <w:kern w:val="0"/>
          <w:sz w:val="24"/>
          <w:lang w:bidi="ar"/>
        </w:rPr>
        <w:t>④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APACHE II score </w:t>
      </w:r>
      <w:r>
        <w:rPr>
          <w:rFonts w:ascii="SimSun" w:eastAsia="SimSun" w:hAnsi="SimSun" w:cs="SimSun" w:hint="eastAsia"/>
          <w:color w:val="131413"/>
          <w:kern w:val="0"/>
          <w:sz w:val="24"/>
          <w:lang w:bidi="ar"/>
        </w:rPr>
        <w:t>⑤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Respiratory disease </w:t>
      </w:r>
      <w:r>
        <w:rPr>
          <w:rFonts w:ascii="SimSun" w:eastAsia="SimSun" w:hAnsi="SimSun" w:cs="SimSun" w:hint="eastAsia"/>
          <w:color w:val="131413"/>
          <w:kern w:val="0"/>
          <w:sz w:val="24"/>
          <w:lang w:bidi="ar"/>
        </w:rPr>
        <w:t>⑥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Nervous system disease </w:t>
      </w:r>
      <w:r>
        <w:rPr>
          <w:rFonts w:ascii="SimSun" w:eastAsia="SimSun" w:hAnsi="SimSun" w:cs="SimSun" w:hint="eastAsia"/>
          <w:color w:val="131413"/>
          <w:kern w:val="0"/>
          <w:sz w:val="24"/>
          <w:lang w:bidi="ar"/>
        </w:rPr>
        <w:t>⑦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Cardiovascular disease </w:t>
      </w:r>
      <w:r>
        <w:rPr>
          <w:rFonts w:ascii="SimSun" w:eastAsia="SimSun" w:hAnsi="SimSun" w:cs="SimSun" w:hint="eastAsia"/>
          <w:color w:val="131413"/>
          <w:kern w:val="0"/>
          <w:sz w:val="24"/>
          <w:lang w:bidi="ar"/>
        </w:rPr>
        <w:t>⑧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Renal insufficiency </w:t>
      </w:r>
      <w:r>
        <w:rPr>
          <w:rFonts w:ascii="SimSun" w:eastAsia="SimSun" w:hAnsi="SimSun" w:cs="SimSun" w:hint="eastAsia"/>
          <w:color w:val="131413"/>
          <w:kern w:val="0"/>
          <w:sz w:val="24"/>
          <w:lang w:bidi="ar"/>
        </w:rPr>
        <w:t>⑨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>Digestive system disease</w:t>
      </w:r>
      <w:r>
        <w:rPr>
          <w:rFonts w:ascii="SimSun" w:eastAsia="SimSun" w:hAnsi="SimSun" w:cs="SimSun" w:hint="eastAsia"/>
          <w:color w:val="131413"/>
          <w:kern w:val="0"/>
          <w:sz w:val="24"/>
          <w:lang w:bidi="ar"/>
        </w:rPr>
        <w:t>⑩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Hypoproteinemia </w:t>
      </w:r>
      <w:r>
        <w:rPr>
          <w:rFonts w:ascii="Cambria Math" w:eastAsia="SimSun" w:hAnsi="Cambria Math" w:cs="Cambria Math"/>
          <w:color w:val="131413"/>
          <w:kern w:val="0"/>
          <w:sz w:val="24"/>
          <w:lang w:bidi="ar"/>
        </w:rPr>
        <w:t>⑪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>Septicopyemia</w:t>
      </w:r>
      <w:proofErr w:type="spellEnd"/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 </w:t>
      </w:r>
      <w:r>
        <w:rPr>
          <w:rFonts w:ascii="Cambria Math" w:eastAsia="SimSun" w:hAnsi="Cambria Math" w:cs="Cambria Math"/>
          <w:color w:val="131413"/>
          <w:kern w:val="0"/>
          <w:sz w:val="24"/>
          <w:lang w:bidi="ar"/>
        </w:rPr>
        <w:t>⑫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Enteral nutrition access </w:t>
      </w:r>
      <w:r>
        <w:rPr>
          <w:rFonts w:ascii="Cambria Math" w:eastAsia="SimSun" w:hAnsi="Cambria Math" w:cs="Cambria Math"/>
          <w:color w:val="131413"/>
          <w:kern w:val="0"/>
          <w:sz w:val="24"/>
          <w:lang w:bidi="ar"/>
        </w:rPr>
        <w:t>⑬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Start time of enteral nutrition </w:t>
      </w:r>
      <w:r>
        <w:rPr>
          <w:rFonts w:ascii="Cambria Math" w:eastAsia="SimSun" w:hAnsi="Cambria Math" w:cs="Cambria Math"/>
          <w:color w:val="131413"/>
          <w:kern w:val="0"/>
          <w:sz w:val="24"/>
          <w:lang w:bidi="ar"/>
        </w:rPr>
        <w:t>⑭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Enteral feeding mode </w:t>
      </w:r>
      <w:r>
        <w:rPr>
          <w:rFonts w:ascii="Cambria Math" w:eastAsia="SimSun" w:hAnsi="Cambria Math" w:cs="Cambria Math"/>
          <w:color w:val="131413"/>
          <w:kern w:val="0"/>
          <w:sz w:val="24"/>
          <w:lang w:bidi="ar"/>
        </w:rPr>
        <w:t>⑮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Nutrition formulation </w:t>
      </w:r>
      <w:r>
        <w:rPr>
          <w:rFonts w:ascii="Cambria Math" w:eastAsia="SimSun" w:hAnsi="Cambria Math" w:cs="Cambria Math"/>
          <w:color w:val="131413"/>
          <w:kern w:val="0"/>
          <w:sz w:val="24"/>
          <w:lang w:bidi="ar"/>
        </w:rPr>
        <w:t>⑯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Gastric motor drug </w:t>
      </w:r>
      <w:r>
        <w:rPr>
          <w:rFonts w:ascii="Cambria Math" w:eastAsia="SimSun" w:hAnsi="Cambria Math" w:cs="Cambria Math"/>
          <w:color w:val="131413"/>
          <w:kern w:val="0"/>
          <w:sz w:val="24"/>
          <w:lang w:bidi="ar"/>
        </w:rPr>
        <w:t>⑰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Sedative </w:t>
      </w:r>
      <w:r>
        <w:rPr>
          <w:rFonts w:ascii="Cambria Math" w:eastAsia="SimSun" w:hAnsi="Cambria Math" w:cs="Cambria Math"/>
          <w:color w:val="131413"/>
          <w:kern w:val="0"/>
          <w:sz w:val="24"/>
          <w:lang w:bidi="ar"/>
        </w:rPr>
        <w:t>⑱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Vasoactive drug </w:t>
      </w:r>
      <w:r>
        <w:rPr>
          <w:rFonts w:ascii="Cambria Math" w:eastAsia="SimSun" w:hAnsi="Cambria Math" w:cs="Cambria Math"/>
          <w:color w:val="131413"/>
          <w:kern w:val="0"/>
          <w:sz w:val="24"/>
          <w:lang w:bidi="ar"/>
        </w:rPr>
        <w:t>⑲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Antibiotic </w:t>
      </w:r>
      <w:r>
        <w:rPr>
          <w:rFonts w:ascii="Cambria Math" w:eastAsia="SimSun" w:hAnsi="Cambria Math" w:cs="Cambria Math"/>
          <w:color w:val="131413"/>
          <w:kern w:val="0"/>
          <w:sz w:val="24"/>
          <w:lang w:bidi="ar"/>
        </w:rPr>
        <w:t>⑳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Oral potassium preparation </w:t>
      </w:r>
      <w:r>
        <w:rPr>
          <w:rFonts w:ascii="Times New Roman" w:eastAsia="Microsoft YaHei" w:hAnsi="Times New Roman" w:cs="Times New Roman"/>
          <w:color w:val="131413"/>
          <w:kern w:val="0"/>
          <w:sz w:val="24"/>
          <w:lang w:bidi="ar"/>
        </w:rPr>
        <w:t>㉑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Mechanical ventilation </w:t>
      </w:r>
      <w:r>
        <w:rPr>
          <w:rFonts w:ascii="Times New Roman" w:eastAsia="Microsoft YaHei" w:hAnsi="Times New Roman" w:cs="Times New Roman"/>
          <w:color w:val="131413"/>
          <w:kern w:val="0"/>
          <w:sz w:val="24"/>
          <w:lang w:bidi="ar"/>
        </w:rPr>
        <w:t>㉒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Days of mechanical ventilation </w:t>
      </w:r>
      <w:r>
        <w:rPr>
          <w:rFonts w:ascii="Times New Roman" w:eastAsia="Microsoft YaHei" w:hAnsi="Times New Roman" w:cs="Times New Roman"/>
          <w:color w:val="131413"/>
          <w:kern w:val="0"/>
          <w:sz w:val="24"/>
          <w:lang w:bidi="ar"/>
        </w:rPr>
        <w:t>㉓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 xml:space="preserve">Median length of ICU stay </w:t>
      </w:r>
      <w:r>
        <w:rPr>
          <w:rFonts w:ascii="Times New Roman" w:eastAsia="Microsoft YaHei" w:hAnsi="Times New Roman" w:cs="Times New Roman"/>
          <w:color w:val="131413"/>
          <w:kern w:val="0"/>
          <w:sz w:val="24"/>
          <w:lang w:bidi="ar"/>
        </w:rPr>
        <w:t>㉔</w:t>
      </w:r>
      <w:r>
        <w:rPr>
          <w:rFonts w:ascii="Times New Roman" w:eastAsia="SimSun" w:hAnsi="Times New Roman" w:cs="Times New Roman"/>
          <w:color w:val="131413"/>
          <w:kern w:val="0"/>
          <w:sz w:val="24"/>
          <w:lang w:bidi="ar"/>
        </w:rPr>
        <w:t>Death rate</w:t>
      </w:r>
    </w:p>
    <w:p w:rsidR="00511DBF" w:rsidRDefault="00511DBF">
      <w:bookmarkStart w:id="0" w:name="_GoBack"/>
      <w:bookmarkEnd w:id="0"/>
    </w:p>
    <w:sectPr w:rsidR="00511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6FD"/>
    <w:rsid w:val="00003E6B"/>
    <w:rsid w:val="00005EC4"/>
    <w:rsid w:val="000141D0"/>
    <w:rsid w:val="00024A71"/>
    <w:rsid w:val="00031D67"/>
    <w:rsid w:val="00033575"/>
    <w:rsid w:val="00071F2C"/>
    <w:rsid w:val="00086C90"/>
    <w:rsid w:val="00086D1E"/>
    <w:rsid w:val="000A092A"/>
    <w:rsid w:val="000A2150"/>
    <w:rsid w:val="000B3ABA"/>
    <w:rsid w:val="000C0E3B"/>
    <w:rsid w:val="000C1772"/>
    <w:rsid w:val="00107D82"/>
    <w:rsid w:val="001352FC"/>
    <w:rsid w:val="00144494"/>
    <w:rsid w:val="00145863"/>
    <w:rsid w:val="00147F38"/>
    <w:rsid w:val="00184B7A"/>
    <w:rsid w:val="001902E6"/>
    <w:rsid w:val="0019155B"/>
    <w:rsid w:val="001A4A02"/>
    <w:rsid w:val="001E687B"/>
    <w:rsid w:val="001F14E6"/>
    <w:rsid w:val="002052A0"/>
    <w:rsid w:val="00207BFD"/>
    <w:rsid w:val="00215015"/>
    <w:rsid w:val="00223723"/>
    <w:rsid w:val="00245B2A"/>
    <w:rsid w:val="00252FBA"/>
    <w:rsid w:val="00274D66"/>
    <w:rsid w:val="002757E4"/>
    <w:rsid w:val="002A31FC"/>
    <w:rsid w:val="002B0B96"/>
    <w:rsid w:val="002B0FF3"/>
    <w:rsid w:val="003132CD"/>
    <w:rsid w:val="003618AE"/>
    <w:rsid w:val="00416D27"/>
    <w:rsid w:val="0042278F"/>
    <w:rsid w:val="004439A7"/>
    <w:rsid w:val="004911D2"/>
    <w:rsid w:val="004B4C84"/>
    <w:rsid w:val="004C22F2"/>
    <w:rsid w:val="004C5147"/>
    <w:rsid w:val="004D2EE2"/>
    <w:rsid w:val="004E0BDA"/>
    <w:rsid w:val="00511DBF"/>
    <w:rsid w:val="0051684D"/>
    <w:rsid w:val="00527060"/>
    <w:rsid w:val="005408E4"/>
    <w:rsid w:val="005815EE"/>
    <w:rsid w:val="005B189E"/>
    <w:rsid w:val="005C3D38"/>
    <w:rsid w:val="005D55DF"/>
    <w:rsid w:val="005D7C0F"/>
    <w:rsid w:val="005F2644"/>
    <w:rsid w:val="00604ACB"/>
    <w:rsid w:val="00617ECF"/>
    <w:rsid w:val="00664E12"/>
    <w:rsid w:val="00671E9D"/>
    <w:rsid w:val="00676E89"/>
    <w:rsid w:val="006922A1"/>
    <w:rsid w:val="006B4D64"/>
    <w:rsid w:val="006C294B"/>
    <w:rsid w:val="007031C3"/>
    <w:rsid w:val="007126D5"/>
    <w:rsid w:val="00722F80"/>
    <w:rsid w:val="00727FC3"/>
    <w:rsid w:val="00736277"/>
    <w:rsid w:val="00737E40"/>
    <w:rsid w:val="0074068D"/>
    <w:rsid w:val="00742EA7"/>
    <w:rsid w:val="007C51E7"/>
    <w:rsid w:val="007C67F2"/>
    <w:rsid w:val="007E61AC"/>
    <w:rsid w:val="00807E0D"/>
    <w:rsid w:val="00860796"/>
    <w:rsid w:val="0087221B"/>
    <w:rsid w:val="0089086A"/>
    <w:rsid w:val="008A31EE"/>
    <w:rsid w:val="008D121D"/>
    <w:rsid w:val="008D16FD"/>
    <w:rsid w:val="0092730B"/>
    <w:rsid w:val="00946F98"/>
    <w:rsid w:val="00963734"/>
    <w:rsid w:val="0096685E"/>
    <w:rsid w:val="0098693E"/>
    <w:rsid w:val="00993A65"/>
    <w:rsid w:val="00995BDD"/>
    <w:rsid w:val="009960EE"/>
    <w:rsid w:val="009A4C69"/>
    <w:rsid w:val="009E5A02"/>
    <w:rsid w:val="009F7CCD"/>
    <w:rsid w:val="00A34352"/>
    <w:rsid w:val="00A35C2F"/>
    <w:rsid w:val="00A722D8"/>
    <w:rsid w:val="00A80358"/>
    <w:rsid w:val="00A806B0"/>
    <w:rsid w:val="00AA5E82"/>
    <w:rsid w:val="00AB606D"/>
    <w:rsid w:val="00AC06FD"/>
    <w:rsid w:val="00AC4297"/>
    <w:rsid w:val="00B363DA"/>
    <w:rsid w:val="00B41911"/>
    <w:rsid w:val="00B5568E"/>
    <w:rsid w:val="00B61F86"/>
    <w:rsid w:val="00BA5AEB"/>
    <w:rsid w:val="00BA6CAA"/>
    <w:rsid w:val="00BB216F"/>
    <w:rsid w:val="00BC1B9E"/>
    <w:rsid w:val="00C23514"/>
    <w:rsid w:val="00C45A17"/>
    <w:rsid w:val="00C63CE8"/>
    <w:rsid w:val="00C66695"/>
    <w:rsid w:val="00C75A4E"/>
    <w:rsid w:val="00CA38E5"/>
    <w:rsid w:val="00CC51E1"/>
    <w:rsid w:val="00CD744A"/>
    <w:rsid w:val="00CE5797"/>
    <w:rsid w:val="00D10F09"/>
    <w:rsid w:val="00D61C5B"/>
    <w:rsid w:val="00D70FB6"/>
    <w:rsid w:val="00D805CD"/>
    <w:rsid w:val="00D91DB3"/>
    <w:rsid w:val="00DE2DD2"/>
    <w:rsid w:val="00E05B4A"/>
    <w:rsid w:val="00E177D7"/>
    <w:rsid w:val="00E20B16"/>
    <w:rsid w:val="00E2167F"/>
    <w:rsid w:val="00E41517"/>
    <w:rsid w:val="00E6315F"/>
    <w:rsid w:val="00E64E6D"/>
    <w:rsid w:val="00E71D4B"/>
    <w:rsid w:val="00E776E3"/>
    <w:rsid w:val="00E92826"/>
    <w:rsid w:val="00EA4217"/>
    <w:rsid w:val="00EB0BD7"/>
    <w:rsid w:val="00EB1886"/>
    <w:rsid w:val="00EB1D68"/>
    <w:rsid w:val="00ED53D2"/>
    <w:rsid w:val="00ED6253"/>
    <w:rsid w:val="00F02F59"/>
    <w:rsid w:val="00F500A8"/>
    <w:rsid w:val="00F500D5"/>
    <w:rsid w:val="00F5477E"/>
    <w:rsid w:val="00F87BDC"/>
    <w:rsid w:val="00FA2FD8"/>
    <w:rsid w:val="00FB6BB7"/>
    <w:rsid w:val="00FC267D"/>
    <w:rsid w:val="00FC4F5F"/>
    <w:rsid w:val="00FD585B"/>
    <w:rsid w:val="00FF3ADF"/>
    <w:rsid w:val="00FF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90F8E0-99A6-4679-9A85-DAF02915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6FD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autoRedefine/>
    <w:uiPriority w:val="99"/>
    <w:qFormat/>
    <w:rsid w:val="008D16F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3880</Words>
  <Characters>22118</Characters>
  <Application>Microsoft Office Word</Application>
  <DocSecurity>0</DocSecurity>
  <Lines>184</Lines>
  <Paragraphs>51</Paragraphs>
  <ScaleCrop>false</ScaleCrop>
  <Company/>
  <LinksUpToDate>false</LinksUpToDate>
  <CharactersWithSpaces>25947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Khristelle Abellon Meran</dc:creator>
  <cp:keywords/>
  <dc:description/>
  <cp:lastModifiedBy>Khristelle Abellon Meran</cp:lastModifiedBy>
  <cp:revision>1</cp:revision>
  <dcterms:created xsi:type="dcterms:W3CDTF">2025-04-07T09:55:00Z</dcterms:created>
  <dcterms:modified xsi:type="dcterms:W3CDTF">2025-04-07T09:55:00Z</dcterms:modified>
</cp:coreProperties>
</file>