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D648C" w14:textId="6CD7B1FF" w:rsidR="003F16B3" w:rsidRDefault="00A27C66" w:rsidP="0036310F">
      <w:pPr>
        <w:rPr>
          <w:rFonts w:eastAsia="+西文正文"/>
          <w:color w:val="000000" w:themeColor="text1"/>
          <w:sz w:val="24"/>
          <w:lang w:eastAsia="en-US"/>
        </w:rPr>
      </w:pPr>
      <w:r>
        <w:rPr>
          <w:rFonts w:eastAsia="+西文正文"/>
          <w:noProof/>
          <w:color w:val="000000" w:themeColor="text1"/>
          <w:sz w:val="24"/>
          <w:lang w:val="en-US" w:eastAsia="en-US"/>
        </w:rPr>
        <w:drawing>
          <wp:inline distT="0" distB="0" distL="0" distR="0" wp14:anchorId="29D485DD" wp14:editId="2222100F">
            <wp:extent cx="5425910" cy="2034716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. 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203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85D2" w14:textId="7941365C" w:rsidR="00A27C66" w:rsidRPr="00A27C66" w:rsidRDefault="00A27C66" w:rsidP="00A27C66">
      <w:pPr>
        <w:spacing w:line="480" w:lineRule="auto"/>
        <w:rPr>
          <w:rFonts w:eastAsia="SimSun"/>
          <w:color w:val="000000" w:themeColor="text1"/>
          <w:sz w:val="24"/>
          <w:shd w:val="clear" w:color="auto" w:fill="FFFFFF"/>
          <w:lang w:eastAsia="en-US"/>
        </w:rPr>
      </w:pPr>
      <w:r>
        <w:rPr>
          <w:rFonts w:eastAsia="SimSun" w:hint="eastAsia"/>
          <w:color w:val="000000" w:themeColor="text1"/>
          <w:sz w:val="24"/>
          <w:shd w:val="clear" w:color="auto" w:fill="FFFFFF"/>
        </w:rPr>
        <w:t>Supplementary Fig. 1 Directed acyclic graph (DAG) illustrating the hypothesized causal relationships between METS-VF, gallstones, and covariates in the NHANES 2017-2020 cohort.</w:t>
      </w:r>
      <w:bookmarkStart w:id="0" w:name="_GoBack"/>
      <w:bookmarkEnd w:id="0"/>
    </w:p>
    <w:sectPr w:rsidR="00A27C66" w:rsidRPr="00A27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703D1" w14:textId="77777777" w:rsidR="002D2082" w:rsidRDefault="002D2082" w:rsidP="003F16B3">
      <w:r>
        <w:separator/>
      </w:r>
    </w:p>
  </w:endnote>
  <w:endnote w:type="continuationSeparator" w:id="0">
    <w:p w14:paraId="2D633C69" w14:textId="77777777" w:rsidR="002D2082" w:rsidRDefault="002D2082" w:rsidP="003F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西文正文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8E057" w14:textId="77777777" w:rsidR="002D2082" w:rsidRDefault="002D2082" w:rsidP="003F16B3">
      <w:r>
        <w:separator/>
      </w:r>
    </w:p>
  </w:footnote>
  <w:footnote w:type="continuationSeparator" w:id="0">
    <w:p w14:paraId="05B0669C" w14:textId="77777777" w:rsidR="002D2082" w:rsidRDefault="002D2082" w:rsidP="003F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7285"/>
    <w:multiLevelType w:val="hybridMultilevel"/>
    <w:tmpl w:val="5BBEE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6B0B"/>
    <w:multiLevelType w:val="hybridMultilevel"/>
    <w:tmpl w:val="A2DC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333B"/>
    <w:multiLevelType w:val="hybridMultilevel"/>
    <w:tmpl w:val="204A2BA8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68"/>
    <w:multiLevelType w:val="hybridMultilevel"/>
    <w:tmpl w:val="C3A8B894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77036"/>
    <w:multiLevelType w:val="hybridMultilevel"/>
    <w:tmpl w:val="43F22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37869"/>
    <w:multiLevelType w:val="hybridMultilevel"/>
    <w:tmpl w:val="4C7A3A1C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42806"/>
    <w:multiLevelType w:val="hybridMultilevel"/>
    <w:tmpl w:val="56D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8A0509"/>
    <w:multiLevelType w:val="hybridMultilevel"/>
    <w:tmpl w:val="BD1689A2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E07C6"/>
    <w:multiLevelType w:val="hybridMultilevel"/>
    <w:tmpl w:val="AAA0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B2A10"/>
    <w:multiLevelType w:val="hybridMultilevel"/>
    <w:tmpl w:val="B07C0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81142"/>
    <w:multiLevelType w:val="hybridMultilevel"/>
    <w:tmpl w:val="827AE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8676B"/>
    <w:multiLevelType w:val="hybridMultilevel"/>
    <w:tmpl w:val="69401E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74559F"/>
    <w:multiLevelType w:val="hybridMultilevel"/>
    <w:tmpl w:val="DDCA1568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B60D2"/>
    <w:multiLevelType w:val="hybridMultilevel"/>
    <w:tmpl w:val="BF62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23885"/>
    <w:multiLevelType w:val="hybridMultilevel"/>
    <w:tmpl w:val="2B98E3E0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52288"/>
    <w:multiLevelType w:val="hybridMultilevel"/>
    <w:tmpl w:val="D1BE03E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4F502A"/>
    <w:multiLevelType w:val="hybridMultilevel"/>
    <w:tmpl w:val="542A2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6"/>
  </w:num>
  <w:num w:numId="7">
    <w:abstractNumId w:val="15"/>
  </w:num>
  <w:num w:numId="8">
    <w:abstractNumId w:val="1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EC"/>
    <w:rsid w:val="000B24A4"/>
    <w:rsid w:val="000D2796"/>
    <w:rsid w:val="00195C54"/>
    <w:rsid w:val="00203F5E"/>
    <w:rsid w:val="002D2082"/>
    <w:rsid w:val="0036310F"/>
    <w:rsid w:val="003E3382"/>
    <w:rsid w:val="003F16B3"/>
    <w:rsid w:val="00473F5A"/>
    <w:rsid w:val="004F7724"/>
    <w:rsid w:val="005D15B4"/>
    <w:rsid w:val="006632DD"/>
    <w:rsid w:val="0067322A"/>
    <w:rsid w:val="007729EC"/>
    <w:rsid w:val="008053C6"/>
    <w:rsid w:val="00914284"/>
    <w:rsid w:val="0093029D"/>
    <w:rsid w:val="00A27C66"/>
    <w:rsid w:val="00BC0685"/>
    <w:rsid w:val="00BD0AA1"/>
    <w:rsid w:val="00BF4FAE"/>
    <w:rsid w:val="00C047A8"/>
    <w:rsid w:val="00D6738E"/>
    <w:rsid w:val="00E50924"/>
    <w:rsid w:val="00EB70FB"/>
    <w:rsid w:val="00F510FA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454BD"/>
  <w15:chartTrackingRefBased/>
  <w15:docId w15:val="{FAC5084A-FA77-492D-A765-E9651314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16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16B3"/>
  </w:style>
  <w:style w:type="paragraph" w:styleId="Footer">
    <w:name w:val="footer"/>
    <w:basedOn w:val="Normal"/>
    <w:link w:val="FooterChar"/>
    <w:uiPriority w:val="99"/>
    <w:unhideWhenUsed/>
    <w:rsid w:val="003F16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6B3"/>
  </w:style>
  <w:style w:type="table" w:styleId="TableGrid">
    <w:name w:val="Table Grid"/>
    <w:basedOn w:val="TableNormal"/>
    <w:rsid w:val="003F1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Arakelyan</dc:creator>
  <cp:keywords/>
  <dc:description/>
  <cp:lastModifiedBy>Venkatesan M Muthu M</cp:lastModifiedBy>
  <cp:revision>15</cp:revision>
  <dcterms:created xsi:type="dcterms:W3CDTF">2023-01-20T12:56:00Z</dcterms:created>
  <dcterms:modified xsi:type="dcterms:W3CDTF">2025-07-28T07:47:00Z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6bb5cd93b5dfc0fb07f463e085de7b82aec4e7d4ce91f92c1f9bd2ea5c1e2491</vt:lpwstr>
  </property>
</Properties>
</file>