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8" w:type="pct"/>
        <w:tblLook w:val="04A0" w:firstRow="1" w:lastRow="0" w:firstColumn="1" w:lastColumn="0" w:noHBand="0" w:noVBand="1"/>
      </w:tblPr>
      <w:tblGrid>
        <w:gridCol w:w="2314"/>
        <w:gridCol w:w="1312"/>
        <w:gridCol w:w="3275"/>
        <w:gridCol w:w="1402"/>
      </w:tblGrid>
      <w:tr w:rsidR="00B82133" w:rsidRPr="00B016B9" w14:paraId="4B52F5E1" w14:textId="77777777" w:rsidTr="00FF4651">
        <w:trPr>
          <w:trHeight w:val="333"/>
        </w:trPr>
        <w:tc>
          <w:tcPr>
            <w:tcW w:w="139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031BEB2" w14:textId="77777777" w:rsidR="00B82133" w:rsidRPr="00B016B9" w:rsidRDefault="00B82133" w:rsidP="00FF4651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Etiology​​</w:t>
            </w:r>
          </w:p>
        </w:tc>
        <w:tc>
          <w:tcPr>
            <w:tcW w:w="79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F6D7054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n</w:t>
            </w:r>
          </w:p>
        </w:tc>
        <w:tc>
          <w:tcPr>
            <w:tcW w:w="197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47B332A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OR(</w:t>
            </w:r>
            <w:proofErr w:type="gramEnd"/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95%CI)</w:t>
            </w:r>
          </w:p>
        </w:tc>
        <w:tc>
          <w:tcPr>
            <w:tcW w:w="84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5669446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</w:tr>
      <w:tr w:rsidR="00B82133" w:rsidRPr="00B016B9" w14:paraId="0FE47593" w14:textId="77777777" w:rsidTr="00FF4651">
        <w:trPr>
          <w:trHeight w:val="285"/>
        </w:trPr>
        <w:tc>
          <w:tcPr>
            <w:tcW w:w="139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F9846" w14:textId="77777777" w:rsidR="00B82133" w:rsidRPr="00B016B9" w:rsidRDefault="00B82133" w:rsidP="00FF4651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Biliary</w:t>
            </w:r>
          </w:p>
        </w:tc>
        <w:tc>
          <w:tcPr>
            <w:tcW w:w="79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7F9D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97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956C5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0.429(0.110-0.748)</w:t>
            </w:r>
          </w:p>
        </w:tc>
        <w:tc>
          <w:tcPr>
            <w:tcW w:w="84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87E7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B82133" w:rsidRPr="00B016B9" w14:paraId="3F7D7B13" w14:textId="77777777" w:rsidTr="00FF4651">
        <w:trPr>
          <w:trHeight w:val="285"/>
        </w:trPr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F34E9" w14:textId="77777777" w:rsidR="00B82133" w:rsidRPr="00B016B9" w:rsidRDefault="00B82133" w:rsidP="00FF4651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Hyperlipidemic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A471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A35B4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0.139(0.013-0.265)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0C23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B82133" w:rsidRPr="00B016B9" w14:paraId="275DE17A" w14:textId="77777777" w:rsidTr="00FF4651">
        <w:trPr>
          <w:trHeight w:val="285"/>
        </w:trPr>
        <w:tc>
          <w:tcPr>
            <w:tcW w:w="1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5202" w14:textId="77777777" w:rsidR="00B82133" w:rsidRPr="00B016B9" w:rsidRDefault="00B82133" w:rsidP="00FF4651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Alcoholic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1E2DC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8B403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0.521(0.206-0.836)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C9BB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B82133" w:rsidRPr="00B016B9" w14:paraId="164AA86E" w14:textId="77777777" w:rsidTr="00FF4651">
        <w:trPr>
          <w:trHeight w:val="285"/>
        </w:trPr>
        <w:tc>
          <w:tcPr>
            <w:tcW w:w="13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79FD74A" w14:textId="77777777" w:rsidR="00B82133" w:rsidRPr="00B016B9" w:rsidRDefault="00B82133" w:rsidP="00FF4651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Other</w:t>
            </w:r>
          </w:p>
        </w:tc>
        <w:tc>
          <w:tcPr>
            <w:tcW w:w="7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A132726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9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BD19A8C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0.564(0.219-0.909)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22BA1C" w14:textId="77777777" w:rsidR="00B82133" w:rsidRPr="00B016B9" w:rsidRDefault="00B82133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16B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 w14:paraId="5A1EC1D2" w14:textId="77777777" w:rsidR="00B82133" w:rsidRDefault="00B82133" w:rsidP="00B82133">
      <w:pPr>
        <w:rPr>
          <w:rFonts w:eastAsiaTheme="minorHAnsi" w:hint="eastAsia"/>
          <w:color w:val="000000" w:themeColor="text1"/>
          <w:sz w:val="22"/>
          <w:szCs w:val="24"/>
        </w:rPr>
      </w:pPr>
      <w:r w:rsidRPr="00B016B9">
        <w:rPr>
          <w:rFonts w:eastAsiaTheme="minorHAnsi" w:hint="eastAsia"/>
          <w:color w:val="000000" w:themeColor="text1"/>
          <w:sz w:val="22"/>
          <w:szCs w:val="24"/>
        </w:rPr>
        <w:t>The P-value of the interaction is 0.027.</w:t>
      </w:r>
    </w:p>
    <w:p w14:paraId="43A15F2C" w14:textId="77777777" w:rsidR="009267A5" w:rsidRPr="00B82133" w:rsidRDefault="009267A5">
      <w:pPr>
        <w:rPr>
          <w:rFonts w:hint="eastAsia"/>
        </w:rPr>
      </w:pPr>
    </w:p>
    <w:sectPr w:rsidR="009267A5" w:rsidRPr="00B82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7B452" w14:textId="77777777" w:rsidR="00192F2D" w:rsidRDefault="00192F2D" w:rsidP="00B82133">
      <w:pPr>
        <w:rPr>
          <w:rFonts w:hint="eastAsia"/>
        </w:rPr>
      </w:pPr>
      <w:r>
        <w:separator/>
      </w:r>
    </w:p>
  </w:endnote>
  <w:endnote w:type="continuationSeparator" w:id="0">
    <w:p w14:paraId="7A2669E7" w14:textId="77777777" w:rsidR="00192F2D" w:rsidRDefault="00192F2D" w:rsidP="00B821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3768" w14:textId="77777777" w:rsidR="00192F2D" w:rsidRDefault="00192F2D" w:rsidP="00B82133">
      <w:pPr>
        <w:rPr>
          <w:rFonts w:hint="eastAsia"/>
        </w:rPr>
      </w:pPr>
      <w:r>
        <w:separator/>
      </w:r>
    </w:p>
  </w:footnote>
  <w:footnote w:type="continuationSeparator" w:id="0">
    <w:p w14:paraId="037831AC" w14:textId="77777777" w:rsidR="00192F2D" w:rsidRDefault="00192F2D" w:rsidP="00B8213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68"/>
    <w:rsid w:val="00192F2D"/>
    <w:rsid w:val="002C1F78"/>
    <w:rsid w:val="009267A5"/>
    <w:rsid w:val="00990D7A"/>
    <w:rsid w:val="00B82133"/>
    <w:rsid w:val="00CC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7450551-E9F7-426C-A93D-85E9D577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133"/>
  </w:style>
  <w:style w:type="paragraph" w:styleId="1">
    <w:name w:val="heading 1"/>
    <w:basedOn w:val="a"/>
    <w:next w:val="a"/>
    <w:link w:val="10"/>
    <w:uiPriority w:val="9"/>
    <w:qFormat/>
    <w:rsid w:val="00CC70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0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06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06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06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06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06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06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70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7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7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706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706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C706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706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706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706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70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7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0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70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70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70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70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70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7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70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706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21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213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213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2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周</dc:creator>
  <cp:keywords/>
  <dc:description/>
  <cp:lastModifiedBy>婷婷 周</cp:lastModifiedBy>
  <cp:revision>2</cp:revision>
  <dcterms:created xsi:type="dcterms:W3CDTF">2025-07-23T14:25:00Z</dcterms:created>
  <dcterms:modified xsi:type="dcterms:W3CDTF">2025-07-23T14:26:00Z</dcterms:modified>
</cp:coreProperties>
</file>