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D9F3D" w14:textId="77777777" w:rsidR="002119D3" w:rsidRPr="002119D3" w:rsidRDefault="002119D3" w:rsidP="002119D3">
      <w:pPr>
        <w:rPr>
          <w:rFonts w:ascii="Times New Roman" w:eastAsia="宋体" w:hAnsi="Times New Roman" w:cs="Times New Roman"/>
          <w:sz w:val="24"/>
          <w:szCs w:val="24"/>
          <w14:ligatures w14:val="none"/>
        </w:rPr>
      </w:pPr>
      <w:r w:rsidRPr="002119D3">
        <w:rPr>
          <w:rFonts w:ascii="Times New Roman" w:eastAsia="宋体" w:hAnsi="Times New Roman" w:cs="Times New Roman"/>
          <w:b/>
          <w:bCs/>
          <w:sz w:val="24"/>
          <w:szCs w:val="24"/>
          <w14:ligatures w14:val="none"/>
        </w:rPr>
        <w:t>Supplementary Figure S1</w:t>
      </w:r>
      <w:r w:rsidRPr="002119D3">
        <w:rPr>
          <w:rFonts w:ascii="Times New Roman" w:eastAsia="宋体" w:hAnsi="Times New Roman" w:cs="Times New Roman" w:hint="eastAsia"/>
          <w:b/>
          <w:bCs/>
          <w:sz w:val="24"/>
          <w:szCs w:val="24"/>
          <w14:ligatures w14:val="none"/>
        </w:rPr>
        <w:t xml:space="preserve">. </w:t>
      </w:r>
      <w:r w:rsidRPr="002119D3">
        <w:rPr>
          <w:rFonts w:ascii="Times New Roman" w:eastAsia="宋体" w:hAnsi="Times New Roman" w:cs="Times New Roman"/>
          <w:sz w:val="24"/>
          <w:szCs w:val="24"/>
          <w14:ligatures w14:val="none"/>
        </w:rPr>
        <w:t>Piecewise linear relationship between logit(p) and NPAR. The blue line represents the piecewise linear fit with a breakpoint at NPAR = 19.53 (red dashed line). The shaded area indicates the 95% confidence interval. Below the breakpoint, each unit increase in NPAR significantly increased the risk of complicated appendicitis, while above the breakpoint, the association was not significant.</w:t>
      </w:r>
    </w:p>
    <w:p w14:paraId="2A09DC70" w14:textId="77777777" w:rsidR="00D91A7D" w:rsidRPr="002119D3" w:rsidRDefault="00D91A7D"/>
    <w:p w14:paraId="3467397E" w14:textId="77777777" w:rsidR="002119D3" w:rsidRPr="002119D3" w:rsidRDefault="002119D3" w:rsidP="002119D3">
      <w:pPr>
        <w:rPr>
          <w:rFonts w:ascii="Times New Roman" w:eastAsia="宋体" w:hAnsi="Times New Roman" w:cs="Times New Roman"/>
          <w:sz w:val="24"/>
          <w:szCs w:val="24"/>
          <w14:ligatures w14:val="none"/>
        </w:rPr>
      </w:pPr>
      <w:r w:rsidRPr="002119D3">
        <w:rPr>
          <w:rFonts w:ascii="Times New Roman" w:eastAsia="宋体" w:hAnsi="Times New Roman" w:cs="Times New Roman"/>
          <w:b/>
          <w:bCs/>
          <w:sz w:val="24"/>
          <w:szCs w:val="24"/>
          <w14:ligatures w14:val="none"/>
        </w:rPr>
        <w:t>Supplementary Figure S2</w:t>
      </w:r>
      <w:r w:rsidRPr="002119D3">
        <w:rPr>
          <w:rFonts w:ascii="Times New Roman" w:eastAsia="宋体" w:hAnsi="Times New Roman" w:cs="Times New Roman" w:hint="eastAsia"/>
          <w:b/>
          <w:bCs/>
          <w:sz w:val="24"/>
          <w:szCs w:val="24"/>
          <w14:ligatures w14:val="none"/>
        </w:rPr>
        <w:t xml:space="preserve">. </w:t>
      </w:r>
      <w:r w:rsidRPr="002119D3">
        <w:rPr>
          <w:rFonts w:ascii="Times New Roman" w:eastAsia="宋体" w:hAnsi="Times New Roman" w:cs="Times New Roman"/>
          <w:sz w:val="24"/>
          <w:szCs w:val="24"/>
          <w14:ligatures w14:val="none"/>
        </w:rPr>
        <w:t>Model calibration across NPAR quintiles. Each point represents the mean predicted probability versus observed proportion of complicated appendicitis within each NPAR quintile. Values in parentheses show NPAR range and sample size (n). The red diagonal line represents perfect calibration (slope = 1). Points close to the diagonal line indicate good model calibration.</w:t>
      </w:r>
    </w:p>
    <w:p w14:paraId="1A365E58" w14:textId="77777777" w:rsidR="002119D3" w:rsidRPr="002119D3" w:rsidRDefault="002119D3">
      <w:pPr>
        <w:rPr>
          <w:rFonts w:hint="eastAsia"/>
        </w:rPr>
      </w:pPr>
    </w:p>
    <w:sectPr w:rsidR="002119D3" w:rsidRPr="002119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F6D1E" w14:textId="77777777" w:rsidR="001023D0" w:rsidRDefault="001023D0" w:rsidP="002119D3">
      <w:pPr>
        <w:rPr>
          <w:rFonts w:hint="eastAsia"/>
        </w:rPr>
      </w:pPr>
      <w:r>
        <w:separator/>
      </w:r>
    </w:p>
  </w:endnote>
  <w:endnote w:type="continuationSeparator" w:id="0">
    <w:p w14:paraId="4FD435FD" w14:textId="77777777" w:rsidR="001023D0" w:rsidRDefault="001023D0" w:rsidP="002119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D249C" w14:textId="77777777" w:rsidR="001023D0" w:rsidRDefault="001023D0" w:rsidP="002119D3">
      <w:pPr>
        <w:rPr>
          <w:rFonts w:hint="eastAsia"/>
        </w:rPr>
      </w:pPr>
      <w:r>
        <w:separator/>
      </w:r>
    </w:p>
  </w:footnote>
  <w:footnote w:type="continuationSeparator" w:id="0">
    <w:p w14:paraId="1B3FE745" w14:textId="77777777" w:rsidR="001023D0" w:rsidRDefault="001023D0" w:rsidP="002119D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43E1"/>
    <w:rsid w:val="001023D0"/>
    <w:rsid w:val="002119D3"/>
    <w:rsid w:val="005943E1"/>
    <w:rsid w:val="005965A0"/>
    <w:rsid w:val="008101A9"/>
    <w:rsid w:val="00BD14CC"/>
    <w:rsid w:val="00D00710"/>
    <w:rsid w:val="00D83051"/>
    <w:rsid w:val="00D91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8BB975"/>
  <w14:defaultImageDpi w14:val="32767"/>
  <w15:chartTrackingRefBased/>
  <w15:docId w15:val="{E7136B6D-84B9-4A67-9BBA-5013A953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943E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943E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43E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43E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943E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943E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943E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943E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943E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43E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43E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43E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43E1"/>
    <w:rPr>
      <w:rFonts w:cstheme="majorBidi"/>
      <w:color w:val="0F4761" w:themeColor="accent1" w:themeShade="BF"/>
      <w:sz w:val="28"/>
      <w:szCs w:val="28"/>
    </w:rPr>
  </w:style>
  <w:style w:type="character" w:customStyle="1" w:styleId="50">
    <w:name w:val="标题 5 字符"/>
    <w:basedOn w:val="a0"/>
    <w:link w:val="5"/>
    <w:uiPriority w:val="9"/>
    <w:semiHidden/>
    <w:rsid w:val="005943E1"/>
    <w:rPr>
      <w:rFonts w:cstheme="majorBidi"/>
      <w:color w:val="0F4761" w:themeColor="accent1" w:themeShade="BF"/>
      <w:sz w:val="24"/>
      <w:szCs w:val="24"/>
    </w:rPr>
  </w:style>
  <w:style w:type="character" w:customStyle="1" w:styleId="60">
    <w:name w:val="标题 6 字符"/>
    <w:basedOn w:val="a0"/>
    <w:link w:val="6"/>
    <w:uiPriority w:val="9"/>
    <w:semiHidden/>
    <w:rsid w:val="005943E1"/>
    <w:rPr>
      <w:rFonts w:cstheme="majorBidi"/>
      <w:b/>
      <w:bCs/>
      <w:color w:val="0F4761" w:themeColor="accent1" w:themeShade="BF"/>
    </w:rPr>
  </w:style>
  <w:style w:type="character" w:customStyle="1" w:styleId="70">
    <w:name w:val="标题 7 字符"/>
    <w:basedOn w:val="a0"/>
    <w:link w:val="7"/>
    <w:uiPriority w:val="9"/>
    <w:semiHidden/>
    <w:rsid w:val="005943E1"/>
    <w:rPr>
      <w:rFonts w:cstheme="majorBidi"/>
      <w:b/>
      <w:bCs/>
      <w:color w:val="595959" w:themeColor="text1" w:themeTint="A6"/>
    </w:rPr>
  </w:style>
  <w:style w:type="character" w:customStyle="1" w:styleId="80">
    <w:name w:val="标题 8 字符"/>
    <w:basedOn w:val="a0"/>
    <w:link w:val="8"/>
    <w:uiPriority w:val="9"/>
    <w:semiHidden/>
    <w:rsid w:val="005943E1"/>
    <w:rPr>
      <w:rFonts w:cstheme="majorBidi"/>
      <w:color w:val="595959" w:themeColor="text1" w:themeTint="A6"/>
    </w:rPr>
  </w:style>
  <w:style w:type="character" w:customStyle="1" w:styleId="90">
    <w:name w:val="标题 9 字符"/>
    <w:basedOn w:val="a0"/>
    <w:link w:val="9"/>
    <w:uiPriority w:val="9"/>
    <w:semiHidden/>
    <w:rsid w:val="005943E1"/>
    <w:rPr>
      <w:rFonts w:eastAsiaTheme="majorEastAsia" w:cstheme="majorBidi"/>
      <w:color w:val="595959" w:themeColor="text1" w:themeTint="A6"/>
    </w:rPr>
  </w:style>
  <w:style w:type="paragraph" w:styleId="a3">
    <w:name w:val="Title"/>
    <w:basedOn w:val="a"/>
    <w:next w:val="a"/>
    <w:link w:val="a4"/>
    <w:uiPriority w:val="10"/>
    <w:qFormat/>
    <w:rsid w:val="005943E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43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43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43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43E1"/>
    <w:pPr>
      <w:spacing w:before="160" w:after="160"/>
      <w:jc w:val="center"/>
    </w:pPr>
    <w:rPr>
      <w:i/>
      <w:iCs/>
      <w:color w:val="404040" w:themeColor="text1" w:themeTint="BF"/>
    </w:rPr>
  </w:style>
  <w:style w:type="character" w:customStyle="1" w:styleId="a8">
    <w:name w:val="引用 字符"/>
    <w:basedOn w:val="a0"/>
    <w:link w:val="a7"/>
    <w:uiPriority w:val="29"/>
    <w:rsid w:val="005943E1"/>
    <w:rPr>
      <w:i/>
      <w:iCs/>
      <w:color w:val="404040" w:themeColor="text1" w:themeTint="BF"/>
    </w:rPr>
  </w:style>
  <w:style w:type="paragraph" w:styleId="a9">
    <w:name w:val="List Paragraph"/>
    <w:basedOn w:val="a"/>
    <w:uiPriority w:val="34"/>
    <w:qFormat/>
    <w:rsid w:val="005943E1"/>
    <w:pPr>
      <w:ind w:left="720"/>
      <w:contextualSpacing/>
    </w:pPr>
  </w:style>
  <w:style w:type="character" w:styleId="aa">
    <w:name w:val="Intense Emphasis"/>
    <w:basedOn w:val="a0"/>
    <w:uiPriority w:val="21"/>
    <w:qFormat/>
    <w:rsid w:val="005943E1"/>
    <w:rPr>
      <w:i/>
      <w:iCs/>
      <w:color w:val="0F4761" w:themeColor="accent1" w:themeShade="BF"/>
    </w:rPr>
  </w:style>
  <w:style w:type="paragraph" w:styleId="ab">
    <w:name w:val="Intense Quote"/>
    <w:basedOn w:val="a"/>
    <w:next w:val="a"/>
    <w:link w:val="ac"/>
    <w:uiPriority w:val="30"/>
    <w:qFormat/>
    <w:rsid w:val="00594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43E1"/>
    <w:rPr>
      <w:i/>
      <w:iCs/>
      <w:color w:val="0F4761" w:themeColor="accent1" w:themeShade="BF"/>
    </w:rPr>
  </w:style>
  <w:style w:type="character" w:styleId="ad">
    <w:name w:val="Intense Reference"/>
    <w:basedOn w:val="a0"/>
    <w:uiPriority w:val="32"/>
    <w:qFormat/>
    <w:rsid w:val="005943E1"/>
    <w:rPr>
      <w:b/>
      <w:bCs/>
      <w:smallCaps/>
      <w:color w:val="0F4761" w:themeColor="accent1" w:themeShade="BF"/>
      <w:spacing w:val="5"/>
    </w:rPr>
  </w:style>
  <w:style w:type="paragraph" w:styleId="ae">
    <w:name w:val="header"/>
    <w:basedOn w:val="a"/>
    <w:link w:val="af"/>
    <w:uiPriority w:val="99"/>
    <w:unhideWhenUsed/>
    <w:rsid w:val="002119D3"/>
    <w:pPr>
      <w:tabs>
        <w:tab w:val="center" w:pos="4153"/>
        <w:tab w:val="right" w:pos="8306"/>
      </w:tabs>
      <w:snapToGrid w:val="0"/>
      <w:jc w:val="center"/>
    </w:pPr>
    <w:rPr>
      <w:sz w:val="18"/>
      <w:szCs w:val="18"/>
    </w:rPr>
  </w:style>
  <w:style w:type="character" w:customStyle="1" w:styleId="af">
    <w:name w:val="页眉 字符"/>
    <w:basedOn w:val="a0"/>
    <w:link w:val="ae"/>
    <w:uiPriority w:val="99"/>
    <w:rsid w:val="002119D3"/>
    <w:rPr>
      <w:sz w:val="18"/>
      <w:szCs w:val="18"/>
    </w:rPr>
  </w:style>
  <w:style w:type="paragraph" w:styleId="af0">
    <w:name w:val="footer"/>
    <w:basedOn w:val="a"/>
    <w:link w:val="af1"/>
    <w:uiPriority w:val="99"/>
    <w:unhideWhenUsed/>
    <w:rsid w:val="002119D3"/>
    <w:pPr>
      <w:tabs>
        <w:tab w:val="center" w:pos="4153"/>
        <w:tab w:val="right" w:pos="8306"/>
      </w:tabs>
      <w:snapToGrid w:val="0"/>
      <w:jc w:val="left"/>
    </w:pPr>
    <w:rPr>
      <w:sz w:val="18"/>
      <w:szCs w:val="18"/>
    </w:rPr>
  </w:style>
  <w:style w:type="character" w:customStyle="1" w:styleId="af1">
    <w:name w:val="页脚 字符"/>
    <w:basedOn w:val="a0"/>
    <w:link w:val="af0"/>
    <w:uiPriority w:val="99"/>
    <w:rsid w:val="002119D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704</Characters>
  <Application>Microsoft Office Word</Application>
  <DocSecurity>0</DocSecurity>
  <Lines>18</Lines>
  <Paragraphs>8</Paragraphs>
  <ScaleCrop>false</ScaleCrop>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2025-09-28T11:15:00Z</dcterms:created>
  <dcterms:modified xsi:type="dcterms:W3CDTF">2025-09-28T11:15:00Z</dcterms:modified>
</cp:coreProperties>
</file>