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38DF1" w14:textId="77777777" w:rsidR="00916D10" w:rsidRPr="00B2488C" w:rsidRDefault="00916D10" w:rsidP="00FC5ADE">
      <w:pPr>
        <w:spacing w:line="360" w:lineRule="auto"/>
        <w:rPr>
          <w:rFonts w:ascii="Times New Roman" w:hAnsi="Times New Roman" w:cs="Times New Roman"/>
          <w:b/>
          <w:bCs/>
        </w:rPr>
      </w:pPr>
      <w:r w:rsidRPr="00B2488C">
        <w:rPr>
          <w:rFonts w:ascii="Times New Roman" w:hAnsi="Times New Roman" w:cs="Times New Roman"/>
          <w:b/>
          <w:bCs/>
        </w:rPr>
        <w:t>Supplementary materials</w:t>
      </w:r>
    </w:p>
    <w:p w14:paraId="6359DD7F" w14:textId="13FE9AC8" w:rsidR="00916D10" w:rsidRPr="00B2488C" w:rsidRDefault="00546A19" w:rsidP="00FC5ADE">
      <w:pPr>
        <w:tabs>
          <w:tab w:val="left" w:pos="237"/>
          <w:tab w:val="center" w:pos="7739"/>
        </w:tabs>
        <w:spacing w:line="360" w:lineRule="auto"/>
        <w:rPr>
          <w:rFonts w:ascii="Times New Roman" w:hAnsi="Times New Roman" w:cs="Times New Roman"/>
          <w:b/>
          <w:bCs/>
        </w:rPr>
      </w:pPr>
      <w:r w:rsidRPr="00B2488C">
        <w:rPr>
          <w:rFonts w:ascii="Times New Roman" w:hAnsi="Times New Roman" w:cs="Times New Roman"/>
          <w:b/>
          <w:bCs/>
        </w:rPr>
        <w:t xml:space="preserve">Risk </w:t>
      </w:r>
      <w:r w:rsidR="00197C43" w:rsidRPr="00B2488C">
        <w:rPr>
          <w:rFonts w:ascii="Times New Roman" w:hAnsi="Times New Roman" w:cs="Times New Roman"/>
          <w:b/>
          <w:bCs/>
        </w:rPr>
        <w:t>Assessment</w:t>
      </w:r>
      <w:r w:rsidRPr="00B2488C">
        <w:rPr>
          <w:rFonts w:ascii="Times New Roman" w:hAnsi="Times New Roman" w:cs="Times New Roman"/>
          <w:b/>
          <w:bCs/>
        </w:rPr>
        <w:t xml:space="preserve"> of Digestive Cancers with the Modified EAT-Lancet Diet Pattern: A Prospective Cohort Study Based on UK Biobank</w:t>
      </w:r>
    </w:p>
    <w:p w14:paraId="0203503C" w14:textId="77777777" w:rsidR="00546A19" w:rsidRPr="009C7E36" w:rsidRDefault="00546A19" w:rsidP="00FC5ADE">
      <w:pPr>
        <w:spacing w:line="360" w:lineRule="auto"/>
        <w:rPr>
          <w:rFonts w:ascii="Times New Roman" w:hAnsi="Times New Roman" w:cs="Times New Roman"/>
          <w:b/>
          <w:bCs/>
        </w:rPr>
      </w:pPr>
      <w:r w:rsidRPr="009C7E36">
        <w:rPr>
          <w:rFonts w:ascii="Times New Roman" w:hAnsi="Times New Roman" w:cs="Times New Roman"/>
          <w:b/>
          <w:bCs/>
        </w:rPr>
        <w:t>Supplementary Table S1 International Classification of Disease Codes used to identify cancer in the UK Biobank cohort</w:t>
      </w:r>
    </w:p>
    <w:p w14:paraId="61E280DA" w14:textId="77777777" w:rsidR="00546A19" w:rsidRPr="009C7E36" w:rsidRDefault="00546A19" w:rsidP="00FC5ADE">
      <w:pPr>
        <w:spacing w:line="360" w:lineRule="auto"/>
        <w:rPr>
          <w:rFonts w:ascii="Times New Roman" w:hAnsi="Times New Roman" w:cs="Times New Roman"/>
          <w:b/>
          <w:bCs/>
        </w:rPr>
      </w:pPr>
      <w:r w:rsidRPr="009C7E36">
        <w:rPr>
          <w:rFonts w:ascii="Times New Roman" w:hAnsi="Times New Roman" w:cs="Times New Roman"/>
          <w:b/>
          <w:bCs/>
        </w:rPr>
        <w:t>Supplementary Table S2</w:t>
      </w:r>
      <w:r w:rsidRPr="009C7E36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9C7E36">
        <w:rPr>
          <w:rFonts w:ascii="Times New Roman" w:hAnsi="Times New Roman" w:cs="Times New Roman"/>
          <w:b/>
          <w:bCs/>
        </w:rPr>
        <w:t xml:space="preserve">Data fields and date of cancer diagnosis in the UK Biobank cohort </w:t>
      </w:r>
    </w:p>
    <w:p w14:paraId="7E087061" w14:textId="77777777" w:rsidR="00546A19" w:rsidRDefault="00546A19" w:rsidP="00FC5AD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 w:rsidRPr="009C7E36">
        <w:rPr>
          <w:rFonts w:ascii="Times New Roman" w:hAnsi="Times New Roman" w:cs="Times New Roman"/>
          <w:b/>
          <w:bCs/>
        </w:rPr>
        <w:t xml:space="preserve">Supplementary Table </w:t>
      </w:r>
      <w:r w:rsidRPr="009C7E36">
        <w:rPr>
          <w:rFonts w:ascii="Times New Roman" w:eastAsiaTheme="minorEastAsia" w:hAnsi="Times New Roman" w:cs="Times New Roman"/>
          <w:b/>
          <w:bCs/>
        </w:rPr>
        <w:t xml:space="preserve">S3 </w:t>
      </w:r>
      <w:r w:rsidRPr="009C7E36">
        <w:rPr>
          <w:rFonts w:ascii="Times New Roman" w:hAnsi="Times New Roman" w:cs="Times New Roman"/>
          <w:b/>
          <w:bCs/>
          <w:color w:val="000000"/>
        </w:rPr>
        <w:t>Definition of portion size and food items used in this study</w:t>
      </w:r>
    </w:p>
    <w:p w14:paraId="6F3EC350" w14:textId="137CB642" w:rsidR="00CD5F32" w:rsidRPr="009C7E36" w:rsidRDefault="00CD5F32" w:rsidP="00CD5F32">
      <w:pPr>
        <w:spacing w:line="360" w:lineRule="auto"/>
        <w:rPr>
          <w:rFonts w:ascii="Times New Roman" w:hAnsi="Times New Roman" w:cs="Times New Roman"/>
          <w:b/>
          <w:bCs/>
        </w:rPr>
      </w:pPr>
      <w:r w:rsidRPr="009C7E36">
        <w:rPr>
          <w:rFonts w:ascii="Times New Roman" w:hAnsi="Times New Roman" w:cs="Times New Roman"/>
          <w:b/>
          <w:bCs/>
        </w:rPr>
        <w:t>Supplementary Table S</w:t>
      </w:r>
      <w:r>
        <w:rPr>
          <w:rFonts w:ascii="Times New Roman" w:hAnsi="Times New Roman" w:cs="Times New Roman" w:hint="eastAsia"/>
          <w:b/>
          <w:bCs/>
        </w:rPr>
        <w:t>4</w:t>
      </w:r>
      <w:r w:rsidRPr="009C7E36">
        <w:rPr>
          <w:rFonts w:ascii="Times New Roman" w:hAnsi="Times New Roman" w:cs="Times New Roman"/>
          <w:b/>
          <w:bCs/>
        </w:rPr>
        <w:t xml:space="preserve"> Summary results of </w:t>
      </w:r>
      <w:r w:rsidRPr="009C7E36">
        <w:rPr>
          <w:rFonts w:ascii="Times New Roman" w:hAnsi="Times New Roman" w:cs="Times New Roman" w:hint="eastAsia"/>
          <w:b/>
          <w:bCs/>
        </w:rPr>
        <w:t>8</w:t>
      </w:r>
      <w:r w:rsidRPr="009C7E36">
        <w:rPr>
          <w:rFonts w:ascii="Times New Roman" w:hAnsi="Times New Roman" w:cs="Times New Roman"/>
          <w:b/>
          <w:bCs/>
        </w:rPr>
        <w:t xml:space="preserve"> independent SNPs used for PRS construction of</w:t>
      </w:r>
      <w:r w:rsidRPr="009C7E36">
        <w:rPr>
          <w:rFonts w:ascii="Times New Roman" w:hAnsi="Times New Roman" w:cs="Times New Roman" w:hint="eastAsia"/>
          <w:b/>
          <w:bCs/>
        </w:rPr>
        <w:t xml:space="preserve"> rectal</w:t>
      </w:r>
      <w:r w:rsidRPr="009C7E36">
        <w:rPr>
          <w:rFonts w:ascii="Times New Roman" w:hAnsi="Times New Roman" w:cs="Times New Roman"/>
          <w:b/>
          <w:bCs/>
        </w:rPr>
        <w:t xml:space="preserve"> cancer</w:t>
      </w:r>
    </w:p>
    <w:p w14:paraId="55D7BB8A" w14:textId="781C9CC1" w:rsidR="00CD5F32" w:rsidRPr="009C7E36" w:rsidRDefault="00CD5F32" w:rsidP="00CD5F32">
      <w:pPr>
        <w:spacing w:line="360" w:lineRule="auto"/>
        <w:rPr>
          <w:rFonts w:ascii="Times New Roman" w:hAnsi="Times New Roman" w:cs="Times New Roman"/>
          <w:b/>
          <w:bCs/>
        </w:rPr>
      </w:pPr>
      <w:r w:rsidRPr="009C7E36">
        <w:rPr>
          <w:rFonts w:ascii="Times New Roman" w:hAnsi="Times New Roman" w:cs="Times New Roman"/>
          <w:b/>
          <w:bCs/>
        </w:rPr>
        <w:t>Supplementary Table S</w:t>
      </w:r>
      <w:r>
        <w:rPr>
          <w:rFonts w:ascii="Times New Roman" w:hAnsi="Times New Roman" w:cs="Times New Roman" w:hint="eastAsia"/>
          <w:b/>
          <w:bCs/>
        </w:rPr>
        <w:t>5</w:t>
      </w:r>
      <w:r w:rsidRPr="009C7E36">
        <w:rPr>
          <w:rFonts w:ascii="Times New Roman" w:hAnsi="Times New Roman" w:cs="Times New Roman"/>
          <w:b/>
          <w:bCs/>
        </w:rPr>
        <w:t xml:space="preserve"> Summary results of </w:t>
      </w:r>
      <w:r w:rsidRPr="009C7E36">
        <w:rPr>
          <w:rFonts w:ascii="Times New Roman" w:hAnsi="Times New Roman" w:cs="Times New Roman" w:hint="eastAsia"/>
          <w:b/>
          <w:bCs/>
        </w:rPr>
        <w:t>22</w:t>
      </w:r>
      <w:r w:rsidRPr="009C7E36">
        <w:rPr>
          <w:rFonts w:ascii="Times New Roman" w:hAnsi="Times New Roman" w:cs="Times New Roman"/>
          <w:b/>
          <w:bCs/>
        </w:rPr>
        <w:t xml:space="preserve"> independent SNPs used for PRS construction of pancreatic cancer </w:t>
      </w:r>
    </w:p>
    <w:p w14:paraId="09BB0211" w14:textId="664B0650" w:rsidR="00CD5F32" w:rsidRPr="009C7E36" w:rsidRDefault="00CD5F32" w:rsidP="00CD5F32">
      <w:pPr>
        <w:spacing w:line="360" w:lineRule="auto"/>
        <w:rPr>
          <w:rFonts w:ascii="Times New Roman" w:hAnsi="Times New Roman" w:cs="Times New Roman"/>
          <w:b/>
          <w:bCs/>
        </w:rPr>
      </w:pPr>
      <w:r w:rsidRPr="009C7E36">
        <w:rPr>
          <w:rFonts w:ascii="Times New Roman" w:hAnsi="Times New Roman" w:cs="Times New Roman"/>
          <w:b/>
          <w:bCs/>
        </w:rPr>
        <w:t>Supplementary Table S</w:t>
      </w:r>
      <w:r>
        <w:rPr>
          <w:rFonts w:ascii="Times New Roman" w:hAnsi="Times New Roman" w:cs="Times New Roman" w:hint="eastAsia"/>
          <w:b/>
          <w:bCs/>
        </w:rPr>
        <w:t>6</w:t>
      </w:r>
      <w:r w:rsidRPr="009C7E36">
        <w:rPr>
          <w:rFonts w:ascii="Times New Roman" w:hAnsi="Times New Roman" w:cs="Times New Roman"/>
          <w:b/>
          <w:bCs/>
        </w:rPr>
        <w:t xml:space="preserve"> Summary results of </w:t>
      </w:r>
      <w:r>
        <w:rPr>
          <w:rFonts w:ascii="Times New Roman" w:hAnsi="Times New Roman" w:cs="Times New Roman"/>
          <w:b/>
          <w:bCs/>
        </w:rPr>
        <w:t>14</w:t>
      </w:r>
      <w:r w:rsidRPr="009C7E36">
        <w:rPr>
          <w:rFonts w:ascii="Times New Roman" w:hAnsi="Times New Roman" w:cs="Times New Roman"/>
          <w:b/>
          <w:bCs/>
        </w:rPr>
        <w:t xml:space="preserve"> independent SNPs used for PRS construction of e</w:t>
      </w:r>
      <w:r w:rsidRPr="009C7E36">
        <w:rPr>
          <w:rFonts w:ascii="Times New Roman" w:hAnsi="Times New Roman" w:cs="Times New Roman" w:hint="eastAsia"/>
          <w:b/>
          <w:bCs/>
        </w:rPr>
        <w:t>sophagus cancer</w:t>
      </w:r>
    </w:p>
    <w:p w14:paraId="1157C575" w14:textId="3F655766" w:rsidR="00CD5F32" w:rsidRDefault="00CD5F32" w:rsidP="00FC5ADE">
      <w:pPr>
        <w:spacing w:line="360" w:lineRule="auto"/>
        <w:rPr>
          <w:rFonts w:ascii="Times New Roman" w:hAnsi="Times New Roman" w:cs="Times New Roman"/>
          <w:b/>
          <w:bCs/>
        </w:rPr>
      </w:pPr>
      <w:r w:rsidRPr="009C7E36">
        <w:rPr>
          <w:rFonts w:ascii="Times New Roman" w:hAnsi="Times New Roman" w:cs="Times New Roman"/>
          <w:b/>
          <w:bCs/>
        </w:rPr>
        <w:t>Supplementary Table S</w:t>
      </w:r>
      <w:r>
        <w:rPr>
          <w:rFonts w:ascii="Times New Roman" w:hAnsi="Times New Roman" w:cs="Times New Roman" w:hint="eastAsia"/>
          <w:b/>
          <w:bCs/>
        </w:rPr>
        <w:t>7</w:t>
      </w:r>
      <w:r w:rsidRPr="009C7E36">
        <w:rPr>
          <w:rFonts w:ascii="Times New Roman" w:hAnsi="Times New Roman" w:cs="Times New Roman"/>
          <w:b/>
          <w:bCs/>
        </w:rPr>
        <w:t xml:space="preserve"> Summary results of </w:t>
      </w:r>
      <w:r>
        <w:rPr>
          <w:rFonts w:ascii="Times New Roman" w:hAnsi="Times New Roman" w:cs="Times New Roman"/>
          <w:b/>
          <w:bCs/>
        </w:rPr>
        <w:t>5</w:t>
      </w:r>
      <w:r w:rsidRPr="009C7E36">
        <w:rPr>
          <w:rFonts w:ascii="Times New Roman" w:hAnsi="Times New Roman" w:cs="Times New Roman"/>
          <w:b/>
          <w:bCs/>
        </w:rPr>
        <w:t xml:space="preserve"> independent SNPs used for PRS construction of liver cancer</w:t>
      </w:r>
    </w:p>
    <w:p w14:paraId="3F9655AD" w14:textId="786F9F0F" w:rsidR="00CD5F32" w:rsidRPr="00CD5F32" w:rsidRDefault="00CD5F32" w:rsidP="00CD5F32">
      <w:pPr>
        <w:pStyle w:val="a3"/>
        <w:spacing w:line="360" w:lineRule="auto"/>
        <w:ind w:right="1004"/>
        <w:rPr>
          <w:rFonts w:eastAsiaTheme="minorEastAsia"/>
          <w:b/>
          <w:bCs/>
          <w:lang w:eastAsia="zh-CN"/>
        </w:rPr>
      </w:pPr>
      <w:r w:rsidRPr="009C7E36">
        <w:rPr>
          <w:b/>
          <w:bCs/>
        </w:rPr>
        <w:t>Supplementary Table S</w:t>
      </w:r>
      <w:r>
        <w:rPr>
          <w:rFonts w:eastAsia="宋体" w:hint="eastAsia"/>
          <w:b/>
          <w:bCs/>
          <w:lang w:eastAsia="zh-CN"/>
        </w:rPr>
        <w:t>8</w:t>
      </w:r>
      <w:r w:rsidRPr="009C7E36">
        <w:rPr>
          <w:b/>
          <w:bCs/>
        </w:rPr>
        <w:t xml:space="preserve"> </w:t>
      </w:r>
      <w:r w:rsidRPr="009C7E36">
        <w:rPr>
          <w:rFonts w:eastAsiaTheme="minorEastAsia"/>
          <w:b/>
          <w:bCs/>
          <w:lang w:eastAsia="zh-CN"/>
        </w:rPr>
        <w:t>Cut-offs for each component of the EAT-Lancet diet score</w:t>
      </w:r>
      <w:r w:rsidRPr="009C7E36">
        <w:rPr>
          <w:rFonts w:eastAsiaTheme="minorEastAsia"/>
          <w:b/>
          <w:bCs/>
          <w:lang w:eastAsia="zh-CN"/>
        </w:rPr>
        <w:t>（</w:t>
      </w:r>
      <w:r w:rsidRPr="009C7E36">
        <w:rPr>
          <w:rFonts w:eastAsiaTheme="minorEastAsia"/>
          <w:b/>
          <w:bCs/>
          <w:lang w:eastAsia="zh-CN"/>
        </w:rPr>
        <w:t>Score2</w:t>
      </w:r>
      <w:r w:rsidRPr="009C7E36">
        <w:rPr>
          <w:rFonts w:eastAsiaTheme="minorEastAsia"/>
          <w:b/>
          <w:bCs/>
          <w:lang w:eastAsia="zh-CN"/>
        </w:rPr>
        <w:t>）</w:t>
      </w:r>
    </w:p>
    <w:p w14:paraId="5417C384" w14:textId="4D7DA1EA" w:rsidR="00CD5F32" w:rsidRPr="00CD5F32" w:rsidRDefault="00CD5F32" w:rsidP="00FC5ADE">
      <w:pPr>
        <w:spacing w:line="360" w:lineRule="auto"/>
        <w:rPr>
          <w:rFonts w:ascii="Times New Roman" w:hAnsi="Times New Roman" w:cs="Times New Roman"/>
          <w:b/>
          <w:bCs/>
        </w:rPr>
      </w:pPr>
      <w:r w:rsidRPr="006E028F">
        <w:rPr>
          <w:rFonts w:ascii="Times New Roman" w:hAnsi="Times New Roman" w:cs="Times New Roman"/>
          <w:b/>
          <w:bCs/>
        </w:rPr>
        <w:t>Supplementary Table S</w:t>
      </w:r>
      <w:r>
        <w:rPr>
          <w:rFonts w:ascii="Times New Roman" w:hAnsi="Times New Roman" w:cs="Times New Roman" w:hint="eastAsia"/>
          <w:b/>
          <w:bCs/>
        </w:rPr>
        <w:t xml:space="preserve">9 </w:t>
      </w:r>
      <w:r w:rsidRPr="00F6205B">
        <w:rPr>
          <w:rFonts w:ascii="Times New Roman" w:hAnsi="Times New Roman" w:cs="Times New Roman"/>
          <w:b/>
          <w:bCs/>
        </w:rPr>
        <w:t>Baseline characteristics of participants in the UK Biobank (N=</w:t>
      </w:r>
      <w:r w:rsidRPr="00F6205B">
        <w:rPr>
          <w:rFonts w:ascii="Times New Roman" w:hAnsi="Times New Roman" w:cs="Times New Roman"/>
          <w:b/>
          <w:bCs/>
          <w:lang w:eastAsia="en-US"/>
        </w:rPr>
        <w:t>11</w:t>
      </w:r>
      <w:r>
        <w:rPr>
          <w:rFonts w:ascii="Times New Roman" w:hAnsi="Times New Roman" w:cs="Times New Roman" w:hint="eastAsia"/>
          <w:b/>
          <w:bCs/>
        </w:rPr>
        <w:t>1785</w:t>
      </w:r>
      <w:r w:rsidRPr="00F6205B">
        <w:rPr>
          <w:rFonts w:ascii="Times New Roman" w:hAnsi="Times New Roman" w:cs="Times New Roman"/>
          <w:b/>
          <w:bCs/>
        </w:rPr>
        <w:t>)</w:t>
      </w:r>
    </w:p>
    <w:p w14:paraId="26F12C49" w14:textId="463B58FC" w:rsidR="00546A19" w:rsidRPr="009C7E36" w:rsidRDefault="00D3595C" w:rsidP="00FC5ADE">
      <w:pPr>
        <w:spacing w:line="360" w:lineRule="auto"/>
        <w:rPr>
          <w:rFonts w:ascii="Times New Roman" w:hAnsi="Times New Roman" w:cs="Times New Roman"/>
          <w:b/>
          <w:bCs/>
        </w:rPr>
      </w:pPr>
      <w:r w:rsidRPr="009C7E36">
        <w:rPr>
          <w:rFonts w:ascii="Times New Roman" w:hAnsi="Times New Roman" w:cs="Times New Roman"/>
          <w:b/>
          <w:bCs/>
        </w:rPr>
        <w:t>Supplementary Table S</w:t>
      </w:r>
      <w:r w:rsidR="00CD5F32">
        <w:rPr>
          <w:rFonts w:ascii="Times New Roman" w:hAnsi="Times New Roman" w:cs="Times New Roman" w:hint="eastAsia"/>
          <w:b/>
          <w:bCs/>
        </w:rPr>
        <w:t>10</w:t>
      </w:r>
      <w:r w:rsidRPr="009C7E36">
        <w:rPr>
          <w:rFonts w:ascii="Times New Roman" w:eastAsia="-webkit-standard" w:hAnsi="Times New Roman" w:cs="Times New Roman"/>
          <w:b/>
          <w:bCs/>
          <w:color w:val="000000"/>
          <w:lang w:bidi="ar"/>
        </w:rPr>
        <w:t xml:space="preserve"> </w:t>
      </w:r>
      <w:r w:rsidRPr="009C7E36">
        <w:rPr>
          <w:rFonts w:ascii="Times New Roman" w:hAnsi="Times New Roman" w:cs="Times New Roman"/>
          <w:b/>
          <w:bCs/>
        </w:rPr>
        <w:t xml:space="preserve">components of </w:t>
      </w:r>
      <w:r w:rsidRPr="009C7E36">
        <w:rPr>
          <w:rFonts w:ascii="Times New Roman" w:hAnsi="Times New Roman" w:cs="Times New Roman" w:hint="eastAsia"/>
          <w:b/>
          <w:bCs/>
        </w:rPr>
        <w:t>c</w:t>
      </w:r>
      <w:r w:rsidRPr="009C7E36">
        <w:rPr>
          <w:rFonts w:ascii="Times New Roman" w:hAnsi="Times New Roman" w:cs="Times New Roman"/>
          <w:b/>
          <w:bCs/>
        </w:rPr>
        <w:t>ancer-specific Score3 and coefficients in LASSO-Cox regression</w:t>
      </w:r>
      <w:r w:rsidR="00546A19" w:rsidRPr="009C7E36">
        <w:rPr>
          <w:rFonts w:ascii="Times New Roman" w:hAnsi="Times New Roman" w:cs="Times New Roman"/>
          <w:b/>
          <w:bCs/>
        </w:rPr>
        <w:t xml:space="preserve"> </w:t>
      </w:r>
    </w:p>
    <w:p w14:paraId="29B3D8F6" w14:textId="3F86A93B" w:rsidR="00FC5ADE" w:rsidRDefault="00FC5ADE" w:rsidP="00FC5ADE">
      <w:pPr>
        <w:tabs>
          <w:tab w:val="left" w:pos="2660"/>
        </w:tabs>
        <w:spacing w:line="360" w:lineRule="auto"/>
        <w:rPr>
          <w:rFonts w:ascii="Times New Roman" w:hAnsi="Times New Roman" w:cs="Times New Roman"/>
          <w:b/>
          <w:bCs/>
        </w:rPr>
      </w:pPr>
      <w:r w:rsidRPr="006E028F">
        <w:rPr>
          <w:rFonts w:ascii="Times New Roman" w:hAnsi="Times New Roman" w:cs="Times New Roman"/>
          <w:b/>
          <w:bCs/>
        </w:rPr>
        <w:t>Supplementary Table S</w:t>
      </w:r>
      <w:r>
        <w:rPr>
          <w:rFonts w:ascii="Times New Roman" w:hAnsi="Times New Roman" w:cs="Times New Roman"/>
          <w:b/>
          <w:bCs/>
        </w:rPr>
        <w:t xml:space="preserve">11 </w:t>
      </w:r>
      <w:r w:rsidRPr="004C7F3C">
        <w:rPr>
          <w:rFonts w:ascii="Times New Roman" w:hAnsi="Times New Roman" w:cs="Times New Roman"/>
          <w:b/>
          <w:bCs/>
        </w:rPr>
        <w:t>C-index (95% CI) and ΔC-index (Score3</w:t>
      </w:r>
      <w:r>
        <w:rPr>
          <w:rFonts w:ascii="Times New Roman" w:hAnsi="Times New Roman" w:cs="Times New Roman"/>
          <w:b/>
          <w:bCs/>
        </w:rPr>
        <w:t xml:space="preserve"> vs </w:t>
      </w:r>
      <w:r w:rsidRPr="004C7F3C">
        <w:rPr>
          <w:rFonts w:ascii="Times New Roman" w:hAnsi="Times New Roman" w:cs="Times New Roman"/>
          <w:b/>
          <w:bCs/>
        </w:rPr>
        <w:t>Score1) for predictive discrimination of dietary scores (Score1–Score3) across digestive cancer types</w:t>
      </w:r>
    </w:p>
    <w:p w14:paraId="0F0E7277" w14:textId="3849ED50" w:rsidR="00FC5ADE" w:rsidRPr="00CA6B04" w:rsidRDefault="00FC5ADE" w:rsidP="00FC5ADE">
      <w:pPr>
        <w:tabs>
          <w:tab w:val="left" w:pos="2660"/>
        </w:tabs>
        <w:spacing w:line="360" w:lineRule="auto"/>
        <w:rPr>
          <w:rFonts w:ascii="Times New Roman" w:hAnsi="Times New Roman" w:cs="Times New Roman"/>
          <w:b/>
          <w:bCs/>
        </w:rPr>
      </w:pPr>
      <w:r w:rsidRPr="006E028F">
        <w:rPr>
          <w:rFonts w:ascii="Times New Roman" w:hAnsi="Times New Roman" w:cs="Times New Roman"/>
          <w:b/>
          <w:bCs/>
        </w:rPr>
        <w:t>Supplementary Table S</w:t>
      </w:r>
      <w:r>
        <w:rPr>
          <w:rFonts w:ascii="Times New Roman" w:hAnsi="Times New Roman" w:cs="Times New Roman"/>
          <w:b/>
          <w:bCs/>
        </w:rPr>
        <w:t xml:space="preserve">12 </w:t>
      </w:r>
      <w:r w:rsidRPr="00FD2F0C">
        <w:rPr>
          <w:rFonts w:ascii="Times New Roman" w:hAnsi="Times New Roman" w:cs="Times New Roman"/>
          <w:b/>
          <w:bCs/>
        </w:rPr>
        <w:t>Internal validation of the cancer-specific Score3: bootstrap correction, train-test split, and cross-validation performance</w:t>
      </w:r>
    </w:p>
    <w:p w14:paraId="5A192A05" w14:textId="418C27AB" w:rsidR="00C1674D" w:rsidRDefault="00FC5ADE" w:rsidP="00FC5ADE">
      <w:pPr>
        <w:spacing w:line="360" w:lineRule="auto"/>
        <w:rPr>
          <w:rFonts w:ascii="Times New Roman" w:hAnsi="Times New Roman" w:cs="Times New Roman"/>
          <w:b/>
          <w:bCs/>
        </w:rPr>
      </w:pPr>
      <w:r w:rsidRPr="008B1107">
        <w:rPr>
          <w:rFonts w:ascii="Times New Roman" w:hAnsi="Times New Roman" w:cs="Times New Roman"/>
          <w:b/>
          <w:bCs/>
        </w:rPr>
        <w:t>Supplementary Table S</w:t>
      </w:r>
      <w:r>
        <w:rPr>
          <w:rFonts w:ascii="Times New Roman" w:hAnsi="Times New Roman" w:cs="Times New Roman"/>
          <w:b/>
          <w:bCs/>
        </w:rPr>
        <w:t>13</w:t>
      </w:r>
      <w:r w:rsidRPr="008B1107">
        <w:rPr>
          <w:rFonts w:ascii="Times New Roman" w:hAnsi="Times New Roman" w:cs="Times New Roman"/>
        </w:rPr>
        <w:t> </w:t>
      </w:r>
      <w:r w:rsidRPr="008B1107">
        <w:rPr>
          <w:rFonts w:ascii="Times New Roman" w:hAnsi="Times New Roman" w:cs="Times New Roman"/>
          <w:b/>
          <w:bCs/>
        </w:rPr>
        <w:t>Net reclassification improvement (NRI) for dietary scores (Score2 and Score3) versus Score1 across seven digestive cancer types.</w:t>
      </w:r>
    </w:p>
    <w:p w14:paraId="34618217" w14:textId="516D0D11" w:rsidR="00FC5ADE" w:rsidRPr="00FC5ADE" w:rsidRDefault="00FC5ADE" w:rsidP="00FC5ADE">
      <w:pPr>
        <w:spacing w:line="360" w:lineRule="auto"/>
        <w:rPr>
          <w:rFonts w:ascii="Times New Roman" w:hAnsi="Times New Roman" w:cs="Times New Roman"/>
          <w:b/>
          <w:bCs/>
        </w:rPr>
      </w:pPr>
      <w:r w:rsidRPr="00733409">
        <w:rPr>
          <w:rFonts w:ascii="Times New Roman" w:hAnsi="Times New Roman" w:cs="Times New Roman"/>
          <w:b/>
          <w:bCs/>
        </w:rPr>
        <w:t>Supplementary Table S</w:t>
      </w:r>
      <w:r>
        <w:rPr>
          <w:rFonts w:ascii="Times New Roman" w:hAnsi="Times New Roman" w:cs="Times New Roman"/>
          <w:b/>
          <w:bCs/>
        </w:rPr>
        <w:t>14</w:t>
      </w:r>
      <w:r w:rsidRPr="00733409">
        <w:rPr>
          <w:rFonts w:ascii="Times New Roman" w:hAnsi="Times New Roman" w:cs="Times New Roman"/>
          <w:b/>
          <w:bCs/>
        </w:rPr>
        <w:t xml:space="preserve"> Multiplicative and additive interactions between dietary scores and genetic risk on </w:t>
      </w:r>
      <w:r>
        <w:rPr>
          <w:rFonts w:ascii="Times New Roman" w:hAnsi="Times New Roman" w:cs="Times New Roman" w:hint="eastAsia"/>
          <w:b/>
          <w:bCs/>
        </w:rPr>
        <w:t xml:space="preserve">four </w:t>
      </w:r>
      <w:r w:rsidRPr="00733409">
        <w:rPr>
          <w:rFonts w:ascii="Times New Roman" w:hAnsi="Times New Roman" w:cs="Times New Roman"/>
          <w:b/>
          <w:bCs/>
        </w:rPr>
        <w:t>digestive cancer</w:t>
      </w:r>
      <w:r>
        <w:rPr>
          <w:rFonts w:ascii="Times New Roman" w:hAnsi="Times New Roman" w:cs="Times New Roman" w:hint="eastAsia"/>
          <w:b/>
          <w:bCs/>
        </w:rPr>
        <w:t>s</w:t>
      </w:r>
      <w:r w:rsidRPr="00733409">
        <w:rPr>
          <w:rFonts w:ascii="Times New Roman" w:hAnsi="Times New Roman" w:cs="Times New Roman"/>
          <w:b/>
          <w:bCs/>
        </w:rPr>
        <w:t xml:space="preserve"> incidence, including RERI (Relative Excess Risk due to Interaction) and AP (Attributable Proportion due to Interaction).</w:t>
      </w:r>
    </w:p>
    <w:p w14:paraId="0BCB85D5" w14:textId="77777777" w:rsidR="00FC5ADE" w:rsidRPr="00733409" w:rsidRDefault="00FC5ADE" w:rsidP="00FC5ADE">
      <w:pPr>
        <w:spacing w:line="360" w:lineRule="auto"/>
        <w:rPr>
          <w:rFonts w:ascii="Times New Roman" w:hAnsi="Times New Roman" w:cs="Times New Roman"/>
          <w:b/>
          <w:bCs/>
        </w:rPr>
      </w:pPr>
      <w:r w:rsidRPr="00733409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1</w:t>
      </w:r>
      <w:r w:rsidRPr="00733409">
        <w:rPr>
          <w:rFonts w:ascii="Times New Roman" w:hAnsi="Times New Roman" w:cs="Times New Roman"/>
          <w:b/>
          <w:bCs/>
          <w:color w:val="000000"/>
        </w:rPr>
        <w:t xml:space="preserve"> Associations between Score1–Score3 (cancer-specific) and risks of digestive cancers</w:t>
      </w:r>
    </w:p>
    <w:p w14:paraId="34B9A050" w14:textId="222B5A51" w:rsidR="00FC5ADE" w:rsidRDefault="00FC5ADE" w:rsidP="00FC5ADE">
      <w:pPr>
        <w:spacing w:line="360" w:lineRule="auto"/>
        <w:rPr>
          <w:rFonts w:ascii="Times New Roman" w:hAnsi="Times New Roman" w:cs="Times New Roman"/>
        </w:rPr>
      </w:pPr>
      <w:r w:rsidRPr="008B622D">
        <w:rPr>
          <w:rFonts w:ascii="Times New Roman" w:hAnsi="Times New Roman" w:cs="Times New Roman"/>
          <w:b/>
          <w:bCs/>
        </w:rPr>
        <w:t>Figure S2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8338ED">
        <w:rPr>
          <w:rFonts w:ascii="Times New Roman" w:hAnsi="Times New Roman" w:cs="Times New Roman"/>
          <w:b/>
          <w:bCs/>
        </w:rPr>
        <w:t>Flexible 10-year calibration curves of Score3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733409">
        <w:rPr>
          <w:rFonts w:ascii="Times New Roman" w:hAnsi="Times New Roman" w:cs="Times New Roman"/>
          <w:b/>
          <w:bCs/>
          <w:color w:val="000000"/>
        </w:rPr>
        <w:t>(cancer-specific)</w:t>
      </w:r>
      <w:r w:rsidRPr="008338ED">
        <w:rPr>
          <w:rFonts w:ascii="Times New Roman" w:hAnsi="Times New Roman" w:cs="Times New Roman"/>
          <w:b/>
          <w:bCs/>
        </w:rPr>
        <w:t xml:space="preserve"> for predicting </w:t>
      </w:r>
      <w:r w:rsidR="00B555CC" w:rsidRPr="00B555CC">
        <w:rPr>
          <w:rFonts w:ascii="Times New Roman" w:hAnsi="Times New Roman" w:cs="Times New Roman"/>
          <w:b/>
          <w:bCs/>
        </w:rPr>
        <w:t>survival probability</w:t>
      </w:r>
      <w:r w:rsidRPr="008338ED">
        <w:rPr>
          <w:rFonts w:ascii="Times New Roman" w:hAnsi="Times New Roman" w:cs="Times New Roman"/>
          <w:b/>
          <w:bCs/>
        </w:rPr>
        <w:t xml:space="preserve"> of seven digestive cancers</w:t>
      </w:r>
    </w:p>
    <w:p w14:paraId="575F70CD" w14:textId="76E8D2EE" w:rsidR="00FC5ADE" w:rsidRPr="008B622D" w:rsidRDefault="00546A19" w:rsidP="00FC5ADE">
      <w:pPr>
        <w:spacing w:line="360" w:lineRule="auto"/>
        <w:rPr>
          <w:rFonts w:ascii="Times New Roman" w:hAnsi="Times New Roman" w:cs="Times New Roman"/>
          <w:b/>
          <w:bCs/>
        </w:rPr>
      </w:pPr>
      <w:r w:rsidRPr="00B2488C">
        <w:rPr>
          <w:rFonts w:ascii="Times New Roman" w:hAnsi="Times New Roman" w:cs="Times New Roman"/>
          <w:b/>
          <w:bCs/>
        </w:rPr>
        <w:t>Figure S3</w:t>
      </w:r>
      <w:r w:rsidR="00FC5ADE" w:rsidRPr="00FC5ADE">
        <w:rPr>
          <w:rFonts w:ascii="Times New Roman" w:hAnsi="Times New Roman" w:cs="Times New Roman"/>
          <w:b/>
          <w:bCs/>
        </w:rPr>
        <w:t xml:space="preserve"> </w:t>
      </w:r>
      <w:r w:rsidR="00FC5ADE" w:rsidRPr="008B622D">
        <w:rPr>
          <w:rFonts w:ascii="Times New Roman" w:hAnsi="Times New Roman" w:cs="Times New Roman"/>
          <w:b/>
          <w:bCs/>
        </w:rPr>
        <w:t xml:space="preserve">Cumulative risk of </w:t>
      </w:r>
      <w:r w:rsidR="00FC5ADE">
        <w:rPr>
          <w:rFonts w:ascii="Times New Roman" w:hAnsi="Times New Roman" w:cs="Times New Roman"/>
          <w:b/>
          <w:bCs/>
        </w:rPr>
        <w:t xml:space="preserve">other </w:t>
      </w:r>
      <w:r w:rsidR="00FC5ADE">
        <w:rPr>
          <w:rFonts w:ascii="Times New Roman" w:eastAsia="Arial" w:hAnsi="Times New Roman" w:cs="Times New Roman"/>
          <w:b/>
          <w:bCs/>
        </w:rPr>
        <w:t>three</w:t>
      </w:r>
      <w:r w:rsidR="00FC5ADE" w:rsidRPr="008B622D">
        <w:rPr>
          <w:rFonts w:ascii="Times New Roman" w:hAnsi="Times New Roman" w:cs="Times New Roman"/>
          <w:b/>
          <w:bCs/>
        </w:rPr>
        <w:t xml:space="preserve"> digestive cancers during follow-up according to Score</w:t>
      </w:r>
      <w:r w:rsidR="00FC5ADE">
        <w:rPr>
          <w:rFonts w:ascii="Times New Roman" w:hAnsi="Times New Roman" w:cs="Times New Roman"/>
          <w:b/>
          <w:bCs/>
        </w:rPr>
        <w:t xml:space="preserve">3 </w:t>
      </w:r>
      <w:r w:rsidR="00FC5ADE" w:rsidRPr="00733409">
        <w:rPr>
          <w:rFonts w:ascii="Times New Roman" w:hAnsi="Times New Roman" w:cs="Times New Roman"/>
          <w:b/>
          <w:bCs/>
          <w:color w:val="000000"/>
        </w:rPr>
        <w:t>(cancer-specific)</w:t>
      </w:r>
    </w:p>
    <w:p w14:paraId="6E7005E9" w14:textId="57B344F7" w:rsidR="00916D10" w:rsidRPr="00B2488C" w:rsidRDefault="00546A19" w:rsidP="00FC5ADE">
      <w:pPr>
        <w:spacing w:line="360" w:lineRule="auto"/>
        <w:rPr>
          <w:rFonts w:ascii="Times New Roman" w:hAnsi="Times New Roman" w:cs="Times New Roman"/>
        </w:rPr>
      </w:pPr>
      <w:r w:rsidRPr="00B2488C">
        <w:rPr>
          <w:rFonts w:ascii="Times New Roman" w:hAnsi="Times New Roman" w:cs="Times New Roman"/>
          <w:b/>
          <w:bCs/>
        </w:rPr>
        <w:lastRenderedPageBreak/>
        <w:t>Figure S4</w:t>
      </w:r>
      <w:r w:rsidRPr="00B2488C">
        <w:rPr>
          <w:rFonts w:ascii="Times New Roman" w:hAnsi="Times New Roman" w:cs="Times New Roman"/>
        </w:rPr>
        <w:t xml:space="preserve"> </w:t>
      </w:r>
      <w:r w:rsidR="00FC5ADE" w:rsidRPr="008B622D">
        <w:rPr>
          <w:rFonts w:ascii="Times New Roman" w:hAnsi="Times New Roman" w:cs="Times New Roman"/>
          <w:b/>
          <w:bCs/>
        </w:rPr>
        <w:t>Dose-response association of the risks of</w:t>
      </w:r>
      <w:r w:rsidR="00FC5ADE" w:rsidRPr="008B622D">
        <w:rPr>
          <w:rFonts w:ascii="Times New Roman" w:eastAsia="Arial" w:hAnsi="Times New Roman" w:cs="Times New Roman"/>
          <w:b/>
          <w:bCs/>
        </w:rPr>
        <w:t xml:space="preserve"> </w:t>
      </w:r>
      <w:r w:rsidR="00FC5ADE">
        <w:rPr>
          <w:rFonts w:ascii="Times New Roman" w:eastAsia="Arial" w:hAnsi="Times New Roman" w:cs="Times New Roman"/>
          <w:b/>
          <w:bCs/>
        </w:rPr>
        <w:t>other three</w:t>
      </w:r>
      <w:r w:rsidR="00FC5ADE" w:rsidRPr="008B622D">
        <w:rPr>
          <w:rFonts w:ascii="Times New Roman" w:hAnsi="Times New Roman" w:cs="Times New Roman"/>
          <w:b/>
          <w:bCs/>
        </w:rPr>
        <w:t xml:space="preserve"> digestive cancers</w:t>
      </w:r>
      <w:r w:rsidR="00FC5ADE" w:rsidRPr="007E4E97">
        <w:rPr>
          <w:rFonts w:ascii="Times New Roman" w:hAnsi="Times New Roman" w:cs="Times New Roman"/>
          <w:b/>
          <w:bCs/>
        </w:rPr>
        <w:t xml:space="preserve"> </w:t>
      </w:r>
      <w:r w:rsidR="00FC5ADE" w:rsidRPr="008B622D">
        <w:rPr>
          <w:rFonts w:ascii="Times New Roman" w:hAnsi="Times New Roman" w:cs="Times New Roman"/>
          <w:b/>
          <w:bCs/>
        </w:rPr>
        <w:t>with</w:t>
      </w:r>
      <w:r w:rsidR="00FC5ADE">
        <w:rPr>
          <w:rFonts w:ascii="Times New Roman" w:hAnsi="Times New Roman" w:cs="Times New Roman"/>
          <w:b/>
          <w:bCs/>
        </w:rPr>
        <w:t xml:space="preserve"> </w:t>
      </w:r>
      <w:r w:rsidR="00FC5ADE" w:rsidRPr="008B622D">
        <w:rPr>
          <w:rFonts w:ascii="Times New Roman" w:hAnsi="Times New Roman" w:cs="Times New Roman"/>
          <w:b/>
          <w:bCs/>
        </w:rPr>
        <w:t>Score</w:t>
      </w:r>
      <w:r w:rsidR="00FC5ADE">
        <w:rPr>
          <w:rFonts w:ascii="Times New Roman" w:hAnsi="Times New Roman" w:cs="Times New Roman"/>
          <w:b/>
          <w:bCs/>
        </w:rPr>
        <w:t xml:space="preserve">3 </w:t>
      </w:r>
      <w:r w:rsidR="00FC5ADE" w:rsidRPr="00733409">
        <w:rPr>
          <w:rFonts w:ascii="Times New Roman" w:hAnsi="Times New Roman" w:cs="Times New Roman"/>
          <w:b/>
          <w:bCs/>
          <w:color w:val="000000"/>
        </w:rPr>
        <w:t>(cancer-specific)</w:t>
      </w:r>
    </w:p>
    <w:p w14:paraId="696A78FF" w14:textId="0BD36AB2" w:rsidR="00FC5ADE" w:rsidRDefault="00FC5ADE" w:rsidP="00FC5ADE">
      <w:pPr>
        <w:spacing w:line="360" w:lineRule="auto"/>
        <w:rPr>
          <w:rFonts w:ascii="Times New Roman" w:hAnsi="Times New Roman" w:cs="Times New Roman"/>
        </w:rPr>
      </w:pPr>
      <w:r w:rsidRPr="007E4E97">
        <w:rPr>
          <w:rFonts w:ascii="Times New Roman" w:eastAsia="Arial" w:hAnsi="Times New Roman" w:cs="Times New Roman"/>
          <w:b/>
          <w:bCs/>
        </w:rPr>
        <w:t>Figure</w:t>
      </w:r>
      <w:r w:rsidRPr="003C75CB">
        <w:rPr>
          <w:rFonts w:ascii="Times New Roman" w:hAnsi="Times New Roman" w:cs="Times New Roman"/>
          <w:b/>
          <w:bCs/>
        </w:rPr>
        <w:t xml:space="preserve"> S</w:t>
      </w:r>
      <w:r w:rsidR="00DE1672">
        <w:rPr>
          <w:rFonts w:ascii="Times New Roman" w:hAnsi="Times New Roman" w:cs="Times New Roman" w:hint="eastAsia"/>
          <w:b/>
          <w:bCs/>
        </w:rPr>
        <w:t>5</w:t>
      </w:r>
      <w:r w:rsidRPr="003C75CB">
        <w:rPr>
          <w:rFonts w:ascii="Times New Roman" w:hAnsi="Times New Roman" w:cs="Times New Roman"/>
          <w:b/>
          <w:bCs/>
        </w:rPr>
        <w:t xml:space="preserve"> </w:t>
      </w:r>
      <w:r w:rsidRPr="00733409">
        <w:rPr>
          <w:rFonts w:ascii="Times New Roman" w:hAnsi="Times New Roman" w:cs="Times New Roman"/>
          <w:b/>
          <w:bCs/>
          <w:color w:val="000000"/>
        </w:rPr>
        <w:t xml:space="preserve">Associations between Score3 (cancer-specific) and risks of </w:t>
      </w:r>
      <w:r>
        <w:rPr>
          <w:rFonts w:ascii="Times New Roman" w:hAnsi="Times New Roman" w:cs="Times New Roman"/>
          <w:b/>
          <w:bCs/>
          <w:color w:val="000000"/>
        </w:rPr>
        <w:t xml:space="preserve">seven </w:t>
      </w:r>
      <w:r w:rsidRPr="00733409">
        <w:rPr>
          <w:rFonts w:ascii="Times New Roman" w:hAnsi="Times New Roman" w:cs="Times New Roman"/>
          <w:b/>
          <w:bCs/>
          <w:color w:val="000000"/>
        </w:rPr>
        <w:t>digestive cancers</w:t>
      </w:r>
      <w:r w:rsidRPr="003C75CB">
        <w:rPr>
          <w:rFonts w:ascii="Times New Roman" w:hAnsi="Times New Roman" w:cs="Times New Roman"/>
        </w:rPr>
        <w:t xml:space="preserve"> </w:t>
      </w:r>
    </w:p>
    <w:p w14:paraId="42F47DCA" w14:textId="32BEA53B" w:rsidR="00DE1672" w:rsidRPr="00DE1672" w:rsidRDefault="00DE1672" w:rsidP="00DE1672">
      <w:pPr>
        <w:tabs>
          <w:tab w:val="left" w:pos="237"/>
          <w:tab w:val="center" w:pos="7739"/>
        </w:tabs>
        <w:spacing w:line="360" w:lineRule="auto"/>
        <w:rPr>
          <w:rFonts w:ascii="Times New Roman" w:hAnsi="Times New Roman" w:cs="Times New Roman"/>
          <w:b/>
          <w:bCs/>
        </w:rPr>
      </w:pPr>
      <w:r w:rsidRPr="007E4E97">
        <w:rPr>
          <w:rFonts w:ascii="Times New Roman" w:eastAsia="Arial" w:hAnsi="Times New Roman" w:cs="Times New Roman"/>
          <w:b/>
          <w:bCs/>
        </w:rPr>
        <w:t>Figure</w:t>
      </w:r>
      <w:r>
        <w:rPr>
          <w:rFonts w:ascii="Times New Roman" w:eastAsia="Arial" w:hAnsi="Times New Roman" w:cs="Times New Roman"/>
          <w:b/>
          <w:bCs/>
        </w:rPr>
        <w:t xml:space="preserve"> S</w:t>
      </w:r>
      <w:r>
        <w:rPr>
          <w:rFonts w:ascii="Times New Roman" w:eastAsia="Arial" w:hAnsi="Times New Roman" w:cs="Times New Roman" w:hint="eastAsia"/>
          <w:b/>
          <w:bCs/>
        </w:rPr>
        <w:t>6</w:t>
      </w:r>
      <w:r w:rsidRPr="007E4E97">
        <w:rPr>
          <w:rFonts w:ascii="Times New Roman" w:eastAsia="Arial" w:hAnsi="Times New Roman" w:cs="Times New Roman"/>
          <w:b/>
          <w:bCs/>
        </w:rPr>
        <w:t xml:space="preserve"> Associations of</w:t>
      </w:r>
      <w:r w:rsidRPr="007E4E97">
        <w:rPr>
          <w:rFonts w:ascii="Times New Roman" w:hAnsi="Times New Roman" w:cs="Times New Roman"/>
          <w:b/>
          <w:bCs/>
        </w:rPr>
        <w:t xml:space="preserve"> risks of</w:t>
      </w:r>
      <w:r w:rsidRPr="007E4E97">
        <w:rPr>
          <w:rFonts w:ascii="Times New Roman" w:eastAsia="Arial" w:hAnsi="Times New Roman" w:cs="Times New Roman"/>
          <w:b/>
          <w:bCs/>
        </w:rPr>
        <w:t xml:space="preserve"> other three</w:t>
      </w:r>
      <w:r w:rsidRPr="008B622D">
        <w:rPr>
          <w:rFonts w:ascii="Times New Roman" w:hAnsi="Times New Roman" w:cs="Times New Roman"/>
          <w:b/>
          <w:bCs/>
        </w:rPr>
        <w:t xml:space="preserve"> digestive cancers</w:t>
      </w:r>
      <w:r w:rsidRPr="007E4E97">
        <w:rPr>
          <w:rFonts w:ascii="Times New Roman" w:eastAsia="Arial" w:hAnsi="Times New Roman" w:cs="Times New Roman"/>
          <w:b/>
          <w:bCs/>
        </w:rPr>
        <w:t xml:space="preserve"> with </w:t>
      </w:r>
      <w:r w:rsidRPr="008B622D">
        <w:rPr>
          <w:rFonts w:ascii="Times New Roman" w:hAnsi="Times New Roman" w:cs="Times New Roman"/>
          <w:b/>
          <w:bCs/>
        </w:rPr>
        <w:t>Score</w:t>
      </w:r>
      <w:r w:rsidRPr="007E4E97">
        <w:rPr>
          <w:rFonts w:ascii="Times New Roman" w:hAnsi="Times New Roman" w:cs="Times New Roman"/>
          <w:b/>
          <w:bCs/>
        </w:rPr>
        <w:t xml:space="preserve">3 </w:t>
      </w:r>
      <w:r w:rsidRPr="007E4E97">
        <w:rPr>
          <w:rFonts w:ascii="Times New Roman" w:hAnsi="Times New Roman" w:cs="Times New Roman"/>
          <w:b/>
          <w:bCs/>
          <w:color w:val="000000"/>
        </w:rPr>
        <w:t>(cancer-specific)</w:t>
      </w:r>
      <w:r w:rsidRPr="007E4E97">
        <w:rPr>
          <w:rFonts w:ascii="Times New Roman" w:eastAsia="Arial" w:hAnsi="Times New Roman" w:cs="Times New Roman"/>
          <w:b/>
          <w:bCs/>
        </w:rPr>
        <w:t>, stratified by PRS subgroups</w:t>
      </w:r>
      <w:r w:rsidRPr="00B2488C">
        <w:rPr>
          <w:rFonts w:ascii="Times New Roman" w:hAnsi="Times New Roman" w:cs="Times New Roman"/>
          <w:b/>
          <w:bCs/>
        </w:rPr>
        <w:tab/>
      </w:r>
    </w:p>
    <w:p w14:paraId="760CE1B5" w14:textId="2E08D42B" w:rsidR="00FC5ADE" w:rsidRDefault="00FC5ADE" w:rsidP="00FC5ADE">
      <w:pPr>
        <w:spacing w:line="360" w:lineRule="auto"/>
        <w:rPr>
          <w:rFonts w:ascii="Times New Roman" w:hAnsi="Times New Roman" w:cs="Times New Roman"/>
          <w:b/>
          <w:bCs/>
        </w:rPr>
      </w:pPr>
      <w:r w:rsidRPr="006E028F">
        <w:rPr>
          <w:rFonts w:ascii="Times New Roman" w:hAnsi="Times New Roman" w:cs="Times New Roman"/>
          <w:b/>
          <w:bCs/>
        </w:rPr>
        <w:t>Figure S</w:t>
      </w:r>
      <w:r w:rsidR="00DE1672">
        <w:rPr>
          <w:rFonts w:ascii="Times New Roman" w:hAnsi="Times New Roman" w:cs="Times New Roman" w:hint="eastAsia"/>
          <w:b/>
          <w:bCs/>
        </w:rPr>
        <w:t>7</w:t>
      </w:r>
      <w:r w:rsidRPr="006E028F">
        <w:rPr>
          <w:rFonts w:ascii="Times New Roman" w:hAnsi="Times New Roman" w:cs="Times New Roman"/>
          <w:b/>
          <w:bCs/>
        </w:rPr>
        <w:t xml:space="preserve"> </w:t>
      </w:r>
      <w:r w:rsidRPr="00894F40">
        <w:rPr>
          <w:rFonts w:ascii="Times New Roman" w:hAnsi="Times New Roman" w:cs="Times New Roman"/>
          <w:b/>
          <w:bCs/>
        </w:rPr>
        <w:t>Associations of Score</w:t>
      </w:r>
      <w:r w:rsidRPr="00894F40">
        <w:rPr>
          <w:rFonts w:ascii="Times New Roman" w:hAnsi="Times New Roman" w:cs="Times New Roman" w:hint="eastAsia"/>
          <w:b/>
          <w:bCs/>
        </w:rPr>
        <w:t xml:space="preserve">3 </w:t>
      </w:r>
      <w:r w:rsidRPr="00894F40">
        <w:rPr>
          <w:rFonts w:ascii="Times New Roman" w:hAnsi="Times New Roman" w:cs="Times New Roman"/>
          <w:b/>
          <w:bCs/>
          <w:color w:val="000000"/>
        </w:rPr>
        <w:t>(cancer-specific)</w:t>
      </w:r>
      <w:r w:rsidRPr="00894F40">
        <w:rPr>
          <w:rFonts w:ascii="Times New Roman" w:hAnsi="Times New Roman" w:cs="Times New Roman"/>
          <w:b/>
          <w:bCs/>
        </w:rPr>
        <w:t xml:space="preserve"> with risk</w:t>
      </w:r>
      <w:r w:rsidRPr="00894F40">
        <w:rPr>
          <w:rFonts w:ascii="Times New Roman" w:hAnsi="Times New Roman" w:cs="Times New Roman" w:hint="eastAsia"/>
          <w:b/>
          <w:bCs/>
        </w:rPr>
        <w:t>s</w:t>
      </w:r>
      <w:r w:rsidRPr="00894F40">
        <w:rPr>
          <w:rFonts w:ascii="Times New Roman" w:hAnsi="Times New Roman" w:cs="Times New Roman"/>
          <w:b/>
          <w:bCs/>
        </w:rPr>
        <w:t xml:space="preserve"> of </w:t>
      </w:r>
      <w:r w:rsidRPr="00894F40">
        <w:rPr>
          <w:rFonts w:ascii="Times New Roman" w:hAnsi="Times New Roman" w:cs="Times New Roman" w:hint="eastAsia"/>
          <w:b/>
          <w:bCs/>
        </w:rPr>
        <w:t>four d</w:t>
      </w:r>
      <w:r w:rsidRPr="00894F40">
        <w:rPr>
          <w:rFonts w:ascii="Times New Roman" w:hAnsi="Times New Roman" w:cs="Times New Roman"/>
          <w:b/>
          <w:bCs/>
        </w:rPr>
        <w:t xml:space="preserve">igestive cancers, stratified by </w:t>
      </w:r>
      <w:r>
        <w:rPr>
          <w:rFonts w:ascii="Times New Roman" w:hAnsi="Times New Roman" w:cs="Times New Roman"/>
          <w:b/>
          <w:bCs/>
        </w:rPr>
        <w:t>sex</w:t>
      </w:r>
      <w:r w:rsidRPr="00894F40">
        <w:rPr>
          <w:rFonts w:ascii="Times New Roman" w:hAnsi="Times New Roman" w:cs="Times New Roman"/>
          <w:b/>
          <w:bCs/>
        </w:rPr>
        <w:t xml:space="preserve"> subgroups</w:t>
      </w:r>
    </w:p>
    <w:p w14:paraId="751B2E0A" w14:textId="77777777" w:rsidR="00FC5ADE" w:rsidRPr="00894F40" w:rsidRDefault="00FC5ADE" w:rsidP="00FC5ADE">
      <w:pPr>
        <w:spacing w:line="360" w:lineRule="auto"/>
        <w:rPr>
          <w:rFonts w:ascii="Times New Roman" w:hAnsi="Times New Roman" w:cs="Times New Roman"/>
          <w:b/>
          <w:bCs/>
        </w:rPr>
      </w:pPr>
      <w:r w:rsidRPr="006E028F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8</w:t>
      </w:r>
      <w:r w:rsidRPr="006E028F">
        <w:rPr>
          <w:rFonts w:ascii="Times New Roman" w:hAnsi="Times New Roman" w:cs="Times New Roman"/>
          <w:b/>
          <w:bCs/>
        </w:rPr>
        <w:t xml:space="preserve"> </w:t>
      </w:r>
      <w:r w:rsidRPr="00894F40">
        <w:rPr>
          <w:rFonts w:ascii="Times New Roman" w:hAnsi="Times New Roman" w:cs="Times New Roman"/>
          <w:b/>
          <w:bCs/>
        </w:rPr>
        <w:t>Associations of Score</w:t>
      </w:r>
      <w:r w:rsidRPr="00894F40">
        <w:rPr>
          <w:rFonts w:ascii="Times New Roman" w:hAnsi="Times New Roman" w:cs="Times New Roman" w:hint="eastAsia"/>
          <w:b/>
          <w:bCs/>
        </w:rPr>
        <w:t xml:space="preserve">3 </w:t>
      </w:r>
      <w:r w:rsidRPr="00894F40">
        <w:rPr>
          <w:rFonts w:ascii="Times New Roman" w:hAnsi="Times New Roman" w:cs="Times New Roman"/>
          <w:b/>
          <w:bCs/>
          <w:color w:val="000000"/>
        </w:rPr>
        <w:t>(cancer-specific)</w:t>
      </w:r>
      <w:r w:rsidRPr="00894F40">
        <w:rPr>
          <w:rFonts w:ascii="Times New Roman" w:hAnsi="Times New Roman" w:cs="Times New Roman"/>
          <w:b/>
          <w:bCs/>
        </w:rPr>
        <w:t xml:space="preserve"> with risk</w:t>
      </w:r>
      <w:r w:rsidRPr="00894F40">
        <w:rPr>
          <w:rFonts w:ascii="Times New Roman" w:hAnsi="Times New Roman" w:cs="Times New Roman" w:hint="eastAsia"/>
          <w:b/>
          <w:bCs/>
        </w:rPr>
        <w:t>s</w:t>
      </w:r>
      <w:r w:rsidRPr="00894F40">
        <w:rPr>
          <w:rFonts w:ascii="Times New Roman" w:hAnsi="Times New Roman" w:cs="Times New Roman"/>
          <w:b/>
          <w:bCs/>
        </w:rPr>
        <w:t xml:space="preserve"> of </w:t>
      </w:r>
      <w:r w:rsidRPr="00894F40">
        <w:rPr>
          <w:rFonts w:ascii="Times New Roman" w:hAnsi="Times New Roman" w:cs="Times New Roman" w:hint="eastAsia"/>
          <w:b/>
          <w:bCs/>
        </w:rPr>
        <w:t>four d</w:t>
      </w:r>
      <w:r w:rsidRPr="00894F40">
        <w:rPr>
          <w:rFonts w:ascii="Times New Roman" w:hAnsi="Times New Roman" w:cs="Times New Roman"/>
          <w:b/>
          <w:bCs/>
        </w:rPr>
        <w:t xml:space="preserve">igestive cancers, stratified by </w:t>
      </w:r>
      <w:r>
        <w:rPr>
          <w:rFonts w:ascii="Times New Roman" w:hAnsi="Times New Roman" w:cs="Times New Roman"/>
          <w:b/>
          <w:bCs/>
        </w:rPr>
        <w:t>smoking</w:t>
      </w:r>
      <w:r w:rsidRPr="00894F40">
        <w:rPr>
          <w:rFonts w:ascii="Times New Roman" w:hAnsi="Times New Roman" w:cs="Times New Roman"/>
          <w:b/>
          <w:bCs/>
        </w:rPr>
        <w:t xml:space="preserve"> subgroups</w:t>
      </w:r>
    </w:p>
    <w:p w14:paraId="0DEA6B18" w14:textId="77777777" w:rsidR="00FC5ADE" w:rsidRPr="00FC5ADE" w:rsidRDefault="00FC5ADE" w:rsidP="00FC5ADE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8880AA3" w14:textId="77777777" w:rsidR="00FC5ADE" w:rsidRPr="00FC5ADE" w:rsidRDefault="00FC5ADE" w:rsidP="00FC5ADE">
      <w:pPr>
        <w:rPr>
          <w:rFonts w:ascii="Times New Roman" w:hAnsi="Times New Roman" w:cs="Times New Roman"/>
        </w:rPr>
      </w:pPr>
    </w:p>
    <w:p w14:paraId="6EC423BE" w14:textId="63CA964D" w:rsidR="00916D10" w:rsidRPr="00B2488C" w:rsidRDefault="00916D10" w:rsidP="00546A19">
      <w:pPr>
        <w:tabs>
          <w:tab w:val="left" w:pos="237"/>
          <w:tab w:val="center" w:pos="7739"/>
        </w:tabs>
        <w:rPr>
          <w:rFonts w:ascii="Times New Roman" w:hAnsi="Times New Roman" w:cs="Times New Roman"/>
          <w:b/>
          <w:bCs/>
        </w:rPr>
      </w:pPr>
      <w:r w:rsidRPr="00B2488C">
        <w:rPr>
          <w:rFonts w:ascii="Times New Roman" w:hAnsi="Times New Roman" w:cs="Times New Roman"/>
          <w:b/>
          <w:bCs/>
        </w:rPr>
        <w:br w:type="page"/>
      </w:r>
    </w:p>
    <w:p w14:paraId="38701638" w14:textId="77777777" w:rsidR="00043F8A" w:rsidRPr="00FC5ADE" w:rsidRDefault="00043F8A" w:rsidP="00043F8A">
      <w:pPr>
        <w:rPr>
          <w:rFonts w:ascii="Times New Roman" w:hAnsi="Times New Roman" w:cs="Times New Roman"/>
          <w:b/>
          <w:bCs/>
        </w:rPr>
      </w:pPr>
      <w:r w:rsidRPr="00FC5ADE">
        <w:rPr>
          <w:rFonts w:ascii="Times New Roman" w:hAnsi="Times New Roman" w:cs="Times New Roman"/>
          <w:b/>
          <w:bCs/>
        </w:rPr>
        <w:lastRenderedPageBreak/>
        <w:t>Supplementary Table S1 International Classification of Disease Codes used to identify cancer in the UK Biobank cohort</w:t>
      </w:r>
    </w:p>
    <w:p w14:paraId="3842A263" w14:textId="77777777" w:rsidR="00821E4E" w:rsidRPr="00535A5C" w:rsidRDefault="00821E4E">
      <w:pPr>
        <w:rPr>
          <w:rFonts w:ascii="Times New Roman" w:hAnsi="Times New Roman" w:cs="Times New Roman"/>
          <w:b/>
          <w:bCs/>
        </w:rPr>
      </w:pPr>
    </w:p>
    <w:tbl>
      <w:tblPr>
        <w:tblStyle w:val="a5"/>
        <w:tblpPr w:leftFromText="180" w:rightFromText="180" w:vertAnchor="page" w:horzAnchor="margin" w:tblpY="2092"/>
        <w:tblOverlap w:val="never"/>
        <w:tblW w:w="5000" w:type="pct"/>
        <w:tblLook w:val="04A0" w:firstRow="1" w:lastRow="0" w:firstColumn="1" w:lastColumn="0" w:noHBand="0" w:noVBand="1"/>
      </w:tblPr>
      <w:tblGrid>
        <w:gridCol w:w="5144"/>
        <w:gridCol w:w="5145"/>
        <w:gridCol w:w="5179"/>
      </w:tblGrid>
      <w:tr w:rsidR="00821E4E" w:rsidRPr="00535A5C" w14:paraId="286EB265" w14:textId="77777777" w:rsidTr="00821E4E">
        <w:trPr>
          <w:trHeight w:val="567"/>
        </w:trPr>
        <w:tc>
          <w:tcPr>
            <w:tcW w:w="1663" w:type="pct"/>
          </w:tcPr>
          <w:p w14:paraId="77188949" w14:textId="77777777" w:rsidR="00821E4E" w:rsidRPr="00535A5C" w:rsidRDefault="00821E4E" w:rsidP="00821E4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35A5C">
              <w:rPr>
                <w:rFonts w:ascii="Times New Roman" w:hAnsi="Times New Roman" w:cs="Times New Roman"/>
                <w:b/>
                <w:bCs/>
                <w:color w:val="000000"/>
              </w:rPr>
              <w:t>Cancer</w:t>
            </w:r>
          </w:p>
        </w:tc>
        <w:tc>
          <w:tcPr>
            <w:tcW w:w="1663" w:type="pct"/>
          </w:tcPr>
          <w:p w14:paraId="0357A0E5" w14:textId="77777777" w:rsidR="00821E4E" w:rsidRPr="00535A5C" w:rsidRDefault="00821E4E" w:rsidP="00821E4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35A5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ICD10 </w:t>
            </w:r>
            <w:proofErr w:type="spellStart"/>
            <w:r w:rsidRPr="00535A5C">
              <w:rPr>
                <w:rFonts w:ascii="Times New Roman" w:hAnsi="Times New Roman" w:cs="Times New Roman"/>
                <w:b/>
                <w:bCs/>
                <w:color w:val="000000"/>
              </w:rPr>
              <w:t>codes</w:t>
            </w:r>
            <w:r w:rsidRPr="00535A5C"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674" w:type="pct"/>
          </w:tcPr>
          <w:p w14:paraId="53C42FE8" w14:textId="77777777" w:rsidR="00821E4E" w:rsidRPr="00535A5C" w:rsidRDefault="00821E4E" w:rsidP="00821E4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35A5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ICD9 </w:t>
            </w:r>
            <w:proofErr w:type="spellStart"/>
            <w:r w:rsidRPr="00535A5C">
              <w:rPr>
                <w:rFonts w:ascii="Times New Roman" w:hAnsi="Times New Roman" w:cs="Times New Roman"/>
                <w:b/>
                <w:bCs/>
                <w:color w:val="000000"/>
              </w:rPr>
              <w:t>codes</w:t>
            </w:r>
            <w:r w:rsidRPr="00535A5C"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</w:rPr>
              <w:t>b</w:t>
            </w:r>
            <w:proofErr w:type="spellEnd"/>
          </w:p>
        </w:tc>
      </w:tr>
      <w:tr w:rsidR="00821E4E" w:rsidRPr="00535A5C" w14:paraId="3804AF48" w14:textId="77777777" w:rsidTr="00821E4E">
        <w:trPr>
          <w:trHeight w:val="567"/>
        </w:trPr>
        <w:tc>
          <w:tcPr>
            <w:tcW w:w="1663" w:type="pct"/>
          </w:tcPr>
          <w:p w14:paraId="39BEA1BC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All</w:t>
            </w:r>
          </w:p>
        </w:tc>
        <w:tc>
          <w:tcPr>
            <w:tcW w:w="1663" w:type="pct"/>
          </w:tcPr>
          <w:p w14:paraId="614F895A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C00-C97</w:t>
            </w:r>
          </w:p>
        </w:tc>
        <w:tc>
          <w:tcPr>
            <w:tcW w:w="1674" w:type="pct"/>
          </w:tcPr>
          <w:p w14:paraId="43553CA7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1401-2279</w:t>
            </w:r>
          </w:p>
        </w:tc>
      </w:tr>
      <w:tr w:rsidR="00821E4E" w:rsidRPr="00535A5C" w14:paraId="340C938F" w14:textId="77777777" w:rsidTr="00821E4E">
        <w:trPr>
          <w:trHeight w:val="567"/>
        </w:trPr>
        <w:tc>
          <w:tcPr>
            <w:tcW w:w="1663" w:type="pct"/>
          </w:tcPr>
          <w:p w14:paraId="26C5241D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Digest</w:t>
            </w:r>
          </w:p>
        </w:tc>
        <w:tc>
          <w:tcPr>
            <w:tcW w:w="1663" w:type="pct"/>
          </w:tcPr>
          <w:p w14:paraId="740746E5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C15-C26</w:t>
            </w:r>
          </w:p>
        </w:tc>
        <w:tc>
          <w:tcPr>
            <w:tcW w:w="1674" w:type="pct"/>
          </w:tcPr>
          <w:p w14:paraId="5637C1A4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1505-1599</w:t>
            </w:r>
          </w:p>
        </w:tc>
      </w:tr>
      <w:tr w:rsidR="00821E4E" w:rsidRPr="00535A5C" w14:paraId="5DC90012" w14:textId="77777777" w:rsidTr="00821E4E">
        <w:trPr>
          <w:trHeight w:val="567"/>
        </w:trPr>
        <w:tc>
          <w:tcPr>
            <w:tcW w:w="1663" w:type="pct"/>
          </w:tcPr>
          <w:p w14:paraId="6185ACC3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Esophagus</w:t>
            </w:r>
          </w:p>
        </w:tc>
        <w:tc>
          <w:tcPr>
            <w:tcW w:w="1663" w:type="pct"/>
          </w:tcPr>
          <w:p w14:paraId="6041B08B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C15</w:t>
            </w:r>
          </w:p>
        </w:tc>
        <w:tc>
          <w:tcPr>
            <w:tcW w:w="1674" w:type="pct"/>
          </w:tcPr>
          <w:p w14:paraId="531EC06D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1505-1509</w:t>
            </w:r>
          </w:p>
        </w:tc>
      </w:tr>
      <w:tr w:rsidR="00821E4E" w:rsidRPr="00535A5C" w14:paraId="6F30B40E" w14:textId="77777777" w:rsidTr="00821E4E">
        <w:trPr>
          <w:trHeight w:val="567"/>
        </w:trPr>
        <w:tc>
          <w:tcPr>
            <w:tcW w:w="1663" w:type="pct"/>
          </w:tcPr>
          <w:p w14:paraId="031490A7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Stomach</w:t>
            </w:r>
          </w:p>
        </w:tc>
        <w:tc>
          <w:tcPr>
            <w:tcW w:w="1663" w:type="pct"/>
          </w:tcPr>
          <w:p w14:paraId="46FE0F8A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C16</w:t>
            </w:r>
          </w:p>
        </w:tc>
        <w:tc>
          <w:tcPr>
            <w:tcW w:w="1674" w:type="pct"/>
          </w:tcPr>
          <w:p w14:paraId="1BA6F5CF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1510-1519</w:t>
            </w:r>
          </w:p>
        </w:tc>
      </w:tr>
      <w:tr w:rsidR="00821E4E" w:rsidRPr="00535A5C" w14:paraId="4317D127" w14:textId="77777777" w:rsidTr="00821E4E">
        <w:trPr>
          <w:trHeight w:val="567"/>
        </w:trPr>
        <w:tc>
          <w:tcPr>
            <w:tcW w:w="1663" w:type="pct"/>
          </w:tcPr>
          <w:p w14:paraId="3A785D38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Colon</w:t>
            </w:r>
          </w:p>
        </w:tc>
        <w:tc>
          <w:tcPr>
            <w:tcW w:w="1663" w:type="pct"/>
          </w:tcPr>
          <w:p w14:paraId="369D08FB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C18-C19</w:t>
            </w:r>
          </w:p>
        </w:tc>
        <w:tc>
          <w:tcPr>
            <w:tcW w:w="1674" w:type="pct"/>
          </w:tcPr>
          <w:p w14:paraId="416E64A4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1530-1539</w:t>
            </w:r>
          </w:p>
        </w:tc>
      </w:tr>
      <w:tr w:rsidR="00821E4E" w:rsidRPr="00535A5C" w14:paraId="505BEF8B" w14:textId="77777777" w:rsidTr="00821E4E">
        <w:trPr>
          <w:trHeight w:val="567"/>
        </w:trPr>
        <w:tc>
          <w:tcPr>
            <w:tcW w:w="1663" w:type="pct"/>
          </w:tcPr>
          <w:p w14:paraId="03BF9C63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Rectum</w:t>
            </w:r>
          </w:p>
        </w:tc>
        <w:tc>
          <w:tcPr>
            <w:tcW w:w="1663" w:type="pct"/>
          </w:tcPr>
          <w:p w14:paraId="68DF45EC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C20</w:t>
            </w:r>
          </w:p>
        </w:tc>
        <w:tc>
          <w:tcPr>
            <w:tcW w:w="1674" w:type="pct"/>
          </w:tcPr>
          <w:p w14:paraId="588A6545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1541</w:t>
            </w:r>
          </w:p>
        </w:tc>
      </w:tr>
      <w:tr w:rsidR="00821E4E" w:rsidRPr="00535A5C" w14:paraId="5A981221" w14:textId="77777777" w:rsidTr="00821E4E">
        <w:trPr>
          <w:trHeight w:val="567"/>
        </w:trPr>
        <w:tc>
          <w:tcPr>
            <w:tcW w:w="1663" w:type="pct"/>
          </w:tcPr>
          <w:p w14:paraId="72017B6A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Liver</w:t>
            </w:r>
          </w:p>
        </w:tc>
        <w:tc>
          <w:tcPr>
            <w:tcW w:w="1663" w:type="pct"/>
          </w:tcPr>
          <w:p w14:paraId="3DE87C22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C22</w:t>
            </w:r>
          </w:p>
        </w:tc>
        <w:tc>
          <w:tcPr>
            <w:tcW w:w="1674" w:type="pct"/>
          </w:tcPr>
          <w:p w14:paraId="1AEEEA1D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1550-1551</w:t>
            </w:r>
          </w:p>
        </w:tc>
      </w:tr>
      <w:tr w:rsidR="00821E4E" w:rsidRPr="00535A5C" w14:paraId="3A893984" w14:textId="77777777" w:rsidTr="00821E4E">
        <w:trPr>
          <w:trHeight w:val="567"/>
        </w:trPr>
        <w:tc>
          <w:tcPr>
            <w:tcW w:w="1663" w:type="pct"/>
          </w:tcPr>
          <w:p w14:paraId="16FC73A7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Biliary tract</w:t>
            </w:r>
          </w:p>
        </w:tc>
        <w:tc>
          <w:tcPr>
            <w:tcW w:w="1663" w:type="pct"/>
          </w:tcPr>
          <w:p w14:paraId="6DED8437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C23-C24</w:t>
            </w:r>
          </w:p>
        </w:tc>
        <w:tc>
          <w:tcPr>
            <w:tcW w:w="1674" w:type="pct"/>
          </w:tcPr>
          <w:p w14:paraId="4BF614CF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1561-1562</w:t>
            </w:r>
          </w:p>
        </w:tc>
      </w:tr>
      <w:tr w:rsidR="00821E4E" w:rsidRPr="00535A5C" w14:paraId="321F5290" w14:textId="77777777" w:rsidTr="00821E4E">
        <w:trPr>
          <w:trHeight w:val="567"/>
        </w:trPr>
        <w:tc>
          <w:tcPr>
            <w:tcW w:w="1663" w:type="pct"/>
          </w:tcPr>
          <w:p w14:paraId="3D706182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Pancreas</w:t>
            </w:r>
          </w:p>
        </w:tc>
        <w:tc>
          <w:tcPr>
            <w:tcW w:w="1663" w:type="pct"/>
          </w:tcPr>
          <w:p w14:paraId="1B5988ED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C25</w:t>
            </w:r>
          </w:p>
        </w:tc>
        <w:tc>
          <w:tcPr>
            <w:tcW w:w="1674" w:type="pct"/>
          </w:tcPr>
          <w:p w14:paraId="54E6B7A0" w14:textId="77777777" w:rsidR="00821E4E" w:rsidRPr="00535A5C" w:rsidRDefault="00821E4E" w:rsidP="00821E4E">
            <w:pPr>
              <w:rPr>
                <w:rFonts w:ascii="Times New Roman" w:hAnsi="Times New Roman" w:cs="Times New Roman"/>
              </w:rPr>
            </w:pPr>
            <w:r w:rsidRPr="00535A5C">
              <w:rPr>
                <w:rFonts w:ascii="Times New Roman" w:hAnsi="Times New Roman" w:cs="Times New Roman"/>
              </w:rPr>
              <w:t>1570-1579</w:t>
            </w:r>
          </w:p>
        </w:tc>
      </w:tr>
      <w:tr w:rsidR="00821E4E" w:rsidRPr="00535A5C" w14:paraId="3832C28F" w14:textId="77777777" w:rsidTr="00821E4E">
        <w:trPr>
          <w:trHeight w:val="567"/>
        </w:trPr>
        <w:tc>
          <w:tcPr>
            <w:tcW w:w="5000" w:type="pct"/>
            <w:gridSpan w:val="3"/>
            <w:vAlign w:val="center"/>
          </w:tcPr>
          <w:p w14:paraId="76AF2531" w14:textId="77777777" w:rsidR="00821E4E" w:rsidRPr="00535A5C" w:rsidRDefault="00821E4E" w:rsidP="00821E4E">
            <w:pPr>
              <w:widowControl/>
              <w:jc w:val="left"/>
              <w:rPr>
                <w:rFonts w:ascii="Times New Roman" w:hAnsi="Times New Roman" w:cs="Times New Roman"/>
                <w:color w:val="000000"/>
              </w:rPr>
            </w:pPr>
            <w:r w:rsidRPr="00535A5C">
              <w:rPr>
                <w:rFonts w:ascii="Times New Roman" w:hAnsi="Times New Roman" w:cs="Times New Roman"/>
                <w:color w:val="000000"/>
              </w:rPr>
              <w:t>Abbreviations: ICD, International Classification of Diseases.</w:t>
            </w:r>
          </w:p>
        </w:tc>
      </w:tr>
      <w:tr w:rsidR="00821E4E" w:rsidRPr="00535A5C" w14:paraId="653468EE" w14:textId="77777777" w:rsidTr="00821E4E">
        <w:trPr>
          <w:trHeight w:val="567"/>
        </w:trPr>
        <w:tc>
          <w:tcPr>
            <w:tcW w:w="5000" w:type="pct"/>
            <w:gridSpan w:val="3"/>
            <w:vAlign w:val="center"/>
          </w:tcPr>
          <w:p w14:paraId="0E5EC83C" w14:textId="77777777" w:rsidR="00821E4E" w:rsidRPr="00535A5C" w:rsidRDefault="00821E4E" w:rsidP="00821E4E">
            <w:pPr>
              <w:widowControl/>
              <w:jc w:val="left"/>
              <w:rPr>
                <w:rFonts w:ascii="Times New Roman" w:hAnsi="Times New Roman" w:cs="Times New Roman"/>
                <w:color w:val="000000"/>
              </w:rPr>
            </w:pPr>
            <w:r w:rsidRPr="00535A5C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  <w:r w:rsidRPr="00535A5C">
              <w:rPr>
                <w:rFonts w:ascii="Times New Roman" w:hAnsi="Times New Roman" w:cs="Times New Roman"/>
                <w:color w:val="000000"/>
              </w:rPr>
              <w:t>ICD9 codes for: 40006 National cancer registry</w:t>
            </w:r>
            <w:r w:rsidRPr="00535A5C">
              <w:rPr>
                <w:rFonts w:ascii="Times New Roman" w:hAnsi="Times New Roman" w:cs="Times New Roman"/>
                <w:color w:val="000000"/>
              </w:rPr>
              <w:t>，</w:t>
            </w:r>
            <w:r w:rsidRPr="00535A5C">
              <w:rPr>
                <w:rFonts w:ascii="Times New Roman" w:hAnsi="Times New Roman" w:cs="Times New Roman"/>
                <w:color w:val="000000"/>
              </w:rPr>
              <w:t>41270 Hospital inpatient</w:t>
            </w:r>
          </w:p>
        </w:tc>
      </w:tr>
      <w:tr w:rsidR="00821E4E" w:rsidRPr="00535A5C" w14:paraId="728DC5FB" w14:textId="77777777" w:rsidTr="00821E4E">
        <w:trPr>
          <w:trHeight w:val="567"/>
        </w:trPr>
        <w:tc>
          <w:tcPr>
            <w:tcW w:w="5000" w:type="pct"/>
            <w:gridSpan w:val="3"/>
            <w:vAlign w:val="center"/>
          </w:tcPr>
          <w:p w14:paraId="26AA6913" w14:textId="77777777" w:rsidR="00821E4E" w:rsidRPr="00535A5C" w:rsidRDefault="00821E4E" w:rsidP="00821E4E">
            <w:pPr>
              <w:widowControl/>
              <w:jc w:val="left"/>
              <w:rPr>
                <w:rFonts w:ascii="Times New Roman" w:hAnsi="Times New Roman" w:cs="Times New Roman"/>
                <w:color w:val="000000"/>
              </w:rPr>
            </w:pPr>
            <w:r w:rsidRPr="00535A5C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  <w:r w:rsidRPr="00535A5C">
              <w:rPr>
                <w:rFonts w:ascii="Times New Roman" w:hAnsi="Times New Roman" w:cs="Times New Roman"/>
                <w:color w:val="000000"/>
              </w:rPr>
              <w:t>ICD10 codes for: 40006 National cancer registry</w:t>
            </w:r>
            <w:r w:rsidRPr="00535A5C">
              <w:rPr>
                <w:rFonts w:ascii="Times New Roman" w:hAnsi="Times New Roman" w:cs="Times New Roman"/>
                <w:color w:val="000000"/>
              </w:rPr>
              <w:t>，</w:t>
            </w:r>
            <w:r w:rsidRPr="00535A5C">
              <w:rPr>
                <w:rFonts w:ascii="Times New Roman" w:hAnsi="Times New Roman" w:cs="Times New Roman"/>
                <w:color w:val="000000"/>
              </w:rPr>
              <w:t>41270 Hospital inpatient</w:t>
            </w:r>
          </w:p>
        </w:tc>
      </w:tr>
    </w:tbl>
    <w:p w14:paraId="49735449" w14:textId="77777777" w:rsidR="00821E4E" w:rsidRDefault="00821E4E">
      <w:pPr>
        <w:rPr>
          <w:b/>
          <w:bCs/>
        </w:rPr>
      </w:pPr>
    </w:p>
    <w:p w14:paraId="7A7C4C5D" w14:textId="77777777" w:rsidR="00821E4E" w:rsidRDefault="00821E4E">
      <w:pPr>
        <w:rPr>
          <w:b/>
          <w:bCs/>
        </w:rPr>
      </w:pPr>
    </w:p>
    <w:p w14:paraId="142C9D10" w14:textId="77777777" w:rsidR="00821E4E" w:rsidRDefault="00821E4E">
      <w:pPr>
        <w:rPr>
          <w:b/>
          <w:bCs/>
        </w:rPr>
      </w:pPr>
    </w:p>
    <w:p w14:paraId="1D03E3CD" w14:textId="72E09747" w:rsidR="00821E4E" w:rsidRDefault="00821E4E">
      <w:pPr>
        <w:rPr>
          <w:b/>
          <w:bCs/>
        </w:rPr>
      </w:pPr>
      <w:r>
        <w:rPr>
          <w:b/>
          <w:bCs/>
        </w:rPr>
        <w:br w:type="page"/>
      </w:r>
    </w:p>
    <w:p w14:paraId="6ACA0119" w14:textId="365604D3" w:rsidR="00043F8A" w:rsidRPr="00FC5ADE" w:rsidRDefault="00000000">
      <w:pPr>
        <w:rPr>
          <w:rFonts w:ascii="Times New Roman" w:hAnsi="Times New Roman" w:cs="Times New Roman"/>
          <w:b/>
          <w:bCs/>
        </w:rPr>
      </w:pPr>
      <w:r w:rsidRPr="00FC5ADE">
        <w:rPr>
          <w:rFonts w:ascii="Times New Roman" w:hAnsi="Times New Roman" w:cs="Times New Roman"/>
          <w:b/>
          <w:bCs/>
        </w:rPr>
        <w:lastRenderedPageBreak/>
        <w:t>Supplementary Table S2</w:t>
      </w:r>
      <w:r w:rsidRPr="00FC5ADE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FC5ADE">
        <w:rPr>
          <w:rFonts w:ascii="Times New Roman" w:hAnsi="Times New Roman" w:cs="Times New Roman"/>
          <w:b/>
          <w:bCs/>
        </w:rPr>
        <w:t xml:space="preserve">Data fields and date of cancer diagnosis in the UK Biobank cohort </w:t>
      </w:r>
    </w:p>
    <w:tbl>
      <w:tblPr>
        <w:tblStyle w:val="a5"/>
        <w:tblpPr w:leftFromText="180" w:rightFromText="180" w:vertAnchor="text" w:horzAnchor="page" w:tblpX="784" w:tblpY="362"/>
        <w:tblOverlap w:val="never"/>
        <w:tblW w:w="5000" w:type="pct"/>
        <w:tblLook w:val="04A0" w:firstRow="1" w:lastRow="0" w:firstColumn="1" w:lastColumn="0" w:noHBand="0" w:noVBand="1"/>
      </w:tblPr>
      <w:tblGrid>
        <w:gridCol w:w="5327"/>
        <w:gridCol w:w="4588"/>
        <w:gridCol w:w="5553"/>
      </w:tblGrid>
      <w:tr w:rsidR="0017542B" w14:paraId="473E2FC4" w14:textId="77777777" w:rsidTr="00821E4E">
        <w:trPr>
          <w:trHeight w:val="510"/>
        </w:trPr>
        <w:tc>
          <w:tcPr>
            <w:tcW w:w="1722" w:type="pct"/>
            <w:vAlign w:val="center"/>
          </w:tcPr>
          <w:p w14:paraId="7DB40AF5" w14:textId="77777777" w:rsidR="0017542B" w:rsidRDefault="00000000" w:rsidP="00821E4E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Category</w:t>
            </w:r>
          </w:p>
        </w:tc>
        <w:tc>
          <w:tcPr>
            <w:tcW w:w="1483" w:type="pct"/>
            <w:vAlign w:val="center"/>
          </w:tcPr>
          <w:p w14:paraId="7F154678" w14:textId="77777777" w:rsidR="0017542B" w:rsidRDefault="00000000" w:rsidP="00821E4E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Data field</w:t>
            </w:r>
          </w:p>
        </w:tc>
        <w:tc>
          <w:tcPr>
            <w:tcW w:w="1795" w:type="pct"/>
            <w:vAlign w:val="center"/>
          </w:tcPr>
          <w:p w14:paraId="6E3D7854" w14:textId="77777777" w:rsidR="0017542B" w:rsidRDefault="00000000" w:rsidP="00821E4E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Description</w:t>
            </w:r>
          </w:p>
        </w:tc>
      </w:tr>
      <w:tr w:rsidR="0017542B" w14:paraId="21FC924A" w14:textId="77777777" w:rsidTr="00821E4E">
        <w:trPr>
          <w:trHeight w:val="510"/>
        </w:trPr>
        <w:tc>
          <w:tcPr>
            <w:tcW w:w="1722" w:type="pct"/>
            <w:vAlign w:val="center"/>
          </w:tcPr>
          <w:p w14:paraId="37BB58C8" w14:textId="77777777" w:rsidR="0017542B" w:rsidRDefault="00000000" w:rsidP="00821E4E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</w:rPr>
              <w:t>Basic information</w:t>
            </w:r>
          </w:p>
        </w:tc>
        <w:tc>
          <w:tcPr>
            <w:tcW w:w="1483" w:type="pct"/>
            <w:vAlign w:val="center"/>
          </w:tcPr>
          <w:p w14:paraId="2949BDAF" w14:textId="77777777" w:rsidR="0017542B" w:rsidRDefault="00000000" w:rsidP="00821E4E">
            <w:pPr>
              <w:widowControl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　</w:t>
            </w:r>
          </w:p>
        </w:tc>
        <w:tc>
          <w:tcPr>
            <w:tcW w:w="1795" w:type="pct"/>
            <w:vAlign w:val="center"/>
          </w:tcPr>
          <w:p w14:paraId="0CFEB1ED" w14:textId="77777777" w:rsidR="0017542B" w:rsidRDefault="00000000" w:rsidP="00821E4E">
            <w:pPr>
              <w:widowControl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　</w:t>
            </w:r>
          </w:p>
        </w:tc>
      </w:tr>
      <w:tr w:rsidR="0017542B" w:rsidRPr="006E028F" w14:paraId="59ADA43C" w14:textId="77777777" w:rsidTr="00821E4E">
        <w:trPr>
          <w:trHeight w:val="510"/>
        </w:trPr>
        <w:tc>
          <w:tcPr>
            <w:tcW w:w="1722" w:type="pct"/>
            <w:vMerge w:val="restart"/>
            <w:vAlign w:val="center"/>
          </w:tcPr>
          <w:p w14:paraId="7184D568" w14:textId="77777777" w:rsidR="0017542B" w:rsidRPr="006E028F" w:rsidRDefault="00000000" w:rsidP="00821E4E">
            <w:pPr>
              <w:ind w:leftChars="50" w:left="120"/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483" w:type="pct"/>
            <w:vAlign w:val="center"/>
          </w:tcPr>
          <w:p w14:paraId="0FFBDD49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21022</w:t>
            </w:r>
          </w:p>
        </w:tc>
        <w:tc>
          <w:tcPr>
            <w:tcW w:w="1795" w:type="pct"/>
            <w:vAlign w:val="center"/>
          </w:tcPr>
          <w:p w14:paraId="4C64FF94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Age at recruitment</w:t>
            </w:r>
          </w:p>
        </w:tc>
      </w:tr>
      <w:tr w:rsidR="0017542B" w:rsidRPr="006E028F" w14:paraId="2C3971E1" w14:textId="77777777" w:rsidTr="00821E4E">
        <w:trPr>
          <w:trHeight w:val="510"/>
        </w:trPr>
        <w:tc>
          <w:tcPr>
            <w:tcW w:w="1722" w:type="pct"/>
            <w:vMerge/>
          </w:tcPr>
          <w:p w14:paraId="758278F8" w14:textId="77777777" w:rsidR="0017542B" w:rsidRPr="006E028F" w:rsidRDefault="0017542B" w:rsidP="00821E4E">
            <w:pPr>
              <w:ind w:leftChars="50" w:left="120"/>
              <w:rPr>
                <w:rFonts w:ascii="Times New Roman" w:hAnsi="Times New Roman" w:cs="Times New Roman"/>
              </w:rPr>
            </w:pPr>
          </w:p>
        </w:tc>
        <w:tc>
          <w:tcPr>
            <w:tcW w:w="1483" w:type="pct"/>
            <w:vAlign w:val="center"/>
          </w:tcPr>
          <w:p w14:paraId="2967C6DE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795" w:type="pct"/>
            <w:vAlign w:val="center"/>
          </w:tcPr>
          <w:p w14:paraId="0D450765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Date of attending assessment center</w:t>
            </w:r>
          </w:p>
        </w:tc>
      </w:tr>
      <w:tr w:rsidR="0017542B" w:rsidRPr="006E028F" w14:paraId="5A408B17" w14:textId="77777777" w:rsidTr="00821E4E">
        <w:trPr>
          <w:trHeight w:val="510"/>
        </w:trPr>
        <w:tc>
          <w:tcPr>
            <w:tcW w:w="1722" w:type="pct"/>
            <w:vAlign w:val="center"/>
          </w:tcPr>
          <w:p w14:paraId="32D28374" w14:textId="77777777" w:rsidR="0017542B" w:rsidRPr="006E028F" w:rsidRDefault="00000000" w:rsidP="00821E4E">
            <w:pPr>
              <w:ind w:leftChars="50" w:left="120"/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Date of death</w:t>
            </w:r>
          </w:p>
        </w:tc>
        <w:tc>
          <w:tcPr>
            <w:tcW w:w="1483" w:type="pct"/>
            <w:vAlign w:val="center"/>
          </w:tcPr>
          <w:p w14:paraId="5109D441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40000</w:t>
            </w:r>
          </w:p>
        </w:tc>
        <w:tc>
          <w:tcPr>
            <w:tcW w:w="1795" w:type="pct"/>
            <w:vAlign w:val="center"/>
          </w:tcPr>
          <w:p w14:paraId="012096A9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Date of death</w:t>
            </w:r>
          </w:p>
        </w:tc>
      </w:tr>
      <w:tr w:rsidR="0017542B" w:rsidRPr="006E028F" w14:paraId="46147E86" w14:textId="77777777" w:rsidTr="00821E4E">
        <w:trPr>
          <w:trHeight w:val="510"/>
        </w:trPr>
        <w:tc>
          <w:tcPr>
            <w:tcW w:w="1722" w:type="pct"/>
            <w:vAlign w:val="center"/>
          </w:tcPr>
          <w:p w14:paraId="7924C5F3" w14:textId="77777777" w:rsidR="0017542B" w:rsidRPr="006E028F" w:rsidRDefault="00000000" w:rsidP="00821E4E">
            <w:pPr>
              <w:ind w:leftChars="50" w:left="120"/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483" w:type="pct"/>
            <w:vAlign w:val="center"/>
          </w:tcPr>
          <w:p w14:paraId="12CAE35B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795" w:type="pct"/>
            <w:vAlign w:val="center"/>
          </w:tcPr>
          <w:p w14:paraId="0C80D914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Sex</w:t>
            </w:r>
          </w:p>
        </w:tc>
      </w:tr>
      <w:tr w:rsidR="0017542B" w:rsidRPr="006E028F" w14:paraId="112D186F" w14:textId="77777777" w:rsidTr="00821E4E">
        <w:trPr>
          <w:trHeight w:val="510"/>
        </w:trPr>
        <w:tc>
          <w:tcPr>
            <w:tcW w:w="1722" w:type="pct"/>
            <w:vAlign w:val="center"/>
          </w:tcPr>
          <w:p w14:paraId="1B46C59B" w14:textId="77777777" w:rsidR="0017542B" w:rsidRPr="006E028F" w:rsidRDefault="00000000" w:rsidP="00821E4E">
            <w:pPr>
              <w:ind w:leftChars="50" w:left="120"/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Townsend</w:t>
            </w:r>
          </w:p>
        </w:tc>
        <w:tc>
          <w:tcPr>
            <w:tcW w:w="1483" w:type="pct"/>
            <w:vAlign w:val="center"/>
          </w:tcPr>
          <w:p w14:paraId="05178682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1795" w:type="pct"/>
            <w:vAlign w:val="center"/>
          </w:tcPr>
          <w:p w14:paraId="728FC95E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Townsend deprivation index at recruitment</w:t>
            </w:r>
          </w:p>
        </w:tc>
      </w:tr>
      <w:tr w:rsidR="0017542B" w:rsidRPr="006E028F" w14:paraId="51E809DC" w14:textId="77777777" w:rsidTr="00821E4E">
        <w:trPr>
          <w:trHeight w:val="510"/>
        </w:trPr>
        <w:tc>
          <w:tcPr>
            <w:tcW w:w="1722" w:type="pct"/>
            <w:vAlign w:val="center"/>
          </w:tcPr>
          <w:p w14:paraId="0A0F026A" w14:textId="77777777" w:rsidR="0017542B" w:rsidRPr="006E028F" w:rsidRDefault="00000000" w:rsidP="00821E4E">
            <w:pPr>
              <w:ind w:leftChars="50" w:left="120"/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 xml:space="preserve">Ethnic </w:t>
            </w:r>
          </w:p>
        </w:tc>
        <w:tc>
          <w:tcPr>
            <w:tcW w:w="1483" w:type="pct"/>
            <w:vAlign w:val="center"/>
          </w:tcPr>
          <w:p w14:paraId="7CDC56CC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21000</w:t>
            </w:r>
          </w:p>
        </w:tc>
        <w:tc>
          <w:tcPr>
            <w:tcW w:w="1795" w:type="pct"/>
            <w:vAlign w:val="center"/>
          </w:tcPr>
          <w:p w14:paraId="2BFADC74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Ethnic background</w:t>
            </w:r>
          </w:p>
        </w:tc>
      </w:tr>
      <w:tr w:rsidR="0017542B" w:rsidRPr="006E028F" w14:paraId="0340BD49" w14:textId="77777777" w:rsidTr="00821E4E">
        <w:trPr>
          <w:trHeight w:val="510"/>
        </w:trPr>
        <w:tc>
          <w:tcPr>
            <w:tcW w:w="1722" w:type="pct"/>
            <w:vAlign w:val="center"/>
          </w:tcPr>
          <w:p w14:paraId="4DCF0DD8" w14:textId="77777777" w:rsidR="0017542B" w:rsidRPr="006E028F" w:rsidRDefault="00000000" w:rsidP="00821E4E">
            <w:pPr>
              <w:widowControl/>
              <w:ind w:leftChars="50" w:left="12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6E028F">
              <w:rPr>
                <w:rFonts w:ascii="Times New Roman" w:hAnsi="Times New Roman" w:cs="Times New Roman"/>
                <w:color w:val="000000"/>
              </w:rPr>
              <w:t xml:space="preserve">Date of cancer diagnosis </w:t>
            </w:r>
          </w:p>
        </w:tc>
        <w:tc>
          <w:tcPr>
            <w:tcW w:w="1483" w:type="pct"/>
            <w:vAlign w:val="center"/>
          </w:tcPr>
          <w:p w14:paraId="1B52F7E7" w14:textId="77777777" w:rsidR="0017542B" w:rsidRPr="006E028F" w:rsidRDefault="00000000" w:rsidP="00821E4E">
            <w:pPr>
              <w:widowControl/>
              <w:jc w:val="left"/>
              <w:rPr>
                <w:rFonts w:ascii="Times New Roman" w:hAnsi="Times New Roman" w:cs="Times New Roman"/>
                <w:color w:val="000000"/>
              </w:rPr>
            </w:pPr>
            <w:r w:rsidRPr="006E028F">
              <w:rPr>
                <w:rFonts w:ascii="Times New Roman" w:hAnsi="Times New Roman" w:cs="Times New Roman"/>
                <w:color w:val="000000"/>
              </w:rPr>
              <w:t>40005</w:t>
            </w:r>
          </w:p>
        </w:tc>
        <w:tc>
          <w:tcPr>
            <w:tcW w:w="1795" w:type="pct"/>
            <w:vAlign w:val="center"/>
          </w:tcPr>
          <w:p w14:paraId="58FD29FD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  <w:color w:val="000000"/>
              </w:rPr>
              <w:t>national cancer registry</w:t>
            </w:r>
          </w:p>
        </w:tc>
      </w:tr>
      <w:tr w:rsidR="0017542B" w:rsidRPr="006E028F" w14:paraId="5F9C4ED9" w14:textId="77777777" w:rsidTr="00821E4E">
        <w:trPr>
          <w:trHeight w:val="510"/>
        </w:trPr>
        <w:tc>
          <w:tcPr>
            <w:tcW w:w="1722" w:type="pct"/>
            <w:vAlign w:val="center"/>
          </w:tcPr>
          <w:p w14:paraId="65AA3BFC" w14:textId="77777777" w:rsidR="0017542B" w:rsidRPr="006E028F" w:rsidRDefault="00000000" w:rsidP="00821E4E">
            <w:pPr>
              <w:widowControl/>
              <w:ind w:leftChars="50" w:left="12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6E028F">
              <w:rPr>
                <w:rFonts w:ascii="Times New Roman" w:hAnsi="Times New Roman" w:cs="Times New Roman"/>
                <w:color w:val="000000"/>
              </w:rPr>
              <w:t xml:space="preserve">Date of first in-patient diagnosis - ICD10 </w:t>
            </w:r>
          </w:p>
        </w:tc>
        <w:tc>
          <w:tcPr>
            <w:tcW w:w="1483" w:type="pct"/>
            <w:vAlign w:val="center"/>
          </w:tcPr>
          <w:p w14:paraId="4ECC21AB" w14:textId="77777777" w:rsidR="0017542B" w:rsidRPr="006E028F" w:rsidRDefault="00000000" w:rsidP="00821E4E">
            <w:pPr>
              <w:widowControl/>
              <w:jc w:val="left"/>
              <w:rPr>
                <w:rFonts w:ascii="Times New Roman" w:hAnsi="Times New Roman" w:cs="Times New Roman"/>
                <w:color w:val="000000"/>
              </w:rPr>
            </w:pPr>
            <w:r w:rsidRPr="006E028F">
              <w:rPr>
                <w:rFonts w:ascii="Times New Roman" w:hAnsi="Times New Roman" w:cs="Times New Roman"/>
                <w:color w:val="000000"/>
              </w:rPr>
              <w:t>41280</w:t>
            </w:r>
          </w:p>
        </w:tc>
        <w:tc>
          <w:tcPr>
            <w:tcW w:w="1795" w:type="pct"/>
            <w:vAlign w:val="center"/>
          </w:tcPr>
          <w:p w14:paraId="083475EA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  <w:color w:val="000000"/>
              </w:rPr>
              <w:t>hospital inpatient</w:t>
            </w:r>
          </w:p>
        </w:tc>
      </w:tr>
      <w:tr w:rsidR="0017542B" w:rsidRPr="006E028F" w14:paraId="58E7160E" w14:textId="77777777" w:rsidTr="00821E4E">
        <w:trPr>
          <w:trHeight w:val="510"/>
        </w:trPr>
        <w:tc>
          <w:tcPr>
            <w:tcW w:w="1722" w:type="pct"/>
            <w:vAlign w:val="center"/>
          </w:tcPr>
          <w:p w14:paraId="0A89C78E" w14:textId="77777777" w:rsidR="0017542B" w:rsidRPr="006E028F" w:rsidRDefault="00000000" w:rsidP="00821E4E">
            <w:pPr>
              <w:widowControl/>
              <w:ind w:leftChars="50" w:left="12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6E028F">
              <w:rPr>
                <w:rFonts w:ascii="Times New Roman" w:hAnsi="Times New Roman" w:cs="Times New Roman"/>
                <w:color w:val="000000"/>
              </w:rPr>
              <w:t>Date of first in-patient diagnosis - ICD9 (hospital inpatient)</w:t>
            </w:r>
          </w:p>
        </w:tc>
        <w:tc>
          <w:tcPr>
            <w:tcW w:w="1483" w:type="pct"/>
            <w:vAlign w:val="center"/>
          </w:tcPr>
          <w:p w14:paraId="62B95B90" w14:textId="77777777" w:rsidR="0017542B" w:rsidRPr="006E028F" w:rsidRDefault="00000000" w:rsidP="00821E4E">
            <w:pPr>
              <w:widowControl/>
              <w:jc w:val="left"/>
              <w:rPr>
                <w:rFonts w:ascii="Times New Roman" w:hAnsi="Times New Roman" w:cs="Times New Roman"/>
                <w:color w:val="000000"/>
              </w:rPr>
            </w:pPr>
            <w:r w:rsidRPr="006E028F">
              <w:rPr>
                <w:rFonts w:ascii="Times New Roman" w:hAnsi="Times New Roman" w:cs="Times New Roman"/>
                <w:color w:val="000000"/>
              </w:rPr>
              <w:t>41281</w:t>
            </w:r>
          </w:p>
        </w:tc>
        <w:tc>
          <w:tcPr>
            <w:tcW w:w="1795" w:type="pct"/>
            <w:vAlign w:val="center"/>
          </w:tcPr>
          <w:p w14:paraId="7BFAA05D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  <w:color w:val="000000"/>
              </w:rPr>
              <w:t>hospital inpatient</w:t>
            </w:r>
          </w:p>
        </w:tc>
      </w:tr>
      <w:tr w:rsidR="0017542B" w:rsidRPr="006E028F" w14:paraId="7B6B4C35" w14:textId="77777777" w:rsidTr="00821E4E">
        <w:trPr>
          <w:trHeight w:val="510"/>
        </w:trPr>
        <w:tc>
          <w:tcPr>
            <w:tcW w:w="1722" w:type="pct"/>
            <w:vAlign w:val="center"/>
          </w:tcPr>
          <w:p w14:paraId="3446041C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  <w:b/>
                <w:bCs/>
                <w:color w:val="000000"/>
              </w:rPr>
              <w:t>Covariates</w:t>
            </w:r>
          </w:p>
        </w:tc>
        <w:tc>
          <w:tcPr>
            <w:tcW w:w="1483" w:type="pct"/>
            <w:vAlign w:val="center"/>
          </w:tcPr>
          <w:p w14:paraId="7D1864A9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 xml:space="preserve">　</w:t>
            </w:r>
          </w:p>
        </w:tc>
        <w:tc>
          <w:tcPr>
            <w:tcW w:w="1795" w:type="pct"/>
            <w:vAlign w:val="center"/>
          </w:tcPr>
          <w:p w14:paraId="2BDA93F8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 xml:space="preserve">　</w:t>
            </w:r>
          </w:p>
        </w:tc>
      </w:tr>
      <w:tr w:rsidR="0017542B" w:rsidRPr="006E028F" w14:paraId="3AD3D788" w14:textId="77777777" w:rsidTr="00821E4E">
        <w:trPr>
          <w:trHeight w:val="510"/>
        </w:trPr>
        <w:tc>
          <w:tcPr>
            <w:tcW w:w="1722" w:type="pct"/>
            <w:vAlign w:val="center"/>
          </w:tcPr>
          <w:p w14:paraId="5E579985" w14:textId="77777777" w:rsidR="0017542B" w:rsidRPr="006E028F" w:rsidRDefault="00000000" w:rsidP="00821E4E">
            <w:pPr>
              <w:widowControl/>
              <w:ind w:leftChars="50" w:left="12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6E028F">
              <w:rPr>
                <w:rFonts w:ascii="Times New Roman" w:hAnsi="Times New Roman" w:cs="Times New Roman"/>
                <w:color w:val="000000"/>
              </w:rPr>
              <w:t>BMI</w:t>
            </w:r>
          </w:p>
        </w:tc>
        <w:tc>
          <w:tcPr>
            <w:tcW w:w="1483" w:type="pct"/>
            <w:vAlign w:val="center"/>
          </w:tcPr>
          <w:p w14:paraId="61A95E5A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21001</w:t>
            </w:r>
          </w:p>
        </w:tc>
        <w:tc>
          <w:tcPr>
            <w:tcW w:w="1795" w:type="pct"/>
            <w:vAlign w:val="center"/>
          </w:tcPr>
          <w:p w14:paraId="39959722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Body mass index (BMI)</w:t>
            </w:r>
          </w:p>
        </w:tc>
      </w:tr>
      <w:tr w:rsidR="0017542B" w:rsidRPr="006E028F" w14:paraId="4824837E" w14:textId="77777777" w:rsidTr="00821E4E">
        <w:trPr>
          <w:trHeight w:val="510"/>
        </w:trPr>
        <w:tc>
          <w:tcPr>
            <w:tcW w:w="1722" w:type="pct"/>
            <w:vAlign w:val="center"/>
          </w:tcPr>
          <w:p w14:paraId="6C0050A0" w14:textId="77777777" w:rsidR="0017542B" w:rsidRPr="006E028F" w:rsidRDefault="00000000" w:rsidP="00821E4E">
            <w:pPr>
              <w:widowControl/>
              <w:ind w:leftChars="50" w:left="12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6E028F">
              <w:rPr>
                <w:rFonts w:ascii="Times New Roman" w:hAnsi="Times New Roman" w:cs="Times New Roman"/>
                <w:color w:val="000000"/>
              </w:rPr>
              <w:t>Waist circumference (cm)</w:t>
            </w:r>
          </w:p>
        </w:tc>
        <w:tc>
          <w:tcPr>
            <w:tcW w:w="1483" w:type="pct"/>
            <w:vAlign w:val="center"/>
          </w:tcPr>
          <w:p w14:paraId="6321EA42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795" w:type="pct"/>
            <w:vAlign w:val="center"/>
          </w:tcPr>
          <w:p w14:paraId="2724C19E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Waist circumference</w:t>
            </w:r>
          </w:p>
        </w:tc>
      </w:tr>
      <w:tr w:rsidR="0017542B" w:rsidRPr="006E028F" w14:paraId="51E34B3F" w14:textId="77777777" w:rsidTr="00821E4E">
        <w:trPr>
          <w:trHeight w:val="510"/>
        </w:trPr>
        <w:tc>
          <w:tcPr>
            <w:tcW w:w="1722" w:type="pct"/>
            <w:vAlign w:val="center"/>
          </w:tcPr>
          <w:p w14:paraId="3BD56259" w14:textId="77777777" w:rsidR="0017542B" w:rsidRPr="006E028F" w:rsidRDefault="00000000" w:rsidP="00821E4E">
            <w:pPr>
              <w:widowControl/>
              <w:ind w:leftChars="50" w:left="12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6E028F">
              <w:rPr>
                <w:rFonts w:ascii="Times New Roman" w:hAnsi="Times New Roman" w:cs="Times New Roman"/>
                <w:color w:val="000000"/>
              </w:rPr>
              <w:t>Alcohol intake frequency</w:t>
            </w:r>
          </w:p>
        </w:tc>
        <w:tc>
          <w:tcPr>
            <w:tcW w:w="1483" w:type="pct"/>
            <w:vAlign w:val="center"/>
          </w:tcPr>
          <w:p w14:paraId="042AC78D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1558</w:t>
            </w:r>
          </w:p>
        </w:tc>
        <w:tc>
          <w:tcPr>
            <w:tcW w:w="1795" w:type="pct"/>
            <w:vAlign w:val="center"/>
          </w:tcPr>
          <w:p w14:paraId="7836302E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Alcohol intake frequency</w:t>
            </w:r>
          </w:p>
        </w:tc>
      </w:tr>
      <w:tr w:rsidR="0017542B" w:rsidRPr="006E028F" w14:paraId="1D4A4124" w14:textId="77777777" w:rsidTr="00821E4E">
        <w:trPr>
          <w:trHeight w:val="510"/>
        </w:trPr>
        <w:tc>
          <w:tcPr>
            <w:tcW w:w="1722" w:type="pct"/>
            <w:vAlign w:val="center"/>
          </w:tcPr>
          <w:p w14:paraId="17CA975E" w14:textId="77777777" w:rsidR="0017542B" w:rsidRPr="006E028F" w:rsidRDefault="00000000" w:rsidP="00821E4E">
            <w:pPr>
              <w:widowControl/>
              <w:ind w:leftChars="50" w:left="12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6E028F">
              <w:rPr>
                <w:rFonts w:ascii="Times New Roman" w:hAnsi="Times New Roman" w:cs="Times New Roman"/>
                <w:color w:val="000000"/>
              </w:rPr>
              <w:t>Smoking</w:t>
            </w:r>
          </w:p>
        </w:tc>
        <w:tc>
          <w:tcPr>
            <w:tcW w:w="1483" w:type="pct"/>
            <w:vAlign w:val="center"/>
          </w:tcPr>
          <w:p w14:paraId="521D9EB4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20116</w:t>
            </w:r>
          </w:p>
        </w:tc>
        <w:tc>
          <w:tcPr>
            <w:tcW w:w="1795" w:type="pct"/>
            <w:vAlign w:val="center"/>
          </w:tcPr>
          <w:p w14:paraId="555E4A03" w14:textId="77777777" w:rsidR="0017542B" w:rsidRPr="006E028F" w:rsidRDefault="00000000" w:rsidP="00821E4E">
            <w:pPr>
              <w:rPr>
                <w:rFonts w:ascii="Times New Roman" w:hAnsi="Times New Roman" w:cs="Times New Roman"/>
              </w:rPr>
            </w:pPr>
            <w:r w:rsidRPr="006E028F">
              <w:rPr>
                <w:rFonts w:ascii="Times New Roman" w:hAnsi="Times New Roman" w:cs="Times New Roman"/>
              </w:rPr>
              <w:t>Smoking status</w:t>
            </w:r>
          </w:p>
        </w:tc>
      </w:tr>
    </w:tbl>
    <w:p w14:paraId="1AFCAC80" w14:textId="77777777" w:rsidR="0017542B" w:rsidRPr="006E028F" w:rsidRDefault="0017542B">
      <w:pPr>
        <w:rPr>
          <w:rFonts w:ascii="Times New Roman" w:hAnsi="Times New Roman" w:cs="Times New Roman"/>
        </w:rPr>
      </w:pPr>
    </w:p>
    <w:p w14:paraId="40D6CE21" w14:textId="339E63E9" w:rsidR="00043F8A" w:rsidRPr="006E028F" w:rsidRDefault="00043F8A">
      <w:pPr>
        <w:rPr>
          <w:rFonts w:ascii="Times New Roman" w:hAnsi="Times New Roman" w:cs="Times New Roman"/>
        </w:rPr>
      </w:pPr>
      <w:r w:rsidRPr="006E028F">
        <w:rPr>
          <w:rFonts w:ascii="Times New Roman" w:hAnsi="Times New Roman" w:cs="Times New Roman"/>
        </w:rPr>
        <w:br w:type="page"/>
      </w:r>
    </w:p>
    <w:p w14:paraId="4FA386B6" w14:textId="77777777" w:rsidR="00342B6F" w:rsidRPr="00FC5ADE" w:rsidRDefault="00043F8A" w:rsidP="00342B6F">
      <w:pPr>
        <w:rPr>
          <w:rFonts w:ascii="Times New Roman" w:hAnsi="Times New Roman" w:cs="Times New Roman"/>
          <w:color w:val="000000"/>
        </w:rPr>
      </w:pPr>
      <w:r w:rsidRPr="00FC5ADE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Pr="00FC5ADE">
        <w:rPr>
          <w:rFonts w:ascii="Times New Roman" w:eastAsiaTheme="minorEastAsia" w:hAnsi="Times New Roman" w:cs="Times New Roman"/>
          <w:b/>
          <w:bCs/>
        </w:rPr>
        <w:t xml:space="preserve">S3 </w:t>
      </w:r>
      <w:r w:rsidR="00342B6F" w:rsidRPr="00FC5ADE">
        <w:rPr>
          <w:rFonts w:ascii="Times New Roman" w:hAnsi="Times New Roman" w:cs="Times New Roman"/>
          <w:b/>
          <w:bCs/>
          <w:color w:val="000000"/>
        </w:rPr>
        <w:t>Definition of portion size and food items used in this study</w:t>
      </w:r>
    </w:p>
    <w:p w14:paraId="23302E6F" w14:textId="77777777" w:rsidR="00043F8A" w:rsidRPr="006E028F" w:rsidRDefault="00043F8A" w:rsidP="00043F8A">
      <w:pPr>
        <w:rPr>
          <w:rFonts w:ascii="Times New Roman" w:hAnsi="Times New Roman" w:cs="Times New Roman"/>
          <w:b/>
          <w:bCs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5523"/>
        <w:gridCol w:w="4852"/>
        <w:gridCol w:w="5093"/>
      </w:tblGrid>
      <w:tr w:rsidR="00043F8A" w:rsidRPr="00B36CD1" w14:paraId="5B6E7D10" w14:textId="77777777" w:rsidTr="00B36C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5872D61E" w14:textId="77777777" w:rsidR="00043F8A" w:rsidRPr="00B36CD1" w:rsidRDefault="00043F8A">
            <w:pPr>
              <w:spacing w:line="273" w:lineRule="auto"/>
              <w:jc w:val="center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Component</w:t>
            </w:r>
          </w:p>
        </w:tc>
        <w:tc>
          <w:tcPr>
            <w:tcW w:w="1568" w:type="pct"/>
            <w:hideMark/>
          </w:tcPr>
          <w:p w14:paraId="488D1790" w14:textId="5B52CAAC" w:rsidR="00043F8A" w:rsidRPr="00B36CD1" w:rsidRDefault="008300BC">
            <w:pPr>
              <w:spacing w:line="273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  <w:vertAlign w:val="superscript"/>
              </w:rPr>
              <w:t>3</w:t>
            </w:r>
            <w:r w:rsidR="00043F8A" w:rsidRPr="00B36CD1">
              <w:rPr>
                <w:rFonts w:ascii="Times New Roman" w:hAnsi="Times New Roman" w:cs="Times New Roman"/>
              </w:rPr>
              <w:t>Definition of 1 portion</w:t>
            </w:r>
          </w:p>
        </w:tc>
        <w:tc>
          <w:tcPr>
            <w:tcW w:w="1646" w:type="pct"/>
            <w:hideMark/>
          </w:tcPr>
          <w:p w14:paraId="67CDC0E8" w14:textId="77777777" w:rsidR="00043F8A" w:rsidRPr="00B36CD1" w:rsidRDefault="00043F8A">
            <w:pPr>
              <w:spacing w:line="273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 xml:space="preserve">Food items based on the Oxford </w:t>
            </w:r>
            <w:proofErr w:type="spellStart"/>
            <w:r w:rsidRPr="00B36CD1">
              <w:rPr>
                <w:rFonts w:ascii="Times New Roman" w:hAnsi="Times New Roman" w:cs="Times New Roman"/>
              </w:rPr>
              <w:t>WebQ</w:t>
            </w:r>
            <w:proofErr w:type="spellEnd"/>
            <w:r w:rsidRPr="00B36CD1">
              <w:rPr>
                <w:rFonts w:ascii="Times New Roman" w:hAnsi="Times New Roman" w:cs="Times New Roman"/>
              </w:rPr>
              <w:t xml:space="preserve"> questionnaire</w:t>
            </w:r>
          </w:p>
        </w:tc>
      </w:tr>
      <w:tr w:rsidR="00043F8A" w:rsidRPr="00B36CD1" w14:paraId="1A291267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38C0C786" w14:textId="77777777" w:rsidR="00043F8A" w:rsidRPr="00B36CD1" w:rsidRDefault="00043F8A">
            <w:pPr>
              <w:spacing w:line="273" w:lineRule="auto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Whole grains</w:t>
            </w:r>
          </w:p>
        </w:tc>
        <w:tc>
          <w:tcPr>
            <w:tcW w:w="1568" w:type="pct"/>
          </w:tcPr>
          <w:p w14:paraId="56B32B0E" w14:textId="77777777" w:rsidR="00043F8A" w:rsidRPr="00B36CD1" w:rsidRDefault="00043F8A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46" w:type="pct"/>
          </w:tcPr>
          <w:p w14:paraId="3287ADF3" w14:textId="77777777" w:rsidR="00043F8A" w:rsidRPr="00B36CD1" w:rsidRDefault="00043F8A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43F8A" w:rsidRPr="00B36CD1" w14:paraId="5583D87F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34B3CC11" w14:textId="77777777" w:rsidR="00043F8A" w:rsidRPr="00B36CD1" w:rsidRDefault="00043F8A">
            <w:pPr>
              <w:spacing w:line="273" w:lineRule="auto"/>
              <w:ind w:firstLineChars="50" w:firstLine="122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1 Rice, wheat, corn, and other</w:t>
            </w:r>
          </w:p>
        </w:tc>
        <w:tc>
          <w:tcPr>
            <w:tcW w:w="1568" w:type="pct"/>
            <w:hideMark/>
          </w:tcPr>
          <w:p w14:paraId="70A86910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1 portion: 130 g</w:t>
            </w:r>
          </w:p>
        </w:tc>
        <w:tc>
          <w:tcPr>
            <w:tcW w:w="1646" w:type="pct"/>
            <w:hideMark/>
          </w:tcPr>
          <w:p w14:paraId="07D37032" w14:textId="39804777" w:rsidR="00043F8A" w:rsidRPr="00B36CD1" w:rsidRDefault="00043F8A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 xml:space="preserve">porridge, muesli, oat crunch, sweetened cereal, plain cereal, bran cereal, whole-wheat cereal, other cereal, </w:t>
            </w:r>
            <w:proofErr w:type="spellStart"/>
            <w:r w:rsidRPr="00B36CD1">
              <w:rPr>
                <w:rFonts w:ascii="Times New Roman" w:hAnsi="Times New Roman" w:cs="Times New Roman"/>
              </w:rPr>
              <w:t>wholemeal</w:t>
            </w:r>
            <w:proofErr w:type="spellEnd"/>
            <w:r w:rsidRPr="00B36CD1">
              <w:rPr>
                <w:rFonts w:ascii="Times New Roman" w:hAnsi="Times New Roman" w:cs="Times New Roman"/>
              </w:rPr>
              <w:t xml:space="preserve"> pasta, brown rice, couscous, other grain</w:t>
            </w:r>
          </w:p>
        </w:tc>
      </w:tr>
      <w:tr w:rsidR="00043F8A" w:rsidRPr="00B36CD1" w14:paraId="3EA1DE92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3E157207" w14:textId="77777777" w:rsidR="00043F8A" w:rsidRPr="00B36CD1" w:rsidRDefault="00043F8A">
            <w:pPr>
              <w:spacing w:line="273" w:lineRule="auto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Tubers and starchy vegetables</w:t>
            </w:r>
          </w:p>
        </w:tc>
        <w:tc>
          <w:tcPr>
            <w:tcW w:w="1568" w:type="pct"/>
          </w:tcPr>
          <w:p w14:paraId="57C453FA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46" w:type="pct"/>
          </w:tcPr>
          <w:p w14:paraId="21D68B11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43F8A" w:rsidRPr="00B36CD1" w14:paraId="2E1C893B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62E4673F" w14:textId="77777777" w:rsidR="00043F8A" w:rsidRPr="00B36CD1" w:rsidRDefault="00043F8A">
            <w:pPr>
              <w:spacing w:line="273" w:lineRule="auto"/>
              <w:ind w:firstLineChars="50" w:firstLine="122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eastAsia="AdvOT82c4f4c4" w:hAnsi="Times New Roman" w:cs="Times New Roman"/>
                <w:color w:val="000000"/>
              </w:rPr>
              <w:t>2 Potatoes</w:t>
            </w:r>
          </w:p>
        </w:tc>
        <w:tc>
          <w:tcPr>
            <w:tcW w:w="1568" w:type="pct"/>
            <w:hideMark/>
          </w:tcPr>
          <w:p w14:paraId="6F59BE6A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1 portion: 58 g</w:t>
            </w:r>
          </w:p>
        </w:tc>
        <w:tc>
          <w:tcPr>
            <w:tcW w:w="1646" w:type="pct"/>
            <w:hideMark/>
          </w:tcPr>
          <w:p w14:paraId="60EAE33D" w14:textId="77777777" w:rsidR="00043F8A" w:rsidRPr="00B36CD1" w:rsidRDefault="00043F8A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fried, boiled, baked or mashed potatoes, sweet potato</w:t>
            </w:r>
          </w:p>
        </w:tc>
      </w:tr>
      <w:tr w:rsidR="00043F8A" w:rsidRPr="00B36CD1" w14:paraId="5645F953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17C96FC2" w14:textId="77777777" w:rsidR="00043F8A" w:rsidRPr="00B36CD1" w:rsidRDefault="00043F8A">
            <w:pPr>
              <w:spacing w:line="273" w:lineRule="auto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Vegetables</w:t>
            </w:r>
          </w:p>
        </w:tc>
        <w:tc>
          <w:tcPr>
            <w:tcW w:w="1568" w:type="pct"/>
          </w:tcPr>
          <w:p w14:paraId="25D1185B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46" w:type="pct"/>
          </w:tcPr>
          <w:p w14:paraId="61A01B58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43F8A" w:rsidRPr="00B36CD1" w14:paraId="4FA2B6D6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557AD6BE" w14:textId="5C7E6869" w:rsidR="00043F8A" w:rsidRPr="00B36CD1" w:rsidRDefault="00043F8A">
            <w:pPr>
              <w:spacing w:line="273" w:lineRule="auto"/>
              <w:ind w:firstLineChars="50" w:firstLine="122"/>
              <w:rPr>
                <w:rFonts w:ascii="Times New Roman" w:hAnsi="Times New Roman" w:cs="Times New Roman"/>
              </w:rPr>
            </w:pPr>
            <w:bookmarkStart w:id="0" w:name="_Hlk77968257"/>
            <w:r w:rsidRPr="00B36CD1">
              <w:rPr>
                <w:rFonts w:ascii="Times New Roman" w:hAnsi="Times New Roman" w:cs="Times New Roman"/>
              </w:rPr>
              <w:t xml:space="preserve">3 </w:t>
            </w:r>
            <w:r w:rsidR="00A45D3E" w:rsidRPr="00B36CD1">
              <w:rPr>
                <w:rFonts w:ascii="Times New Roman" w:hAnsi="Times New Roman" w:cs="Times New Roman"/>
              </w:rPr>
              <w:t xml:space="preserve">All </w:t>
            </w:r>
            <w:r w:rsidRPr="00B36CD1">
              <w:rPr>
                <w:rFonts w:ascii="Times New Roman" w:hAnsi="Times New Roman" w:cs="Times New Roman"/>
              </w:rPr>
              <w:t>vegetables</w:t>
            </w:r>
            <w:bookmarkEnd w:id="0"/>
          </w:p>
        </w:tc>
        <w:tc>
          <w:tcPr>
            <w:tcW w:w="1568" w:type="pct"/>
            <w:hideMark/>
          </w:tcPr>
          <w:p w14:paraId="648D1EF2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1 portion: 100 g</w:t>
            </w:r>
          </w:p>
        </w:tc>
        <w:tc>
          <w:tcPr>
            <w:tcW w:w="1646" w:type="pct"/>
            <w:hideMark/>
          </w:tcPr>
          <w:p w14:paraId="14E927A6" w14:textId="77777777" w:rsidR="00043F8A" w:rsidRPr="00B36CD1" w:rsidRDefault="00043F8A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36CD1">
              <w:rPr>
                <w:rFonts w:ascii="Times New Roman" w:hAnsi="Times New Roman" w:cs="Times New Roman"/>
              </w:rPr>
              <w:t>quorn</w:t>
            </w:r>
            <w:proofErr w:type="spellEnd"/>
            <w:r w:rsidRPr="00B36CD1">
              <w:rPr>
                <w:rFonts w:ascii="Times New Roman" w:hAnsi="Times New Roman" w:cs="Times New Roman"/>
              </w:rPr>
              <w:t xml:space="preserve">, mixed vegetable, vegetable pieces, coleslaw, side salad, avocado, broad bean, green bean, beetroot, broccoli, butternut squash, cabbage, carrot, cauliflower, celery, </w:t>
            </w:r>
            <w:proofErr w:type="spellStart"/>
            <w:r w:rsidRPr="00B36CD1">
              <w:rPr>
                <w:rFonts w:ascii="Times New Roman" w:hAnsi="Times New Roman" w:cs="Times New Roman"/>
              </w:rPr>
              <w:t>courgette</w:t>
            </w:r>
            <w:proofErr w:type="spellEnd"/>
            <w:r w:rsidRPr="00B36CD1">
              <w:rPr>
                <w:rFonts w:ascii="Times New Roman" w:hAnsi="Times New Roman" w:cs="Times New Roman"/>
              </w:rPr>
              <w:t>, cucumber, garlic, leek, lettuce, mushroom, onion, parsnip, pea, sweet pepper, spinach, fresh tomato, tinned tomato, turnip, watercress, other vegetable, sweetcorn</w:t>
            </w:r>
          </w:p>
        </w:tc>
      </w:tr>
      <w:tr w:rsidR="00043F8A" w:rsidRPr="00B36CD1" w14:paraId="5D5B5ADD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304D1E0A" w14:textId="77777777" w:rsidR="00043F8A" w:rsidRPr="00B36CD1" w:rsidRDefault="00043F8A">
            <w:pPr>
              <w:spacing w:line="273" w:lineRule="auto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Fruits</w:t>
            </w:r>
          </w:p>
        </w:tc>
        <w:tc>
          <w:tcPr>
            <w:tcW w:w="1568" w:type="pct"/>
          </w:tcPr>
          <w:p w14:paraId="1986277F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46" w:type="pct"/>
          </w:tcPr>
          <w:p w14:paraId="4AA60003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43F8A" w:rsidRPr="00B36CD1" w14:paraId="29719204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14B9C015" w14:textId="77777777" w:rsidR="00043F8A" w:rsidRPr="00B36CD1" w:rsidRDefault="00043F8A">
            <w:pPr>
              <w:spacing w:line="273" w:lineRule="auto"/>
              <w:ind w:firstLineChars="50" w:firstLine="122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4 All fruits</w:t>
            </w:r>
          </w:p>
        </w:tc>
        <w:tc>
          <w:tcPr>
            <w:tcW w:w="1568" w:type="pct"/>
            <w:hideMark/>
          </w:tcPr>
          <w:p w14:paraId="350A9968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1 portion: 150 g</w:t>
            </w:r>
          </w:p>
        </w:tc>
        <w:tc>
          <w:tcPr>
            <w:tcW w:w="1646" w:type="pct"/>
            <w:hideMark/>
          </w:tcPr>
          <w:p w14:paraId="72ABF1F6" w14:textId="77777777" w:rsidR="00043F8A" w:rsidRPr="00B36CD1" w:rsidRDefault="00043F8A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stewed fruit, prune (1 portion: 48g), dried fruit (1 portion: 48g), mixed fruit, apple, banana, berry (1 portion: 48g), cherry (1</w:t>
            </w:r>
          </w:p>
          <w:p w14:paraId="496E59A3" w14:textId="77777777" w:rsidR="00043F8A" w:rsidRPr="00B36CD1" w:rsidRDefault="00043F8A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portion: 48g), grapefruit, grape (1 portion: 48g), mango, melon, orange, satsuma, peach, pear, pineapple, plum (1 portion: 48g), other fruit</w:t>
            </w:r>
          </w:p>
        </w:tc>
      </w:tr>
      <w:tr w:rsidR="00043F8A" w:rsidRPr="00B36CD1" w14:paraId="0C6D9CB0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04FB6817" w14:textId="77777777" w:rsidR="00043F8A" w:rsidRPr="00B36CD1" w:rsidRDefault="00043F8A">
            <w:pPr>
              <w:spacing w:line="273" w:lineRule="auto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Dairy foods</w:t>
            </w:r>
          </w:p>
        </w:tc>
        <w:tc>
          <w:tcPr>
            <w:tcW w:w="1568" w:type="pct"/>
          </w:tcPr>
          <w:p w14:paraId="3BD4FC85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46" w:type="pct"/>
          </w:tcPr>
          <w:p w14:paraId="74E83CB3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43F8A" w:rsidRPr="00B36CD1" w14:paraId="0FB3C087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6420B093" w14:textId="77777777" w:rsidR="00043F8A" w:rsidRPr="00B36CD1" w:rsidRDefault="00043F8A">
            <w:pPr>
              <w:spacing w:line="273" w:lineRule="auto"/>
              <w:ind w:firstLineChars="50" w:firstLine="122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lastRenderedPageBreak/>
              <w:t>5 Whole milk or derivative equivalents</w:t>
            </w:r>
          </w:p>
        </w:tc>
        <w:tc>
          <w:tcPr>
            <w:tcW w:w="1568" w:type="pct"/>
            <w:hideMark/>
          </w:tcPr>
          <w:p w14:paraId="5522F0C9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1 portion: 258 g</w:t>
            </w:r>
          </w:p>
        </w:tc>
        <w:tc>
          <w:tcPr>
            <w:tcW w:w="1646" w:type="pct"/>
            <w:hideMark/>
          </w:tcPr>
          <w:p w14:paraId="387C32C0" w14:textId="77777777" w:rsidR="00043F8A" w:rsidRPr="00B36CD1" w:rsidRDefault="00043F8A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 xml:space="preserve">milk, </w:t>
            </w:r>
            <w:proofErr w:type="spellStart"/>
            <w:r w:rsidRPr="00B36CD1">
              <w:rPr>
                <w:rFonts w:ascii="Times New Roman" w:hAnsi="Times New Roman" w:cs="Times New Roman"/>
              </w:rPr>
              <w:t>favoured</w:t>
            </w:r>
            <w:proofErr w:type="spellEnd"/>
            <w:r w:rsidRPr="00B36CD1">
              <w:rPr>
                <w:rFonts w:ascii="Times New Roman" w:hAnsi="Times New Roman" w:cs="Times New Roman"/>
              </w:rPr>
              <w:t xml:space="preserve"> milk, yogurt (1 portion: 180g), low fat hard cheese, hard cheese, soft cheese, blue cheese, low fat cheese spread, cheese spread, cottage cheese, feta, mozzarella, goat’s cheese, other cheese (1 portion: 28g)</w:t>
            </w:r>
          </w:p>
        </w:tc>
      </w:tr>
      <w:tr w:rsidR="00043F8A" w:rsidRPr="00B36CD1" w14:paraId="4C91D854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7DEDA72C" w14:textId="77777777" w:rsidR="00043F8A" w:rsidRPr="00B36CD1" w:rsidRDefault="00043F8A">
            <w:pPr>
              <w:spacing w:line="273" w:lineRule="auto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eastAsia="AdvOT82c4f4c4" w:hAnsi="Times New Roman" w:cs="Times New Roman"/>
                <w:color w:val="000000"/>
              </w:rPr>
              <w:t>Protein sources</w:t>
            </w:r>
          </w:p>
        </w:tc>
        <w:tc>
          <w:tcPr>
            <w:tcW w:w="1568" w:type="pct"/>
          </w:tcPr>
          <w:p w14:paraId="213342AA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46" w:type="pct"/>
          </w:tcPr>
          <w:p w14:paraId="46913B04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43F8A" w:rsidRPr="00B36CD1" w14:paraId="5ACA56DA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1224DA1F" w14:textId="7CE1B6A2" w:rsidR="00043F8A" w:rsidRPr="00B36CD1" w:rsidRDefault="00043F8A">
            <w:pPr>
              <w:spacing w:line="273" w:lineRule="auto"/>
              <w:ind w:firstLineChars="50" w:firstLine="122"/>
              <w:rPr>
                <w:rFonts w:ascii="Times New Roman" w:hAnsi="Times New Roman" w:cs="Times New Roman"/>
              </w:rPr>
            </w:pPr>
            <w:r w:rsidRPr="00B36CD1">
              <w:rPr>
                <w:rStyle w:val="15"/>
                <w:rFonts w:ascii="Times New Roman" w:eastAsia="AdvPS586B" w:hAnsi="Times New Roman" w:cs="Times New Roman"/>
                <w:sz w:val="24"/>
                <w:szCs w:val="24"/>
              </w:rPr>
              <w:t>6</w:t>
            </w:r>
            <w:r w:rsidRPr="00B36CD1">
              <w:rPr>
                <w:rStyle w:val="15"/>
                <w:rFonts w:ascii="Times New Roman" w:eastAsia="AdvPS586B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6E028F" w:rsidRPr="00B36CD1">
              <w:rPr>
                <w:rStyle w:val="15"/>
                <w:rFonts w:ascii="Times New Roman" w:eastAsia="AdvPS586B" w:hAnsi="Times New Roman" w:cs="Times New Roman"/>
                <w:sz w:val="24"/>
                <w:szCs w:val="24"/>
                <w:vertAlign w:val="superscript"/>
              </w:rPr>
              <w:t>1</w:t>
            </w:r>
            <w:r w:rsidRPr="00B36CD1">
              <w:rPr>
                <w:rStyle w:val="15"/>
                <w:rFonts w:ascii="Times New Roman" w:eastAsia="AdvPS586B" w:hAnsi="Times New Roman" w:cs="Times New Roman"/>
                <w:sz w:val="24"/>
                <w:szCs w:val="24"/>
              </w:rPr>
              <w:t>Beef, lamb, pork</w:t>
            </w:r>
            <w:r w:rsidRPr="00B36CD1">
              <w:rPr>
                <w:rStyle w:val="1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8" w:type="pct"/>
          </w:tcPr>
          <w:p w14:paraId="2AD0954E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46" w:type="pct"/>
            <w:hideMark/>
          </w:tcPr>
          <w:p w14:paraId="1EFC9419" w14:textId="77777777" w:rsidR="00043F8A" w:rsidRPr="00B36CD1" w:rsidRDefault="00043F8A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bacon, ham (1 portion: 40g), liver, sausage, beef, pork, lamb (1 portion: 80g)</w:t>
            </w:r>
          </w:p>
        </w:tc>
      </w:tr>
      <w:tr w:rsidR="00043F8A" w:rsidRPr="00B36CD1" w14:paraId="4588FA7B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1F72C5E2" w14:textId="77777777" w:rsidR="00043F8A" w:rsidRPr="00B36CD1" w:rsidRDefault="00043F8A">
            <w:pPr>
              <w:spacing w:line="273" w:lineRule="auto"/>
              <w:ind w:firstLineChars="50" w:firstLine="122"/>
              <w:rPr>
                <w:rFonts w:ascii="Times New Roman" w:hAnsi="Times New Roman" w:cs="Times New Roman"/>
              </w:rPr>
            </w:pPr>
            <w:r w:rsidRPr="00B36CD1">
              <w:rPr>
                <w:rStyle w:val="15"/>
                <w:rFonts w:ascii="Times New Roman" w:eastAsia="AdvPS586B" w:hAnsi="Times New Roman" w:cs="Times New Roman"/>
                <w:sz w:val="24"/>
                <w:szCs w:val="24"/>
              </w:rPr>
              <w:t>7 Chicken, other poultry</w:t>
            </w:r>
          </w:p>
        </w:tc>
        <w:tc>
          <w:tcPr>
            <w:tcW w:w="1568" w:type="pct"/>
            <w:hideMark/>
          </w:tcPr>
          <w:p w14:paraId="111E3D08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1 portion: 80 g</w:t>
            </w:r>
          </w:p>
        </w:tc>
        <w:tc>
          <w:tcPr>
            <w:tcW w:w="1646" w:type="pct"/>
            <w:hideMark/>
          </w:tcPr>
          <w:p w14:paraId="50180BC9" w14:textId="77777777" w:rsidR="00043F8A" w:rsidRPr="00B36CD1" w:rsidRDefault="00043F8A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B36CD1">
              <w:rPr>
                <w:rFonts w:ascii="Times New Roman" w:hAnsi="Times New Roman" w:cs="Times New Roman"/>
              </w:rPr>
              <w:t>crumbed or deep-fried poultry, poultry</w:t>
            </w:r>
          </w:p>
        </w:tc>
      </w:tr>
      <w:tr w:rsidR="00043F8A" w:rsidRPr="00B36CD1" w14:paraId="725D9F38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32FE2012" w14:textId="77777777" w:rsidR="00043F8A" w:rsidRPr="00B36CD1" w:rsidRDefault="00043F8A">
            <w:pPr>
              <w:spacing w:line="273" w:lineRule="auto"/>
              <w:ind w:firstLineChars="50" w:firstLine="122"/>
              <w:rPr>
                <w:rFonts w:ascii="Times New Roman" w:hAnsi="Times New Roman" w:cs="Times New Roman"/>
                <w:bCs w:val="0"/>
              </w:rPr>
            </w:pPr>
            <w:r w:rsidRPr="00B36CD1">
              <w:rPr>
                <w:rStyle w:val="15"/>
                <w:rFonts w:ascii="Times New Roman" w:eastAsia="AdvPS586B" w:hAnsi="Times New Roman" w:cs="Times New Roman"/>
                <w:sz w:val="24"/>
                <w:szCs w:val="24"/>
              </w:rPr>
              <w:t>8 Eggs</w:t>
            </w:r>
          </w:p>
        </w:tc>
        <w:tc>
          <w:tcPr>
            <w:tcW w:w="1568" w:type="pct"/>
            <w:hideMark/>
          </w:tcPr>
          <w:p w14:paraId="5A210EC8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1 portion: 60 g</w:t>
            </w:r>
          </w:p>
        </w:tc>
        <w:tc>
          <w:tcPr>
            <w:tcW w:w="1646" w:type="pct"/>
            <w:hideMark/>
          </w:tcPr>
          <w:p w14:paraId="4140E9FE" w14:textId="77777777" w:rsidR="00043F8A" w:rsidRPr="00B36CD1" w:rsidRDefault="00043F8A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 xml:space="preserve">whole egg, </w:t>
            </w:r>
            <w:proofErr w:type="spellStart"/>
            <w:r w:rsidRPr="00B36CD1">
              <w:rPr>
                <w:rFonts w:ascii="Times New Roman" w:hAnsi="Times New Roman" w:cs="Times New Roman"/>
              </w:rPr>
              <w:t>omelette</w:t>
            </w:r>
            <w:proofErr w:type="spellEnd"/>
            <w:r w:rsidRPr="00B36CD1">
              <w:rPr>
                <w:rFonts w:ascii="Times New Roman" w:hAnsi="Times New Roman" w:cs="Times New Roman"/>
              </w:rPr>
              <w:t>, eggs in the sandwich, scotch egg, other egg</w:t>
            </w:r>
          </w:p>
        </w:tc>
      </w:tr>
      <w:tr w:rsidR="00043F8A" w:rsidRPr="00B36CD1" w14:paraId="4CC61A99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0CB22168" w14:textId="77777777" w:rsidR="00043F8A" w:rsidRPr="00B36CD1" w:rsidRDefault="00043F8A">
            <w:pPr>
              <w:spacing w:line="273" w:lineRule="auto"/>
              <w:ind w:firstLineChars="50" w:firstLine="122"/>
              <w:rPr>
                <w:rFonts w:ascii="Times New Roman" w:hAnsi="Times New Roman" w:cs="Times New Roman"/>
              </w:rPr>
            </w:pPr>
            <w:r w:rsidRPr="00B36CD1">
              <w:rPr>
                <w:rStyle w:val="15"/>
                <w:rFonts w:ascii="Times New Roman" w:eastAsia="AdvPS586B" w:hAnsi="Times New Roman" w:cs="Times New Roman"/>
                <w:sz w:val="24"/>
                <w:szCs w:val="24"/>
              </w:rPr>
              <w:t>9 Fish</w:t>
            </w:r>
          </w:p>
        </w:tc>
        <w:tc>
          <w:tcPr>
            <w:tcW w:w="1568" w:type="pct"/>
            <w:hideMark/>
          </w:tcPr>
          <w:p w14:paraId="28B84236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1 portion: 100 g</w:t>
            </w:r>
          </w:p>
        </w:tc>
        <w:tc>
          <w:tcPr>
            <w:tcW w:w="1646" w:type="pct"/>
            <w:hideMark/>
          </w:tcPr>
          <w:p w14:paraId="3FD0EAA2" w14:textId="77777777" w:rsidR="00043F8A" w:rsidRPr="00B36CD1" w:rsidRDefault="00043F8A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shellfish, tinned tuna, oily fish, breaded fish, battered fish, white fish, other fish</w:t>
            </w:r>
          </w:p>
        </w:tc>
      </w:tr>
      <w:tr w:rsidR="00043F8A" w:rsidRPr="00B36CD1" w14:paraId="00D0FC5B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66F73FF0" w14:textId="77777777" w:rsidR="00043F8A" w:rsidRPr="00B36CD1" w:rsidRDefault="00043F8A">
            <w:pPr>
              <w:spacing w:line="273" w:lineRule="auto"/>
              <w:rPr>
                <w:rFonts w:ascii="Times New Roman" w:hAnsi="Times New Roman" w:cs="Times New Roman"/>
                <w:i/>
              </w:rPr>
            </w:pPr>
            <w:r w:rsidRPr="00B36CD1">
              <w:rPr>
                <w:rStyle w:val="15"/>
                <w:rFonts w:ascii="Times New Roman" w:eastAsia="AdvPS586B" w:hAnsi="Times New Roman" w:cs="Times New Roman"/>
                <w:iCs/>
                <w:sz w:val="24"/>
                <w:szCs w:val="24"/>
              </w:rPr>
              <w:t>Legumes</w:t>
            </w:r>
          </w:p>
        </w:tc>
        <w:tc>
          <w:tcPr>
            <w:tcW w:w="1568" w:type="pct"/>
          </w:tcPr>
          <w:p w14:paraId="365CCAA8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46" w:type="pct"/>
          </w:tcPr>
          <w:p w14:paraId="20D75B29" w14:textId="77777777" w:rsidR="00043F8A" w:rsidRPr="00B36CD1" w:rsidRDefault="00043F8A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43F8A" w:rsidRPr="00B36CD1" w14:paraId="1CFBC7CA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6C6DD4F8" w14:textId="77777777" w:rsidR="00043F8A" w:rsidRPr="00B36CD1" w:rsidRDefault="00043F8A">
            <w:pPr>
              <w:spacing w:line="273" w:lineRule="auto"/>
              <w:ind w:firstLineChars="50" w:firstLine="122"/>
              <w:rPr>
                <w:rFonts w:ascii="Times New Roman" w:hAnsi="Times New Roman" w:cs="Times New Roman"/>
              </w:rPr>
            </w:pPr>
            <w:r w:rsidRPr="00B36CD1">
              <w:rPr>
                <w:rStyle w:val="15"/>
                <w:rFonts w:ascii="Times New Roman" w:eastAsia="AdvPS586B" w:hAnsi="Times New Roman" w:cs="Times New Roman"/>
                <w:sz w:val="24"/>
                <w:szCs w:val="24"/>
              </w:rPr>
              <w:t>10 Dry beans, lentils, peas</w:t>
            </w:r>
          </w:p>
        </w:tc>
        <w:tc>
          <w:tcPr>
            <w:tcW w:w="1568" w:type="pct"/>
            <w:hideMark/>
          </w:tcPr>
          <w:p w14:paraId="4C902ADA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1 portion: 100 g</w:t>
            </w:r>
          </w:p>
        </w:tc>
        <w:tc>
          <w:tcPr>
            <w:tcW w:w="1646" w:type="pct"/>
            <w:hideMark/>
          </w:tcPr>
          <w:p w14:paraId="51C8BCB2" w14:textId="77777777" w:rsidR="00043F8A" w:rsidRPr="00B36CD1" w:rsidRDefault="00043F8A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dried lentils, peas and baked beans</w:t>
            </w:r>
          </w:p>
        </w:tc>
      </w:tr>
      <w:tr w:rsidR="00043F8A" w:rsidRPr="00B36CD1" w14:paraId="1064DA41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022C6308" w14:textId="77777777" w:rsidR="00043F8A" w:rsidRPr="00B36CD1" w:rsidRDefault="00043F8A">
            <w:pPr>
              <w:spacing w:line="273" w:lineRule="auto"/>
              <w:ind w:firstLineChars="50" w:firstLine="122"/>
              <w:rPr>
                <w:rFonts w:ascii="Times New Roman" w:hAnsi="Times New Roman" w:cs="Times New Roman"/>
              </w:rPr>
            </w:pPr>
            <w:r w:rsidRPr="00B36CD1">
              <w:rPr>
                <w:rStyle w:val="15"/>
                <w:rFonts w:ascii="Times New Roman" w:eastAsia="AdvPS586B" w:hAnsi="Times New Roman" w:cs="Times New Roman"/>
                <w:sz w:val="24"/>
                <w:szCs w:val="24"/>
              </w:rPr>
              <w:t>11 Soy foods</w:t>
            </w:r>
          </w:p>
        </w:tc>
        <w:tc>
          <w:tcPr>
            <w:tcW w:w="1568" w:type="pct"/>
            <w:hideMark/>
          </w:tcPr>
          <w:p w14:paraId="7BDFEACA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1 portion: 100 g</w:t>
            </w:r>
          </w:p>
        </w:tc>
        <w:tc>
          <w:tcPr>
            <w:tcW w:w="1646" w:type="pct"/>
            <w:hideMark/>
          </w:tcPr>
          <w:p w14:paraId="583F5320" w14:textId="77777777" w:rsidR="00043F8A" w:rsidRPr="00B36CD1" w:rsidRDefault="00043F8A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tofu</w:t>
            </w:r>
          </w:p>
        </w:tc>
      </w:tr>
      <w:tr w:rsidR="00043F8A" w:rsidRPr="00B36CD1" w14:paraId="46DDE8BF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0815AB1C" w14:textId="77777777" w:rsidR="00043F8A" w:rsidRPr="00B36CD1" w:rsidRDefault="00043F8A">
            <w:pPr>
              <w:spacing w:line="273" w:lineRule="auto"/>
              <w:ind w:firstLineChars="50" w:firstLine="122"/>
              <w:rPr>
                <w:rFonts w:ascii="Times New Roman" w:hAnsi="Times New Roman" w:cs="Times New Roman"/>
              </w:rPr>
            </w:pPr>
            <w:r w:rsidRPr="00B36CD1">
              <w:rPr>
                <w:rStyle w:val="15"/>
                <w:rFonts w:ascii="Times New Roman" w:eastAsia="AdvPS586B" w:hAnsi="Times New Roman" w:cs="Times New Roman"/>
                <w:sz w:val="24"/>
                <w:szCs w:val="24"/>
              </w:rPr>
              <w:t>12 Peanuts or tree nuts</w:t>
            </w:r>
          </w:p>
        </w:tc>
        <w:tc>
          <w:tcPr>
            <w:tcW w:w="1568" w:type="pct"/>
            <w:hideMark/>
          </w:tcPr>
          <w:p w14:paraId="42520D31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1 portion: 28 g</w:t>
            </w:r>
          </w:p>
        </w:tc>
        <w:tc>
          <w:tcPr>
            <w:tcW w:w="1646" w:type="pct"/>
            <w:hideMark/>
          </w:tcPr>
          <w:p w14:paraId="60D0D73B" w14:textId="77777777" w:rsidR="00043F8A" w:rsidRPr="00B36CD1" w:rsidRDefault="00043F8A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unsalted peanuts, salted nuts, unsalted nuts, seed</w:t>
            </w:r>
          </w:p>
        </w:tc>
      </w:tr>
      <w:tr w:rsidR="00043F8A" w:rsidRPr="00B36CD1" w14:paraId="4B17EE10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4A36B9F5" w14:textId="77777777" w:rsidR="00043F8A" w:rsidRPr="00B36CD1" w:rsidRDefault="00043F8A">
            <w:pPr>
              <w:spacing w:line="273" w:lineRule="auto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eastAsia="AdvOT82c4f4c4" w:hAnsi="Times New Roman" w:cs="Times New Roman"/>
                <w:color w:val="000000"/>
              </w:rPr>
              <w:t>Added fats</w:t>
            </w:r>
          </w:p>
        </w:tc>
        <w:tc>
          <w:tcPr>
            <w:tcW w:w="1568" w:type="pct"/>
          </w:tcPr>
          <w:p w14:paraId="3088CC4A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46" w:type="pct"/>
          </w:tcPr>
          <w:p w14:paraId="0B11F606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43F8A" w:rsidRPr="00B36CD1" w14:paraId="4C21477E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7014CA41" w14:textId="5EF804FA" w:rsidR="00043F8A" w:rsidRPr="00B36CD1" w:rsidRDefault="00043F8A">
            <w:pPr>
              <w:spacing w:line="273" w:lineRule="auto"/>
              <w:ind w:firstLineChars="50" w:firstLine="122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 xml:space="preserve">13 Palm oil, unsaturated oils, dairy fats (incl. in milk), lard or tallow </w:t>
            </w:r>
          </w:p>
        </w:tc>
        <w:tc>
          <w:tcPr>
            <w:tcW w:w="1568" w:type="pct"/>
          </w:tcPr>
          <w:p w14:paraId="68A015C6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46" w:type="pct"/>
            <w:hideMark/>
          </w:tcPr>
          <w:p w14:paraId="60703800" w14:textId="0113AA58" w:rsidR="00043F8A" w:rsidRPr="00B36CD1" w:rsidRDefault="006E028F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B36CD1">
              <w:rPr>
                <w:rFonts w:ascii="Times New Roman" w:hAnsi="Times New Roman" w:cs="Times New Roman"/>
                <w:vertAlign w:val="superscript"/>
              </w:rPr>
              <w:t>2</w:t>
            </w:r>
            <w:r w:rsidR="00043F8A" w:rsidRPr="00B36CD1">
              <w:rPr>
                <w:rFonts w:ascii="Times New Roman" w:hAnsi="Times New Roman" w:cs="Times New Roman"/>
              </w:rPr>
              <w:t>ratio of 0.8 for unsaturated: saturated fat intake</w:t>
            </w:r>
          </w:p>
        </w:tc>
      </w:tr>
      <w:tr w:rsidR="00043F8A" w:rsidRPr="00B36CD1" w14:paraId="6C6EA1F0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33C09167" w14:textId="77777777" w:rsidR="00043F8A" w:rsidRPr="00B36CD1" w:rsidRDefault="00043F8A">
            <w:pPr>
              <w:spacing w:line="273" w:lineRule="auto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eastAsia="AdvOT82c4f4c4" w:hAnsi="Times New Roman" w:cs="Times New Roman"/>
                <w:color w:val="000000"/>
              </w:rPr>
              <w:t>Added sugars</w:t>
            </w:r>
          </w:p>
        </w:tc>
        <w:tc>
          <w:tcPr>
            <w:tcW w:w="1568" w:type="pct"/>
          </w:tcPr>
          <w:p w14:paraId="7D96F415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46" w:type="pct"/>
          </w:tcPr>
          <w:p w14:paraId="231EB767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43F8A" w:rsidRPr="00B36CD1" w14:paraId="353AA774" w14:textId="77777777" w:rsidTr="00B36CD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5" w:type="pct"/>
            <w:hideMark/>
          </w:tcPr>
          <w:p w14:paraId="6B4764E1" w14:textId="77777777" w:rsidR="00043F8A" w:rsidRPr="00B36CD1" w:rsidRDefault="00043F8A">
            <w:pPr>
              <w:spacing w:line="273" w:lineRule="auto"/>
              <w:ind w:firstLineChars="50" w:firstLine="122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eastAsia="AdvOT82c4f4c4" w:hAnsi="Times New Roman" w:cs="Times New Roman"/>
                <w:bCs w:val="0"/>
                <w:color w:val="000000"/>
              </w:rPr>
              <w:t>14 All sweeteners</w:t>
            </w:r>
          </w:p>
        </w:tc>
        <w:tc>
          <w:tcPr>
            <w:tcW w:w="1568" w:type="pct"/>
            <w:hideMark/>
          </w:tcPr>
          <w:p w14:paraId="2CF5ECC6" w14:textId="77777777" w:rsidR="00043F8A" w:rsidRPr="00B36CD1" w:rsidRDefault="00043F8A">
            <w:pPr>
              <w:spacing w:line="273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1 portion: 4 g</w:t>
            </w:r>
          </w:p>
        </w:tc>
        <w:tc>
          <w:tcPr>
            <w:tcW w:w="1646" w:type="pct"/>
            <w:hideMark/>
          </w:tcPr>
          <w:p w14:paraId="71892418" w14:textId="77777777" w:rsidR="00043F8A" w:rsidRPr="00B36CD1" w:rsidRDefault="00043F8A">
            <w:pPr>
              <w:spacing w:line="273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CD1">
              <w:rPr>
                <w:rFonts w:ascii="Times New Roman" w:hAnsi="Times New Roman" w:cs="Times New Roman"/>
              </w:rPr>
              <w:t>derived from sweet foods and beverages, and sugar added to food or beverages recorded in the 24-hour diet recall</w:t>
            </w:r>
          </w:p>
        </w:tc>
      </w:tr>
    </w:tbl>
    <w:p w14:paraId="2D74CBEB" w14:textId="3CA1B2A3" w:rsidR="00043F8A" w:rsidRPr="006E028F" w:rsidRDefault="006E028F" w:rsidP="00043F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 w:rsidR="007A0627" w:rsidRPr="006E028F">
        <w:rPr>
          <w:rFonts w:ascii="Times New Roman" w:hAnsi="Times New Roman" w:cs="Times New Roman"/>
        </w:rPr>
        <w:t>B</w:t>
      </w:r>
      <w:r w:rsidR="00043F8A" w:rsidRPr="006E028F">
        <w:rPr>
          <w:rFonts w:ascii="Times New Roman" w:hAnsi="Times New Roman" w:cs="Times New Roman"/>
        </w:rPr>
        <w:t>eef</w:t>
      </w:r>
      <w:r w:rsidR="007A0627" w:rsidRPr="006E028F">
        <w:rPr>
          <w:rFonts w:ascii="Times New Roman" w:hAnsi="Times New Roman" w:cs="Times New Roman"/>
        </w:rPr>
        <w:t>,</w:t>
      </w:r>
      <w:r w:rsidR="00190EC5" w:rsidRPr="006E028F">
        <w:rPr>
          <w:rFonts w:ascii="Times New Roman" w:hAnsi="Times New Roman" w:cs="Times New Roman"/>
        </w:rPr>
        <w:t xml:space="preserve"> </w:t>
      </w:r>
      <w:r w:rsidR="00043F8A" w:rsidRPr="006E028F">
        <w:rPr>
          <w:rFonts w:ascii="Times New Roman" w:hAnsi="Times New Roman" w:cs="Times New Roman"/>
        </w:rPr>
        <w:t>lamb and pork were aggregated into red meat intake.</w:t>
      </w:r>
    </w:p>
    <w:p w14:paraId="74BFC3C5" w14:textId="478B6E64" w:rsidR="00043F8A" w:rsidRDefault="006E028F" w:rsidP="00043F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2</w:t>
      </w:r>
      <w:r w:rsidR="00043F8A" w:rsidRPr="006E028F">
        <w:rPr>
          <w:rFonts w:ascii="Times New Roman" w:hAnsi="Times New Roman" w:cs="Times New Roman"/>
        </w:rPr>
        <w:t>Too little information about the types of oils was recorded in the 24-hour diet recall so fat intake was approximated as a ratio of total unsaturated and saturated fat in line with the EAT-Lancet reference diet</w:t>
      </w:r>
    </w:p>
    <w:p w14:paraId="6681FE85" w14:textId="05AF6E35" w:rsidR="008300BC" w:rsidRPr="00342B6F" w:rsidRDefault="008300BC" w:rsidP="00043F8A">
      <w:pPr>
        <w:rPr>
          <w:rFonts w:ascii="Times New Roman" w:hAnsi="Times New Roman" w:cs="Times New Roman"/>
        </w:rPr>
      </w:pPr>
      <w:r w:rsidRPr="008300BC">
        <w:rPr>
          <w:rFonts w:ascii="Times New Roman" w:hAnsi="Times New Roman" w:cs="Times New Roman"/>
          <w:vertAlign w:val="superscript"/>
        </w:rPr>
        <w:t>3</w:t>
      </w:r>
      <w:r w:rsidR="00342B6F" w:rsidRPr="00342B6F">
        <w:rPr>
          <w:rFonts w:ascii="Times New Roman" w:hAnsi="Times New Roman" w:cs="Times New Roman"/>
          <w:color w:val="000000"/>
        </w:rPr>
        <w:t xml:space="preserve">Definition of </w:t>
      </w:r>
      <w:r w:rsidR="00342B6F">
        <w:rPr>
          <w:rFonts w:ascii="Times New Roman" w:hAnsi="Times New Roman" w:cs="Times New Roman" w:hint="eastAsia"/>
          <w:color w:val="000000"/>
        </w:rPr>
        <w:t>1</w:t>
      </w:r>
      <w:r w:rsidR="00342B6F" w:rsidRPr="00342B6F">
        <w:rPr>
          <w:rFonts w:ascii="Times New Roman" w:hAnsi="Times New Roman" w:cs="Times New Roman"/>
          <w:color w:val="000000"/>
        </w:rPr>
        <w:t xml:space="preserve"> portion was not explicitly described in the UK Biobank 24-hour dietary recall data; however, previous studies have summarized the portion sizes used to calculate food consumption in this dataset</w:t>
      </w:r>
      <w:r w:rsidR="00965A7A">
        <w:rPr>
          <w:rFonts w:ascii="Times New Roman" w:hAnsi="Times New Roman" w:cs="Times New Roman"/>
          <w:color w:val="000000"/>
        </w:rPr>
        <w:fldChar w:fldCharType="begin">
          <w:fldData xml:space="preserve">PEVuZE5vdGU+PENpdGU+PEF1dGhvcj5YdTwvQXV0aG9yPjxZZWFyPjIwMjE8L1llYXI+PFJlY051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</w:fldData>
        </w:fldChar>
      </w:r>
      <w:r w:rsidR="00096D10">
        <w:rPr>
          <w:rFonts w:ascii="Times New Roman" w:hAnsi="Times New Roman" w:cs="Times New Roman"/>
          <w:color w:val="000000"/>
        </w:rPr>
        <w:instrText xml:space="preserve"> ADDIN EN.CITE </w:instrText>
      </w:r>
      <w:r w:rsidR="00096D10">
        <w:rPr>
          <w:rFonts w:ascii="Times New Roman" w:hAnsi="Times New Roman" w:cs="Times New Roman"/>
          <w:color w:val="000000"/>
        </w:rPr>
        <w:fldChar w:fldCharType="begin">
          <w:fldData xml:space="preserve">PEVuZE5vdGU+PENpdGU+PEF1dGhvcj5YdTwvQXV0aG9yPjxZZWFyPjIwMjE8L1llYXI+PFJlY051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</w:fldData>
        </w:fldChar>
      </w:r>
      <w:r w:rsidR="00096D10">
        <w:rPr>
          <w:rFonts w:ascii="Times New Roman" w:hAnsi="Times New Roman" w:cs="Times New Roman"/>
          <w:color w:val="000000"/>
        </w:rPr>
        <w:instrText xml:space="preserve"> ADDIN EN.CITE.DATA </w:instrText>
      </w:r>
      <w:r w:rsidR="00096D10">
        <w:rPr>
          <w:rFonts w:ascii="Times New Roman" w:hAnsi="Times New Roman" w:cs="Times New Roman"/>
          <w:color w:val="000000"/>
        </w:rPr>
      </w:r>
      <w:r w:rsidR="00096D10">
        <w:rPr>
          <w:rFonts w:ascii="Times New Roman" w:hAnsi="Times New Roman" w:cs="Times New Roman"/>
          <w:color w:val="000000"/>
        </w:rPr>
        <w:fldChar w:fldCharType="end"/>
      </w:r>
      <w:r w:rsidR="00965A7A">
        <w:rPr>
          <w:rFonts w:ascii="Times New Roman" w:hAnsi="Times New Roman" w:cs="Times New Roman"/>
          <w:color w:val="000000"/>
        </w:rPr>
      </w:r>
      <w:r w:rsidR="00965A7A">
        <w:rPr>
          <w:rFonts w:ascii="Times New Roman" w:hAnsi="Times New Roman" w:cs="Times New Roman"/>
          <w:color w:val="000000"/>
        </w:rPr>
        <w:fldChar w:fldCharType="separate"/>
      </w:r>
      <w:r w:rsidR="00965A7A">
        <w:rPr>
          <w:rFonts w:ascii="Times New Roman" w:hAnsi="Times New Roman" w:cs="Times New Roman"/>
          <w:noProof/>
          <w:color w:val="000000"/>
        </w:rPr>
        <w:t>(1)</w:t>
      </w:r>
      <w:r w:rsidR="00965A7A">
        <w:rPr>
          <w:rFonts w:ascii="Times New Roman" w:hAnsi="Times New Roman" w:cs="Times New Roman"/>
          <w:color w:val="000000"/>
        </w:rPr>
        <w:fldChar w:fldCharType="end"/>
      </w:r>
      <w:r w:rsidR="00342B6F" w:rsidRPr="00342B6F">
        <w:rPr>
          <w:rFonts w:ascii="Times New Roman" w:hAnsi="Times New Roman" w:cs="Times New Roman"/>
          <w:color w:val="000000"/>
        </w:rPr>
        <w:t>.</w:t>
      </w:r>
    </w:p>
    <w:p w14:paraId="03850422" w14:textId="77777777" w:rsidR="00FE3E8F" w:rsidRDefault="00FE3E8F" w:rsidP="00043F8A">
      <w:pPr>
        <w:rPr>
          <w:rFonts w:ascii="Times New Roman" w:hAnsi="Times New Roman" w:cs="Times New Roman"/>
        </w:rPr>
        <w:sectPr w:rsidR="00FE3E8F">
          <w:pgSz w:w="16838" w:h="11906" w:orient="landscape"/>
          <w:pgMar w:top="680" w:right="680" w:bottom="680" w:left="680" w:header="851" w:footer="992" w:gutter="0"/>
          <w:cols w:space="425"/>
          <w:docGrid w:type="lines" w:linePitch="312"/>
        </w:sectPr>
      </w:pPr>
    </w:p>
    <w:p w14:paraId="17365502" w14:textId="4C269BF9" w:rsidR="00FE3E8F" w:rsidRPr="00FC5ADE" w:rsidRDefault="00FE3E8F" w:rsidP="00FE3E8F">
      <w:pPr>
        <w:rPr>
          <w:rFonts w:ascii="Times New Roman" w:hAnsi="Times New Roman" w:cs="Times New Roman"/>
          <w:b/>
          <w:bCs/>
        </w:rPr>
      </w:pPr>
      <w:r w:rsidRPr="00FC5ADE">
        <w:rPr>
          <w:rFonts w:ascii="Times New Roman" w:hAnsi="Times New Roman" w:cs="Times New Roman"/>
          <w:b/>
          <w:bCs/>
        </w:rPr>
        <w:lastRenderedPageBreak/>
        <w:t>Supplementary Table S</w:t>
      </w:r>
      <w:r>
        <w:rPr>
          <w:rFonts w:ascii="Times New Roman" w:hAnsi="Times New Roman" w:cs="Times New Roman" w:hint="eastAsia"/>
          <w:b/>
          <w:bCs/>
        </w:rPr>
        <w:t>4</w:t>
      </w:r>
      <w:r w:rsidRPr="00FC5ADE">
        <w:rPr>
          <w:rFonts w:ascii="Times New Roman" w:hAnsi="Times New Roman" w:cs="Times New Roman"/>
          <w:b/>
          <w:bCs/>
        </w:rPr>
        <w:t xml:space="preserve"> Summary results of </w:t>
      </w:r>
      <w:r w:rsidRPr="00FC5ADE">
        <w:rPr>
          <w:rFonts w:ascii="Times New Roman" w:hAnsi="Times New Roman" w:cs="Times New Roman" w:hint="eastAsia"/>
          <w:b/>
          <w:bCs/>
        </w:rPr>
        <w:t>8</w:t>
      </w:r>
      <w:r w:rsidRPr="00FC5ADE">
        <w:rPr>
          <w:rFonts w:ascii="Times New Roman" w:hAnsi="Times New Roman" w:cs="Times New Roman"/>
          <w:b/>
          <w:bCs/>
        </w:rPr>
        <w:t xml:space="preserve"> independent SNPs used for PRS construction of</w:t>
      </w:r>
      <w:r w:rsidRPr="00FC5ADE">
        <w:rPr>
          <w:rFonts w:ascii="Times New Roman" w:hAnsi="Times New Roman" w:cs="Times New Roman" w:hint="eastAsia"/>
          <w:b/>
          <w:bCs/>
        </w:rPr>
        <w:t xml:space="preserve"> rectal</w:t>
      </w:r>
      <w:r w:rsidRPr="00FC5ADE">
        <w:rPr>
          <w:rFonts w:ascii="Times New Roman" w:hAnsi="Times New Roman" w:cs="Times New Roman"/>
          <w:b/>
          <w:bCs/>
        </w:rPr>
        <w:t xml:space="preserve"> cancer</w:t>
      </w:r>
    </w:p>
    <w:p w14:paraId="1A67FB94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77"/>
        <w:gridCol w:w="1555"/>
        <w:gridCol w:w="1913"/>
        <w:gridCol w:w="1919"/>
        <w:gridCol w:w="1580"/>
        <w:gridCol w:w="1580"/>
        <w:gridCol w:w="222"/>
      </w:tblGrid>
      <w:tr w:rsidR="00FE3E8F" w:rsidRPr="00167281" w14:paraId="46361ED5" w14:textId="77777777" w:rsidTr="003B59CD">
        <w:trPr>
          <w:trHeight w:val="567"/>
        </w:trPr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2B2C0B" w14:textId="77777777" w:rsidR="00FE3E8F" w:rsidRPr="00167281" w:rsidRDefault="00FE3E8F" w:rsidP="003B59C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67281">
              <w:rPr>
                <w:rFonts w:ascii="Times New Roman" w:hAnsi="Times New Roman" w:cs="Times New Roman"/>
                <w:b/>
                <w:bCs/>
                <w:color w:val="000000"/>
              </w:rPr>
              <w:t>SNP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455C37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b/>
                <w:bCs/>
                <w:color w:val="000000"/>
                <w:lang w:bidi="ar"/>
              </w:rPr>
              <w:t>Position</w:t>
            </w:r>
          </w:p>
        </w:tc>
        <w:tc>
          <w:tcPr>
            <w:tcW w:w="9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EF88FE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lang w:bidi="ar"/>
              </w:rPr>
              <w:t>C</w:t>
            </w:r>
            <w:r w:rsidRPr="00167281">
              <w:rPr>
                <w:rFonts w:ascii="Times New Roman" w:hAnsi="Times New Roman" w:cs="Times New Roman"/>
                <w:b/>
                <w:bCs/>
                <w:color w:val="000000"/>
                <w:lang w:bidi="ar"/>
              </w:rPr>
              <w:t>hromosome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67380A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b/>
                <w:bCs/>
                <w:color w:val="000000"/>
                <w:lang w:bidi="ar"/>
              </w:rPr>
              <w:t>Risk allele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DDA136" w14:textId="77777777" w:rsidR="00FE3E8F" w:rsidRPr="00167281" w:rsidRDefault="00FE3E8F" w:rsidP="003B59CD">
            <w:pPr>
              <w:rPr>
                <w:rFonts w:ascii="Times New Roman" w:hAnsi="Times New Roman" w:cs="Times New Roman"/>
                <w:b/>
                <w:bCs/>
                <w:color w:val="000000"/>
                <w:lang w:bidi="ar"/>
              </w:rPr>
            </w:pPr>
            <w:r w:rsidRPr="00167281">
              <w:rPr>
                <w:rFonts w:ascii="Times New Roman" w:hAnsi="Times New Roman" w:cs="Times New Roman"/>
                <w:b/>
                <w:bCs/>
                <w:color w:val="000000"/>
              </w:rPr>
              <w:t>Beta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7E7CB1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b/>
                <w:bCs/>
                <w:color w:val="000000"/>
                <w:lang w:bidi="ar"/>
              </w:rPr>
              <w:t>P value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277AE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3E8F" w:rsidRPr="00167281" w14:paraId="12C78378" w14:textId="77777777" w:rsidTr="003B59CD">
        <w:trPr>
          <w:trHeight w:val="567"/>
        </w:trPr>
        <w:tc>
          <w:tcPr>
            <w:tcW w:w="84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9BC4E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rs2027077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9B788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183073453</w:t>
            </w:r>
          </w:p>
        </w:tc>
        <w:tc>
          <w:tcPr>
            <w:tcW w:w="9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2A2EB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0C1ED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9C6F8C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 xml:space="preserve">0.16636 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02E85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1.74E-07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563EE" w14:textId="77777777" w:rsidR="00FE3E8F" w:rsidRPr="00167281" w:rsidRDefault="00FE3E8F" w:rsidP="003B59C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3E8F" w:rsidRPr="00167281" w14:paraId="1DDB1FD1" w14:textId="77777777" w:rsidTr="003B59CD">
        <w:trPr>
          <w:trHeight w:val="567"/>
        </w:trPr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B5C8D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rs17604996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A4B6A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126763087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BF235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7A6C8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62417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 xml:space="preserve">-0.37222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37399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1.24E-07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6AE57" w14:textId="77777777" w:rsidR="00FE3E8F" w:rsidRPr="00167281" w:rsidRDefault="00FE3E8F" w:rsidP="003B59C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3E8F" w:rsidRPr="00167281" w14:paraId="37DD8B35" w14:textId="77777777" w:rsidTr="003B59CD">
        <w:trPr>
          <w:trHeight w:val="567"/>
        </w:trPr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05117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rs6983267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3DA16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128413305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26C11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87521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27298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 xml:space="preserve">0.19483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2FCFA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4.81E-10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FA86F" w14:textId="77777777" w:rsidR="00FE3E8F" w:rsidRPr="00167281" w:rsidRDefault="00FE3E8F" w:rsidP="003B59C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3E8F" w:rsidRPr="00167281" w14:paraId="7294B3D5" w14:textId="77777777" w:rsidTr="003B59CD">
        <w:trPr>
          <w:trHeight w:val="567"/>
        </w:trPr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244C6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rs148162237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53593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142347996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5137C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92FAC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6B918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 xml:space="preserve">-1.48148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79EDD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1.99E-07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679A0" w14:textId="77777777" w:rsidR="00FE3E8F" w:rsidRPr="00167281" w:rsidRDefault="00FE3E8F" w:rsidP="003B59C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3E8F" w:rsidRPr="00167281" w14:paraId="77B76CC6" w14:textId="77777777" w:rsidTr="003B59CD">
        <w:trPr>
          <w:trHeight w:val="567"/>
        </w:trPr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3E1DF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rs3087967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D0CA3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111156836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AC73E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A834A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BB20E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 xml:space="preserve">0.18182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AACCF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3.37E-08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4665B" w14:textId="77777777" w:rsidR="00FE3E8F" w:rsidRPr="00167281" w:rsidRDefault="00FE3E8F" w:rsidP="003B59C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3E8F" w:rsidRPr="00167281" w14:paraId="77C05458" w14:textId="77777777" w:rsidTr="003B59CD">
        <w:trPr>
          <w:trHeight w:val="567"/>
        </w:trPr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4DF37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rs58658771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4216A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33001734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2B095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D0C23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7638C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 xml:space="preserve">-0.21691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2BA9E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1.18E-08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E0130" w14:textId="77777777" w:rsidR="00FE3E8F" w:rsidRPr="00167281" w:rsidRDefault="00FE3E8F" w:rsidP="003B59C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3E8F" w:rsidRPr="00167281" w14:paraId="1F307ADB" w14:textId="77777777" w:rsidTr="003B59CD">
        <w:trPr>
          <w:trHeight w:val="567"/>
        </w:trPr>
        <w:tc>
          <w:tcPr>
            <w:tcW w:w="84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8709FDE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rs4939827</w:t>
            </w:r>
          </w:p>
        </w:tc>
        <w:tc>
          <w:tcPr>
            <w:tcW w:w="73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3B1D0B5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46453463</w:t>
            </w:r>
          </w:p>
        </w:tc>
        <w:tc>
          <w:tcPr>
            <w:tcW w:w="90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7A0670D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91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F9E3983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749" w:type="pct"/>
            <w:tcBorders>
              <w:top w:val="nil"/>
              <w:left w:val="nil"/>
              <w:right w:val="nil"/>
            </w:tcBorders>
            <w:vAlign w:val="center"/>
          </w:tcPr>
          <w:p w14:paraId="34111D9F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 xml:space="preserve">0.17092 </w:t>
            </w:r>
          </w:p>
        </w:tc>
        <w:tc>
          <w:tcPr>
            <w:tcW w:w="74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FAA3E19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4.87E-08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CF6B0" w14:textId="77777777" w:rsidR="00FE3E8F" w:rsidRPr="00167281" w:rsidRDefault="00FE3E8F" w:rsidP="003B59C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3E8F" w:rsidRPr="00167281" w14:paraId="2CC9827D" w14:textId="77777777" w:rsidTr="003B59CD">
        <w:trPr>
          <w:trHeight w:val="567"/>
        </w:trPr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E5F0E3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rs146801533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56F954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19166671</w:t>
            </w:r>
          </w:p>
        </w:tc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A7BC38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EC8CBB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DFBA59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 xml:space="preserve">-0.60002 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FCCF10" w14:textId="77777777" w:rsidR="00FE3E8F" w:rsidRPr="00167281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167281">
              <w:rPr>
                <w:rFonts w:ascii="Times New Roman" w:hAnsi="Times New Roman" w:cs="Times New Roman"/>
                <w:color w:val="000000"/>
              </w:rPr>
              <w:t>3.52E-07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04D7C" w14:textId="77777777" w:rsidR="00FE3E8F" w:rsidRPr="00167281" w:rsidRDefault="00FE3E8F" w:rsidP="003B59C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99FB33A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0EAB8C4B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6631D304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20791C05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61349DF1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3A9C143F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10C18BBB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6C1A4C6A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47F26349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38D7CD33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49E7E3A9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6015A4D5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3961626F" w14:textId="77777777" w:rsidR="00FE3E8F" w:rsidRDefault="00FE3E8F" w:rsidP="00FE3E8F">
      <w:pPr>
        <w:rPr>
          <w:rFonts w:ascii="Times New Roman" w:hAnsi="Times New Roman" w:cs="Times New Roman"/>
          <w:b/>
          <w:bCs/>
        </w:rPr>
      </w:pPr>
    </w:p>
    <w:p w14:paraId="680A1B1B" w14:textId="77777777" w:rsidR="00FE3E8F" w:rsidRDefault="00FE3E8F" w:rsidP="00FE3E8F">
      <w:pPr>
        <w:rPr>
          <w:rFonts w:ascii="Times New Roman" w:hAnsi="Times New Roman" w:cs="Times New Roman"/>
          <w:b/>
          <w:bCs/>
        </w:rPr>
      </w:pPr>
    </w:p>
    <w:p w14:paraId="66BED264" w14:textId="77777777" w:rsidR="00FE3E8F" w:rsidRDefault="00FE3E8F" w:rsidP="00FE3E8F">
      <w:pPr>
        <w:rPr>
          <w:rFonts w:ascii="Times New Roman" w:hAnsi="Times New Roman" w:cs="Times New Roman"/>
          <w:b/>
          <w:bCs/>
        </w:rPr>
      </w:pPr>
    </w:p>
    <w:p w14:paraId="419A42A2" w14:textId="77777777" w:rsidR="00FE3E8F" w:rsidRDefault="00FE3E8F" w:rsidP="00FE3E8F">
      <w:pPr>
        <w:rPr>
          <w:rFonts w:ascii="Times New Roman" w:hAnsi="Times New Roman" w:cs="Times New Roman"/>
          <w:b/>
          <w:bCs/>
        </w:rPr>
      </w:pPr>
    </w:p>
    <w:p w14:paraId="55FB27CD" w14:textId="77777777" w:rsidR="00FE3E8F" w:rsidRDefault="00FE3E8F" w:rsidP="00FE3E8F">
      <w:pPr>
        <w:rPr>
          <w:rFonts w:ascii="Times New Roman" w:hAnsi="Times New Roman" w:cs="Times New Roman"/>
          <w:b/>
          <w:bCs/>
        </w:rPr>
      </w:pPr>
    </w:p>
    <w:p w14:paraId="1F32D358" w14:textId="77777777" w:rsidR="00FE3E8F" w:rsidRDefault="00FE3E8F" w:rsidP="00FE3E8F">
      <w:pPr>
        <w:rPr>
          <w:rFonts w:ascii="Times New Roman" w:hAnsi="Times New Roman" w:cs="Times New Roman"/>
          <w:b/>
          <w:bCs/>
        </w:rPr>
      </w:pPr>
    </w:p>
    <w:p w14:paraId="7BE291B6" w14:textId="77777777" w:rsidR="00FE3E8F" w:rsidRDefault="00FE3E8F" w:rsidP="00FE3E8F">
      <w:pPr>
        <w:rPr>
          <w:rFonts w:ascii="Times New Roman" w:hAnsi="Times New Roman" w:cs="Times New Roman"/>
          <w:b/>
          <w:bCs/>
        </w:rPr>
      </w:pPr>
    </w:p>
    <w:p w14:paraId="3DFCDC8B" w14:textId="77777777" w:rsidR="00FE3E8F" w:rsidRDefault="00FE3E8F" w:rsidP="00FE3E8F">
      <w:pPr>
        <w:rPr>
          <w:rFonts w:ascii="Times New Roman" w:hAnsi="Times New Roman" w:cs="Times New Roman"/>
          <w:b/>
          <w:bCs/>
        </w:rPr>
      </w:pPr>
    </w:p>
    <w:p w14:paraId="28A589DA" w14:textId="77777777" w:rsidR="00FE3E8F" w:rsidRDefault="00FE3E8F" w:rsidP="00FE3E8F">
      <w:pPr>
        <w:rPr>
          <w:rFonts w:ascii="Times New Roman" w:hAnsi="Times New Roman" w:cs="Times New Roman"/>
          <w:b/>
          <w:bCs/>
        </w:rPr>
      </w:pPr>
    </w:p>
    <w:p w14:paraId="71A6435D" w14:textId="77777777" w:rsidR="00FE3E8F" w:rsidRDefault="00FE3E8F" w:rsidP="00FE3E8F">
      <w:pPr>
        <w:rPr>
          <w:rFonts w:ascii="Times New Roman" w:hAnsi="Times New Roman" w:cs="Times New Roman"/>
          <w:b/>
          <w:bCs/>
        </w:rPr>
      </w:pPr>
    </w:p>
    <w:p w14:paraId="12733874" w14:textId="77777777" w:rsidR="00FE3E8F" w:rsidRDefault="00FE3E8F" w:rsidP="00FE3E8F">
      <w:pPr>
        <w:rPr>
          <w:rFonts w:ascii="Times New Roman" w:hAnsi="Times New Roman" w:cs="Times New Roman"/>
          <w:b/>
          <w:bCs/>
        </w:rPr>
      </w:pPr>
    </w:p>
    <w:p w14:paraId="694982BE" w14:textId="77777777" w:rsidR="00FE3E8F" w:rsidRDefault="00FE3E8F" w:rsidP="00FE3E8F">
      <w:pPr>
        <w:rPr>
          <w:rFonts w:ascii="Times New Roman" w:hAnsi="Times New Roman" w:cs="Times New Roman"/>
          <w:b/>
          <w:bCs/>
        </w:rPr>
      </w:pPr>
    </w:p>
    <w:p w14:paraId="4429B39A" w14:textId="77777777" w:rsidR="00FE3E8F" w:rsidRDefault="00FE3E8F" w:rsidP="00FE3E8F">
      <w:pPr>
        <w:rPr>
          <w:rFonts w:ascii="Times New Roman" w:hAnsi="Times New Roman" w:cs="Times New Roman"/>
          <w:b/>
          <w:bCs/>
        </w:rPr>
      </w:pPr>
    </w:p>
    <w:p w14:paraId="0EDBE919" w14:textId="77777777" w:rsidR="00FE3E8F" w:rsidRDefault="00FE3E8F" w:rsidP="00FE3E8F">
      <w:pPr>
        <w:rPr>
          <w:rFonts w:ascii="Times New Roman" w:hAnsi="Times New Roman" w:cs="Times New Roman"/>
          <w:b/>
          <w:bCs/>
        </w:rPr>
      </w:pPr>
    </w:p>
    <w:p w14:paraId="258A28DE" w14:textId="77777777" w:rsidR="00FE3E8F" w:rsidRDefault="00FE3E8F" w:rsidP="00FE3E8F">
      <w:pPr>
        <w:rPr>
          <w:rFonts w:ascii="Times New Roman" w:hAnsi="Times New Roman" w:cs="Times New Roman"/>
          <w:b/>
          <w:bCs/>
        </w:rPr>
      </w:pPr>
    </w:p>
    <w:p w14:paraId="404E9CBF" w14:textId="5D7A53B8" w:rsidR="00FE3E8F" w:rsidRPr="00FC5ADE" w:rsidRDefault="00FE3E8F" w:rsidP="00FE3E8F">
      <w:pPr>
        <w:rPr>
          <w:rFonts w:ascii="Times New Roman" w:hAnsi="Times New Roman" w:cs="Times New Roman"/>
          <w:b/>
          <w:bCs/>
        </w:rPr>
      </w:pPr>
      <w:r w:rsidRPr="006E028F">
        <w:rPr>
          <w:rFonts w:ascii="Times New Roman" w:hAnsi="Times New Roman" w:cs="Times New Roman"/>
          <w:b/>
          <w:bCs/>
        </w:rPr>
        <w:lastRenderedPageBreak/>
        <w:t>Supplementary Table S</w:t>
      </w:r>
      <w:r>
        <w:rPr>
          <w:rFonts w:ascii="Times New Roman" w:hAnsi="Times New Roman" w:cs="Times New Roman" w:hint="eastAsia"/>
          <w:b/>
          <w:bCs/>
        </w:rPr>
        <w:t>5</w:t>
      </w:r>
      <w:r w:rsidRPr="006E028F">
        <w:rPr>
          <w:rFonts w:ascii="Times New Roman" w:hAnsi="Times New Roman" w:cs="Times New Roman"/>
          <w:b/>
          <w:bCs/>
        </w:rPr>
        <w:t xml:space="preserve"> </w:t>
      </w:r>
      <w:r w:rsidRPr="00FC5ADE">
        <w:rPr>
          <w:rFonts w:ascii="Times New Roman" w:hAnsi="Times New Roman" w:cs="Times New Roman"/>
          <w:b/>
          <w:bCs/>
        </w:rPr>
        <w:t xml:space="preserve">Summary results of </w:t>
      </w:r>
      <w:r w:rsidRPr="00FC5ADE">
        <w:rPr>
          <w:rFonts w:ascii="Times New Roman" w:hAnsi="Times New Roman" w:cs="Times New Roman" w:hint="eastAsia"/>
          <w:b/>
          <w:bCs/>
        </w:rPr>
        <w:t>22</w:t>
      </w:r>
      <w:r w:rsidRPr="00FC5ADE">
        <w:rPr>
          <w:rFonts w:ascii="Times New Roman" w:hAnsi="Times New Roman" w:cs="Times New Roman"/>
          <w:b/>
          <w:bCs/>
        </w:rPr>
        <w:t xml:space="preserve"> independent SNPs used for PRS construction of pancreatic cancer</w:t>
      </w:r>
    </w:p>
    <w:p w14:paraId="22E02BE5" w14:textId="77777777" w:rsidR="00FE3E8F" w:rsidRPr="00FC5ADE" w:rsidRDefault="00FE3E8F" w:rsidP="00FE3E8F">
      <w:pPr>
        <w:rPr>
          <w:rFonts w:ascii="Times New Roman" w:hAnsi="Times New Roman" w:cs="Times New Roman"/>
          <w:b/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71"/>
        <w:gridCol w:w="1699"/>
        <w:gridCol w:w="1590"/>
        <w:gridCol w:w="1787"/>
        <w:gridCol w:w="1761"/>
        <w:gridCol w:w="1938"/>
      </w:tblGrid>
      <w:tr w:rsidR="0015498E" w:rsidRPr="00FB0424" w14:paraId="648F8F98" w14:textId="77777777" w:rsidTr="003B59CD">
        <w:trPr>
          <w:trHeight w:val="680"/>
        </w:trPr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00C83C" w14:textId="77777777" w:rsidR="0015498E" w:rsidRPr="00FB0424" w:rsidRDefault="0015498E" w:rsidP="0015498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B0424">
              <w:rPr>
                <w:rFonts w:ascii="Times New Roman" w:hAnsi="Times New Roman" w:cs="Times New Roman"/>
                <w:b/>
                <w:bCs/>
                <w:color w:val="000000"/>
              </w:rPr>
              <w:t>SNP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0E69AE" w14:textId="77777777" w:rsidR="0015498E" w:rsidRPr="00FB0424" w:rsidRDefault="0015498E" w:rsidP="0015498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B0424">
              <w:rPr>
                <w:rFonts w:ascii="Times New Roman" w:hAnsi="Times New Roman" w:cs="Times New Roman"/>
                <w:b/>
                <w:bCs/>
                <w:color w:val="000000"/>
              </w:rPr>
              <w:t>Position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F927C8" w14:textId="3CD555B1" w:rsidR="0015498E" w:rsidRPr="00FB0424" w:rsidRDefault="0015498E" w:rsidP="0015498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B0424">
              <w:rPr>
                <w:rFonts w:ascii="Times New Roman" w:hAnsi="Times New Roman" w:cs="Times New Roman"/>
                <w:b/>
                <w:bCs/>
                <w:color w:val="000000"/>
              </w:rPr>
              <w:t>Chromosome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77E8F7" w14:textId="77777777" w:rsidR="0015498E" w:rsidRPr="00FB0424" w:rsidRDefault="0015498E" w:rsidP="0015498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B0424">
              <w:rPr>
                <w:rFonts w:ascii="Times New Roman" w:hAnsi="Times New Roman" w:cs="Times New Roman"/>
                <w:b/>
                <w:bCs/>
                <w:color w:val="000000"/>
              </w:rPr>
              <w:t>Risk allele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31263E" w14:textId="77777777" w:rsidR="0015498E" w:rsidRPr="00FB0424" w:rsidRDefault="0015498E" w:rsidP="0015498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B0424">
              <w:rPr>
                <w:rFonts w:ascii="Times New Roman" w:hAnsi="Times New Roman" w:cs="Times New Roman"/>
                <w:b/>
                <w:bCs/>
                <w:color w:val="000000"/>
              </w:rPr>
              <w:t>Beta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95028B" w14:textId="77777777" w:rsidR="0015498E" w:rsidRPr="00FB0424" w:rsidRDefault="0015498E" w:rsidP="0015498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B0424">
              <w:rPr>
                <w:rFonts w:ascii="Times New Roman" w:hAnsi="Times New Roman" w:cs="Times New Roman"/>
                <w:b/>
                <w:bCs/>
                <w:color w:val="000000"/>
              </w:rPr>
              <w:t>P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</w:rPr>
              <w:t xml:space="preserve"> </w:t>
            </w:r>
            <w:r w:rsidRPr="00FB0424">
              <w:rPr>
                <w:rFonts w:ascii="Times New Roman" w:hAnsi="Times New Roman" w:cs="Times New Roman"/>
                <w:b/>
                <w:bCs/>
                <w:color w:val="000000"/>
              </w:rPr>
              <w:t>value</w:t>
            </w:r>
          </w:p>
        </w:tc>
      </w:tr>
      <w:tr w:rsidR="0015498E" w:rsidRPr="00FB0424" w14:paraId="6B10FA52" w14:textId="77777777" w:rsidTr="003B59CD">
        <w:trPr>
          <w:trHeight w:val="340"/>
        </w:trPr>
        <w:tc>
          <w:tcPr>
            <w:tcW w:w="8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4B938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rs13303010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294F9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894573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A096C" w14:textId="3EC8B245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83C77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47EF7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0.231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7AC7C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8.36E-14</w:t>
            </w:r>
          </w:p>
        </w:tc>
      </w:tr>
      <w:tr w:rsidR="0015498E" w:rsidRPr="00FB0424" w14:paraId="3FAE1223" w14:textId="77777777" w:rsidTr="003B59CD">
        <w:trPr>
          <w:trHeight w:val="34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FFD93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rs2816938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FA587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199985368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DFD90" w14:textId="2C4035F8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56F21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51B87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0.191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E0261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3.36E-15</w:t>
            </w:r>
          </w:p>
        </w:tc>
      </w:tr>
      <w:tr w:rsidR="0015498E" w:rsidRPr="00FB0424" w14:paraId="3D411D46" w14:textId="77777777" w:rsidTr="003B59CD">
        <w:trPr>
          <w:trHeight w:val="34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AACD2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rs3790844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4C18B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200007432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1AF64" w14:textId="58C46855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24426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D682E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0.211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288A6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7.62E-16</w:t>
            </w:r>
          </w:p>
        </w:tc>
      </w:tr>
      <w:tr w:rsidR="0015498E" w:rsidRPr="00FB0424" w14:paraId="6A595D4F" w14:textId="77777777" w:rsidTr="003B59CD">
        <w:trPr>
          <w:trHeight w:val="34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CDF86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rs1486134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7CA08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67639769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E7124" w14:textId="630F89E6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762EB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AC058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0.122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1A3E6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4.61E-09</w:t>
            </w:r>
          </w:p>
        </w:tc>
      </w:tr>
      <w:tr w:rsidR="0015498E" w:rsidRPr="00FB0424" w14:paraId="744610ED" w14:textId="77777777" w:rsidTr="003B59CD">
        <w:trPr>
          <w:trHeight w:val="34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D86BB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rs9854771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65E0A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189508471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2A8FC" w14:textId="56E8D02C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99A72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6EB85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0.105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61A92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4.54E-08</w:t>
            </w:r>
          </w:p>
        </w:tc>
      </w:tr>
      <w:tr w:rsidR="0015498E" w:rsidRPr="00FB0424" w14:paraId="6F9A9973" w14:textId="77777777" w:rsidTr="003B59CD">
        <w:trPr>
          <w:trHeight w:val="34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455A6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rs2736098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69D65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1294086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0E83C" w14:textId="6599B021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A16A5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39168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0.174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E17F9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6.86E-15</w:t>
            </w:r>
          </w:p>
        </w:tc>
      </w:tr>
      <w:tr w:rsidR="0015498E" w:rsidRPr="00FB0424" w14:paraId="2A9E87DD" w14:textId="77777777" w:rsidTr="003B59CD">
        <w:trPr>
          <w:trHeight w:val="34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DC37F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rs35226131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19635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1295373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C5C80" w14:textId="69FA0239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56DE5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5CA67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0.400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28D96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2.19E-08</w:t>
            </w:r>
          </w:p>
        </w:tc>
      </w:tr>
      <w:tr w:rsidR="0015498E" w:rsidRPr="00FB0424" w14:paraId="2696B0FE" w14:textId="77777777" w:rsidTr="003B59CD">
        <w:trPr>
          <w:trHeight w:val="34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EF0FE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rs401681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01399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1322087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C8776" w14:textId="7C7E4646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57A28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C2487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0.174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21A46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9.32E-17</w:t>
            </w:r>
          </w:p>
        </w:tc>
      </w:tr>
      <w:tr w:rsidR="0015498E" w:rsidRPr="00FB0424" w14:paraId="42B4F75A" w14:textId="77777777" w:rsidTr="003B59CD">
        <w:trPr>
          <w:trHeight w:val="34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0D7A3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rs73328514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D8079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47488569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69053" w14:textId="5966EAB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BAF59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2B216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0.163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6DE25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0.000000135</w:t>
            </w:r>
          </w:p>
        </w:tc>
      </w:tr>
      <w:tr w:rsidR="0015498E" w:rsidRPr="00FB0424" w14:paraId="5EFBA4C4" w14:textId="77777777" w:rsidTr="003B59CD">
        <w:trPr>
          <w:trHeight w:val="34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1FD3B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rs17688601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C897E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40866663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35E12" w14:textId="3BFAFB24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CB453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EC18C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0.128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3F932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1.11E-08</w:t>
            </w:r>
          </w:p>
        </w:tc>
      </w:tr>
      <w:tr w:rsidR="0015498E" w:rsidRPr="00FB0424" w14:paraId="15385A49" w14:textId="77777777" w:rsidTr="003B59CD">
        <w:trPr>
          <w:trHeight w:val="34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CD67B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rs6971499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D205F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130680521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FC7BD" w14:textId="295EB3FC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E4E70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4020B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0.211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F4B4C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7.41E-14</w:t>
            </w:r>
          </w:p>
        </w:tc>
      </w:tr>
      <w:tr w:rsidR="0015498E" w:rsidRPr="00FB0424" w14:paraId="64D724AA" w14:textId="77777777" w:rsidTr="003B59CD">
        <w:trPr>
          <w:trHeight w:val="34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C546C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rs2941471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F8C06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76470404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BA562" w14:textId="08EACE8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48D52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E7235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0.117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038FE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6.6E-10</w:t>
            </w:r>
          </w:p>
        </w:tc>
      </w:tr>
      <w:tr w:rsidR="0015498E" w:rsidRPr="00FB0424" w14:paraId="0571F5F4" w14:textId="77777777" w:rsidTr="003B59CD">
        <w:trPr>
          <w:trHeight w:val="34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67709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rs10094872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14F9E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128719884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80E7B" w14:textId="0620FBDA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0535B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ABF9E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0.131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61073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1.19E-09</w:t>
            </w:r>
          </w:p>
        </w:tc>
      </w:tr>
      <w:tr w:rsidR="0015498E" w:rsidRPr="00FB0424" w14:paraId="5DA71007" w14:textId="77777777" w:rsidTr="003B59CD">
        <w:trPr>
          <w:trHeight w:val="351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553F3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rs1561927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287F8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129568078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6DDC7" w14:textId="016A5360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70D55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76CB7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0.117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28578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7.09E-08</w:t>
            </w:r>
          </w:p>
        </w:tc>
      </w:tr>
      <w:tr w:rsidR="0015498E" w:rsidRPr="00FB0424" w14:paraId="70B39D80" w14:textId="77777777" w:rsidTr="003B59CD">
        <w:trPr>
          <w:trHeight w:val="336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EC8A9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rs505922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4FFB8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136149229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30724" w14:textId="5434371E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5CCFE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5E8BE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0.239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E8AE7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7.35E-27</w:t>
            </w:r>
          </w:p>
        </w:tc>
      </w:tr>
      <w:tr w:rsidR="0015498E" w:rsidRPr="00FB0424" w14:paraId="212E6E7B" w14:textId="77777777" w:rsidTr="003B59CD">
        <w:trPr>
          <w:trHeight w:val="336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E32AF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rs9581943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B2EB9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28493997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C7687" w14:textId="2F0B66AE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BF487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0D6EF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0.140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233EB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5.12E-14</w:t>
            </w:r>
          </w:p>
        </w:tc>
      </w:tr>
      <w:tr w:rsidR="0015498E" w:rsidRPr="00FB0424" w14:paraId="367C8387" w14:textId="77777777" w:rsidTr="003B59CD">
        <w:trPr>
          <w:trHeight w:val="336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117B7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rs9543325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76F57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73916628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74EB8" w14:textId="0C3CAEF0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3DB43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F5AD3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0.215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C476A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1.22E-22</w:t>
            </w:r>
          </w:p>
        </w:tc>
      </w:tr>
      <w:tr w:rsidR="0015498E" w:rsidRPr="00FB0424" w14:paraId="394C4BA1" w14:textId="77777777" w:rsidTr="003B59CD">
        <w:trPr>
          <w:trHeight w:val="336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E9999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rs7190458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76E54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75263661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06DFF" w14:textId="55D7138C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8B58A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94A2B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0.307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F480F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1.29E-11</w:t>
            </w:r>
          </w:p>
        </w:tc>
      </w:tr>
      <w:tr w:rsidR="0015498E" w:rsidRPr="00FB0424" w14:paraId="0ACA95DE" w14:textId="77777777" w:rsidTr="003B59CD">
        <w:trPr>
          <w:trHeight w:val="336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E33B5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rs4795218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286E3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36078510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D8E08" w14:textId="24D8E436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</w:rPr>
              <w:t>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E7B08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2CF9B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0.128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31DC9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1.32E-08</w:t>
            </w:r>
          </w:p>
        </w:tc>
      </w:tr>
      <w:tr w:rsidR="0015498E" w:rsidRPr="00FB0424" w14:paraId="5EA19E1A" w14:textId="77777777" w:rsidTr="003B59CD">
        <w:trPr>
          <w:trHeight w:val="336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42411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rs7214041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85F6B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70401476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14B0A" w14:textId="0EC71CC6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876D5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39CB1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0.223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EFC4A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9.49E-15</w:t>
            </w:r>
          </w:p>
        </w:tc>
      </w:tr>
      <w:tr w:rsidR="0015498E" w:rsidRPr="00FB0424" w14:paraId="15B5DCF4" w14:textId="77777777" w:rsidTr="003B59CD">
        <w:trPr>
          <w:trHeight w:val="336"/>
        </w:trPr>
        <w:tc>
          <w:tcPr>
            <w:tcW w:w="850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93B2D39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rs1517037</w:t>
            </w:r>
          </w:p>
        </w:tc>
        <w:tc>
          <w:tcPr>
            <w:tcW w:w="816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E42E57B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56878274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76A909A" w14:textId="0ADF66E8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85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E3A3397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84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9DA2B48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0.151</w:t>
            </w:r>
          </w:p>
        </w:tc>
        <w:tc>
          <w:tcPr>
            <w:tcW w:w="929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1BB338F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3.28E-08</w:t>
            </w:r>
          </w:p>
        </w:tc>
      </w:tr>
      <w:tr w:rsidR="0015498E" w:rsidRPr="00FB0424" w14:paraId="663D2471" w14:textId="77777777" w:rsidTr="003B59CD">
        <w:trPr>
          <w:trHeight w:val="336"/>
        </w:trPr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EA349C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rs16986825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F138D0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29300306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1D4BDF" w14:textId="26B2C82D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F4685B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542354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0.140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DC372A" w14:textId="77777777" w:rsidR="0015498E" w:rsidRPr="00FB0424" w:rsidRDefault="0015498E" w:rsidP="0015498E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1.21E-08</w:t>
            </w:r>
          </w:p>
        </w:tc>
      </w:tr>
    </w:tbl>
    <w:p w14:paraId="52ABE941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2820332A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76578FD9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18365D83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78AE30CB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4D92E384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172F1DE4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059A6CA1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104603D4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690D9D5A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4A5A6E85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0A4EC294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0A8B6E94" w14:textId="77777777" w:rsidR="00FE3E8F" w:rsidRPr="006E028F" w:rsidRDefault="00FE3E8F" w:rsidP="00FE3E8F">
      <w:pPr>
        <w:rPr>
          <w:rFonts w:ascii="Times New Roman" w:hAnsi="Times New Roman" w:cs="Times New Roman"/>
          <w:b/>
          <w:bCs/>
        </w:rPr>
      </w:pPr>
    </w:p>
    <w:p w14:paraId="221DC9D5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6BD4AE58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59314820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52A8CB84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30946344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47B0F926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6B5311A6" w14:textId="1EF629AC" w:rsidR="00FE3E8F" w:rsidRPr="00FC5ADE" w:rsidRDefault="00FE3E8F" w:rsidP="00FE3E8F">
      <w:pPr>
        <w:rPr>
          <w:rFonts w:ascii="Times New Roman" w:hAnsi="Times New Roman" w:cs="Times New Roman"/>
          <w:b/>
          <w:bCs/>
        </w:rPr>
      </w:pPr>
      <w:r w:rsidRPr="006E028F">
        <w:rPr>
          <w:rFonts w:ascii="Times New Roman" w:hAnsi="Times New Roman" w:cs="Times New Roman"/>
          <w:b/>
          <w:bCs/>
        </w:rPr>
        <w:lastRenderedPageBreak/>
        <w:t>Supplementary Table S</w:t>
      </w:r>
      <w:r>
        <w:rPr>
          <w:rFonts w:ascii="Times New Roman" w:hAnsi="Times New Roman" w:cs="Times New Roman" w:hint="eastAsia"/>
          <w:b/>
          <w:bCs/>
        </w:rPr>
        <w:t>6</w:t>
      </w:r>
      <w:r w:rsidRPr="00FC5ADE">
        <w:rPr>
          <w:rFonts w:ascii="Times New Roman" w:hAnsi="Times New Roman" w:cs="Times New Roman"/>
          <w:b/>
          <w:bCs/>
        </w:rPr>
        <w:t xml:space="preserve"> Summary results of </w:t>
      </w:r>
      <w:r>
        <w:rPr>
          <w:rFonts w:ascii="Times New Roman" w:hAnsi="Times New Roman" w:cs="Times New Roman"/>
          <w:b/>
          <w:bCs/>
        </w:rPr>
        <w:t>14</w:t>
      </w:r>
      <w:r w:rsidRPr="00FC5ADE">
        <w:rPr>
          <w:rFonts w:ascii="Times New Roman" w:hAnsi="Times New Roman" w:cs="Times New Roman"/>
          <w:b/>
          <w:bCs/>
        </w:rPr>
        <w:t xml:space="preserve"> independent SNPs used for PRS construction of e</w:t>
      </w:r>
      <w:r w:rsidRPr="00FC5ADE">
        <w:rPr>
          <w:rFonts w:ascii="Times New Roman" w:hAnsi="Times New Roman" w:cs="Times New Roman" w:hint="eastAsia"/>
          <w:b/>
          <w:bCs/>
        </w:rPr>
        <w:t xml:space="preserve">sophagus cancer </w:t>
      </w:r>
    </w:p>
    <w:p w14:paraId="6CD90E41" w14:textId="77777777" w:rsidR="00FE3E8F" w:rsidRPr="00FB0424" w:rsidRDefault="00FE3E8F" w:rsidP="00FE3E8F">
      <w:pPr>
        <w:rPr>
          <w:rFonts w:ascii="Times New Roman" w:hAnsi="Times New Roman" w:cs="Times New Roman"/>
        </w:rPr>
      </w:pPr>
    </w:p>
    <w:tbl>
      <w:tblPr>
        <w:tblW w:w="10459" w:type="dxa"/>
        <w:tblLook w:val="04A0" w:firstRow="1" w:lastRow="0" w:firstColumn="1" w:lastColumn="0" w:noHBand="0" w:noVBand="1"/>
      </w:tblPr>
      <w:tblGrid>
        <w:gridCol w:w="3119"/>
        <w:gridCol w:w="2551"/>
        <w:gridCol w:w="2127"/>
        <w:gridCol w:w="1550"/>
        <w:gridCol w:w="1112"/>
      </w:tblGrid>
      <w:tr w:rsidR="00FE3E8F" w:rsidRPr="00FB0424" w14:paraId="625F95C2" w14:textId="77777777" w:rsidTr="003B59CD">
        <w:trPr>
          <w:trHeight w:val="680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04C4AE" w14:textId="77777777" w:rsidR="00FE3E8F" w:rsidRPr="00FB0424" w:rsidRDefault="00FE3E8F" w:rsidP="003B59CD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B0424">
              <w:rPr>
                <w:rFonts w:ascii="Times New Roman" w:hAnsi="Times New Roman" w:cs="Times New Roman"/>
                <w:b/>
                <w:bCs/>
                <w:color w:val="000000"/>
              </w:rPr>
              <w:t>SNP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FA24CB" w14:textId="77777777" w:rsidR="00FE3E8F" w:rsidRPr="00FB0424" w:rsidRDefault="00FE3E8F" w:rsidP="003B59C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B0424">
              <w:rPr>
                <w:rFonts w:ascii="Times New Roman" w:hAnsi="Times New Roman" w:cs="Times New Roman"/>
                <w:b/>
                <w:bCs/>
                <w:color w:val="000000"/>
              </w:rPr>
              <w:t>Chromosome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627AED" w14:textId="77777777" w:rsidR="00FE3E8F" w:rsidRPr="00FB0424" w:rsidRDefault="00FE3E8F" w:rsidP="003B59C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B0424">
              <w:rPr>
                <w:rFonts w:ascii="Times New Roman" w:hAnsi="Times New Roman" w:cs="Times New Roman"/>
                <w:b/>
                <w:bCs/>
                <w:color w:val="000000"/>
              </w:rPr>
              <w:t>Risk allele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12C79E" w14:textId="77777777" w:rsidR="00FE3E8F" w:rsidRPr="00FB0424" w:rsidRDefault="00FE3E8F" w:rsidP="003B59C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B0424">
              <w:rPr>
                <w:rFonts w:ascii="Times New Roman" w:hAnsi="Times New Roman" w:cs="Times New Roman"/>
                <w:b/>
                <w:bCs/>
                <w:color w:val="000000"/>
              </w:rPr>
              <w:t>Beta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80B2FF" w14:textId="77777777" w:rsidR="00FE3E8F" w:rsidRPr="00FB0424" w:rsidRDefault="00FE3E8F" w:rsidP="003B59C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B0424">
              <w:rPr>
                <w:rFonts w:ascii="Times New Roman" w:hAnsi="Times New Roman" w:cs="Times New Roman"/>
                <w:b/>
                <w:bCs/>
                <w:color w:val="000000"/>
              </w:rPr>
              <w:t>P value</w:t>
            </w:r>
          </w:p>
        </w:tc>
      </w:tr>
      <w:tr w:rsidR="00FE3E8F" w:rsidRPr="00FB0424" w14:paraId="1259927B" w14:textId="77777777" w:rsidTr="003B59CD">
        <w:trPr>
          <w:trHeight w:val="340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12B5E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rs7255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95A3D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7ACA1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6677E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0.15 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D1FCB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4.27E-08</w:t>
            </w:r>
          </w:p>
        </w:tc>
      </w:tr>
      <w:tr w:rsidR="00FE3E8F" w:rsidRPr="00FB0424" w14:paraId="2A2F333B" w14:textId="77777777" w:rsidTr="003B59CD">
        <w:trPr>
          <w:trHeight w:val="34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52319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rs13397172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02238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D714B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037DD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0.12 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C0F98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4.27E-08</w:t>
            </w:r>
          </w:p>
        </w:tc>
      </w:tr>
      <w:tr w:rsidR="00FE3E8F" w:rsidRPr="00FB0424" w14:paraId="6F87BE2A" w14:textId="77777777" w:rsidTr="003B59CD">
        <w:trPr>
          <w:trHeight w:val="34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D1F52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rs2687202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7722B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3AC53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69151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0.13 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1ADDE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1.79E-05</w:t>
            </w:r>
          </w:p>
        </w:tc>
      </w:tr>
      <w:tr w:rsidR="00FE3E8F" w:rsidRPr="00FB0424" w14:paraId="5F00D393" w14:textId="77777777" w:rsidTr="003B59CD">
        <w:trPr>
          <w:trHeight w:val="34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74B05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rs9823696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5CFAA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C8639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60DE7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0.16 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01E8E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1.64E-08</w:t>
            </w:r>
          </w:p>
        </w:tc>
      </w:tr>
      <w:tr w:rsidR="00FE3E8F" w:rsidRPr="00FB0424" w14:paraId="4C7EE701" w14:textId="77777777" w:rsidTr="003B59CD">
        <w:trPr>
          <w:trHeight w:val="34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18BC3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rs9257809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B9E1E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DBC6A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20E58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0.13 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D05A9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1.60E-02</w:t>
            </w:r>
          </w:p>
        </w:tc>
      </w:tr>
      <w:tr w:rsidR="00FE3E8F" w:rsidRPr="00FB0424" w14:paraId="2CD5EC3A" w14:textId="77777777" w:rsidTr="003B59CD">
        <w:trPr>
          <w:trHeight w:val="34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0FD8F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rs62423175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C3BE0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1F3EA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7354C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0.21 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45D8E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3.19E-08</w:t>
            </w:r>
          </w:p>
        </w:tc>
      </w:tr>
      <w:tr w:rsidR="00FE3E8F" w:rsidRPr="00FB0424" w14:paraId="0BC56079" w14:textId="77777777" w:rsidTr="003B59CD">
        <w:trPr>
          <w:trHeight w:val="34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4262B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rs2188554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902D5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E7C98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EBD8B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0.21 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A4DBF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5.81E-09</w:t>
            </w:r>
          </w:p>
        </w:tc>
      </w:tr>
      <w:tr w:rsidR="00FE3E8F" w:rsidRPr="00FB0424" w14:paraId="5CD66B4D" w14:textId="77777777" w:rsidTr="003B59CD">
        <w:trPr>
          <w:trHeight w:val="34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2AB65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rs17749155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60654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D86AE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48399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0.13 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95BE0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1.26E-03</w:t>
            </w:r>
          </w:p>
        </w:tc>
      </w:tr>
      <w:tr w:rsidR="00FE3E8F" w:rsidRPr="00FB0424" w14:paraId="258348E2" w14:textId="77777777" w:rsidTr="003B59CD">
        <w:trPr>
          <w:trHeight w:val="34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F5B64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rs10108511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1CCD1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B3E52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2CC2C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0.08 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F7B8B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3.97E-03</w:t>
            </w:r>
          </w:p>
        </w:tc>
      </w:tr>
      <w:tr w:rsidR="00FE3E8F" w:rsidRPr="00FB0424" w14:paraId="4450855E" w14:textId="77777777" w:rsidTr="003B59CD">
        <w:trPr>
          <w:trHeight w:val="34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FC139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rs7852462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4673E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9B6ED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B703F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0.07 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E0C09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1.45E-02</w:t>
            </w:r>
          </w:p>
        </w:tc>
      </w:tr>
      <w:tr w:rsidR="00FE3E8F" w:rsidRPr="00FB0424" w14:paraId="74FA2DE6" w14:textId="77777777" w:rsidTr="003B59CD">
        <w:trPr>
          <w:trHeight w:val="34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947A8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rs1247942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ED012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12CCA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00A97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0.11 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30816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9.83E-05</w:t>
            </w:r>
          </w:p>
        </w:tc>
      </w:tr>
      <w:tr w:rsidR="00FE3E8F" w:rsidRPr="00FB0424" w14:paraId="75D5B427" w14:textId="77777777" w:rsidTr="003B59CD">
        <w:trPr>
          <w:trHeight w:val="34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FBEB3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rs2464469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3B351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2FF8B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25E85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0.11 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10B27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1.25E-04</w:t>
            </w:r>
          </w:p>
        </w:tc>
      </w:tr>
      <w:tr w:rsidR="00FE3E8F" w:rsidRPr="00FB0424" w14:paraId="0CF477EE" w14:textId="77777777" w:rsidTr="003B59CD">
        <w:trPr>
          <w:trHeight w:val="34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D25F8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rs1979654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660DA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E6928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4F4D4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0.10 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145EE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3.24E-04</w:t>
            </w:r>
          </w:p>
        </w:tc>
      </w:tr>
      <w:tr w:rsidR="00FE3E8F" w:rsidRPr="00FB0424" w14:paraId="1E3EF038" w14:textId="77777777" w:rsidTr="003B59CD">
        <w:trPr>
          <w:trHeight w:val="351"/>
        </w:trPr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9A9AF58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rs10419226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DB87A31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9347E9F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DEA64E9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0.11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42E45F8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1.19E-04</w:t>
            </w:r>
          </w:p>
        </w:tc>
      </w:tr>
    </w:tbl>
    <w:p w14:paraId="6F9265DD" w14:textId="77777777" w:rsidR="00FE3E8F" w:rsidRPr="00FB0424" w:rsidRDefault="00FE3E8F" w:rsidP="00FE3E8F">
      <w:pPr>
        <w:rPr>
          <w:rFonts w:ascii="Times New Roman" w:hAnsi="Times New Roman" w:cs="Times New Roman"/>
        </w:rPr>
      </w:pPr>
    </w:p>
    <w:p w14:paraId="5E5AC11A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5AAED8FC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00C733E3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751E3400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22BDC81C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65B28C99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0DC8ACCA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669987BD" w14:textId="77777777" w:rsidR="00FE3E8F" w:rsidRPr="006E028F" w:rsidRDefault="00FE3E8F" w:rsidP="00FE3E8F">
      <w:pPr>
        <w:rPr>
          <w:rFonts w:ascii="Times New Roman" w:hAnsi="Times New Roman" w:cs="Times New Roman"/>
        </w:rPr>
      </w:pPr>
    </w:p>
    <w:p w14:paraId="2AF94D01" w14:textId="77777777" w:rsidR="00FE3E8F" w:rsidRDefault="00FE3E8F" w:rsidP="00FE3E8F">
      <w:pPr>
        <w:rPr>
          <w:rFonts w:ascii="Times New Roman" w:hAnsi="Times New Roman" w:cs="Times New Roman"/>
        </w:rPr>
      </w:pPr>
    </w:p>
    <w:p w14:paraId="390BF60E" w14:textId="77777777" w:rsidR="00FE3E8F" w:rsidRPr="006E028F" w:rsidRDefault="00FE3E8F" w:rsidP="00FE3E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AEB56FF" w14:textId="28E3FC53" w:rsidR="00FE3E8F" w:rsidRPr="00FC5ADE" w:rsidRDefault="00FE3E8F" w:rsidP="00FE3E8F">
      <w:pPr>
        <w:rPr>
          <w:rFonts w:ascii="Times New Roman" w:hAnsi="Times New Roman" w:cs="Times New Roman"/>
          <w:b/>
          <w:bCs/>
        </w:rPr>
      </w:pPr>
      <w:r w:rsidRPr="006E028F">
        <w:rPr>
          <w:rFonts w:ascii="Times New Roman" w:hAnsi="Times New Roman" w:cs="Times New Roman"/>
          <w:b/>
          <w:bCs/>
        </w:rPr>
        <w:lastRenderedPageBreak/>
        <w:t>Supplementary Table S</w:t>
      </w:r>
      <w:r>
        <w:rPr>
          <w:rFonts w:ascii="Times New Roman" w:hAnsi="Times New Roman" w:cs="Times New Roman" w:hint="eastAsia"/>
          <w:b/>
          <w:bCs/>
        </w:rPr>
        <w:t>7</w:t>
      </w:r>
      <w:r w:rsidRPr="006E028F">
        <w:rPr>
          <w:rFonts w:ascii="Times New Roman" w:hAnsi="Times New Roman" w:cs="Times New Roman"/>
          <w:b/>
          <w:bCs/>
        </w:rPr>
        <w:t xml:space="preserve"> </w:t>
      </w:r>
      <w:r w:rsidRPr="00FC5ADE">
        <w:rPr>
          <w:rFonts w:ascii="Times New Roman" w:hAnsi="Times New Roman" w:cs="Times New Roman"/>
          <w:b/>
          <w:bCs/>
        </w:rPr>
        <w:t xml:space="preserve">Summary results of </w:t>
      </w:r>
      <w:r>
        <w:rPr>
          <w:rFonts w:ascii="Times New Roman" w:hAnsi="Times New Roman" w:cs="Times New Roman"/>
          <w:b/>
          <w:bCs/>
        </w:rPr>
        <w:t>5</w:t>
      </w:r>
      <w:r w:rsidRPr="00FC5ADE">
        <w:rPr>
          <w:rFonts w:ascii="Times New Roman" w:hAnsi="Times New Roman" w:cs="Times New Roman"/>
          <w:b/>
          <w:bCs/>
        </w:rPr>
        <w:t xml:space="preserve"> independent SNPs used for PRS construction of liver cancer</w:t>
      </w:r>
    </w:p>
    <w:p w14:paraId="51753B4B" w14:textId="77777777" w:rsidR="00FE3E8F" w:rsidRDefault="00FE3E8F" w:rsidP="00FE3E8F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30"/>
        <w:gridCol w:w="2426"/>
        <w:gridCol w:w="2506"/>
        <w:gridCol w:w="1084"/>
      </w:tblGrid>
      <w:tr w:rsidR="00FE3E8F" w:rsidRPr="00FB0424" w14:paraId="57404BE6" w14:textId="77777777" w:rsidTr="003B59CD">
        <w:trPr>
          <w:trHeight w:val="360"/>
        </w:trPr>
        <w:tc>
          <w:tcPr>
            <w:tcW w:w="21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70911A" w14:textId="77777777" w:rsidR="00FE3E8F" w:rsidRPr="00FB0424" w:rsidRDefault="00FE3E8F" w:rsidP="003B59C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B0424">
              <w:rPr>
                <w:rFonts w:ascii="Times New Roman" w:hAnsi="Times New Roman" w:cs="Times New Roman"/>
                <w:b/>
                <w:bCs/>
                <w:color w:val="000000"/>
              </w:rPr>
              <w:t>SNP</w:t>
            </w:r>
          </w:p>
        </w:tc>
        <w:tc>
          <w:tcPr>
            <w:tcW w:w="11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7B58A8" w14:textId="77777777" w:rsidR="00FE3E8F" w:rsidRPr="00FB0424" w:rsidRDefault="00FE3E8F" w:rsidP="003B59C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B0424">
              <w:rPr>
                <w:rFonts w:ascii="Times New Roman" w:hAnsi="Times New Roman" w:cs="Times New Roman"/>
                <w:b/>
                <w:bCs/>
                <w:color w:val="000000"/>
              </w:rPr>
              <w:t>Chromosome</w:t>
            </w:r>
          </w:p>
        </w:tc>
        <w:tc>
          <w:tcPr>
            <w:tcW w:w="11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04E014" w14:textId="77777777" w:rsidR="00FE3E8F" w:rsidRPr="00FB0424" w:rsidRDefault="00FE3E8F" w:rsidP="003B59C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B0424">
              <w:rPr>
                <w:rFonts w:ascii="Times New Roman" w:hAnsi="Times New Roman" w:cs="Times New Roman"/>
                <w:b/>
                <w:bCs/>
                <w:color w:val="000000"/>
              </w:rPr>
              <w:t>Risk allele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1517D6" w14:textId="77777777" w:rsidR="00FE3E8F" w:rsidRPr="00FB0424" w:rsidRDefault="00FE3E8F" w:rsidP="003B59C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B0424">
              <w:rPr>
                <w:rFonts w:ascii="Times New Roman" w:hAnsi="Times New Roman" w:cs="Times New Roman"/>
                <w:b/>
                <w:bCs/>
                <w:color w:val="000000"/>
              </w:rPr>
              <w:t>OR</w:t>
            </w:r>
          </w:p>
        </w:tc>
      </w:tr>
      <w:tr w:rsidR="00FE3E8F" w:rsidRPr="00FB0424" w14:paraId="3A58272D" w14:textId="77777777" w:rsidTr="003B59CD">
        <w:trPr>
          <w:trHeight w:val="360"/>
        </w:trPr>
        <w:tc>
          <w:tcPr>
            <w:tcW w:w="214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ACAA9E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rs9842969</w:t>
            </w:r>
          </w:p>
        </w:tc>
        <w:tc>
          <w:tcPr>
            <w:tcW w:w="115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1A5719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8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8C42E8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EF9C9E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1.75 </w:t>
            </w:r>
          </w:p>
        </w:tc>
      </w:tr>
      <w:tr w:rsidR="00FE3E8F" w:rsidRPr="00FB0424" w14:paraId="6ECA1C8A" w14:textId="77777777" w:rsidTr="003B59CD">
        <w:trPr>
          <w:trHeight w:val="360"/>
        </w:trPr>
        <w:tc>
          <w:tcPr>
            <w:tcW w:w="21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3B1A7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rs2242652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3385F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67325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C3C17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1.43 </w:t>
            </w:r>
          </w:p>
        </w:tc>
      </w:tr>
      <w:tr w:rsidR="00FE3E8F" w:rsidRPr="00FB0424" w14:paraId="63603BF1" w14:textId="77777777" w:rsidTr="003B59CD">
        <w:trPr>
          <w:trHeight w:val="360"/>
        </w:trPr>
        <w:tc>
          <w:tcPr>
            <w:tcW w:w="21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5C055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rs58542926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073CB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6F056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EF8EC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1.53 </w:t>
            </w:r>
          </w:p>
        </w:tc>
      </w:tr>
      <w:tr w:rsidR="00FE3E8F" w:rsidRPr="00FB0424" w14:paraId="567D847F" w14:textId="77777777" w:rsidTr="003B59CD">
        <w:trPr>
          <w:trHeight w:val="360"/>
        </w:trPr>
        <w:tc>
          <w:tcPr>
            <w:tcW w:w="214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DE86DF4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rs58489806</w:t>
            </w:r>
          </w:p>
        </w:tc>
        <w:tc>
          <w:tcPr>
            <w:tcW w:w="1150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8CF2EF0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18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F488C6C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514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3D3FDFE7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1.50 </w:t>
            </w:r>
          </w:p>
        </w:tc>
      </w:tr>
      <w:tr w:rsidR="00FE3E8F" w:rsidRPr="00FB0424" w14:paraId="0B770C73" w14:textId="77777777" w:rsidTr="003B59CD">
        <w:trPr>
          <w:trHeight w:val="360"/>
        </w:trPr>
        <w:tc>
          <w:tcPr>
            <w:tcW w:w="214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50E556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rs738409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7AEEFB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2EEBC1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16F30E" w14:textId="77777777" w:rsidR="00FE3E8F" w:rsidRPr="00FB0424" w:rsidRDefault="00FE3E8F" w:rsidP="003B59CD">
            <w:pPr>
              <w:rPr>
                <w:rFonts w:ascii="Times New Roman" w:hAnsi="Times New Roman" w:cs="Times New Roman"/>
                <w:color w:val="000000"/>
              </w:rPr>
            </w:pPr>
            <w:r w:rsidRPr="00FB0424">
              <w:rPr>
                <w:rFonts w:ascii="Times New Roman" w:hAnsi="Times New Roman" w:cs="Times New Roman"/>
                <w:color w:val="000000"/>
              </w:rPr>
              <w:t xml:space="preserve">1.65 </w:t>
            </w:r>
          </w:p>
        </w:tc>
      </w:tr>
    </w:tbl>
    <w:p w14:paraId="5376FF8B" w14:textId="77777777" w:rsidR="00043F8A" w:rsidRDefault="00043F8A" w:rsidP="00043F8A">
      <w:pPr>
        <w:rPr>
          <w:rFonts w:ascii="Times New Roman" w:hAnsi="Times New Roman" w:cs="Times New Roman"/>
        </w:rPr>
      </w:pPr>
    </w:p>
    <w:p w14:paraId="44B1B2B5" w14:textId="77777777" w:rsidR="00FE3E8F" w:rsidRPr="00FE3E8F" w:rsidRDefault="00FE3E8F" w:rsidP="00FE3E8F">
      <w:pPr>
        <w:rPr>
          <w:rFonts w:ascii="Times New Roman" w:hAnsi="Times New Roman" w:cs="Times New Roman"/>
        </w:rPr>
        <w:sectPr w:rsidR="00FE3E8F" w:rsidRPr="00FE3E8F" w:rsidSect="00FE3E8F">
          <w:pgSz w:w="11906" w:h="16838"/>
          <w:pgMar w:top="680" w:right="680" w:bottom="680" w:left="680" w:header="851" w:footer="992" w:gutter="0"/>
          <w:cols w:space="425"/>
          <w:docGrid w:type="lines" w:linePitch="326"/>
        </w:sectPr>
      </w:pPr>
    </w:p>
    <w:p w14:paraId="7F93A1A5" w14:textId="22C9D405" w:rsidR="0017542B" w:rsidRPr="00FC5ADE" w:rsidRDefault="00000000">
      <w:pPr>
        <w:pStyle w:val="a3"/>
        <w:spacing w:before="60" w:line="268" w:lineRule="auto"/>
        <w:ind w:right="1002"/>
        <w:rPr>
          <w:rFonts w:eastAsiaTheme="minorEastAsia"/>
          <w:b/>
          <w:bCs/>
          <w:lang w:eastAsia="zh-CN"/>
        </w:rPr>
      </w:pPr>
      <w:r w:rsidRPr="00FC5ADE">
        <w:rPr>
          <w:b/>
          <w:bCs/>
        </w:rPr>
        <w:lastRenderedPageBreak/>
        <w:t>Supplementary Table S</w:t>
      </w:r>
      <w:r w:rsidR="00FE3E8F">
        <w:rPr>
          <w:rFonts w:eastAsia="宋体" w:hint="eastAsia"/>
          <w:b/>
          <w:bCs/>
          <w:lang w:eastAsia="zh-CN"/>
        </w:rPr>
        <w:t>8</w:t>
      </w:r>
      <w:r w:rsidRPr="00FC5ADE">
        <w:rPr>
          <w:b/>
          <w:bCs/>
        </w:rPr>
        <w:t xml:space="preserve"> </w:t>
      </w:r>
      <w:r w:rsidRPr="00FC5ADE">
        <w:rPr>
          <w:rFonts w:eastAsiaTheme="minorEastAsia"/>
          <w:b/>
          <w:bCs/>
          <w:lang w:eastAsia="zh-CN"/>
        </w:rPr>
        <w:t>Cut-offs for each component of the EAT-Lancet diet score</w:t>
      </w:r>
      <w:r w:rsidR="005F13CE" w:rsidRPr="00FC5ADE">
        <w:rPr>
          <w:rFonts w:eastAsiaTheme="minorEastAsia"/>
          <w:b/>
          <w:bCs/>
          <w:lang w:eastAsia="zh-CN"/>
        </w:rPr>
        <w:t>（</w:t>
      </w:r>
      <w:r w:rsidR="005F13CE" w:rsidRPr="00FC5ADE">
        <w:rPr>
          <w:rFonts w:eastAsiaTheme="minorEastAsia"/>
          <w:b/>
          <w:bCs/>
          <w:lang w:eastAsia="zh-CN"/>
        </w:rPr>
        <w:t>Score2</w:t>
      </w:r>
      <w:r w:rsidR="005F13CE" w:rsidRPr="00FC5ADE">
        <w:rPr>
          <w:rFonts w:eastAsiaTheme="minorEastAsia"/>
          <w:b/>
          <w:bCs/>
          <w:lang w:eastAsia="zh-CN"/>
        </w:rPr>
        <w:t>）</w:t>
      </w:r>
    </w:p>
    <w:p w14:paraId="7D9C3816" w14:textId="77777777" w:rsidR="009C7003" w:rsidRPr="006E028F" w:rsidRDefault="009C7003">
      <w:pPr>
        <w:pStyle w:val="a3"/>
        <w:spacing w:before="60" w:line="268" w:lineRule="auto"/>
        <w:ind w:right="1002"/>
        <w:rPr>
          <w:rFonts w:eastAsiaTheme="minorEastAsia"/>
          <w:lang w:eastAsia="zh-CN"/>
        </w:rPr>
      </w:pPr>
    </w:p>
    <w:tbl>
      <w:tblPr>
        <w:tblStyle w:val="TableNormal"/>
        <w:tblW w:w="4999" w:type="pct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3660"/>
        <w:gridCol w:w="2105"/>
        <w:gridCol w:w="1103"/>
        <w:gridCol w:w="1177"/>
        <w:gridCol w:w="1312"/>
        <w:gridCol w:w="1187"/>
      </w:tblGrid>
      <w:tr w:rsidR="0017542B" w:rsidRPr="006E028F" w14:paraId="00CD4B5B" w14:textId="77777777">
        <w:trPr>
          <w:trHeight w:val="744"/>
        </w:trPr>
        <w:tc>
          <w:tcPr>
            <w:tcW w:w="1736" w:type="pct"/>
            <w:tcBorders>
              <w:top w:val="single" w:sz="6" w:space="0" w:color="000000"/>
              <w:bottom w:val="single" w:sz="2" w:space="0" w:color="000000"/>
            </w:tcBorders>
          </w:tcPr>
          <w:p w14:paraId="5DAD453B" w14:textId="77777777" w:rsidR="0017542B" w:rsidRPr="00CA345D" w:rsidRDefault="00000000" w:rsidP="00B7246B">
            <w:pPr>
              <w:pStyle w:val="TableText"/>
              <w:spacing w:before="148" w:line="291" w:lineRule="auto"/>
              <w:ind w:right="204"/>
              <w:jc w:val="center"/>
              <w:rPr>
                <w:b/>
                <w:bCs/>
                <w:sz w:val="24"/>
                <w:szCs w:val="24"/>
              </w:rPr>
            </w:pPr>
            <w:r w:rsidRPr="00CA345D">
              <w:rPr>
                <w:b/>
                <w:bCs/>
                <w:color w:val="231F20"/>
                <w:spacing w:val="-6"/>
                <w:w w:val="96"/>
                <w:sz w:val="24"/>
                <w:szCs w:val="24"/>
              </w:rPr>
              <w:t>Component</w:t>
            </w:r>
          </w:p>
        </w:tc>
        <w:tc>
          <w:tcPr>
            <w:tcW w:w="998" w:type="pct"/>
            <w:tcBorders>
              <w:top w:val="single" w:sz="6" w:space="0" w:color="000000"/>
              <w:bottom w:val="single" w:sz="2" w:space="0" w:color="000000"/>
            </w:tcBorders>
          </w:tcPr>
          <w:p w14:paraId="5B45BFE0" w14:textId="77777777" w:rsidR="0017542B" w:rsidRPr="00CA345D" w:rsidRDefault="00000000">
            <w:pPr>
              <w:pStyle w:val="TableText"/>
              <w:spacing w:before="148" w:line="191" w:lineRule="auto"/>
              <w:ind w:left="371"/>
              <w:rPr>
                <w:rFonts w:eastAsia="宋体"/>
                <w:b/>
                <w:bCs/>
                <w:sz w:val="24"/>
                <w:szCs w:val="24"/>
                <w:lang w:eastAsia="zh-CN"/>
              </w:rPr>
            </w:pPr>
            <w:r w:rsidRPr="00CA345D">
              <w:rPr>
                <w:b/>
                <w:bCs/>
                <w:color w:val="231F20"/>
                <w:spacing w:val="-6"/>
                <w:w w:val="96"/>
                <w:sz w:val="24"/>
                <w:szCs w:val="24"/>
              </w:rPr>
              <w:t>Target</w:t>
            </w:r>
            <w:r w:rsidRPr="00CA345D">
              <w:rPr>
                <w:b/>
                <w:bCs/>
                <w:color w:val="231F20"/>
                <w:spacing w:val="-15"/>
                <w:sz w:val="24"/>
                <w:szCs w:val="24"/>
              </w:rPr>
              <w:t xml:space="preserve"> </w:t>
            </w:r>
            <w:r w:rsidRPr="00CA345D">
              <w:rPr>
                <w:b/>
                <w:bCs/>
                <w:color w:val="231F20"/>
                <w:spacing w:val="-6"/>
                <w:w w:val="96"/>
                <w:sz w:val="24"/>
                <w:szCs w:val="24"/>
              </w:rPr>
              <w:t>intake</w:t>
            </w:r>
            <w:r w:rsidRPr="00CA345D">
              <w:rPr>
                <w:rFonts w:eastAsia="宋体"/>
                <w:b/>
                <w:bCs/>
                <w:color w:val="231F20"/>
                <w:spacing w:val="-6"/>
                <w:w w:val="96"/>
                <w:sz w:val="24"/>
                <w:szCs w:val="24"/>
                <w:lang w:eastAsia="zh-CN"/>
              </w:rPr>
              <w:t>，</w:t>
            </w:r>
            <w:r w:rsidRPr="00CA345D">
              <w:rPr>
                <w:rFonts w:eastAsia="宋体"/>
                <w:b/>
                <w:bCs/>
                <w:color w:val="231F20"/>
                <w:spacing w:val="-6"/>
                <w:w w:val="96"/>
                <w:sz w:val="24"/>
                <w:szCs w:val="24"/>
                <w:lang w:eastAsia="zh-CN"/>
              </w:rPr>
              <w:t>grams</w:t>
            </w:r>
          </w:p>
          <w:p w14:paraId="1DDECD3E" w14:textId="77777777" w:rsidR="0017542B" w:rsidRPr="00CA345D" w:rsidRDefault="00000000" w:rsidP="009C7003">
            <w:pPr>
              <w:pStyle w:val="TableText"/>
              <w:spacing w:before="117" w:line="194" w:lineRule="auto"/>
              <w:ind w:leftChars="50" w:left="120" w:firstLineChars="50" w:firstLine="116"/>
              <w:rPr>
                <w:b/>
                <w:bCs/>
                <w:sz w:val="24"/>
                <w:szCs w:val="24"/>
              </w:rPr>
            </w:pPr>
            <w:r w:rsidRPr="00CA345D">
              <w:rPr>
                <w:b/>
                <w:bCs/>
                <w:color w:val="231F20"/>
                <w:spacing w:val="-6"/>
                <w:sz w:val="24"/>
                <w:szCs w:val="24"/>
              </w:rPr>
              <w:t>(reference interval)</w:t>
            </w:r>
          </w:p>
        </w:tc>
        <w:tc>
          <w:tcPr>
            <w:tcW w:w="523" w:type="pct"/>
            <w:tcBorders>
              <w:top w:val="single" w:sz="6" w:space="0" w:color="000000"/>
              <w:bottom w:val="single" w:sz="2" w:space="0" w:color="000000"/>
            </w:tcBorders>
          </w:tcPr>
          <w:p w14:paraId="07748756" w14:textId="77777777" w:rsidR="0017542B" w:rsidRPr="00CA345D" w:rsidRDefault="0017542B">
            <w:pPr>
              <w:spacing w:line="242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C78B07B" w14:textId="77777777" w:rsidR="0017542B" w:rsidRPr="00CA345D" w:rsidRDefault="00000000">
            <w:pPr>
              <w:pStyle w:val="TableText"/>
              <w:spacing w:before="60" w:line="191" w:lineRule="auto"/>
              <w:ind w:left="207"/>
              <w:rPr>
                <w:b/>
                <w:bCs/>
                <w:sz w:val="24"/>
                <w:szCs w:val="24"/>
              </w:rPr>
            </w:pPr>
            <w:r w:rsidRPr="00CA345D">
              <w:rPr>
                <w:b/>
                <w:bCs/>
                <w:color w:val="231F20"/>
                <w:spacing w:val="-6"/>
                <w:sz w:val="24"/>
                <w:szCs w:val="24"/>
              </w:rPr>
              <w:t>3</w:t>
            </w:r>
            <w:r w:rsidRPr="00CA345D">
              <w:rPr>
                <w:b/>
                <w:bCs/>
                <w:color w:val="231F20"/>
                <w:spacing w:val="-18"/>
                <w:sz w:val="24"/>
                <w:szCs w:val="24"/>
              </w:rPr>
              <w:t xml:space="preserve"> </w:t>
            </w:r>
            <w:r w:rsidRPr="00CA345D">
              <w:rPr>
                <w:b/>
                <w:bCs/>
                <w:color w:val="231F20"/>
                <w:spacing w:val="-6"/>
                <w:sz w:val="24"/>
                <w:szCs w:val="24"/>
              </w:rPr>
              <w:t>points</w:t>
            </w:r>
          </w:p>
        </w:tc>
        <w:tc>
          <w:tcPr>
            <w:tcW w:w="558" w:type="pct"/>
            <w:tcBorders>
              <w:top w:val="single" w:sz="6" w:space="0" w:color="000000"/>
              <w:bottom w:val="single" w:sz="2" w:space="0" w:color="000000"/>
            </w:tcBorders>
          </w:tcPr>
          <w:p w14:paraId="5D172809" w14:textId="77777777" w:rsidR="0017542B" w:rsidRPr="00044CAE" w:rsidRDefault="0017542B">
            <w:pPr>
              <w:spacing w:line="242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C67DACD" w14:textId="77777777" w:rsidR="0017542B" w:rsidRPr="00044CAE" w:rsidRDefault="00000000">
            <w:pPr>
              <w:pStyle w:val="TableText"/>
              <w:spacing w:before="60" w:line="191" w:lineRule="auto"/>
              <w:ind w:left="220"/>
              <w:rPr>
                <w:b/>
                <w:bCs/>
                <w:sz w:val="24"/>
                <w:szCs w:val="24"/>
              </w:rPr>
            </w:pPr>
            <w:r w:rsidRPr="00044CAE">
              <w:rPr>
                <w:b/>
                <w:bCs/>
                <w:color w:val="231F20"/>
                <w:spacing w:val="-5"/>
                <w:sz w:val="24"/>
                <w:szCs w:val="24"/>
              </w:rPr>
              <w:t>2</w:t>
            </w:r>
            <w:r w:rsidRPr="00044CAE">
              <w:rPr>
                <w:b/>
                <w:bCs/>
                <w:color w:val="231F20"/>
                <w:spacing w:val="-19"/>
                <w:sz w:val="24"/>
                <w:szCs w:val="24"/>
              </w:rPr>
              <w:t xml:space="preserve"> </w:t>
            </w:r>
            <w:r w:rsidRPr="00044CAE">
              <w:rPr>
                <w:b/>
                <w:bCs/>
                <w:color w:val="231F20"/>
                <w:spacing w:val="-5"/>
                <w:sz w:val="24"/>
                <w:szCs w:val="24"/>
              </w:rPr>
              <w:t>points</w:t>
            </w:r>
          </w:p>
        </w:tc>
        <w:tc>
          <w:tcPr>
            <w:tcW w:w="622" w:type="pct"/>
            <w:tcBorders>
              <w:top w:val="single" w:sz="6" w:space="0" w:color="000000"/>
              <w:bottom w:val="single" w:sz="2" w:space="0" w:color="000000"/>
            </w:tcBorders>
          </w:tcPr>
          <w:p w14:paraId="1741DC24" w14:textId="77777777" w:rsidR="0017542B" w:rsidRPr="00044CAE" w:rsidRDefault="0017542B">
            <w:pPr>
              <w:spacing w:line="242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4A7199C" w14:textId="77777777" w:rsidR="0017542B" w:rsidRPr="00044CAE" w:rsidRDefault="00000000">
            <w:pPr>
              <w:pStyle w:val="TableText"/>
              <w:spacing w:before="60" w:line="191" w:lineRule="auto"/>
              <w:ind w:left="327"/>
              <w:rPr>
                <w:b/>
                <w:bCs/>
                <w:sz w:val="24"/>
                <w:szCs w:val="24"/>
              </w:rPr>
            </w:pPr>
            <w:r w:rsidRPr="00044CAE">
              <w:rPr>
                <w:b/>
                <w:bCs/>
                <w:color w:val="231F20"/>
                <w:spacing w:val="-9"/>
                <w:sz w:val="24"/>
                <w:szCs w:val="24"/>
              </w:rPr>
              <w:t>1</w:t>
            </w:r>
            <w:r w:rsidRPr="00044CAE">
              <w:rPr>
                <w:b/>
                <w:bCs/>
                <w:color w:val="231F20"/>
                <w:spacing w:val="-24"/>
                <w:sz w:val="24"/>
                <w:szCs w:val="24"/>
              </w:rPr>
              <w:t xml:space="preserve"> </w:t>
            </w:r>
            <w:r w:rsidRPr="00044CAE">
              <w:rPr>
                <w:b/>
                <w:bCs/>
                <w:color w:val="231F20"/>
                <w:spacing w:val="-9"/>
                <w:sz w:val="24"/>
                <w:szCs w:val="24"/>
              </w:rPr>
              <w:t>point</w:t>
            </w:r>
          </w:p>
        </w:tc>
        <w:tc>
          <w:tcPr>
            <w:tcW w:w="560" w:type="pct"/>
            <w:tcBorders>
              <w:top w:val="single" w:sz="6" w:space="0" w:color="000000"/>
              <w:bottom w:val="single" w:sz="2" w:space="0" w:color="000000"/>
            </w:tcBorders>
          </w:tcPr>
          <w:p w14:paraId="298E48EB" w14:textId="77777777" w:rsidR="0017542B" w:rsidRPr="00044CAE" w:rsidRDefault="0017542B">
            <w:pPr>
              <w:spacing w:line="242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29031A4" w14:textId="77777777" w:rsidR="0017542B" w:rsidRPr="00044CAE" w:rsidRDefault="00000000">
            <w:pPr>
              <w:pStyle w:val="TableText"/>
              <w:spacing w:before="60" w:line="191" w:lineRule="auto"/>
              <w:ind w:left="226"/>
              <w:rPr>
                <w:b/>
                <w:bCs/>
                <w:sz w:val="24"/>
                <w:szCs w:val="24"/>
              </w:rPr>
            </w:pPr>
            <w:r w:rsidRPr="00044CAE">
              <w:rPr>
                <w:b/>
                <w:bCs/>
                <w:color w:val="231F20"/>
                <w:spacing w:val="-5"/>
                <w:sz w:val="24"/>
                <w:szCs w:val="24"/>
              </w:rPr>
              <w:t>0</w:t>
            </w:r>
            <w:r w:rsidRPr="00044CAE">
              <w:rPr>
                <w:b/>
                <w:bCs/>
                <w:color w:val="231F20"/>
                <w:spacing w:val="-20"/>
                <w:sz w:val="24"/>
                <w:szCs w:val="24"/>
              </w:rPr>
              <w:t xml:space="preserve"> </w:t>
            </w:r>
            <w:r w:rsidRPr="00044CAE">
              <w:rPr>
                <w:b/>
                <w:bCs/>
                <w:color w:val="231F20"/>
                <w:spacing w:val="-5"/>
                <w:sz w:val="24"/>
                <w:szCs w:val="24"/>
              </w:rPr>
              <w:t>point</w:t>
            </w:r>
          </w:p>
        </w:tc>
      </w:tr>
      <w:tr w:rsidR="0017542B" w:rsidRPr="006E028F" w14:paraId="10B559B3" w14:textId="77777777">
        <w:trPr>
          <w:trHeight w:val="446"/>
        </w:trPr>
        <w:tc>
          <w:tcPr>
            <w:tcW w:w="1736" w:type="pct"/>
            <w:tcBorders>
              <w:top w:val="single" w:sz="2" w:space="0" w:color="000000"/>
            </w:tcBorders>
          </w:tcPr>
          <w:p w14:paraId="5ED08F50" w14:textId="77777777" w:rsidR="0017542B" w:rsidRPr="006E028F" w:rsidRDefault="00000000">
            <w:pPr>
              <w:pStyle w:val="TableText"/>
              <w:spacing w:before="133" w:line="200" w:lineRule="auto"/>
              <w:ind w:leftChars="50" w:left="120" w:firstLineChars="49" w:firstLine="116"/>
              <w:jc w:val="left"/>
              <w:rPr>
                <w:spacing w:val="-2"/>
                <w:sz w:val="24"/>
                <w:szCs w:val="24"/>
              </w:rPr>
            </w:pPr>
            <w:r w:rsidRPr="006E028F">
              <w:rPr>
                <w:spacing w:val="-2"/>
                <w:sz w:val="24"/>
                <w:szCs w:val="24"/>
              </w:rPr>
              <w:t>Emphasized intake</w:t>
            </w:r>
          </w:p>
        </w:tc>
        <w:tc>
          <w:tcPr>
            <w:tcW w:w="998" w:type="pct"/>
            <w:tcBorders>
              <w:top w:val="single" w:sz="2" w:space="0" w:color="000000"/>
            </w:tcBorders>
          </w:tcPr>
          <w:p w14:paraId="0216E52E" w14:textId="77777777" w:rsidR="0017542B" w:rsidRPr="006E028F" w:rsidRDefault="0017542B">
            <w:pPr>
              <w:pStyle w:val="TableText"/>
              <w:spacing w:before="167" w:line="193" w:lineRule="auto"/>
              <w:ind w:leftChars="50" w:left="120"/>
              <w:jc w:val="left"/>
              <w:rPr>
                <w:color w:val="231F20"/>
                <w:spacing w:val="-6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2" w:space="0" w:color="000000"/>
            </w:tcBorders>
          </w:tcPr>
          <w:p w14:paraId="4362D0FB" w14:textId="77777777" w:rsidR="0017542B" w:rsidRPr="006E028F" w:rsidRDefault="0017542B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2" w:space="0" w:color="000000"/>
            </w:tcBorders>
          </w:tcPr>
          <w:p w14:paraId="40F7FAA9" w14:textId="77777777" w:rsidR="0017542B" w:rsidRPr="006E028F" w:rsidRDefault="0017542B">
            <w:pPr>
              <w:pStyle w:val="TableText"/>
              <w:spacing w:before="171" w:line="189" w:lineRule="auto"/>
              <w:ind w:left="172"/>
              <w:rPr>
                <w:color w:val="231F20"/>
                <w:spacing w:val="-6"/>
                <w:sz w:val="24"/>
                <w:szCs w:val="24"/>
              </w:rPr>
            </w:pPr>
          </w:p>
        </w:tc>
        <w:tc>
          <w:tcPr>
            <w:tcW w:w="622" w:type="pct"/>
            <w:tcBorders>
              <w:top w:val="single" w:sz="2" w:space="0" w:color="000000"/>
            </w:tcBorders>
          </w:tcPr>
          <w:p w14:paraId="04580F32" w14:textId="77777777" w:rsidR="0017542B" w:rsidRPr="006E028F" w:rsidRDefault="0017542B">
            <w:pPr>
              <w:pStyle w:val="TableText"/>
              <w:spacing w:before="171" w:line="189" w:lineRule="auto"/>
              <w:ind w:left="267"/>
              <w:rPr>
                <w:color w:val="231F20"/>
                <w:spacing w:val="-10"/>
                <w:sz w:val="24"/>
                <w:szCs w:val="24"/>
              </w:rPr>
            </w:pPr>
          </w:p>
        </w:tc>
        <w:tc>
          <w:tcPr>
            <w:tcW w:w="560" w:type="pct"/>
            <w:tcBorders>
              <w:top w:val="single" w:sz="2" w:space="0" w:color="000000"/>
            </w:tcBorders>
          </w:tcPr>
          <w:p w14:paraId="414BB6EC" w14:textId="77777777" w:rsidR="0017542B" w:rsidRPr="006E028F" w:rsidRDefault="0017542B">
            <w:pPr>
              <w:pStyle w:val="TableText"/>
              <w:spacing w:before="169" w:line="234" w:lineRule="auto"/>
              <w:ind w:left="184"/>
              <w:rPr>
                <w:color w:val="231F20"/>
                <w:spacing w:val="-1"/>
                <w:sz w:val="24"/>
                <w:szCs w:val="24"/>
              </w:rPr>
            </w:pPr>
          </w:p>
        </w:tc>
      </w:tr>
      <w:tr w:rsidR="0017542B" w:rsidRPr="006E028F" w14:paraId="2316B63D" w14:textId="77777777">
        <w:trPr>
          <w:trHeight w:val="446"/>
        </w:trPr>
        <w:tc>
          <w:tcPr>
            <w:tcW w:w="1736" w:type="pct"/>
            <w:tcBorders>
              <w:top w:val="single" w:sz="2" w:space="0" w:color="000000"/>
            </w:tcBorders>
          </w:tcPr>
          <w:p w14:paraId="183ED2F7" w14:textId="77777777" w:rsidR="0017542B" w:rsidRPr="00044CAE" w:rsidRDefault="00000000">
            <w:pPr>
              <w:pStyle w:val="TableText"/>
              <w:spacing w:before="114" w:line="193" w:lineRule="auto"/>
              <w:ind w:left="557"/>
              <w:rPr>
                <w:color w:val="231F20"/>
                <w:spacing w:val="-8"/>
                <w:sz w:val="24"/>
                <w:szCs w:val="24"/>
              </w:rPr>
            </w:pPr>
            <w:r w:rsidRPr="00044CAE">
              <w:rPr>
                <w:color w:val="231F20"/>
                <w:spacing w:val="-8"/>
                <w:sz w:val="24"/>
                <w:szCs w:val="24"/>
              </w:rPr>
              <w:t>Vegetables</w:t>
            </w:r>
          </w:p>
        </w:tc>
        <w:tc>
          <w:tcPr>
            <w:tcW w:w="998" w:type="pct"/>
            <w:tcBorders>
              <w:top w:val="single" w:sz="2" w:space="0" w:color="000000"/>
            </w:tcBorders>
          </w:tcPr>
          <w:p w14:paraId="3D300447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300 (200–600)</w:t>
            </w:r>
          </w:p>
        </w:tc>
        <w:tc>
          <w:tcPr>
            <w:tcW w:w="523" w:type="pct"/>
            <w:tcBorders>
              <w:top w:val="single" w:sz="2" w:space="0" w:color="000000"/>
            </w:tcBorders>
          </w:tcPr>
          <w:p w14:paraId="7620FA9F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&gt;300</w:t>
            </w:r>
          </w:p>
        </w:tc>
        <w:tc>
          <w:tcPr>
            <w:tcW w:w="558" w:type="pct"/>
            <w:tcBorders>
              <w:top w:val="single" w:sz="2" w:space="0" w:color="000000"/>
            </w:tcBorders>
          </w:tcPr>
          <w:p w14:paraId="6A3B9601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200–300</w:t>
            </w:r>
          </w:p>
        </w:tc>
        <w:tc>
          <w:tcPr>
            <w:tcW w:w="622" w:type="pct"/>
            <w:tcBorders>
              <w:top w:val="single" w:sz="2" w:space="0" w:color="000000"/>
            </w:tcBorders>
          </w:tcPr>
          <w:p w14:paraId="0AF681F4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100–200</w:t>
            </w:r>
          </w:p>
        </w:tc>
        <w:tc>
          <w:tcPr>
            <w:tcW w:w="560" w:type="pct"/>
            <w:tcBorders>
              <w:top w:val="single" w:sz="2" w:space="0" w:color="000000"/>
            </w:tcBorders>
          </w:tcPr>
          <w:p w14:paraId="2DE41C19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&lt;100</w:t>
            </w:r>
          </w:p>
        </w:tc>
      </w:tr>
      <w:tr w:rsidR="0017542B" w:rsidRPr="006E028F" w14:paraId="0B92C3D7" w14:textId="77777777">
        <w:trPr>
          <w:trHeight w:val="375"/>
        </w:trPr>
        <w:tc>
          <w:tcPr>
            <w:tcW w:w="1736" w:type="pct"/>
          </w:tcPr>
          <w:p w14:paraId="3959FCC1" w14:textId="77777777" w:rsidR="0017542B" w:rsidRPr="00044CAE" w:rsidRDefault="00000000">
            <w:pPr>
              <w:pStyle w:val="TableText"/>
              <w:spacing w:before="114" w:line="193" w:lineRule="auto"/>
              <w:ind w:left="557"/>
              <w:rPr>
                <w:color w:val="231F20"/>
                <w:spacing w:val="-8"/>
                <w:sz w:val="24"/>
                <w:szCs w:val="24"/>
              </w:rPr>
            </w:pPr>
            <w:r w:rsidRPr="00044CAE">
              <w:rPr>
                <w:color w:val="231F20"/>
                <w:spacing w:val="-8"/>
                <w:sz w:val="24"/>
                <w:szCs w:val="24"/>
              </w:rPr>
              <w:t>Fruits</w:t>
            </w:r>
          </w:p>
        </w:tc>
        <w:tc>
          <w:tcPr>
            <w:tcW w:w="998" w:type="pct"/>
          </w:tcPr>
          <w:p w14:paraId="4C42539A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200 (100–300)</w:t>
            </w:r>
          </w:p>
        </w:tc>
        <w:tc>
          <w:tcPr>
            <w:tcW w:w="523" w:type="pct"/>
          </w:tcPr>
          <w:p w14:paraId="278E0C78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&gt;200</w:t>
            </w:r>
          </w:p>
        </w:tc>
        <w:tc>
          <w:tcPr>
            <w:tcW w:w="558" w:type="pct"/>
          </w:tcPr>
          <w:p w14:paraId="0F81230D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100–200</w:t>
            </w:r>
          </w:p>
        </w:tc>
        <w:tc>
          <w:tcPr>
            <w:tcW w:w="622" w:type="pct"/>
          </w:tcPr>
          <w:p w14:paraId="682A59D3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50–100</w:t>
            </w:r>
          </w:p>
        </w:tc>
        <w:tc>
          <w:tcPr>
            <w:tcW w:w="560" w:type="pct"/>
          </w:tcPr>
          <w:p w14:paraId="3BC4E505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&lt;50</w:t>
            </w:r>
          </w:p>
        </w:tc>
      </w:tr>
      <w:tr w:rsidR="0017542B" w:rsidRPr="006E028F" w14:paraId="26F22D30" w14:textId="77777777">
        <w:trPr>
          <w:trHeight w:val="402"/>
        </w:trPr>
        <w:tc>
          <w:tcPr>
            <w:tcW w:w="1736" w:type="pct"/>
          </w:tcPr>
          <w:p w14:paraId="186FCC79" w14:textId="6182594C" w:rsidR="0017542B" w:rsidRPr="00044CAE" w:rsidRDefault="004D3A93">
            <w:pPr>
              <w:pStyle w:val="TableText"/>
              <w:spacing w:before="114" w:line="193" w:lineRule="auto"/>
              <w:ind w:left="557"/>
              <w:rPr>
                <w:color w:val="231F20"/>
                <w:spacing w:val="-8"/>
                <w:sz w:val="24"/>
                <w:szCs w:val="24"/>
              </w:rPr>
            </w:pPr>
            <w:r w:rsidRPr="00044CAE">
              <w:rPr>
                <w:color w:val="231F20"/>
                <w:spacing w:val="-8"/>
                <w:sz w:val="24"/>
                <w:szCs w:val="24"/>
                <w:vertAlign w:val="superscript"/>
                <w:lang w:eastAsia="zh-CN"/>
              </w:rPr>
              <w:t>1</w:t>
            </w:r>
            <w:r w:rsidR="00B10CF9" w:rsidRPr="00044CAE">
              <w:rPr>
                <w:color w:val="231F20"/>
                <w:spacing w:val="-8"/>
                <w:sz w:val="24"/>
                <w:szCs w:val="24"/>
                <w:lang w:eastAsia="zh-CN"/>
              </w:rPr>
              <w:t>U</w:t>
            </w:r>
            <w:r w:rsidR="00B10CF9" w:rsidRPr="00044CAE">
              <w:rPr>
                <w:color w:val="231F20"/>
                <w:spacing w:val="-8"/>
                <w:sz w:val="24"/>
                <w:szCs w:val="24"/>
              </w:rPr>
              <w:t>nsaturated:</w:t>
            </w:r>
            <w:r w:rsidR="00B10CF9" w:rsidRPr="00044CAE">
              <w:rPr>
                <w:color w:val="231F20"/>
                <w:spacing w:val="-8"/>
                <w:sz w:val="24"/>
                <w:szCs w:val="24"/>
                <w:lang w:eastAsia="zh-CN"/>
              </w:rPr>
              <w:t xml:space="preserve"> Saturated</w:t>
            </w:r>
            <w:r w:rsidRPr="00044CAE">
              <w:rPr>
                <w:color w:val="231F20"/>
                <w:spacing w:val="-8"/>
                <w:sz w:val="24"/>
                <w:szCs w:val="24"/>
              </w:rPr>
              <w:t xml:space="preserve"> fat intake</w:t>
            </w:r>
          </w:p>
        </w:tc>
        <w:tc>
          <w:tcPr>
            <w:tcW w:w="998" w:type="pct"/>
          </w:tcPr>
          <w:p w14:paraId="14040EBC" w14:textId="77777777" w:rsidR="0017542B" w:rsidRPr="00044CAE" w:rsidRDefault="0017542B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</w:p>
        </w:tc>
        <w:tc>
          <w:tcPr>
            <w:tcW w:w="523" w:type="pct"/>
          </w:tcPr>
          <w:p w14:paraId="7AB5EE6D" w14:textId="77777777" w:rsidR="0017542B" w:rsidRPr="00044CAE" w:rsidRDefault="0017542B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</w:p>
        </w:tc>
        <w:tc>
          <w:tcPr>
            <w:tcW w:w="558" w:type="pct"/>
          </w:tcPr>
          <w:p w14:paraId="3088CB47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rFonts w:eastAsia="宋体"/>
                <w:color w:val="231F20"/>
                <w:spacing w:val="-1"/>
                <w:sz w:val="24"/>
                <w:szCs w:val="24"/>
                <w:lang w:eastAsia="zh-CN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≥</w:t>
            </w:r>
            <w:r w:rsidRPr="00044CAE">
              <w:rPr>
                <w:color w:val="231F20"/>
                <w:spacing w:val="-1"/>
                <w:sz w:val="24"/>
                <w:szCs w:val="24"/>
                <w:lang w:eastAsia="zh-CN"/>
              </w:rPr>
              <w:t>0.8</w:t>
            </w:r>
          </w:p>
        </w:tc>
        <w:tc>
          <w:tcPr>
            <w:tcW w:w="622" w:type="pct"/>
          </w:tcPr>
          <w:p w14:paraId="0AEB2A0E" w14:textId="77777777" w:rsidR="0017542B" w:rsidRPr="00044CAE" w:rsidRDefault="0017542B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</w:p>
        </w:tc>
        <w:tc>
          <w:tcPr>
            <w:tcW w:w="560" w:type="pct"/>
          </w:tcPr>
          <w:p w14:paraId="7AB90498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rFonts w:eastAsia="宋体"/>
                <w:color w:val="231F20"/>
                <w:spacing w:val="-1"/>
                <w:sz w:val="24"/>
                <w:szCs w:val="24"/>
                <w:lang w:eastAsia="zh-CN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&lt;</w:t>
            </w:r>
            <w:r w:rsidRPr="00044CAE">
              <w:rPr>
                <w:rFonts w:eastAsia="宋体"/>
                <w:color w:val="231F20"/>
                <w:spacing w:val="-1"/>
                <w:sz w:val="24"/>
                <w:szCs w:val="24"/>
                <w:lang w:eastAsia="zh-CN"/>
              </w:rPr>
              <w:t>0.8</w:t>
            </w:r>
          </w:p>
        </w:tc>
      </w:tr>
      <w:tr w:rsidR="0017542B" w:rsidRPr="006E028F" w14:paraId="1397CA08" w14:textId="77777777">
        <w:trPr>
          <w:trHeight w:val="393"/>
        </w:trPr>
        <w:tc>
          <w:tcPr>
            <w:tcW w:w="1736" w:type="pct"/>
          </w:tcPr>
          <w:p w14:paraId="33BC488E" w14:textId="77777777" w:rsidR="0017542B" w:rsidRPr="00044CAE" w:rsidRDefault="00000000">
            <w:pPr>
              <w:pStyle w:val="TableText"/>
              <w:spacing w:before="114" w:line="193" w:lineRule="auto"/>
              <w:ind w:left="557"/>
              <w:rPr>
                <w:color w:val="231F20"/>
                <w:spacing w:val="-8"/>
                <w:sz w:val="24"/>
                <w:szCs w:val="24"/>
              </w:rPr>
            </w:pPr>
            <w:r w:rsidRPr="00044CAE">
              <w:rPr>
                <w:color w:val="231F20"/>
                <w:spacing w:val="-8"/>
                <w:sz w:val="24"/>
                <w:szCs w:val="24"/>
              </w:rPr>
              <w:t>Legumes</w:t>
            </w:r>
          </w:p>
        </w:tc>
        <w:tc>
          <w:tcPr>
            <w:tcW w:w="998" w:type="pct"/>
          </w:tcPr>
          <w:p w14:paraId="59383950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75 (0–150)</w:t>
            </w:r>
          </w:p>
        </w:tc>
        <w:tc>
          <w:tcPr>
            <w:tcW w:w="523" w:type="pct"/>
          </w:tcPr>
          <w:p w14:paraId="5CFBA813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&gt;75</w:t>
            </w:r>
          </w:p>
        </w:tc>
        <w:tc>
          <w:tcPr>
            <w:tcW w:w="558" w:type="pct"/>
          </w:tcPr>
          <w:p w14:paraId="3D6BBDF7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37.5–75</w:t>
            </w:r>
          </w:p>
        </w:tc>
        <w:tc>
          <w:tcPr>
            <w:tcW w:w="622" w:type="pct"/>
          </w:tcPr>
          <w:p w14:paraId="69637722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18.75–37.5</w:t>
            </w:r>
          </w:p>
        </w:tc>
        <w:tc>
          <w:tcPr>
            <w:tcW w:w="560" w:type="pct"/>
          </w:tcPr>
          <w:p w14:paraId="27DE3B5B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&lt;18.75</w:t>
            </w:r>
          </w:p>
        </w:tc>
      </w:tr>
      <w:tr w:rsidR="0017542B" w:rsidRPr="006E028F" w14:paraId="1885301C" w14:textId="77777777">
        <w:trPr>
          <w:trHeight w:val="373"/>
        </w:trPr>
        <w:tc>
          <w:tcPr>
            <w:tcW w:w="1736" w:type="pct"/>
          </w:tcPr>
          <w:p w14:paraId="412E62AF" w14:textId="77777777" w:rsidR="0017542B" w:rsidRPr="00044CAE" w:rsidRDefault="00000000">
            <w:pPr>
              <w:pStyle w:val="TableText"/>
              <w:spacing w:before="114" w:line="193" w:lineRule="auto"/>
              <w:ind w:left="557"/>
              <w:rPr>
                <w:color w:val="231F20"/>
                <w:spacing w:val="-8"/>
                <w:sz w:val="24"/>
                <w:szCs w:val="24"/>
              </w:rPr>
            </w:pPr>
            <w:r w:rsidRPr="00044CAE">
              <w:rPr>
                <w:color w:val="231F20"/>
                <w:spacing w:val="-8"/>
                <w:sz w:val="24"/>
                <w:szCs w:val="24"/>
              </w:rPr>
              <w:t>Nuts</w:t>
            </w:r>
          </w:p>
        </w:tc>
        <w:tc>
          <w:tcPr>
            <w:tcW w:w="998" w:type="pct"/>
          </w:tcPr>
          <w:p w14:paraId="2B8C9BE2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50 (0–100)</w:t>
            </w:r>
          </w:p>
        </w:tc>
        <w:tc>
          <w:tcPr>
            <w:tcW w:w="523" w:type="pct"/>
          </w:tcPr>
          <w:p w14:paraId="4C44EB71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&gt;50</w:t>
            </w:r>
          </w:p>
        </w:tc>
        <w:tc>
          <w:tcPr>
            <w:tcW w:w="558" w:type="pct"/>
          </w:tcPr>
          <w:p w14:paraId="0B092CB0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25–50</w:t>
            </w:r>
          </w:p>
        </w:tc>
        <w:tc>
          <w:tcPr>
            <w:tcW w:w="622" w:type="pct"/>
          </w:tcPr>
          <w:p w14:paraId="7A041F38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12.5–25</w:t>
            </w:r>
          </w:p>
        </w:tc>
        <w:tc>
          <w:tcPr>
            <w:tcW w:w="560" w:type="pct"/>
          </w:tcPr>
          <w:p w14:paraId="0B2EABE5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&lt;12.5</w:t>
            </w:r>
          </w:p>
        </w:tc>
      </w:tr>
      <w:tr w:rsidR="0017542B" w:rsidRPr="006E028F" w14:paraId="578800BE" w14:textId="77777777">
        <w:trPr>
          <w:trHeight w:val="404"/>
        </w:trPr>
        <w:tc>
          <w:tcPr>
            <w:tcW w:w="1736" w:type="pct"/>
          </w:tcPr>
          <w:p w14:paraId="48935353" w14:textId="539A9C5B" w:rsidR="0017542B" w:rsidRPr="00044CAE" w:rsidRDefault="004D3A93">
            <w:pPr>
              <w:pStyle w:val="TableText"/>
              <w:spacing w:before="114" w:line="193" w:lineRule="auto"/>
              <w:ind w:left="557"/>
              <w:rPr>
                <w:color w:val="231F20"/>
                <w:spacing w:val="-8"/>
                <w:sz w:val="24"/>
                <w:szCs w:val="24"/>
              </w:rPr>
            </w:pPr>
            <w:r w:rsidRPr="00044CAE">
              <w:rPr>
                <w:color w:val="231F20"/>
                <w:spacing w:val="-8"/>
                <w:sz w:val="24"/>
                <w:szCs w:val="24"/>
                <w:vertAlign w:val="superscript"/>
              </w:rPr>
              <w:t>2</w:t>
            </w:r>
            <w:r w:rsidRPr="00044CAE">
              <w:rPr>
                <w:color w:val="231F20"/>
                <w:spacing w:val="-8"/>
                <w:sz w:val="24"/>
                <w:szCs w:val="24"/>
              </w:rPr>
              <w:t>Whole grains</w:t>
            </w:r>
          </w:p>
        </w:tc>
        <w:tc>
          <w:tcPr>
            <w:tcW w:w="998" w:type="pct"/>
          </w:tcPr>
          <w:p w14:paraId="56F076FC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232</w:t>
            </w:r>
          </w:p>
        </w:tc>
        <w:tc>
          <w:tcPr>
            <w:tcW w:w="523" w:type="pct"/>
          </w:tcPr>
          <w:p w14:paraId="62118799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&gt;232</w:t>
            </w:r>
          </w:p>
        </w:tc>
        <w:tc>
          <w:tcPr>
            <w:tcW w:w="558" w:type="pct"/>
          </w:tcPr>
          <w:p w14:paraId="558BE18E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116–232</w:t>
            </w:r>
          </w:p>
        </w:tc>
        <w:tc>
          <w:tcPr>
            <w:tcW w:w="622" w:type="pct"/>
          </w:tcPr>
          <w:p w14:paraId="7258F0C8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58–116</w:t>
            </w:r>
          </w:p>
        </w:tc>
        <w:tc>
          <w:tcPr>
            <w:tcW w:w="560" w:type="pct"/>
          </w:tcPr>
          <w:p w14:paraId="591A0D95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&lt;58</w:t>
            </w:r>
          </w:p>
        </w:tc>
      </w:tr>
      <w:tr w:rsidR="0017542B" w:rsidRPr="006E028F" w14:paraId="096D0560" w14:textId="77777777">
        <w:trPr>
          <w:trHeight w:val="374"/>
        </w:trPr>
        <w:tc>
          <w:tcPr>
            <w:tcW w:w="1736" w:type="pct"/>
          </w:tcPr>
          <w:p w14:paraId="17915D48" w14:textId="77777777" w:rsidR="0017542B" w:rsidRPr="00044CAE" w:rsidRDefault="00000000">
            <w:pPr>
              <w:pStyle w:val="TableText"/>
              <w:spacing w:before="114" w:line="193" w:lineRule="auto"/>
              <w:ind w:left="557"/>
              <w:rPr>
                <w:color w:val="231F20"/>
                <w:spacing w:val="-8"/>
                <w:sz w:val="24"/>
                <w:szCs w:val="24"/>
              </w:rPr>
            </w:pPr>
            <w:r w:rsidRPr="00044CAE">
              <w:rPr>
                <w:color w:val="231F20"/>
                <w:spacing w:val="-8"/>
                <w:sz w:val="24"/>
                <w:szCs w:val="24"/>
              </w:rPr>
              <w:t>Fish</w:t>
            </w:r>
          </w:p>
        </w:tc>
        <w:tc>
          <w:tcPr>
            <w:tcW w:w="998" w:type="pct"/>
          </w:tcPr>
          <w:p w14:paraId="3EB447FB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28 (0–100)</w:t>
            </w:r>
          </w:p>
        </w:tc>
        <w:tc>
          <w:tcPr>
            <w:tcW w:w="523" w:type="pct"/>
          </w:tcPr>
          <w:p w14:paraId="253A4433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&gt;28</w:t>
            </w:r>
          </w:p>
        </w:tc>
        <w:tc>
          <w:tcPr>
            <w:tcW w:w="558" w:type="pct"/>
          </w:tcPr>
          <w:p w14:paraId="47570E1A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14–28</w:t>
            </w:r>
          </w:p>
        </w:tc>
        <w:tc>
          <w:tcPr>
            <w:tcW w:w="622" w:type="pct"/>
          </w:tcPr>
          <w:p w14:paraId="71C4D069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7–14</w:t>
            </w:r>
          </w:p>
        </w:tc>
        <w:tc>
          <w:tcPr>
            <w:tcW w:w="560" w:type="pct"/>
          </w:tcPr>
          <w:p w14:paraId="267C4B99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&lt;7</w:t>
            </w:r>
          </w:p>
        </w:tc>
      </w:tr>
      <w:tr w:rsidR="0017542B" w:rsidRPr="006E028F" w14:paraId="2C01936B" w14:textId="77777777">
        <w:trPr>
          <w:trHeight w:val="399"/>
        </w:trPr>
        <w:tc>
          <w:tcPr>
            <w:tcW w:w="1736" w:type="pct"/>
          </w:tcPr>
          <w:p w14:paraId="3673F0B8" w14:textId="77777777" w:rsidR="0017542B" w:rsidRPr="00044CAE" w:rsidRDefault="00000000">
            <w:pPr>
              <w:pStyle w:val="TableText"/>
              <w:spacing w:before="133" w:line="200" w:lineRule="auto"/>
              <w:ind w:leftChars="50" w:left="120" w:firstLineChars="49" w:firstLine="116"/>
              <w:jc w:val="left"/>
              <w:rPr>
                <w:spacing w:val="-2"/>
                <w:sz w:val="24"/>
                <w:szCs w:val="24"/>
              </w:rPr>
            </w:pPr>
            <w:r w:rsidRPr="00044CAE">
              <w:rPr>
                <w:spacing w:val="-2"/>
                <w:sz w:val="24"/>
                <w:szCs w:val="24"/>
              </w:rPr>
              <w:t xml:space="preserve">Limited intake </w:t>
            </w:r>
          </w:p>
        </w:tc>
        <w:tc>
          <w:tcPr>
            <w:tcW w:w="998" w:type="pct"/>
          </w:tcPr>
          <w:p w14:paraId="18E68934" w14:textId="77777777" w:rsidR="0017542B" w:rsidRPr="00044CAE" w:rsidRDefault="0017542B">
            <w:pPr>
              <w:pStyle w:val="TableText"/>
              <w:spacing w:before="133" w:line="200" w:lineRule="auto"/>
              <w:ind w:leftChars="50" w:left="120" w:firstLineChars="49" w:firstLine="116"/>
              <w:jc w:val="left"/>
              <w:rPr>
                <w:spacing w:val="-2"/>
                <w:sz w:val="24"/>
                <w:szCs w:val="24"/>
              </w:rPr>
            </w:pPr>
          </w:p>
        </w:tc>
        <w:tc>
          <w:tcPr>
            <w:tcW w:w="523" w:type="pct"/>
          </w:tcPr>
          <w:p w14:paraId="5F2A58DF" w14:textId="77777777" w:rsidR="0017542B" w:rsidRPr="00044CAE" w:rsidRDefault="0017542B">
            <w:pPr>
              <w:pStyle w:val="TableText"/>
              <w:spacing w:before="133" w:line="200" w:lineRule="auto"/>
              <w:ind w:leftChars="50" w:left="120" w:firstLineChars="49" w:firstLine="116"/>
              <w:jc w:val="left"/>
              <w:rPr>
                <w:spacing w:val="-2"/>
                <w:sz w:val="24"/>
                <w:szCs w:val="24"/>
              </w:rPr>
            </w:pPr>
          </w:p>
        </w:tc>
        <w:tc>
          <w:tcPr>
            <w:tcW w:w="558" w:type="pct"/>
          </w:tcPr>
          <w:p w14:paraId="76A039B3" w14:textId="77777777" w:rsidR="0017542B" w:rsidRPr="00044CAE" w:rsidRDefault="0017542B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</w:p>
        </w:tc>
        <w:tc>
          <w:tcPr>
            <w:tcW w:w="622" w:type="pct"/>
          </w:tcPr>
          <w:p w14:paraId="7BD28E4C" w14:textId="77777777" w:rsidR="0017542B" w:rsidRPr="00044CAE" w:rsidRDefault="0017542B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</w:p>
        </w:tc>
        <w:tc>
          <w:tcPr>
            <w:tcW w:w="560" w:type="pct"/>
          </w:tcPr>
          <w:p w14:paraId="57A9E6A1" w14:textId="77777777" w:rsidR="0017542B" w:rsidRPr="00044CAE" w:rsidRDefault="0017542B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</w:p>
        </w:tc>
      </w:tr>
      <w:tr w:rsidR="0017542B" w:rsidRPr="006E028F" w14:paraId="723240EA" w14:textId="77777777">
        <w:trPr>
          <w:trHeight w:val="399"/>
        </w:trPr>
        <w:tc>
          <w:tcPr>
            <w:tcW w:w="1736" w:type="pct"/>
          </w:tcPr>
          <w:p w14:paraId="53813D0C" w14:textId="139B0521" w:rsidR="0017542B" w:rsidRPr="00044CAE" w:rsidRDefault="004D3A93">
            <w:pPr>
              <w:pStyle w:val="TableText"/>
              <w:spacing w:before="114" w:line="193" w:lineRule="auto"/>
              <w:ind w:left="557"/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</w:pPr>
            <w:r w:rsidRPr="00044CAE">
              <w:rPr>
                <w:rFonts w:eastAsia="宋体"/>
                <w:color w:val="231F20"/>
                <w:spacing w:val="-8"/>
                <w:sz w:val="24"/>
                <w:szCs w:val="24"/>
                <w:vertAlign w:val="superscript"/>
                <w:lang w:eastAsia="zh-CN"/>
              </w:rPr>
              <w:t>3</w:t>
            </w:r>
            <w:r w:rsidR="00ED59A4" w:rsidRPr="00044CAE"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  <w:t>Red meat</w:t>
            </w:r>
          </w:p>
        </w:tc>
        <w:tc>
          <w:tcPr>
            <w:tcW w:w="998" w:type="pct"/>
          </w:tcPr>
          <w:p w14:paraId="200FD2A6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7 (0–14)</w:t>
            </w:r>
          </w:p>
        </w:tc>
        <w:tc>
          <w:tcPr>
            <w:tcW w:w="523" w:type="pct"/>
          </w:tcPr>
          <w:p w14:paraId="1A10E341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&lt;7</w:t>
            </w:r>
          </w:p>
        </w:tc>
        <w:tc>
          <w:tcPr>
            <w:tcW w:w="558" w:type="pct"/>
          </w:tcPr>
          <w:p w14:paraId="14EAE9E4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7–14</w:t>
            </w:r>
          </w:p>
        </w:tc>
        <w:tc>
          <w:tcPr>
            <w:tcW w:w="622" w:type="pct"/>
          </w:tcPr>
          <w:p w14:paraId="131B88ED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14–28</w:t>
            </w:r>
          </w:p>
        </w:tc>
        <w:tc>
          <w:tcPr>
            <w:tcW w:w="560" w:type="pct"/>
          </w:tcPr>
          <w:p w14:paraId="2260AF4F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  <w:lang w:eastAsia="zh-CN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&gt;28</w:t>
            </w:r>
          </w:p>
        </w:tc>
      </w:tr>
      <w:tr w:rsidR="0017542B" w:rsidRPr="006E028F" w14:paraId="1F28EC54" w14:textId="77777777">
        <w:trPr>
          <w:trHeight w:val="390"/>
        </w:trPr>
        <w:tc>
          <w:tcPr>
            <w:tcW w:w="1736" w:type="pct"/>
          </w:tcPr>
          <w:p w14:paraId="0CF13B56" w14:textId="1AE2B9F7" w:rsidR="0017542B" w:rsidRPr="00044CAE" w:rsidRDefault="00ED59A4">
            <w:pPr>
              <w:pStyle w:val="TableText"/>
              <w:spacing w:before="114" w:line="193" w:lineRule="auto"/>
              <w:ind w:left="557"/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</w:pPr>
            <w:r w:rsidRPr="00044CAE"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  <w:t>Process</w:t>
            </w:r>
            <w:r w:rsidR="00FD0AB0" w:rsidRPr="00044CAE"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  <w:t>ed</w:t>
            </w:r>
            <w:r w:rsidRPr="00044CAE"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  <w:t xml:space="preserve"> meat</w:t>
            </w:r>
          </w:p>
        </w:tc>
        <w:tc>
          <w:tcPr>
            <w:tcW w:w="998" w:type="pct"/>
          </w:tcPr>
          <w:p w14:paraId="1D7DFC21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7 (0–14)</w:t>
            </w:r>
          </w:p>
        </w:tc>
        <w:tc>
          <w:tcPr>
            <w:tcW w:w="523" w:type="pct"/>
          </w:tcPr>
          <w:p w14:paraId="053E4613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&lt;7</w:t>
            </w:r>
          </w:p>
        </w:tc>
        <w:tc>
          <w:tcPr>
            <w:tcW w:w="558" w:type="pct"/>
          </w:tcPr>
          <w:p w14:paraId="4112F057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7–14</w:t>
            </w:r>
          </w:p>
        </w:tc>
        <w:tc>
          <w:tcPr>
            <w:tcW w:w="622" w:type="pct"/>
          </w:tcPr>
          <w:p w14:paraId="0E9AFE3E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14–28</w:t>
            </w:r>
          </w:p>
        </w:tc>
        <w:tc>
          <w:tcPr>
            <w:tcW w:w="560" w:type="pct"/>
          </w:tcPr>
          <w:p w14:paraId="6B1852AF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&gt;28</w:t>
            </w:r>
          </w:p>
        </w:tc>
      </w:tr>
      <w:tr w:rsidR="0017542B" w:rsidRPr="006E028F" w14:paraId="1019C901" w14:textId="77777777">
        <w:trPr>
          <w:trHeight w:val="395"/>
        </w:trPr>
        <w:tc>
          <w:tcPr>
            <w:tcW w:w="1736" w:type="pct"/>
          </w:tcPr>
          <w:p w14:paraId="7FFF0371" w14:textId="77777777" w:rsidR="0017542B" w:rsidRPr="00044CAE" w:rsidRDefault="00000000">
            <w:pPr>
              <w:pStyle w:val="TableText"/>
              <w:spacing w:before="114" w:line="193" w:lineRule="auto"/>
              <w:ind w:left="557"/>
              <w:rPr>
                <w:color w:val="231F20"/>
                <w:spacing w:val="-8"/>
                <w:sz w:val="24"/>
                <w:szCs w:val="24"/>
              </w:rPr>
            </w:pPr>
            <w:r w:rsidRPr="00044CAE">
              <w:rPr>
                <w:color w:val="231F20"/>
                <w:spacing w:val="-8"/>
                <w:sz w:val="24"/>
                <w:szCs w:val="24"/>
              </w:rPr>
              <w:t>Poultry</w:t>
            </w:r>
          </w:p>
        </w:tc>
        <w:tc>
          <w:tcPr>
            <w:tcW w:w="998" w:type="pct"/>
          </w:tcPr>
          <w:p w14:paraId="7533F757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29 (0–58)</w:t>
            </w:r>
          </w:p>
        </w:tc>
        <w:tc>
          <w:tcPr>
            <w:tcW w:w="523" w:type="pct"/>
          </w:tcPr>
          <w:p w14:paraId="65A4B705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&lt;29</w:t>
            </w:r>
          </w:p>
        </w:tc>
        <w:tc>
          <w:tcPr>
            <w:tcW w:w="558" w:type="pct"/>
          </w:tcPr>
          <w:p w14:paraId="7B0E22BD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29–58</w:t>
            </w:r>
          </w:p>
        </w:tc>
        <w:tc>
          <w:tcPr>
            <w:tcW w:w="622" w:type="pct"/>
          </w:tcPr>
          <w:p w14:paraId="6857AA63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58–116</w:t>
            </w:r>
          </w:p>
        </w:tc>
        <w:tc>
          <w:tcPr>
            <w:tcW w:w="560" w:type="pct"/>
          </w:tcPr>
          <w:p w14:paraId="0630903B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&gt;116</w:t>
            </w:r>
          </w:p>
        </w:tc>
      </w:tr>
      <w:tr w:rsidR="0017542B" w:rsidRPr="006E028F" w14:paraId="5BC6E919" w14:textId="77777777">
        <w:trPr>
          <w:trHeight w:val="388"/>
        </w:trPr>
        <w:tc>
          <w:tcPr>
            <w:tcW w:w="1736" w:type="pct"/>
          </w:tcPr>
          <w:p w14:paraId="4840ED3A" w14:textId="77777777" w:rsidR="0017542B" w:rsidRPr="00044CAE" w:rsidRDefault="00000000">
            <w:pPr>
              <w:pStyle w:val="TableText"/>
              <w:spacing w:before="114" w:line="193" w:lineRule="auto"/>
              <w:ind w:left="557"/>
              <w:rPr>
                <w:color w:val="231F20"/>
                <w:spacing w:val="-8"/>
                <w:sz w:val="24"/>
                <w:szCs w:val="24"/>
              </w:rPr>
            </w:pPr>
            <w:r w:rsidRPr="00044CAE">
              <w:rPr>
                <w:color w:val="231F20"/>
                <w:spacing w:val="-8"/>
                <w:sz w:val="24"/>
                <w:szCs w:val="24"/>
              </w:rPr>
              <w:t>Eggs</w:t>
            </w:r>
          </w:p>
        </w:tc>
        <w:tc>
          <w:tcPr>
            <w:tcW w:w="998" w:type="pct"/>
          </w:tcPr>
          <w:p w14:paraId="7DD996F1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13 (0–25)</w:t>
            </w:r>
          </w:p>
        </w:tc>
        <w:tc>
          <w:tcPr>
            <w:tcW w:w="523" w:type="pct"/>
          </w:tcPr>
          <w:p w14:paraId="1F80A9B1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&lt;13</w:t>
            </w:r>
          </w:p>
        </w:tc>
        <w:tc>
          <w:tcPr>
            <w:tcW w:w="558" w:type="pct"/>
          </w:tcPr>
          <w:p w14:paraId="25FAB4CF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13–25</w:t>
            </w:r>
          </w:p>
        </w:tc>
        <w:tc>
          <w:tcPr>
            <w:tcW w:w="622" w:type="pct"/>
          </w:tcPr>
          <w:p w14:paraId="1DF723F2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25–50</w:t>
            </w:r>
          </w:p>
        </w:tc>
        <w:tc>
          <w:tcPr>
            <w:tcW w:w="560" w:type="pct"/>
          </w:tcPr>
          <w:p w14:paraId="2D2ABDFA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&gt;50</w:t>
            </w:r>
          </w:p>
        </w:tc>
      </w:tr>
      <w:tr w:rsidR="0017542B" w:rsidRPr="006E028F" w14:paraId="61458743" w14:textId="77777777">
        <w:trPr>
          <w:trHeight w:val="388"/>
        </w:trPr>
        <w:tc>
          <w:tcPr>
            <w:tcW w:w="1736" w:type="pct"/>
          </w:tcPr>
          <w:p w14:paraId="78E956A5" w14:textId="3D208440" w:rsidR="0017542B" w:rsidRPr="00044CAE" w:rsidRDefault="004D3A93">
            <w:pPr>
              <w:pStyle w:val="TableText"/>
              <w:spacing w:before="114" w:line="193" w:lineRule="auto"/>
              <w:ind w:left="557"/>
              <w:rPr>
                <w:color w:val="231F20"/>
                <w:spacing w:val="-8"/>
                <w:sz w:val="24"/>
                <w:szCs w:val="24"/>
                <w:lang w:eastAsia="zh-CN"/>
              </w:rPr>
            </w:pPr>
            <w:r w:rsidRPr="00044CAE">
              <w:rPr>
                <w:color w:val="231F20"/>
                <w:spacing w:val="-8"/>
                <w:sz w:val="24"/>
                <w:szCs w:val="24"/>
                <w:vertAlign w:val="superscript"/>
              </w:rPr>
              <w:t>4</w:t>
            </w:r>
            <w:r w:rsidRPr="00044CAE">
              <w:rPr>
                <w:color w:val="231F20"/>
                <w:spacing w:val="-8"/>
                <w:sz w:val="24"/>
                <w:szCs w:val="24"/>
              </w:rPr>
              <w:t>Dairy</w:t>
            </w:r>
            <w:r w:rsidR="00A45D3E" w:rsidRPr="00044CAE">
              <w:rPr>
                <w:color w:val="231F20"/>
                <w:spacing w:val="-8"/>
                <w:sz w:val="24"/>
                <w:szCs w:val="24"/>
                <w:lang w:eastAsia="zh-CN"/>
              </w:rPr>
              <w:t xml:space="preserve"> food</w:t>
            </w:r>
          </w:p>
        </w:tc>
        <w:tc>
          <w:tcPr>
            <w:tcW w:w="998" w:type="pct"/>
          </w:tcPr>
          <w:p w14:paraId="2AADEDBB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250 (0–500)</w:t>
            </w:r>
          </w:p>
        </w:tc>
        <w:tc>
          <w:tcPr>
            <w:tcW w:w="523" w:type="pct"/>
          </w:tcPr>
          <w:p w14:paraId="6D85E716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&lt;250</w:t>
            </w:r>
          </w:p>
        </w:tc>
        <w:tc>
          <w:tcPr>
            <w:tcW w:w="558" w:type="pct"/>
          </w:tcPr>
          <w:p w14:paraId="44FF341F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250–500</w:t>
            </w:r>
          </w:p>
        </w:tc>
        <w:tc>
          <w:tcPr>
            <w:tcW w:w="622" w:type="pct"/>
          </w:tcPr>
          <w:p w14:paraId="0D7F7024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500–1000</w:t>
            </w:r>
          </w:p>
        </w:tc>
        <w:tc>
          <w:tcPr>
            <w:tcW w:w="560" w:type="pct"/>
          </w:tcPr>
          <w:p w14:paraId="6CFDD79D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&gt;1000</w:t>
            </w:r>
          </w:p>
        </w:tc>
      </w:tr>
      <w:tr w:rsidR="0017542B" w:rsidRPr="006E028F" w14:paraId="25B35B8C" w14:textId="77777777" w:rsidTr="009C7003">
        <w:trPr>
          <w:trHeight w:val="407"/>
        </w:trPr>
        <w:tc>
          <w:tcPr>
            <w:tcW w:w="1736" w:type="pct"/>
            <w:tcBorders>
              <w:bottom w:val="nil"/>
            </w:tcBorders>
          </w:tcPr>
          <w:p w14:paraId="4362FE77" w14:textId="77777777" w:rsidR="0017542B" w:rsidRPr="00044CAE" w:rsidRDefault="00000000">
            <w:pPr>
              <w:pStyle w:val="TableText"/>
              <w:spacing w:before="114" w:line="193" w:lineRule="auto"/>
              <w:ind w:left="557"/>
              <w:rPr>
                <w:color w:val="231F20"/>
                <w:spacing w:val="-8"/>
                <w:sz w:val="24"/>
                <w:szCs w:val="24"/>
              </w:rPr>
            </w:pPr>
            <w:r w:rsidRPr="00044CAE">
              <w:rPr>
                <w:color w:val="231F20"/>
                <w:spacing w:val="-8"/>
                <w:sz w:val="24"/>
                <w:szCs w:val="24"/>
              </w:rPr>
              <w:t>Potatoes</w:t>
            </w:r>
          </w:p>
        </w:tc>
        <w:tc>
          <w:tcPr>
            <w:tcW w:w="998" w:type="pct"/>
            <w:tcBorders>
              <w:bottom w:val="nil"/>
            </w:tcBorders>
          </w:tcPr>
          <w:p w14:paraId="47C8EF00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50 (0–100)</w:t>
            </w:r>
          </w:p>
        </w:tc>
        <w:tc>
          <w:tcPr>
            <w:tcW w:w="523" w:type="pct"/>
            <w:tcBorders>
              <w:bottom w:val="nil"/>
            </w:tcBorders>
          </w:tcPr>
          <w:p w14:paraId="0285AFB1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&lt;50</w:t>
            </w:r>
          </w:p>
        </w:tc>
        <w:tc>
          <w:tcPr>
            <w:tcW w:w="558" w:type="pct"/>
            <w:tcBorders>
              <w:bottom w:val="nil"/>
            </w:tcBorders>
          </w:tcPr>
          <w:p w14:paraId="5DB1C0DD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50–100</w:t>
            </w:r>
          </w:p>
        </w:tc>
        <w:tc>
          <w:tcPr>
            <w:tcW w:w="622" w:type="pct"/>
            <w:tcBorders>
              <w:bottom w:val="nil"/>
            </w:tcBorders>
          </w:tcPr>
          <w:p w14:paraId="0740B489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100–200</w:t>
            </w:r>
          </w:p>
        </w:tc>
        <w:tc>
          <w:tcPr>
            <w:tcW w:w="560" w:type="pct"/>
            <w:tcBorders>
              <w:bottom w:val="nil"/>
            </w:tcBorders>
          </w:tcPr>
          <w:p w14:paraId="585A9282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&gt;200</w:t>
            </w:r>
          </w:p>
        </w:tc>
      </w:tr>
      <w:tr w:rsidR="0017542B" w:rsidRPr="006E028F" w14:paraId="459C796A" w14:textId="77777777" w:rsidTr="009C7003">
        <w:trPr>
          <w:trHeight w:val="390"/>
        </w:trPr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CBC6EC" w14:textId="77777777" w:rsidR="0017542B" w:rsidRPr="00044CAE" w:rsidRDefault="00000000">
            <w:pPr>
              <w:pStyle w:val="TableText"/>
              <w:spacing w:before="114" w:line="193" w:lineRule="auto"/>
              <w:ind w:left="557"/>
              <w:rPr>
                <w:color w:val="231F20"/>
                <w:spacing w:val="-8"/>
                <w:sz w:val="24"/>
                <w:szCs w:val="24"/>
              </w:rPr>
            </w:pPr>
            <w:r w:rsidRPr="00044CAE">
              <w:rPr>
                <w:color w:val="231F20"/>
                <w:spacing w:val="-8"/>
                <w:sz w:val="24"/>
                <w:szCs w:val="24"/>
              </w:rPr>
              <w:t>Added sugar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9B4D5C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31 (0–31)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F3A567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&lt;31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1D383B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31–62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032B24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62–124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9AD9A5" w14:textId="77777777" w:rsidR="0017542B" w:rsidRPr="00044CAE" w:rsidRDefault="00000000">
            <w:pPr>
              <w:pStyle w:val="TableText"/>
              <w:spacing w:before="169" w:line="234" w:lineRule="auto"/>
              <w:ind w:left="306"/>
              <w:rPr>
                <w:color w:val="231F20"/>
                <w:spacing w:val="-1"/>
                <w:sz w:val="24"/>
                <w:szCs w:val="24"/>
              </w:rPr>
            </w:pPr>
            <w:r w:rsidRPr="00044CAE">
              <w:rPr>
                <w:color w:val="231F20"/>
                <w:spacing w:val="-1"/>
                <w:sz w:val="24"/>
                <w:szCs w:val="24"/>
              </w:rPr>
              <w:t>&gt;124</w:t>
            </w:r>
          </w:p>
        </w:tc>
      </w:tr>
      <w:tr w:rsidR="0017542B" w:rsidRPr="006E028F" w14:paraId="2D492D81" w14:textId="77777777" w:rsidTr="009C7003">
        <w:trPr>
          <w:trHeight w:val="390"/>
        </w:trPr>
        <w:tc>
          <w:tcPr>
            <w:tcW w:w="5000" w:type="pct"/>
            <w:gridSpan w:val="6"/>
            <w:tcBorders>
              <w:top w:val="single" w:sz="4" w:space="0" w:color="auto"/>
            </w:tcBorders>
          </w:tcPr>
          <w:p w14:paraId="1EEAB5B2" w14:textId="73390F79" w:rsidR="0017542B" w:rsidRPr="006E028F" w:rsidRDefault="004D3A93">
            <w:pPr>
              <w:pStyle w:val="TableText"/>
              <w:spacing w:before="143" w:line="235" w:lineRule="auto"/>
              <w:rPr>
                <w:rFonts w:eastAsia="宋体"/>
                <w:color w:val="231F20"/>
                <w:spacing w:val="-1"/>
                <w:sz w:val="24"/>
                <w:szCs w:val="24"/>
                <w:lang w:eastAsia="zh-CN"/>
              </w:rPr>
            </w:pPr>
            <w:r w:rsidRPr="006E028F">
              <w:rPr>
                <w:rFonts w:eastAsia="宋体"/>
                <w:color w:val="231F20"/>
                <w:spacing w:val="-8"/>
                <w:sz w:val="24"/>
                <w:szCs w:val="24"/>
                <w:vertAlign w:val="superscript"/>
                <w:lang w:eastAsia="zh-CN"/>
              </w:rPr>
              <w:t>1</w:t>
            </w:r>
            <w:r w:rsidRPr="006E028F"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  <w:t xml:space="preserve">Too little information about the types of oils were recorded in the 24-hour diet recall so fat intake was approximated as a ratio of total unsaturated and saturated fat. Participants who met the recommendation of ratio of 0.8 for </w:t>
            </w:r>
            <w:r w:rsidR="00290118" w:rsidRPr="006E028F"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  <w:t>unsaturated:</w:t>
            </w:r>
            <w:r w:rsidR="0056327B" w:rsidRPr="006E028F"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  <w:t xml:space="preserve"> </w:t>
            </w:r>
            <w:r w:rsidRPr="006E028F"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  <w:t>saturated fat intake were assigned with 2 points and those did not meet the recommendation were assigned with 0 point</w:t>
            </w:r>
            <w:r w:rsidR="001E1954" w:rsidRPr="006E028F"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  <w:fldChar w:fldCharType="begin">
                <w:fldData xml:space="preserve">PEVuZE5vdGU+PENpdGU+PEF1dGhvcj5MdTwvQXV0aG9yPjxZZWFyPjIwMjQ8L1llYXI+PFJlY051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</w:fldData>
              </w:fldChar>
            </w:r>
            <w:r w:rsidR="00965A7A"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  <w:instrText xml:space="preserve"> ADDIN EN.CITE </w:instrText>
            </w:r>
            <w:r w:rsidR="00965A7A"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  <w:fldChar w:fldCharType="begin">
                <w:fldData xml:space="preserve">PEVuZE5vdGU+PENpdGU+PEF1dGhvcj5MdTwvQXV0aG9yPjxZZWFyPjIwMjQ8L1llYXI+PFJlY051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</w:fldData>
              </w:fldChar>
            </w:r>
            <w:r w:rsidR="00965A7A"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  <w:instrText xml:space="preserve"> ADDIN EN.CITE.DATA </w:instrText>
            </w:r>
            <w:r w:rsidR="00965A7A"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</w:r>
            <w:r w:rsidR="00965A7A"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  <w:fldChar w:fldCharType="end"/>
            </w:r>
            <w:r w:rsidR="001E1954" w:rsidRPr="006E028F"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</w:r>
            <w:r w:rsidR="001E1954" w:rsidRPr="006E028F"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  <w:fldChar w:fldCharType="separate"/>
            </w:r>
            <w:r w:rsidR="00965A7A">
              <w:rPr>
                <w:rFonts w:eastAsia="宋体"/>
                <w:noProof/>
                <w:color w:val="231F20"/>
                <w:spacing w:val="-8"/>
                <w:sz w:val="24"/>
                <w:szCs w:val="24"/>
                <w:lang w:eastAsia="zh-CN"/>
              </w:rPr>
              <w:t>(2)</w:t>
            </w:r>
            <w:r w:rsidR="001E1954" w:rsidRPr="006E028F">
              <w:rPr>
                <w:rFonts w:eastAsia="宋体"/>
                <w:color w:val="231F20"/>
                <w:spacing w:val="-8"/>
                <w:sz w:val="24"/>
                <w:szCs w:val="24"/>
                <w:lang w:eastAsia="zh-CN"/>
              </w:rPr>
              <w:fldChar w:fldCharType="end"/>
            </w:r>
          </w:p>
        </w:tc>
      </w:tr>
      <w:tr w:rsidR="0017542B" w:rsidRPr="006E028F" w14:paraId="62F56619" w14:textId="77777777">
        <w:trPr>
          <w:trHeight w:val="390"/>
        </w:trPr>
        <w:tc>
          <w:tcPr>
            <w:tcW w:w="5000" w:type="pct"/>
            <w:gridSpan w:val="6"/>
          </w:tcPr>
          <w:p w14:paraId="442C8731" w14:textId="4CE94A1E" w:rsidR="004D3A93" w:rsidRPr="006E028F" w:rsidRDefault="004D3A93">
            <w:pPr>
              <w:rPr>
                <w:rFonts w:ascii="Times New Roman" w:hAnsi="Times New Roman" w:cs="Times New Roman"/>
                <w:color w:val="231F20"/>
                <w:spacing w:val="-8"/>
              </w:rPr>
            </w:pPr>
            <w:r w:rsidRPr="006E028F">
              <w:rPr>
                <w:rFonts w:ascii="Times New Roman" w:hAnsi="Times New Roman" w:cs="Times New Roman"/>
                <w:color w:val="231F20"/>
                <w:spacing w:val="-8"/>
                <w:vertAlign w:val="superscript"/>
              </w:rPr>
              <w:t>2</w:t>
            </w:r>
            <w:r w:rsidRPr="006E028F">
              <w:rPr>
                <w:rFonts w:ascii="Times New Roman" w:hAnsi="Times New Roman" w:cs="Times New Roman"/>
                <w:color w:val="231F20"/>
                <w:spacing w:val="-8"/>
              </w:rPr>
              <w:t>Whole grains excludes refined products.</w:t>
            </w:r>
          </w:p>
          <w:p w14:paraId="173E0115" w14:textId="77777777" w:rsidR="0017542B" w:rsidRPr="006E028F" w:rsidRDefault="004D3A93">
            <w:pPr>
              <w:rPr>
                <w:rFonts w:ascii="Times New Roman" w:hAnsi="Times New Roman" w:cs="Times New Roman"/>
                <w:color w:val="231F20"/>
                <w:spacing w:val="-8"/>
              </w:rPr>
            </w:pPr>
            <w:r w:rsidRPr="006E028F">
              <w:rPr>
                <w:rFonts w:ascii="Times New Roman" w:hAnsi="Times New Roman" w:cs="Times New Roman"/>
                <w:color w:val="231F20"/>
                <w:spacing w:val="-8"/>
                <w:vertAlign w:val="superscript"/>
              </w:rPr>
              <w:t>3</w:t>
            </w:r>
            <w:r w:rsidRPr="006E028F">
              <w:rPr>
                <w:rFonts w:ascii="Times New Roman" w:hAnsi="Times New Roman" w:cs="Times New Roman"/>
                <w:color w:val="231F20"/>
                <w:spacing w:val="-8"/>
              </w:rPr>
              <w:t>red meat include beef, pork and lamb.</w:t>
            </w:r>
          </w:p>
          <w:p w14:paraId="6B637E69" w14:textId="1B610712" w:rsidR="004D3A93" w:rsidRPr="0045787C" w:rsidRDefault="004D3A93" w:rsidP="0045787C">
            <w:pPr>
              <w:rPr>
                <w:rFonts w:ascii="Times New Roman" w:hAnsi="Times New Roman" w:cs="Times New Roman"/>
                <w:color w:val="231F20"/>
                <w:spacing w:val="-8"/>
              </w:rPr>
            </w:pPr>
            <w:r w:rsidRPr="006E028F">
              <w:rPr>
                <w:rFonts w:ascii="Times New Roman" w:hAnsi="Times New Roman" w:cs="Times New Roman"/>
                <w:color w:val="231F20"/>
                <w:spacing w:val="-8"/>
                <w:vertAlign w:val="superscript"/>
              </w:rPr>
              <w:t>4</w:t>
            </w:r>
            <w:r w:rsidRPr="006E028F">
              <w:rPr>
                <w:rFonts w:ascii="Times New Roman" w:hAnsi="Times New Roman" w:cs="Times New Roman"/>
                <w:color w:val="231F20"/>
                <w:spacing w:val="-8"/>
              </w:rPr>
              <w:t xml:space="preserve">Dairy food were weighted differently according to </w:t>
            </w:r>
            <w:proofErr w:type="spellStart"/>
            <w:r w:rsidRPr="006E028F">
              <w:rPr>
                <w:rFonts w:ascii="Times New Roman" w:hAnsi="Times New Roman" w:cs="Times New Roman"/>
                <w:color w:val="231F20"/>
                <w:spacing w:val="-8"/>
              </w:rPr>
              <w:t>Stubbendorff</w:t>
            </w:r>
            <w:proofErr w:type="spellEnd"/>
            <w:r w:rsidR="0045787C">
              <w:rPr>
                <w:rFonts w:ascii="Times New Roman" w:hAnsi="Times New Roman" w:cs="Times New Roman"/>
                <w:color w:val="231F20"/>
                <w:spacing w:val="-8"/>
              </w:rPr>
              <w:t xml:space="preserve"> :</w:t>
            </w:r>
            <w:r w:rsidR="0045787C" w:rsidRPr="0045787C">
              <w:rPr>
                <w:rFonts w:ascii="-webkit-standard" w:hAnsi="-webkit-standard"/>
                <w:color w:val="000000"/>
                <w:sz w:val="27"/>
                <w:szCs w:val="27"/>
              </w:rPr>
              <w:t xml:space="preserve"> </w:t>
            </w:r>
            <w:r w:rsidR="0045787C" w:rsidRPr="0045787C">
              <w:rPr>
                <w:rFonts w:ascii="Times New Roman" w:hAnsi="Times New Roman" w:cs="Times New Roman"/>
                <w:color w:val="231F20"/>
                <w:spacing w:val="-8"/>
              </w:rPr>
              <w:t>Dairy intake was standardized to milk equivalents using conversion factors based on total solids, following the approach by the Stockholm Resilience Centre.</w:t>
            </w:r>
            <w:r w:rsidR="001E1954" w:rsidRPr="006E028F">
              <w:rPr>
                <w:rFonts w:ascii="Times New Roman" w:hAnsi="Times New Roman" w:cs="Times New Roman"/>
                <w:color w:val="231F20"/>
                <w:spacing w:val="-8"/>
              </w:rPr>
              <w:fldChar w:fldCharType="begin"/>
            </w:r>
            <w:r w:rsidR="00965A7A">
              <w:rPr>
                <w:rFonts w:ascii="Times New Roman" w:hAnsi="Times New Roman" w:cs="Times New Roman"/>
                <w:color w:val="231F20"/>
                <w:spacing w:val="-8"/>
              </w:rPr>
              <w:instrText xml:space="preserve"> ADDIN EN.CITE &lt;EndNote&gt;&lt;Cite&gt;&lt;Author&gt;Stubbendorff&lt;/Author&gt;&lt;Year&gt;2022&lt;/Year&gt;&lt;RecNum&gt;25&lt;/RecNum&gt;&lt;DisplayText&gt;(3)&lt;/DisplayText&gt;&lt;record&gt;&lt;rec-number&gt;25&lt;/rec-number&gt;&lt;foreign-keys&gt;&lt;key app="EN" db-id="0wx505xz7fxvxuestrnp2rf7zxar5sfe50r0" timestamp="1753103591" guid="7abb39b2-a20f-4652-abcd-26387a90c69e"&gt;25&lt;/key&gt;&lt;/foreign-keys&gt;&lt;ref-type name="Journal Article"&gt;17&lt;/ref-type&gt;&lt;contributors&gt;&lt;authors&gt;&lt;author&gt;Stubbendorff, A.&lt;/author&gt;&lt;author&gt;Sonestedt, E.&lt;/author&gt;&lt;author&gt;Ramne, S.&lt;/author&gt;&lt;author&gt;Drake, I.&lt;/author&gt;&lt;author&gt;Hallstrom, E.&lt;/author&gt;&lt;author&gt;Ericson, U.&lt;/author&gt;&lt;/authors&gt;&lt;/contributors&gt;&lt;auth-address&gt;Department of Clinical Sciences Malmo, Lund University, Malmo, Sweden.&amp;#xD;Department of Agriculture and Food, Research Institutes of Sweden (RISE), Lund, Sweden.&lt;/auth-address&gt;&lt;titles&gt;&lt;title&gt;Development of an EAT-Lancet index and its relation to mortality in a Swedish population&lt;/title&gt;&lt;secondary-title&gt;Am J Clin Nutr&lt;/secondary-title&gt;&lt;/titles&gt;&lt;periodical&gt;&lt;full-title&gt;Am J Clin Nutr&lt;/full-title&gt;&lt;/periodical&gt;&lt;pages&gt;705-716&lt;/pages&gt;&lt;volume&gt;115&lt;/volume&gt;&lt;number&gt;3&lt;/number&gt;&lt;keywords&gt;&lt;keyword&gt;Aged&lt;/keyword&gt;&lt;keyword&gt;Diet&lt;/keyword&gt;&lt;keyword&gt;Diet, Healthy&lt;/keyword&gt;&lt;keyword&gt;Humans&lt;/keyword&gt;&lt;keyword&gt;Middle Aged&lt;/keyword&gt;&lt;keyword&gt;*Neoplasms&lt;/keyword&gt;&lt;keyword&gt;*Nutrition Policy&lt;/keyword&gt;&lt;keyword&gt;Sweden/epidemiology&lt;/keyword&gt;&lt;keyword&gt;environment&lt;/keyword&gt;&lt;keyword&gt;healthy eating&lt;/keyword&gt;&lt;keyword&gt;mortality&lt;/keyword&gt;&lt;keyword&gt;nutrition&lt;/keyword&gt;&lt;keyword&gt;survival&lt;/keyword&gt;&lt;keyword&gt;sustainable development&lt;/keyword&gt;&lt;/keywords&gt;&lt;dates&gt;&lt;year&gt;2022&lt;/year&gt;&lt;pub-dates&gt;&lt;date&gt;Mar 4&lt;/date&gt;&lt;/pub-dates&gt;&lt;/dates&gt;&lt;isbn&gt;1938-3207 (Electronic)&amp;#xD;0002-9165 (Print)&amp;#xD;0002-9165 (Linking)&lt;/isbn&gt;&lt;accession-num&gt;34791011&lt;/accession-num&gt;&lt;urls&gt;&lt;related-urls&gt;&lt;url&gt;https://www.ncbi.nlm.nih.gov/pubmed/34791011&lt;/url&gt;&lt;/related-urls&gt;&lt;/urls&gt;&lt;custom2&gt;PMC8895215&lt;/custom2&gt;&lt;electronic-resource-num&gt;10.1093/ajcn/nqab369&lt;/electronic-resource-num&gt;&lt;remote-database-name&gt;Medline&lt;/remote-database-name&gt;&lt;remote-database-provider&gt;NLM&lt;/remote-database-provider&gt;&lt;/record&gt;&lt;/Cite&gt;&lt;/EndNote&gt;</w:instrText>
            </w:r>
            <w:r w:rsidR="001E1954" w:rsidRPr="006E028F">
              <w:rPr>
                <w:rFonts w:ascii="Times New Roman" w:hAnsi="Times New Roman" w:cs="Times New Roman"/>
                <w:color w:val="231F20"/>
                <w:spacing w:val="-8"/>
              </w:rPr>
              <w:fldChar w:fldCharType="separate"/>
            </w:r>
            <w:r w:rsidR="00965A7A">
              <w:rPr>
                <w:rFonts w:ascii="Times New Roman" w:hAnsi="Times New Roman" w:cs="Times New Roman"/>
                <w:noProof/>
                <w:color w:val="231F20"/>
                <w:spacing w:val="-8"/>
              </w:rPr>
              <w:t>(3)</w:t>
            </w:r>
            <w:r w:rsidR="001E1954" w:rsidRPr="006E028F">
              <w:rPr>
                <w:rFonts w:ascii="Times New Roman" w:hAnsi="Times New Roman" w:cs="Times New Roman"/>
                <w:color w:val="231F20"/>
                <w:spacing w:val="-8"/>
              </w:rPr>
              <w:fldChar w:fldCharType="end"/>
            </w:r>
          </w:p>
        </w:tc>
      </w:tr>
    </w:tbl>
    <w:p w14:paraId="7B5AB2C2" w14:textId="77777777" w:rsidR="0017542B" w:rsidRPr="006E028F" w:rsidRDefault="0017542B">
      <w:pPr>
        <w:rPr>
          <w:rFonts w:ascii="Times New Roman" w:hAnsi="Times New Roman" w:cs="Times New Roman"/>
        </w:rPr>
      </w:pPr>
    </w:p>
    <w:p w14:paraId="6188A8F9" w14:textId="77777777" w:rsidR="0017542B" w:rsidRPr="006E028F" w:rsidRDefault="0017542B">
      <w:pPr>
        <w:rPr>
          <w:rFonts w:ascii="Times New Roman" w:hAnsi="Times New Roman" w:cs="Times New Roman"/>
          <w:b/>
          <w:bCs/>
        </w:rPr>
      </w:pPr>
    </w:p>
    <w:p w14:paraId="52C732E5" w14:textId="77777777" w:rsidR="0017542B" w:rsidRPr="006E028F" w:rsidRDefault="0017542B">
      <w:pPr>
        <w:rPr>
          <w:rFonts w:ascii="Times New Roman" w:hAnsi="Times New Roman" w:cs="Times New Roman"/>
          <w:b/>
          <w:bCs/>
        </w:rPr>
      </w:pPr>
    </w:p>
    <w:p w14:paraId="3EF85E3F" w14:textId="77777777" w:rsidR="0017542B" w:rsidRPr="006E028F" w:rsidRDefault="0017542B">
      <w:pPr>
        <w:rPr>
          <w:rFonts w:ascii="Times New Roman" w:hAnsi="Times New Roman" w:cs="Times New Roman"/>
          <w:b/>
          <w:bCs/>
        </w:rPr>
      </w:pPr>
    </w:p>
    <w:p w14:paraId="594475AB" w14:textId="77777777" w:rsidR="0017542B" w:rsidRPr="006E028F" w:rsidRDefault="0017542B">
      <w:pPr>
        <w:rPr>
          <w:rFonts w:ascii="Times New Roman" w:hAnsi="Times New Roman" w:cs="Times New Roman"/>
          <w:b/>
          <w:bCs/>
        </w:rPr>
      </w:pPr>
    </w:p>
    <w:p w14:paraId="326318B5" w14:textId="77777777" w:rsidR="0017542B" w:rsidRPr="006E028F" w:rsidRDefault="0017542B">
      <w:pPr>
        <w:rPr>
          <w:rFonts w:ascii="Times New Roman" w:hAnsi="Times New Roman" w:cs="Times New Roman"/>
          <w:b/>
          <w:bCs/>
        </w:rPr>
      </w:pPr>
    </w:p>
    <w:p w14:paraId="1EB7ADB3" w14:textId="77777777" w:rsidR="0017542B" w:rsidRPr="006E028F" w:rsidRDefault="0017542B">
      <w:pPr>
        <w:rPr>
          <w:rFonts w:ascii="Times New Roman" w:hAnsi="Times New Roman" w:cs="Times New Roman"/>
          <w:b/>
          <w:bCs/>
        </w:rPr>
      </w:pPr>
    </w:p>
    <w:p w14:paraId="57CE16E6" w14:textId="037C9A56" w:rsidR="00437C4F" w:rsidRPr="006E028F" w:rsidRDefault="00437C4F">
      <w:pPr>
        <w:rPr>
          <w:rFonts w:ascii="Times New Roman" w:hAnsi="Times New Roman" w:cs="Times New Roman"/>
          <w:b/>
          <w:bCs/>
        </w:rPr>
      </w:pPr>
    </w:p>
    <w:p w14:paraId="31A3834C" w14:textId="77777777" w:rsidR="00595687" w:rsidRDefault="00595687">
      <w:pPr>
        <w:rPr>
          <w:rFonts w:ascii="Times New Roman" w:hAnsi="Times New Roman" w:cs="Times New Roman"/>
          <w:b/>
          <w:bCs/>
        </w:rPr>
        <w:sectPr w:rsidR="00595687">
          <w:pgSz w:w="11906" w:h="16838"/>
          <w:pgMar w:top="680" w:right="680" w:bottom="680" w:left="680" w:header="851" w:footer="992" w:gutter="0"/>
          <w:cols w:space="425"/>
          <w:docGrid w:type="lines" w:linePitch="312"/>
        </w:sectPr>
      </w:pPr>
    </w:p>
    <w:p w14:paraId="79418872" w14:textId="6CFF7ECB" w:rsidR="00595687" w:rsidRDefault="00595687" w:rsidP="00595687">
      <w:pPr>
        <w:rPr>
          <w:rFonts w:ascii="Times New Roman" w:hAnsi="Times New Roman" w:cs="Times New Roman"/>
          <w:b/>
          <w:bCs/>
        </w:rPr>
      </w:pPr>
      <w:r w:rsidRPr="006E028F">
        <w:rPr>
          <w:rFonts w:ascii="Times New Roman" w:hAnsi="Times New Roman" w:cs="Times New Roman"/>
          <w:b/>
          <w:bCs/>
        </w:rPr>
        <w:lastRenderedPageBreak/>
        <w:t>Supplementary Table S</w:t>
      </w:r>
      <w:r w:rsidR="00FE3E8F">
        <w:rPr>
          <w:rFonts w:ascii="Times New Roman" w:hAnsi="Times New Roman" w:cs="Times New Roman" w:hint="eastAsia"/>
          <w:b/>
          <w:bCs/>
        </w:rPr>
        <w:t>9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F6205B">
        <w:rPr>
          <w:rFonts w:ascii="Times New Roman" w:hAnsi="Times New Roman" w:cs="Times New Roman"/>
          <w:b/>
          <w:bCs/>
        </w:rPr>
        <w:t>Baseline characteristics of participants in the UK Biobank (N=</w:t>
      </w:r>
      <w:r w:rsidRPr="00F6205B">
        <w:rPr>
          <w:rFonts w:ascii="Times New Roman" w:hAnsi="Times New Roman" w:cs="Times New Roman"/>
          <w:b/>
          <w:bCs/>
          <w:lang w:eastAsia="en-US"/>
        </w:rPr>
        <w:t>11</w:t>
      </w:r>
      <w:r>
        <w:rPr>
          <w:rFonts w:ascii="Times New Roman" w:hAnsi="Times New Roman" w:cs="Times New Roman" w:hint="eastAsia"/>
          <w:b/>
          <w:bCs/>
        </w:rPr>
        <w:t>1785</w:t>
      </w:r>
      <w:r w:rsidRPr="00F6205B">
        <w:rPr>
          <w:rFonts w:ascii="Times New Roman" w:hAnsi="Times New Roman" w:cs="Times New Roman"/>
          <w:b/>
          <w:bCs/>
        </w:rPr>
        <w:t>)</w:t>
      </w:r>
    </w:p>
    <w:p w14:paraId="621C6483" w14:textId="77777777" w:rsidR="00595687" w:rsidRPr="00F6205B" w:rsidRDefault="00595687" w:rsidP="00595687">
      <w:pPr>
        <w:rPr>
          <w:rFonts w:ascii="Times New Roman" w:hAnsi="Times New Roman" w:cs="Times New Roman"/>
          <w:b/>
          <w:bCs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89"/>
        <w:gridCol w:w="1541"/>
        <w:gridCol w:w="1690"/>
        <w:gridCol w:w="1542"/>
        <w:gridCol w:w="1573"/>
        <w:gridCol w:w="1542"/>
        <w:gridCol w:w="1929"/>
        <w:gridCol w:w="1542"/>
        <w:gridCol w:w="1730"/>
      </w:tblGrid>
      <w:tr w:rsidR="00595687" w:rsidRPr="00CA6B04" w14:paraId="62E78DBB" w14:textId="77777777" w:rsidTr="003B59CD">
        <w:trPr>
          <w:trHeight w:val="320"/>
        </w:trPr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48F364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Characteristics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AE428E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Overall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3C2BC3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Esophagus cancer 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679A13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liver Cancer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8EBA9E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Stomach Cancer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9A38F0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Rectal Cancer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86F421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Biliary Tract Cancer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505E86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Colon Cancer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46F310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Pancreatic Cancer </w:t>
            </w:r>
          </w:p>
        </w:tc>
      </w:tr>
      <w:tr w:rsidR="00595687" w:rsidRPr="00CA6B04" w14:paraId="50F44BA6" w14:textId="77777777" w:rsidTr="003B59CD">
        <w:trPr>
          <w:trHeight w:val="320"/>
        </w:trPr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52A27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n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F1799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111785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924F8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224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C1683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146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85FF5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163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5EE9B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399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F776B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75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505CE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914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CAA0B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325</w:t>
            </w:r>
          </w:p>
        </w:tc>
      </w:tr>
      <w:tr w:rsidR="00595687" w:rsidRPr="00CA6B04" w14:paraId="06BE9972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70F79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Sex (%)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96B92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0BF58" w14:textId="77777777" w:rsidR="00595687" w:rsidRPr="00CA6B04" w:rsidRDefault="00595687" w:rsidP="003B59C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95DD3" w14:textId="77777777" w:rsidR="00595687" w:rsidRPr="00CA6B04" w:rsidRDefault="00595687" w:rsidP="003B59C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12CBC" w14:textId="77777777" w:rsidR="00595687" w:rsidRPr="00CA6B04" w:rsidRDefault="00595687" w:rsidP="003B59C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E1445" w14:textId="77777777" w:rsidR="00595687" w:rsidRPr="00CA6B04" w:rsidRDefault="00595687" w:rsidP="003B59C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C6B16" w14:textId="77777777" w:rsidR="00595687" w:rsidRPr="00CA6B04" w:rsidRDefault="00595687" w:rsidP="003B59C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52AE5" w14:textId="77777777" w:rsidR="00595687" w:rsidRPr="00CA6B04" w:rsidRDefault="00595687" w:rsidP="003B59C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B6F6E" w14:textId="77777777" w:rsidR="00595687" w:rsidRPr="00CA6B04" w:rsidRDefault="00595687" w:rsidP="003B59C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95687" w:rsidRPr="00CA6B04" w14:paraId="7BAAD7A8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14CA8" w14:textId="77777777" w:rsidR="00595687" w:rsidRPr="00CA6B04" w:rsidRDefault="00595687" w:rsidP="003B59CD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Female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6A340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62313</w:t>
            </w:r>
            <w:r>
              <w:rPr>
                <w:rFonts w:ascii="Times New Roman" w:eastAsia="DengXian" w:hAnsi="Times New Roman" w:cs="Times New Roman"/>
                <w:color w:val="000000"/>
              </w:rPr>
              <w:t xml:space="preserve"> (55.7)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1760A" w14:textId="676E1D23" w:rsidR="00595687" w:rsidRPr="00492C67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/>
                <w:color w:val="000000"/>
              </w:rPr>
              <w:t>76 (</w:t>
            </w:r>
            <w:r w:rsidR="00492C67">
              <w:rPr>
                <w:rFonts w:ascii="Times New Roman" w:eastAsia="DengXian" w:hAnsi="Times New Roman" w:cs="Times New Roman" w:hint="eastAsia"/>
                <w:color w:val="000000"/>
              </w:rPr>
              <w:t>33.9</w:t>
            </w:r>
            <w:r w:rsidRPr="00492C67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A226B" w14:textId="1CB66B54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51 (</w:t>
            </w:r>
            <w:r w:rsidR="00492C67">
              <w:rPr>
                <w:rFonts w:ascii="Times New Roman" w:eastAsia="DengXian" w:hAnsi="Times New Roman" w:cs="Times New Roman" w:hint="eastAsia"/>
                <w:color w:val="000000"/>
              </w:rPr>
              <w:t>34.9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732F8" w14:textId="3F1C9801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46 (</w:t>
            </w:r>
            <w:r w:rsidR="0055378A">
              <w:rPr>
                <w:rFonts w:ascii="Times New Roman" w:eastAsia="DengXian" w:hAnsi="Times New Roman" w:cs="Times New Roman" w:hint="eastAsia"/>
                <w:color w:val="000000"/>
              </w:rPr>
              <w:t>28.2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B349A" w14:textId="04D971C8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142 (</w:t>
            </w:r>
            <w:r w:rsidR="0055378A">
              <w:rPr>
                <w:rFonts w:ascii="Times New Roman" w:eastAsia="DengXian" w:hAnsi="Times New Roman" w:cs="Times New Roman" w:hint="eastAsia"/>
                <w:color w:val="000000"/>
              </w:rPr>
              <w:t>35.6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DCFFC" w14:textId="6BA16771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31 (</w:t>
            </w:r>
            <w:r w:rsidR="00AA6555">
              <w:rPr>
                <w:rFonts w:ascii="Times New Roman" w:eastAsia="DengXian" w:hAnsi="Times New Roman" w:cs="Times New Roman" w:hint="eastAsia"/>
                <w:color w:val="000000"/>
              </w:rPr>
              <w:t>41.3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0E0CC" w14:textId="00A47983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428 (</w:t>
            </w:r>
            <w:r w:rsidR="0055378A">
              <w:rPr>
                <w:rFonts w:ascii="Times New Roman" w:eastAsia="DengXian" w:hAnsi="Times New Roman" w:cs="Times New Roman" w:hint="eastAsia"/>
                <w:color w:val="000000"/>
              </w:rPr>
              <w:t>46.8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CBB50" w14:textId="0AA87E46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148 (</w:t>
            </w:r>
            <w:r w:rsidR="0055378A">
              <w:rPr>
                <w:rFonts w:ascii="Times New Roman" w:eastAsia="DengXian" w:hAnsi="Times New Roman" w:cs="Times New Roman" w:hint="eastAsia"/>
                <w:color w:val="000000"/>
              </w:rPr>
              <w:t>45.5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</w:tr>
      <w:tr w:rsidR="00595687" w:rsidRPr="00CA6B04" w14:paraId="37E3580A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041F0" w14:textId="77777777" w:rsidR="00595687" w:rsidRPr="00CA6B04" w:rsidRDefault="00595687" w:rsidP="003B59CD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Male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E8268" w14:textId="77777777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49472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263696">
              <w:rPr>
                <w:rFonts w:ascii="Times New Roman" w:eastAsia="DengXian" w:hAnsi="Times New Roman" w:cs="Times New Roman"/>
                <w:color w:val="000000"/>
              </w:rPr>
              <w:t>(44.3)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DB10A" w14:textId="2DE347DB" w:rsidR="00595687" w:rsidRPr="00492C67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/>
                <w:color w:val="000000"/>
              </w:rPr>
              <w:t>148 (</w:t>
            </w:r>
            <w:r w:rsidR="00492C67">
              <w:rPr>
                <w:rFonts w:ascii="Times New Roman" w:eastAsia="DengXian" w:hAnsi="Times New Roman" w:cs="Times New Roman" w:hint="eastAsia"/>
                <w:color w:val="000000"/>
              </w:rPr>
              <w:t>66.1</w:t>
            </w:r>
            <w:r w:rsidRPr="00492C67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D9DA2" w14:textId="6A00F2EF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95 (</w:t>
            </w:r>
            <w:r w:rsidR="00492C67">
              <w:rPr>
                <w:rFonts w:ascii="Times New Roman" w:eastAsia="DengXian" w:hAnsi="Times New Roman" w:cs="Times New Roman" w:hint="eastAsia"/>
                <w:color w:val="000000"/>
              </w:rPr>
              <w:t>65.1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510E3" w14:textId="49C67734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117 (</w:t>
            </w:r>
            <w:r w:rsidR="0055378A">
              <w:rPr>
                <w:rFonts w:ascii="Times New Roman" w:eastAsia="DengXian" w:hAnsi="Times New Roman" w:cs="Times New Roman" w:hint="eastAsia"/>
                <w:color w:val="000000"/>
              </w:rPr>
              <w:t>71.8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5C7C7" w14:textId="08B7E545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257 (</w:t>
            </w:r>
            <w:r w:rsidR="0055378A" w:rsidRPr="0055378A">
              <w:rPr>
                <w:rFonts w:ascii="Times New Roman" w:eastAsia="DengXian" w:hAnsi="Times New Roman" w:cs="Times New Roman"/>
                <w:color w:val="000000"/>
              </w:rPr>
              <w:t>64.4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E0C1C" w14:textId="46AD038A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44 (</w:t>
            </w:r>
            <w:r w:rsidR="00AA6555">
              <w:rPr>
                <w:rFonts w:ascii="Times New Roman" w:eastAsia="DengXian" w:hAnsi="Times New Roman" w:cs="Times New Roman" w:hint="eastAsia"/>
                <w:color w:val="000000"/>
              </w:rPr>
              <w:t>58.7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380D1" w14:textId="49F079A4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486 (</w:t>
            </w:r>
            <w:r w:rsidR="0055378A">
              <w:rPr>
                <w:rFonts w:ascii="Times New Roman" w:eastAsia="DengXian" w:hAnsi="Times New Roman" w:cs="Times New Roman" w:hint="eastAsia"/>
                <w:color w:val="000000"/>
              </w:rPr>
              <w:t>53.2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181F5" w14:textId="216F21D6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177 (</w:t>
            </w:r>
            <w:r w:rsidR="0055378A">
              <w:rPr>
                <w:rFonts w:ascii="Times New Roman" w:eastAsia="DengXian" w:hAnsi="Times New Roman" w:cs="Times New Roman" w:hint="eastAsia"/>
                <w:color w:val="000000"/>
              </w:rPr>
              <w:t>54.5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</w:tr>
      <w:tr w:rsidR="00595687" w:rsidRPr="00CA6B04" w14:paraId="3625F3CC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54EC7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Age (mean (SD))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BE548" w14:textId="77777777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55.72 (7.83)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7F5D1" w14:textId="77777777" w:rsidR="00595687" w:rsidRPr="00492C67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/>
                <w:color w:val="000000"/>
              </w:rPr>
              <w:t>60.15 (6.51)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E13BE" w14:textId="77777777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60.37 (5.85)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81812" w14:textId="77777777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59.57 (6.72)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03F49" w14:textId="77777777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59.57 (6.87)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897B4" w14:textId="77777777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60.09 (5.40)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0B979" w14:textId="77777777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59.38 (7.00)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80BB5" w14:textId="77777777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60.21 (6.11)</w:t>
            </w:r>
          </w:p>
        </w:tc>
      </w:tr>
      <w:tr w:rsidR="00595687" w:rsidRPr="00CA6B04" w14:paraId="129848CA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6B92A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Ethnic (%)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A7B37" w14:textId="77777777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5C998" w14:textId="77777777" w:rsidR="00595687" w:rsidRPr="0055378A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3932E" w14:textId="77777777" w:rsidR="00595687" w:rsidRPr="0055378A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1FFB6" w14:textId="77777777" w:rsidR="00595687" w:rsidRPr="0055378A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BC534" w14:textId="77777777" w:rsidR="00595687" w:rsidRPr="0055378A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93ECB" w14:textId="77777777" w:rsidR="00595687" w:rsidRPr="0055378A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AE8F5" w14:textId="77777777" w:rsidR="00595687" w:rsidRPr="0055378A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7D878" w14:textId="77777777" w:rsidR="00595687" w:rsidRPr="0055378A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95687" w:rsidRPr="00CA6B04" w14:paraId="2E2388E8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D3503" w14:textId="77777777" w:rsidR="00595687" w:rsidRPr="00CA6B04" w:rsidRDefault="00595687" w:rsidP="003B59CD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White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7A6CF" w14:textId="77777777" w:rsidR="00595687" w:rsidRPr="00263696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63696">
              <w:rPr>
                <w:rFonts w:ascii="Times New Roman" w:eastAsia="DengXian" w:hAnsi="Times New Roman" w:cs="Times New Roman"/>
                <w:color w:val="000000"/>
              </w:rPr>
              <w:t>102227 (91.4)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70A45" w14:textId="2414D6F7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215 (</w:t>
            </w:r>
            <w:r w:rsidR="00492C67">
              <w:rPr>
                <w:rFonts w:ascii="Times New Roman" w:eastAsia="DengXian" w:hAnsi="Times New Roman" w:cs="Times New Roman" w:hint="eastAsia"/>
                <w:color w:val="000000"/>
              </w:rPr>
              <w:t>96.0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CF27C" w14:textId="374BCC98" w:rsidR="00492C67" w:rsidRPr="0055378A" w:rsidRDefault="00492C6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140 (95.9)</w:t>
            </w:r>
          </w:p>
          <w:p w14:paraId="4841E650" w14:textId="20CD24B6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D5E76" w14:textId="25178F39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156 (</w:t>
            </w:r>
            <w:r w:rsidR="00492C67">
              <w:rPr>
                <w:rFonts w:ascii="Times New Roman" w:eastAsia="DengXian" w:hAnsi="Times New Roman" w:cs="Times New Roman" w:hint="eastAsia"/>
                <w:color w:val="000000"/>
              </w:rPr>
              <w:t>95.7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D8EB7" w14:textId="3A2A162A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371 (</w:t>
            </w:r>
            <w:r w:rsidR="0055378A" w:rsidRPr="0055378A">
              <w:rPr>
                <w:rFonts w:ascii="Times New Roman" w:eastAsia="DengXian" w:hAnsi="Times New Roman" w:cs="Times New Roman"/>
                <w:color w:val="000000"/>
              </w:rPr>
              <w:t>93.0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8BEA6" w14:textId="305034D2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72 (</w:t>
            </w:r>
            <w:r w:rsidR="0055378A">
              <w:rPr>
                <w:rFonts w:ascii="Times New Roman" w:eastAsia="DengXian" w:hAnsi="Times New Roman" w:cs="Times New Roman" w:hint="eastAsia"/>
                <w:color w:val="000000"/>
              </w:rPr>
              <w:t>96.0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6BAAC" w14:textId="783B9BCA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831 (</w:t>
            </w:r>
            <w:r w:rsidR="0055378A">
              <w:rPr>
                <w:rFonts w:ascii="Times New Roman" w:eastAsia="DengXian" w:hAnsi="Times New Roman" w:cs="Times New Roman" w:hint="eastAsia"/>
                <w:color w:val="000000"/>
              </w:rPr>
              <w:t>90.9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4468F" w14:textId="5EF86CA2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302 (</w:t>
            </w:r>
            <w:r w:rsidR="0055378A">
              <w:rPr>
                <w:rFonts w:ascii="Times New Roman" w:eastAsia="DengXian" w:hAnsi="Times New Roman" w:cs="Times New Roman" w:hint="eastAsia"/>
                <w:color w:val="000000"/>
              </w:rPr>
              <w:t>92.9</w:t>
            </w:r>
            <w:r w:rsidRPr="00CA6B04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</w:tr>
      <w:tr w:rsidR="00C44104" w:rsidRPr="00CA6B04" w14:paraId="58F69D04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B67AC" w14:textId="790B9839" w:rsidR="00C44104" w:rsidRPr="00CA6B04" w:rsidRDefault="003E45C8" w:rsidP="003B59CD">
            <w:pPr>
              <w:ind w:firstLineChars="50" w:firstLine="120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Other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AE5CDD" w14:textId="77777777" w:rsidR="00C44104" w:rsidRDefault="003E45C8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3E45C8">
              <w:rPr>
                <w:rFonts w:ascii="Times New Roman" w:eastAsia="DengXian" w:hAnsi="Times New Roman" w:cs="Times New Roman"/>
                <w:color w:val="000000"/>
              </w:rPr>
              <w:t>9558</w:t>
            </w:r>
          </w:p>
          <w:p w14:paraId="38450B8D" w14:textId="582AD08F" w:rsidR="003E45C8" w:rsidRPr="00263696" w:rsidRDefault="003E45C8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(8.6)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8E070" w14:textId="125D74B9" w:rsidR="00C44104" w:rsidRPr="00CA6B04" w:rsidRDefault="003E45C8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3E45C8">
              <w:rPr>
                <w:rFonts w:ascii="Times New Roman" w:eastAsia="DengXian" w:hAnsi="Times New Roman" w:cs="Times New Roman"/>
                <w:color w:val="000000"/>
              </w:rPr>
              <w:t>9 (</w:t>
            </w:r>
            <w:r w:rsidR="00492C67">
              <w:rPr>
                <w:rFonts w:ascii="Times New Roman" w:eastAsia="DengXian" w:hAnsi="Times New Roman" w:cs="Times New Roman" w:hint="eastAsia"/>
                <w:color w:val="000000"/>
              </w:rPr>
              <w:t>4.0</w:t>
            </w:r>
            <w:r w:rsidRPr="003E45C8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6F5B6" w14:textId="3587E8FA" w:rsidR="00C44104" w:rsidRPr="00CA6B04" w:rsidRDefault="003E45C8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3E45C8">
              <w:rPr>
                <w:rFonts w:ascii="Times New Roman" w:eastAsia="DengXian" w:hAnsi="Times New Roman" w:cs="Times New Roman"/>
                <w:color w:val="000000"/>
              </w:rPr>
              <w:t>6 (</w:t>
            </w:r>
            <w:r w:rsidR="00492C67">
              <w:rPr>
                <w:rFonts w:ascii="Times New Roman" w:eastAsia="DengXian" w:hAnsi="Times New Roman" w:cs="Times New Roman" w:hint="eastAsia"/>
                <w:color w:val="000000"/>
              </w:rPr>
              <w:t>4.1</w:t>
            </w:r>
            <w:r w:rsidRPr="003E45C8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D3CD5" w14:textId="4BDBE41A" w:rsidR="00C44104" w:rsidRPr="00CA6B04" w:rsidRDefault="003E45C8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3E45C8">
              <w:rPr>
                <w:rFonts w:ascii="Times New Roman" w:eastAsia="DengXian" w:hAnsi="Times New Roman" w:cs="Times New Roman"/>
                <w:color w:val="000000"/>
              </w:rPr>
              <w:t>7 (</w:t>
            </w:r>
            <w:r w:rsidR="00492C67">
              <w:rPr>
                <w:rFonts w:ascii="Times New Roman" w:eastAsia="DengXian" w:hAnsi="Times New Roman" w:cs="Times New Roman" w:hint="eastAsia"/>
                <w:color w:val="000000"/>
              </w:rPr>
              <w:t>4.3</w:t>
            </w:r>
            <w:r w:rsidRPr="003E45C8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37891" w14:textId="4F458C87" w:rsidR="00C44104" w:rsidRPr="00CA6B04" w:rsidRDefault="003E45C8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3E45C8">
              <w:rPr>
                <w:rFonts w:ascii="Times New Roman" w:eastAsia="DengXian" w:hAnsi="Times New Roman" w:cs="Times New Roman"/>
                <w:color w:val="000000"/>
              </w:rPr>
              <w:t>28 (</w:t>
            </w:r>
            <w:r w:rsidR="0055378A">
              <w:rPr>
                <w:rFonts w:ascii="Times New Roman" w:eastAsia="DengXian" w:hAnsi="Times New Roman" w:cs="Times New Roman" w:hint="eastAsia"/>
                <w:color w:val="000000"/>
              </w:rPr>
              <w:t>7.0</w:t>
            </w:r>
            <w:r w:rsidRPr="003E45C8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52D90" w14:textId="0A81B2B0" w:rsidR="00C44104" w:rsidRPr="00CA6B04" w:rsidRDefault="003E45C8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3E45C8">
              <w:rPr>
                <w:rFonts w:ascii="Times New Roman" w:eastAsia="DengXian" w:hAnsi="Times New Roman" w:cs="Times New Roman"/>
                <w:color w:val="000000"/>
              </w:rPr>
              <w:t>3 (</w:t>
            </w:r>
            <w:r w:rsidR="0055378A">
              <w:rPr>
                <w:rFonts w:ascii="Times New Roman" w:eastAsia="DengXian" w:hAnsi="Times New Roman" w:cs="Times New Roman" w:hint="eastAsia"/>
                <w:color w:val="000000"/>
              </w:rPr>
              <w:t>4.0</w:t>
            </w:r>
            <w:r w:rsidRPr="003E45C8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1D3D1" w14:textId="75835AB2" w:rsidR="00C44104" w:rsidRPr="00CA6B04" w:rsidRDefault="003E45C8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3E45C8">
              <w:rPr>
                <w:rFonts w:ascii="Times New Roman" w:eastAsia="DengXian" w:hAnsi="Times New Roman" w:cs="Times New Roman"/>
                <w:color w:val="000000"/>
              </w:rPr>
              <w:t>83 (</w:t>
            </w:r>
            <w:r w:rsidR="0055378A">
              <w:rPr>
                <w:rFonts w:ascii="Times New Roman" w:eastAsia="DengXian" w:hAnsi="Times New Roman" w:cs="Times New Roman" w:hint="eastAsia"/>
                <w:color w:val="000000"/>
              </w:rPr>
              <w:t>9.1</w:t>
            </w:r>
            <w:r w:rsidRPr="003E45C8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7BEFC" w14:textId="600B8DA3" w:rsidR="00C44104" w:rsidRPr="00CA6B04" w:rsidRDefault="003E45C8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3E45C8">
              <w:rPr>
                <w:rFonts w:ascii="Times New Roman" w:eastAsia="DengXian" w:hAnsi="Times New Roman" w:cs="Times New Roman"/>
                <w:color w:val="000000"/>
              </w:rPr>
              <w:t>23 (</w:t>
            </w:r>
            <w:r w:rsidR="0055378A">
              <w:rPr>
                <w:rFonts w:ascii="Times New Roman" w:eastAsia="DengXian" w:hAnsi="Times New Roman" w:cs="Times New Roman" w:hint="eastAsia"/>
                <w:color w:val="000000"/>
              </w:rPr>
              <w:t>7.1</w:t>
            </w:r>
            <w:r w:rsidRPr="003E45C8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</w:tr>
      <w:tr w:rsidR="00595687" w:rsidRPr="00CA6B04" w14:paraId="40BC29DC" w14:textId="77777777" w:rsidTr="003B59CD">
        <w:trPr>
          <w:trHeight w:val="320"/>
        </w:trPr>
        <w:tc>
          <w:tcPr>
            <w:tcW w:w="127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75937" w14:textId="77777777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Body Mass Index (%), kg/m2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65DFC" w14:textId="77777777" w:rsidR="00595687" w:rsidRPr="00CA6B04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05F91" w14:textId="77777777" w:rsidR="00595687" w:rsidRPr="0055378A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F2168" w14:textId="77777777" w:rsidR="00595687" w:rsidRPr="0055378A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1638E" w14:textId="77777777" w:rsidR="00595687" w:rsidRPr="0055378A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51114" w14:textId="77777777" w:rsidR="00595687" w:rsidRPr="0055378A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D2BF2" w14:textId="77777777" w:rsidR="00595687" w:rsidRPr="0055378A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BAA2C" w14:textId="77777777" w:rsidR="00595687" w:rsidRPr="0055378A" w:rsidRDefault="00595687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5378A" w:rsidRPr="00492C67" w14:paraId="52444ECD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EA887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&lt;25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40116" w14:textId="77777777" w:rsidR="0055378A" w:rsidRPr="00263696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63696">
              <w:rPr>
                <w:rFonts w:ascii="Times New Roman" w:eastAsia="DengXian" w:hAnsi="Times New Roman" w:cs="Times New Roman"/>
                <w:color w:val="000000"/>
              </w:rPr>
              <w:t>44401 (39.7)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A6BC2" w14:textId="00B83600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 w:hint="eastAsia"/>
                <w:color w:val="000000"/>
              </w:rPr>
              <w:t>51 (22.8)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49EE1" w14:textId="0701E859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37 (25.3)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020CA" w14:textId="490B2C3A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35 (21.5)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6B363" w14:textId="71F4AC0C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128 (32.1)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C93CF" w14:textId="5279377A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18 (24.0)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F6AE7" w14:textId="0F522B8D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282 (30.9)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4FFBF" w14:textId="403B2213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89 (27.4)</w:t>
            </w:r>
          </w:p>
        </w:tc>
      </w:tr>
      <w:tr w:rsidR="0055378A" w:rsidRPr="00492C67" w14:paraId="447AE588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FF773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25-30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4BC9D" w14:textId="77777777" w:rsidR="0055378A" w:rsidRPr="00263696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63696">
              <w:rPr>
                <w:rFonts w:ascii="Times New Roman" w:eastAsia="DengXian" w:hAnsi="Times New Roman" w:cs="Times New Roman"/>
                <w:color w:val="000000"/>
              </w:rPr>
              <w:t>45578 (40.8)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49199" w14:textId="35FC5838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 w:hint="eastAsia"/>
                <w:color w:val="000000"/>
              </w:rPr>
              <w:t>107 (47.8)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28E1F" w14:textId="547BA451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54 (37.0)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3188C" w14:textId="14558C93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83 (50.9)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1922A" w14:textId="3796FC55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183 (45.9)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15741" w14:textId="365B2305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33 (44.0)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D5E83" w14:textId="615B3DFF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414 (45.3)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F91D9" w14:textId="04664EE9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159 (48.9)</w:t>
            </w:r>
          </w:p>
        </w:tc>
      </w:tr>
      <w:tr w:rsidR="0055378A" w:rsidRPr="00492C67" w14:paraId="30376042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478FC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&gt;30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22893" w14:textId="77777777" w:rsidR="0055378A" w:rsidRPr="00263696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63696">
              <w:rPr>
                <w:rFonts w:ascii="Times New Roman" w:eastAsia="DengXian" w:hAnsi="Times New Roman" w:cs="Times New Roman"/>
                <w:color w:val="000000"/>
              </w:rPr>
              <w:t>21806 (19.5)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B5EC0" w14:textId="71DEDD49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 w:hint="eastAsia"/>
                <w:color w:val="000000"/>
              </w:rPr>
              <w:t>66 (29.5)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ED34D" w14:textId="2098FE1F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55 (37.7)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D0BDC" w14:textId="338CF4CA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45 (27.6)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CDD6D" w14:textId="39370C65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88 (22.1)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764A9" w14:textId="0FE344FA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24 (32.0)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D5480" w14:textId="1CD9ECD6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218 (23.9)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F99AC" w14:textId="3E127156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77 (23.7)</w:t>
            </w:r>
          </w:p>
        </w:tc>
      </w:tr>
      <w:tr w:rsidR="0055378A" w:rsidRPr="00492C67" w14:paraId="471C2B79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498B8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Alcohol Frequency (%)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3B565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2A269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D4AE5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F083C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BC5DC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23727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AAFC7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6529E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5378A" w:rsidRPr="00492C67" w14:paraId="127E48C4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CA404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Never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CE5E0" w14:textId="77777777" w:rsidR="0055378A" w:rsidRPr="00263696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63696">
              <w:rPr>
                <w:rFonts w:ascii="Times New Roman" w:eastAsia="DengXian" w:hAnsi="Times New Roman" w:cs="Times New Roman"/>
                <w:color w:val="000000"/>
              </w:rPr>
              <w:t>26355 (23.6)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B9399" w14:textId="50FBE9DB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 w:hint="eastAsia"/>
                <w:color w:val="000000"/>
              </w:rPr>
              <w:t>54 (24.1)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A2A87" w14:textId="12847AD1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41 (28.1)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E3DA2" w14:textId="73661331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41 (25.2)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F395C" w14:textId="6492BA7F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117 (29.3)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8392B" w14:textId="6C097433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15 (20.0)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5E9AF" w14:textId="41BBAF1B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270 (29.5)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2A7DB" w14:textId="2DED9FF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82 (25.2)</w:t>
            </w:r>
          </w:p>
        </w:tc>
      </w:tr>
      <w:tr w:rsidR="0055378A" w:rsidRPr="00492C67" w14:paraId="3686458E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A3044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Special occasions only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A68DC" w14:textId="77777777" w:rsidR="0055378A" w:rsidRPr="00263696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63696">
              <w:rPr>
                <w:rFonts w:ascii="Times New Roman" w:eastAsia="DengXian" w:hAnsi="Times New Roman" w:cs="Times New Roman"/>
                <w:color w:val="000000"/>
              </w:rPr>
              <w:t>28947 (25.9)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596B1" w14:textId="29BECC69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 w:hint="eastAsia"/>
                <w:color w:val="000000"/>
              </w:rPr>
              <w:t>67 (29.9)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2C4D0" w14:textId="617D959F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37 (25.3)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54876" w14:textId="174E81E9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43 (26.4)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9BC18" w14:textId="101E83CD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106 (26.6)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1CDC6" w14:textId="7DB3045E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19 (25.3)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FCB5E" w14:textId="57BB937E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248 (27.1)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9B5F4" w14:textId="35EFF612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85 (26.2)</w:t>
            </w:r>
          </w:p>
        </w:tc>
      </w:tr>
      <w:tr w:rsidR="0055378A" w:rsidRPr="00492C67" w14:paraId="3BB66C0E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7326C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One to three times a month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65144" w14:textId="77777777" w:rsidR="0055378A" w:rsidRPr="00263696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63696">
              <w:rPr>
                <w:rFonts w:ascii="Times New Roman" w:eastAsia="DengXian" w:hAnsi="Times New Roman" w:cs="Times New Roman"/>
                <w:color w:val="000000"/>
              </w:rPr>
              <w:t>27628 (24.7)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89D75" w14:textId="06964AD5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 w:hint="eastAsia"/>
                <w:color w:val="000000"/>
              </w:rPr>
              <w:t>45 (20.1)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D5FCD" w14:textId="5A4C12C0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30 (20.5)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1348F" w14:textId="0FF9ABAF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39 (23.9)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A19CF" w14:textId="494D6B65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84 (21.1)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CD518" w14:textId="3A1DDC48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23 (30.7)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7CAB7" w14:textId="269880C9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179 (19.6)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8B5E1" w14:textId="3E57E749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80 (24.6)</w:t>
            </w:r>
          </w:p>
        </w:tc>
      </w:tr>
      <w:tr w:rsidR="0055378A" w:rsidRPr="00492C67" w14:paraId="72BBA81A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C1D8A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Once or twice a week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629C6" w14:textId="77777777" w:rsidR="0055378A" w:rsidRPr="00263696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63696">
              <w:rPr>
                <w:rFonts w:ascii="Times New Roman" w:eastAsia="DengXian" w:hAnsi="Times New Roman" w:cs="Times New Roman"/>
                <w:color w:val="000000"/>
              </w:rPr>
              <w:t>12165 (10.9)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D6753" w14:textId="59F6CD32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 w:hint="eastAsia"/>
                <w:color w:val="000000"/>
              </w:rPr>
              <w:t xml:space="preserve">20 </w:t>
            </w:r>
            <w:r w:rsidRPr="00492C67">
              <w:rPr>
                <w:rFonts w:ascii="Times New Roman" w:eastAsia="DengXian" w:hAnsi="Times New Roman" w:cs="Times New Roman"/>
                <w:color w:val="000000"/>
              </w:rPr>
              <w:t>(8.9</w:t>
            </w:r>
            <w:r w:rsidRPr="00492C67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19F31" w14:textId="1A012FFA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14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(9.6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4CB94" w14:textId="33B2745E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17 (10.4)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2D01F" w14:textId="2AA6AEFA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28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(7.0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7098F" w14:textId="4FBEE8CB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7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(9.3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673B1" w14:textId="0C7942D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90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(9.8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0FE61" w14:textId="3495D32E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25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(7.7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</w:tr>
      <w:tr w:rsidR="0055378A" w:rsidRPr="00492C67" w14:paraId="57BB00C2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CD79F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Three or four times a week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8B112" w14:textId="77777777" w:rsidR="0055378A" w:rsidRPr="00263696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63696">
              <w:rPr>
                <w:rFonts w:ascii="Times New Roman" w:eastAsia="DengXian" w:hAnsi="Times New Roman" w:cs="Times New Roman"/>
                <w:color w:val="000000"/>
              </w:rPr>
              <w:t>10302 (9.2)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DF63A" w14:textId="2A33BAC1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 w:hint="eastAsia"/>
                <w:color w:val="000000"/>
              </w:rPr>
              <w:t>27 (12.1)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BDE1E" w14:textId="5C07E802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15 (10.3)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516F1" w14:textId="71E5CA50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16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(9.8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DE08F" w14:textId="32CEE530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31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(7.8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CB2F3" w14:textId="69E03D53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4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(5.3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A0EC9" w14:textId="687BE779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74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(8.1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60E30" w14:textId="6E8143BD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29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(8.9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</w:tr>
      <w:tr w:rsidR="0055378A" w:rsidRPr="00492C67" w14:paraId="0715714C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8EA98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Daily or almost daily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C9413" w14:textId="77777777" w:rsidR="0055378A" w:rsidRPr="00263696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63696">
              <w:rPr>
                <w:rFonts w:ascii="Times New Roman" w:eastAsia="DengXian" w:hAnsi="Times New Roman" w:cs="Times New Roman"/>
                <w:color w:val="000000"/>
              </w:rPr>
              <w:t>6388 (5.7)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961FC" w14:textId="43F10A65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 w:hint="eastAsia"/>
                <w:color w:val="000000"/>
              </w:rPr>
              <w:t xml:space="preserve">11 </w:t>
            </w:r>
            <w:r w:rsidRPr="00492C67">
              <w:rPr>
                <w:rFonts w:ascii="Times New Roman" w:eastAsia="DengXian" w:hAnsi="Times New Roman" w:cs="Times New Roman"/>
                <w:color w:val="000000"/>
              </w:rPr>
              <w:t>(4.9</w:t>
            </w:r>
            <w:r w:rsidRPr="00492C67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0EC85" w14:textId="4C730428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9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(6.2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E7A56" w14:textId="72748361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7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(4.3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83524" w14:textId="48DBA5D8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33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(8.3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BA89B" w14:textId="29E4C452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7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(9.3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005D1" w14:textId="30BCB05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53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(5.8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C1605" w14:textId="28BE8298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24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(7.4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</w:tr>
      <w:tr w:rsidR="0055378A" w:rsidRPr="00492C67" w14:paraId="0080F39A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81BEB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Smoking Status (%)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3DFC3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C0A11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AF9ED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2EB70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F0891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89D8F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14C97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42E4B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5378A" w:rsidRPr="00492C67" w14:paraId="64AA5940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E1430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Never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96CF3" w14:textId="77777777" w:rsidR="0055378A" w:rsidRPr="00263696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63696">
              <w:rPr>
                <w:rFonts w:ascii="Times New Roman" w:eastAsia="DengXian" w:hAnsi="Times New Roman" w:cs="Times New Roman"/>
                <w:color w:val="000000"/>
              </w:rPr>
              <w:t>64457 (57.7)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580B8" w14:textId="54E2E6D0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 w:hint="eastAsia"/>
                <w:color w:val="000000"/>
              </w:rPr>
              <w:t>87 (38.8)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7CF89" w14:textId="157A0C1B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63 (43.2)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1998E" w14:textId="672D423A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74 (45.4)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CADD0" w14:textId="2FA4CBC6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179 (44.9)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4B424" w14:textId="602A3A80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31 (41.3)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FB008" w14:textId="4F133CF5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455 (49.8)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0EC68" w14:textId="30165188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166 (51.1)</w:t>
            </w:r>
          </w:p>
        </w:tc>
      </w:tr>
      <w:tr w:rsidR="0055378A" w:rsidRPr="00492C67" w14:paraId="721EFFBC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ED5AC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Previous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81720" w14:textId="77777777" w:rsidR="0055378A" w:rsidRPr="00263696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63696">
              <w:rPr>
                <w:rFonts w:ascii="Times New Roman" w:eastAsia="DengXian" w:hAnsi="Times New Roman" w:cs="Times New Roman"/>
                <w:color w:val="000000"/>
              </w:rPr>
              <w:t>39504 (35.3)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C1932" w14:textId="1FBD962D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 w:hint="eastAsia"/>
                <w:color w:val="000000"/>
              </w:rPr>
              <w:t>105 (46.9)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F3C4D" w14:textId="571CDDDD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64 (43.8)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92519" w14:textId="4FCFE429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77 (47.2)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1111D" w14:textId="63428FAB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193 (48.4)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A67FD" w14:textId="0B8E74FB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39 (52.0)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448AC" w14:textId="732A7D33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395 (43.2)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4E0BF" w14:textId="4011FA53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125 (38.5)</w:t>
            </w:r>
          </w:p>
        </w:tc>
      </w:tr>
      <w:tr w:rsidR="0055378A" w:rsidRPr="00492C67" w14:paraId="1DA41C0A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5D558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lastRenderedPageBreak/>
              <w:t>Current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66929" w14:textId="77777777" w:rsidR="0055378A" w:rsidRPr="00263696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63696">
              <w:rPr>
                <w:rFonts w:ascii="Times New Roman" w:eastAsia="DengXian" w:hAnsi="Times New Roman" w:cs="Times New Roman"/>
                <w:color w:val="000000"/>
              </w:rPr>
              <w:t>7824 (7.0)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D1BB7" w14:textId="2486A1B4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 w:hint="eastAsia"/>
                <w:color w:val="000000"/>
              </w:rPr>
              <w:t>32 (14.3)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D22CF" w14:textId="685E182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19 (13.0)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D2541" w14:textId="48012969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12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(7.4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B2872" w14:textId="4C6C4204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27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(6.8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B8498" w14:textId="1ABDDCCC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5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(6.7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A7343" w14:textId="38E6E781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 xml:space="preserve">64 </w:t>
            </w:r>
            <w:r w:rsidRPr="0055378A">
              <w:rPr>
                <w:rFonts w:ascii="Times New Roman" w:eastAsia="DengXian" w:hAnsi="Times New Roman" w:cs="Times New Roman"/>
                <w:color w:val="000000"/>
              </w:rPr>
              <w:t>(7.0</w:t>
            </w: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4CC72" w14:textId="3A01BCDB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34 (10.5)</w:t>
            </w:r>
          </w:p>
        </w:tc>
      </w:tr>
      <w:tr w:rsidR="0055378A" w:rsidRPr="00492C67" w14:paraId="53C455E8" w14:textId="77777777" w:rsidTr="003B59CD">
        <w:trPr>
          <w:trHeight w:val="320"/>
        </w:trPr>
        <w:tc>
          <w:tcPr>
            <w:tcW w:w="127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47151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Townsend Deprivation Index (%)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C076A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5694A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5186B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6A739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A1431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57784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6C305" w14:textId="77777777" w:rsidR="0055378A" w:rsidRPr="00492C67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5378A" w:rsidRPr="00492C67" w14:paraId="0A370020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07CE0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Low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35DD1" w14:textId="77777777" w:rsidR="0055378A" w:rsidRPr="00263696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63696">
              <w:rPr>
                <w:rFonts w:ascii="Times New Roman" w:eastAsia="DengXian" w:hAnsi="Times New Roman" w:cs="Times New Roman"/>
                <w:color w:val="000000"/>
              </w:rPr>
              <w:t>36809 (32.9)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2D67F" w14:textId="0E073772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 w:hint="eastAsia"/>
                <w:color w:val="000000"/>
              </w:rPr>
              <w:t>80 (35.7)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B891F" w14:textId="0C7A36C2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50 (34.2)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852EF" w14:textId="0E46ADEC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59 (36.2)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29196" w14:textId="6FB6FE10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139 (34.8)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7FD95" w14:textId="5A3DAA3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25 (33.3)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83204" w14:textId="0AB7EA4F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324 (35.4)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3AB14" w14:textId="5E2F9CB3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99 (30.5)</w:t>
            </w:r>
          </w:p>
        </w:tc>
      </w:tr>
      <w:tr w:rsidR="0055378A" w:rsidRPr="00492C67" w14:paraId="441C0A24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C87A4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Intermediate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C8B60" w14:textId="77777777" w:rsidR="0055378A" w:rsidRPr="00263696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63696">
              <w:rPr>
                <w:rFonts w:ascii="Times New Roman" w:eastAsia="DengXian" w:hAnsi="Times New Roman" w:cs="Times New Roman"/>
                <w:color w:val="000000"/>
              </w:rPr>
              <w:t>38115 (34.1)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BB1D3" w14:textId="3F9CE305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 w:hint="eastAsia"/>
                <w:color w:val="000000"/>
              </w:rPr>
              <w:t>78 (34.8)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1BE38" w14:textId="7EB8BEED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51 (34.9)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B70FD" w14:textId="12FA7A4B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52 (31.9)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A837C" w14:textId="639B794F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141 (35.3)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30356" w14:textId="5E89B652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32 (42.7)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3EB88" w14:textId="642453D5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300 (32.8)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FB2D1" w14:textId="60B10FBB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122 (37.5)</w:t>
            </w:r>
          </w:p>
        </w:tc>
      </w:tr>
      <w:tr w:rsidR="0055378A" w:rsidRPr="00492C67" w14:paraId="46381314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DD77B" w14:textId="77777777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High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03956" w14:textId="77777777" w:rsidR="0055378A" w:rsidRPr="00263696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263696">
              <w:rPr>
                <w:rFonts w:ascii="Times New Roman" w:eastAsia="DengXian" w:hAnsi="Times New Roman" w:cs="Times New Roman"/>
                <w:color w:val="000000"/>
              </w:rPr>
              <w:t>36861 (33.0)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4862A" w14:textId="15DF96B9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492C67">
              <w:rPr>
                <w:rFonts w:ascii="Times New Roman" w:eastAsia="DengXian" w:hAnsi="Times New Roman" w:cs="Times New Roman" w:hint="eastAsia"/>
                <w:color w:val="000000"/>
              </w:rPr>
              <w:t>66 (29.5)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BD5A6" w14:textId="5510B8CE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45 (30.8)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FF35C" w14:textId="5BCBA722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52 (31.9)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7D0C9" w14:textId="03B574B8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119 (29.8)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1A0FD" w14:textId="634B6D04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18 (24.0)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9C807" w14:textId="5FA218CE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290 (31.7)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B7E46" w14:textId="689E7552" w:rsidR="0055378A" w:rsidRPr="00CA6B04" w:rsidRDefault="0055378A" w:rsidP="0055378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5378A">
              <w:rPr>
                <w:rFonts w:ascii="Times New Roman" w:eastAsia="DengXian" w:hAnsi="Times New Roman" w:cs="Times New Roman" w:hint="eastAsia"/>
                <w:color w:val="000000"/>
              </w:rPr>
              <w:t>104 (32.0)</w:t>
            </w:r>
          </w:p>
        </w:tc>
      </w:tr>
      <w:tr w:rsidR="00595687" w:rsidRPr="00492C67" w14:paraId="17913F96" w14:textId="77777777" w:rsidTr="003B59CD">
        <w:trPr>
          <w:trHeight w:val="320"/>
        </w:trPr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40C353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Energy (mean (SD))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9237EA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2056.38 (494.72)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781A73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2140.42 (532.79)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9B6CCB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2131.00 (482.98)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A9785E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2182.27 (480.01)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7B9912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2173.01 (480.45)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AC292C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2068.28 (488.16)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B44A76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2101.21 (480.18)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9963AB" w14:textId="77777777" w:rsidR="00595687" w:rsidRPr="00CA6B04" w:rsidRDefault="00595687" w:rsidP="003B59CD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CA6B04">
              <w:rPr>
                <w:rFonts w:ascii="Times New Roman" w:eastAsia="DengXian" w:hAnsi="Times New Roman" w:cs="Times New Roman"/>
                <w:color w:val="000000"/>
              </w:rPr>
              <w:t>2048.43 (471.20)</w:t>
            </w:r>
          </w:p>
        </w:tc>
      </w:tr>
    </w:tbl>
    <w:p w14:paraId="3A411444" w14:textId="77777777" w:rsidR="00595687" w:rsidRPr="00492C67" w:rsidRDefault="00595687" w:rsidP="00492C67">
      <w:pPr>
        <w:rPr>
          <w:rFonts w:ascii="Times New Roman" w:eastAsia="DengXian" w:hAnsi="Times New Roman" w:cs="Times New Roman"/>
          <w:color w:val="000000"/>
        </w:rPr>
      </w:pPr>
    </w:p>
    <w:p w14:paraId="671388DC" w14:textId="77777777" w:rsidR="0017542B" w:rsidRPr="00492C67" w:rsidRDefault="0017542B">
      <w:pPr>
        <w:rPr>
          <w:rFonts w:ascii="Times New Roman" w:eastAsia="DengXian" w:hAnsi="Times New Roman" w:cs="Times New Roman"/>
          <w:color w:val="000000"/>
        </w:rPr>
      </w:pPr>
    </w:p>
    <w:p w14:paraId="1C729E68" w14:textId="77777777" w:rsidR="00595687" w:rsidRPr="00492C67" w:rsidRDefault="00595687" w:rsidP="00595687">
      <w:pPr>
        <w:rPr>
          <w:rFonts w:ascii="Times New Roman" w:eastAsia="DengXian" w:hAnsi="Times New Roman" w:cs="Times New Roman"/>
          <w:color w:val="000000"/>
        </w:rPr>
      </w:pPr>
    </w:p>
    <w:p w14:paraId="00A5E852" w14:textId="77777777" w:rsidR="00595687" w:rsidRPr="00492C67" w:rsidRDefault="00595687" w:rsidP="00595687">
      <w:pPr>
        <w:rPr>
          <w:rFonts w:ascii="Times New Roman" w:eastAsia="DengXian" w:hAnsi="Times New Roman" w:cs="Times New Roman"/>
          <w:color w:val="000000"/>
        </w:rPr>
      </w:pPr>
    </w:p>
    <w:p w14:paraId="40078A95" w14:textId="77777777" w:rsidR="00595687" w:rsidRDefault="00595687" w:rsidP="00595687">
      <w:pPr>
        <w:rPr>
          <w:rFonts w:ascii="Times New Roman" w:hAnsi="Times New Roman" w:cs="Times New Roman"/>
          <w:b/>
          <w:bCs/>
        </w:rPr>
      </w:pPr>
    </w:p>
    <w:p w14:paraId="7C5DAFCC" w14:textId="517A09E5" w:rsidR="00595687" w:rsidRDefault="00595687" w:rsidP="00595687">
      <w:pPr>
        <w:tabs>
          <w:tab w:val="left" w:pos="1897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14:paraId="243CF870" w14:textId="312E1F78" w:rsidR="00595687" w:rsidRPr="00595687" w:rsidRDefault="00595687" w:rsidP="00595687">
      <w:pPr>
        <w:tabs>
          <w:tab w:val="left" w:pos="1897"/>
        </w:tabs>
        <w:rPr>
          <w:rFonts w:ascii="Times New Roman" w:hAnsi="Times New Roman" w:cs="Times New Roman"/>
        </w:rPr>
        <w:sectPr w:rsidR="00595687" w:rsidRPr="00595687" w:rsidSect="00595687">
          <w:pgSz w:w="16838" w:h="11906" w:orient="landscape"/>
          <w:pgMar w:top="680" w:right="680" w:bottom="680" w:left="680" w:header="851" w:footer="992" w:gutter="0"/>
          <w:cols w:space="425"/>
          <w:docGrid w:type="lines" w:linePitch="326"/>
        </w:sectPr>
      </w:pPr>
      <w:r>
        <w:rPr>
          <w:rFonts w:ascii="Times New Roman" w:hAnsi="Times New Roman" w:cs="Times New Roman"/>
        </w:rPr>
        <w:tab/>
      </w:r>
    </w:p>
    <w:p w14:paraId="0AB61DE2" w14:textId="10B76FCB" w:rsidR="0017542B" w:rsidRPr="00FC5ADE" w:rsidRDefault="00000000">
      <w:pPr>
        <w:rPr>
          <w:rFonts w:ascii="Times New Roman" w:hAnsi="Times New Roman" w:cs="Times New Roman"/>
          <w:b/>
          <w:bCs/>
        </w:rPr>
      </w:pPr>
      <w:r w:rsidRPr="006E028F">
        <w:rPr>
          <w:rFonts w:ascii="Times New Roman" w:hAnsi="Times New Roman" w:cs="Times New Roman"/>
          <w:b/>
          <w:bCs/>
        </w:rPr>
        <w:lastRenderedPageBreak/>
        <w:t>Supplementary Table S</w:t>
      </w:r>
      <w:r w:rsidR="00FE3E8F">
        <w:rPr>
          <w:rFonts w:ascii="Times New Roman" w:hAnsi="Times New Roman" w:cs="Times New Roman" w:hint="eastAsia"/>
          <w:b/>
          <w:bCs/>
        </w:rPr>
        <w:t>10</w:t>
      </w:r>
      <w:r w:rsidRPr="006E028F">
        <w:rPr>
          <w:rFonts w:ascii="Times New Roman" w:eastAsia="-webkit-standard" w:hAnsi="Times New Roman" w:cs="Times New Roman"/>
          <w:color w:val="000000"/>
          <w:lang w:bidi="ar"/>
        </w:rPr>
        <w:t xml:space="preserve"> </w:t>
      </w:r>
      <w:r w:rsidRPr="00FC5ADE">
        <w:rPr>
          <w:rFonts w:ascii="Times New Roman" w:hAnsi="Times New Roman" w:cs="Times New Roman"/>
          <w:b/>
          <w:bCs/>
        </w:rPr>
        <w:t xml:space="preserve">components of </w:t>
      </w:r>
      <w:r w:rsidR="00A94067" w:rsidRPr="00FC5ADE">
        <w:rPr>
          <w:rFonts w:ascii="Times New Roman" w:hAnsi="Times New Roman" w:cs="Times New Roman" w:hint="eastAsia"/>
          <w:b/>
          <w:bCs/>
        </w:rPr>
        <w:t>c</w:t>
      </w:r>
      <w:r w:rsidR="00A94067" w:rsidRPr="00FC5ADE">
        <w:rPr>
          <w:rFonts w:ascii="Times New Roman" w:hAnsi="Times New Roman" w:cs="Times New Roman"/>
          <w:b/>
          <w:bCs/>
        </w:rPr>
        <w:t>ancer-specific Score3</w:t>
      </w:r>
      <w:r w:rsidRPr="00FC5ADE">
        <w:rPr>
          <w:rFonts w:ascii="Times New Roman" w:hAnsi="Times New Roman" w:cs="Times New Roman"/>
          <w:b/>
          <w:bCs/>
        </w:rPr>
        <w:t xml:space="preserve"> and coefficients in LASSO-Cox regression </w:t>
      </w:r>
    </w:p>
    <w:p w14:paraId="658EBF33" w14:textId="77777777" w:rsidR="0017542B" w:rsidRPr="006E028F" w:rsidRDefault="0017542B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277"/>
        <w:gridCol w:w="4269"/>
      </w:tblGrid>
      <w:tr w:rsidR="00ED6E12" w:rsidRPr="00B347F2" w14:paraId="4D3FDEBD" w14:textId="77777777" w:rsidTr="00ED6E1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8CCF66D" w14:textId="67C45758" w:rsidR="00ED6E12" w:rsidRPr="00B347F2" w:rsidRDefault="00ED6E12" w:rsidP="00ED6E1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47F2">
              <w:rPr>
                <w:rFonts w:ascii="Times New Roman" w:hAnsi="Times New Roman" w:cs="Times New Roman"/>
                <w:b/>
                <w:bCs/>
                <w:color w:val="000000"/>
              </w:rPr>
              <w:t>Components of score</w:t>
            </w:r>
            <w:r w:rsidR="00A94067" w:rsidRPr="00B347F2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A1686D7" w14:textId="77777777" w:rsidR="00ED6E12" w:rsidRPr="00B347F2" w:rsidRDefault="00ED6E12" w:rsidP="00ED6E1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47F2">
              <w:rPr>
                <w:rFonts w:ascii="Times New Roman" w:hAnsi="Times New Roman" w:cs="Times New Roman"/>
                <w:b/>
                <w:bCs/>
                <w:color w:val="000000"/>
              </w:rPr>
              <w:t>Coefficient</w:t>
            </w:r>
          </w:p>
        </w:tc>
      </w:tr>
      <w:tr w:rsidR="00B347F2" w:rsidRPr="00B347F2" w14:paraId="540F2264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67B9AE2" w14:textId="77777777" w:rsidR="00B347F2" w:rsidRPr="00B347F2" w:rsidRDefault="00B347F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47F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Esophagus cancer 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EF18F31" w14:textId="77777777" w:rsidR="00B347F2" w:rsidRPr="00B347F2" w:rsidRDefault="00B347F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B347F2" w:rsidRPr="00B347F2" w14:paraId="4F53ACB8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3A73D21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Whole grains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1E0FCEC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-0.2015 </w:t>
            </w:r>
          </w:p>
        </w:tc>
      </w:tr>
      <w:tr w:rsidR="00B347F2" w:rsidRPr="00B347F2" w14:paraId="7BD857A0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815F784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Potatoes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DC579A3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0.1079 </w:t>
            </w:r>
          </w:p>
        </w:tc>
      </w:tr>
      <w:tr w:rsidR="00B347F2" w:rsidRPr="00B347F2" w14:paraId="158EA27F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5A6872B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Vegetables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09C41A1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0.0197 </w:t>
            </w:r>
          </w:p>
        </w:tc>
      </w:tr>
      <w:tr w:rsidR="00B347F2" w:rsidRPr="00B347F2" w14:paraId="3DD67E74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BFC8FEC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Dairy food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32A0389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-0.1476 </w:t>
            </w:r>
          </w:p>
        </w:tc>
      </w:tr>
      <w:tr w:rsidR="00B347F2" w:rsidRPr="00B347F2" w14:paraId="536BE676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8BE0041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Poultry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C1CAED4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-0.0477 </w:t>
            </w:r>
          </w:p>
        </w:tc>
      </w:tr>
      <w:tr w:rsidR="00B347F2" w:rsidRPr="00B347F2" w14:paraId="71221B86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D7528D6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Fish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2AC9021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0.0765 </w:t>
            </w:r>
          </w:p>
        </w:tc>
      </w:tr>
      <w:tr w:rsidR="00B347F2" w:rsidRPr="00B347F2" w14:paraId="042025EF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486E634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Nuts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63A42C5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0.0667 </w:t>
            </w:r>
          </w:p>
        </w:tc>
      </w:tr>
      <w:tr w:rsidR="00B347F2" w:rsidRPr="00B347F2" w14:paraId="6794FF54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05BF54C" w14:textId="4D9222FC" w:rsidR="00B347F2" w:rsidRPr="00B347F2" w:rsidRDefault="00B10CF9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Unsaturated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  <w:r w:rsidRPr="00B347F2">
              <w:rPr>
                <w:rFonts w:ascii="Times New Roman" w:hAnsi="Times New Roman" w:cs="Times New Roman"/>
                <w:color w:val="000000"/>
              </w:rPr>
              <w:t xml:space="preserve"> Saturated</w:t>
            </w:r>
            <w:r w:rsidR="00B347F2" w:rsidRPr="00B347F2">
              <w:rPr>
                <w:rFonts w:ascii="Times New Roman" w:hAnsi="Times New Roman" w:cs="Times New Roman"/>
                <w:color w:val="000000"/>
              </w:rPr>
              <w:t xml:space="preserve"> fat intake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2DE5CA5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0.0030 </w:t>
            </w:r>
          </w:p>
        </w:tc>
      </w:tr>
      <w:tr w:rsidR="00B347F2" w:rsidRPr="00B347F2" w14:paraId="61F8994A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A142E1A" w14:textId="77777777" w:rsidR="00B347F2" w:rsidRPr="00B347F2" w:rsidRDefault="00B347F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47F2">
              <w:rPr>
                <w:rFonts w:ascii="Times New Roman" w:hAnsi="Times New Roman" w:cs="Times New Roman"/>
                <w:b/>
                <w:bCs/>
                <w:color w:val="000000"/>
              </w:rPr>
              <w:t>liver Cancer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3398D8F" w14:textId="77777777" w:rsidR="00B347F2" w:rsidRPr="00B347F2" w:rsidRDefault="00B347F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B347F2" w:rsidRPr="00B347F2" w14:paraId="399E01DA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91D8CC5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Potatoes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DAE0FBA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0.1786 </w:t>
            </w:r>
          </w:p>
        </w:tc>
      </w:tr>
      <w:tr w:rsidR="00B347F2" w:rsidRPr="00B347F2" w14:paraId="3E2F2E8E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DB9D345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Dairy food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CEAFE6B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-0.1470 </w:t>
            </w:r>
          </w:p>
        </w:tc>
      </w:tr>
      <w:tr w:rsidR="00B347F2" w:rsidRPr="00B347F2" w14:paraId="7C29A6F8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319D5B4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Red meat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282540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0.0668 </w:t>
            </w:r>
          </w:p>
        </w:tc>
      </w:tr>
      <w:tr w:rsidR="00B347F2" w:rsidRPr="00B347F2" w14:paraId="401A3A48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4F76411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Poultry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C6BBAB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-0.0638 </w:t>
            </w:r>
          </w:p>
        </w:tc>
      </w:tr>
      <w:tr w:rsidR="00B347F2" w:rsidRPr="00B347F2" w14:paraId="402EC261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93AA79C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Fish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A3CF924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0.0062 </w:t>
            </w:r>
          </w:p>
        </w:tc>
      </w:tr>
      <w:tr w:rsidR="00B347F2" w:rsidRPr="00B347F2" w14:paraId="5EDFCE53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CE3D715" w14:textId="77777777" w:rsidR="00B347F2" w:rsidRPr="00B347F2" w:rsidRDefault="00B347F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47F2">
              <w:rPr>
                <w:rFonts w:ascii="Times New Roman" w:hAnsi="Times New Roman" w:cs="Times New Roman"/>
                <w:b/>
                <w:bCs/>
                <w:color w:val="000000"/>
              </w:rPr>
              <w:t>Stomach Cancer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BBF2449" w14:textId="77777777" w:rsidR="00B347F2" w:rsidRPr="00B347F2" w:rsidRDefault="00B347F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B347F2" w:rsidRPr="00B347F2" w14:paraId="6A4D6801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AFB1CC5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Whole grains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E8B8A82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-0.1132 </w:t>
            </w:r>
          </w:p>
        </w:tc>
      </w:tr>
      <w:tr w:rsidR="00B347F2" w:rsidRPr="00B347F2" w14:paraId="46CDDE2D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69BD2D8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Potatoes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2F47234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0.0390 </w:t>
            </w:r>
          </w:p>
        </w:tc>
      </w:tr>
      <w:tr w:rsidR="00B347F2" w:rsidRPr="00B347F2" w14:paraId="42AB99DC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2D14168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Dairy food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0C7238D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-0.0109 </w:t>
            </w:r>
          </w:p>
        </w:tc>
      </w:tr>
      <w:tr w:rsidR="00B347F2" w:rsidRPr="00B347F2" w14:paraId="208B046C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C3A6B42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Legumes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83190C0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-0.0331 </w:t>
            </w:r>
          </w:p>
        </w:tc>
      </w:tr>
      <w:tr w:rsidR="00B347F2" w:rsidRPr="00B347F2" w14:paraId="14AC63D0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03561A7" w14:textId="77777777" w:rsidR="00B347F2" w:rsidRPr="00104ACC" w:rsidRDefault="00B347F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4ACC">
              <w:rPr>
                <w:rFonts w:ascii="Times New Roman" w:hAnsi="Times New Roman" w:cs="Times New Roman"/>
                <w:b/>
                <w:bCs/>
                <w:color w:val="000000"/>
              </w:rPr>
              <w:t>Rectal Cancer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AF002E8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347F2" w:rsidRPr="00B347F2" w14:paraId="68B775BA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47DDAD6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Whole grains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B410707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-0.0177 </w:t>
            </w:r>
          </w:p>
        </w:tc>
      </w:tr>
      <w:tr w:rsidR="00B347F2" w:rsidRPr="00B347F2" w14:paraId="7D672E45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12C46C5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Potatoes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AA3EA79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0.1390 </w:t>
            </w:r>
          </w:p>
        </w:tc>
      </w:tr>
      <w:tr w:rsidR="00B347F2" w:rsidRPr="00B347F2" w14:paraId="547D23B8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A67191B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Fruits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03B0D61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0.1200 </w:t>
            </w:r>
          </w:p>
        </w:tc>
      </w:tr>
      <w:tr w:rsidR="00B347F2" w:rsidRPr="00B347F2" w14:paraId="1F725CAD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FD02FBF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Dairy food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0C48D6D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-0.0042 </w:t>
            </w:r>
          </w:p>
        </w:tc>
      </w:tr>
      <w:tr w:rsidR="00B347F2" w:rsidRPr="00B347F2" w14:paraId="238395F5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5A16AB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Poultry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8244BF9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0.0082 </w:t>
            </w:r>
          </w:p>
        </w:tc>
      </w:tr>
      <w:tr w:rsidR="00B347F2" w:rsidRPr="00B347F2" w14:paraId="2165AC35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A1C98AC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Legumes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619A899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-0.0361 </w:t>
            </w:r>
          </w:p>
        </w:tc>
      </w:tr>
      <w:tr w:rsidR="00B347F2" w:rsidRPr="00B347F2" w14:paraId="7F1F6968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48C30B0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Added sugar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134BC10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0.0373 </w:t>
            </w:r>
          </w:p>
        </w:tc>
      </w:tr>
      <w:tr w:rsidR="00B347F2" w:rsidRPr="00B347F2" w14:paraId="02522126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31BB270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Processed meat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899760A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0.1186 </w:t>
            </w:r>
          </w:p>
        </w:tc>
      </w:tr>
      <w:tr w:rsidR="00B347F2" w:rsidRPr="00B347F2" w14:paraId="2B04938B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3CE552C" w14:textId="77777777" w:rsidR="00B347F2" w:rsidRPr="00B347F2" w:rsidRDefault="00B347F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47F2">
              <w:rPr>
                <w:rFonts w:ascii="Times New Roman" w:hAnsi="Times New Roman" w:cs="Times New Roman"/>
                <w:b/>
                <w:bCs/>
                <w:color w:val="000000"/>
              </w:rPr>
              <w:t>Biliary Tract Cancer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DA62C77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347F2" w:rsidRPr="00B347F2" w14:paraId="1F264349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99D0BD1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Potatoes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8DB4657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0.0159 </w:t>
            </w:r>
          </w:p>
        </w:tc>
      </w:tr>
      <w:tr w:rsidR="00B347F2" w:rsidRPr="00B347F2" w14:paraId="6B2CAC80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9F00C88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Red meat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91D7C0C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0.1244 </w:t>
            </w:r>
          </w:p>
        </w:tc>
      </w:tr>
      <w:tr w:rsidR="00B347F2" w:rsidRPr="00B347F2" w14:paraId="22A5BF30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BE2AA08" w14:textId="77777777" w:rsidR="00B347F2" w:rsidRPr="00B347F2" w:rsidRDefault="00B347F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47F2">
              <w:rPr>
                <w:rFonts w:ascii="Times New Roman" w:hAnsi="Times New Roman" w:cs="Times New Roman"/>
                <w:b/>
                <w:bCs/>
                <w:color w:val="000000"/>
              </w:rPr>
              <w:t>Colon Cancer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1A1AE3A" w14:textId="77777777" w:rsidR="00B347F2" w:rsidRPr="00B347F2" w:rsidRDefault="00B347F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B347F2" w:rsidRPr="00B347F2" w14:paraId="224FD37D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BA45F4A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Potatoes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BE88554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0.0561 </w:t>
            </w:r>
          </w:p>
        </w:tc>
      </w:tr>
      <w:tr w:rsidR="00B347F2" w:rsidRPr="00B347F2" w14:paraId="7F365556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B713282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Red meat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0AB85BB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0.0288 </w:t>
            </w:r>
          </w:p>
        </w:tc>
      </w:tr>
      <w:tr w:rsidR="00B347F2" w:rsidRPr="00B347F2" w14:paraId="5B4B0C2D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274AE90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Processed meat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159C0ED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0.0202 </w:t>
            </w:r>
          </w:p>
        </w:tc>
      </w:tr>
      <w:tr w:rsidR="00B347F2" w:rsidRPr="00B347F2" w14:paraId="2D32113C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91F1082" w14:textId="77777777" w:rsidR="00B347F2" w:rsidRPr="00B347F2" w:rsidRDefault="00B347F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47F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Pancreatic Cancer 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7C93639" w14:textId="77777777" w:rsidR="00B347F2" w:rsidRPr="00B347F2" w:rsidRDefault="00B347F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B347F2" w:rsidRPr="00B347F2" w14:paraId="79F61026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4CBED2E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Whole grains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E56FB5D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0.0518 </w:t>
            </w:r>
          </w:p>
        </w:tc>
      </w:tr>
      <w:tr w:rsidR="00B347F2" w:rsidRPr="00B347F2" w14:paraId="59B27678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FD67B30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Potatoes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240C42C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0.1355 </w:t>
            </w:r>
          </w:p>
        </w:tc>
      </w:tr>
      <w:tr w:rsidR="00B347F2" w:rsidRPr="00B347F2" w14:paraId="14BA5093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E77B30F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Vegetables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11D1BA5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0.0883 </w:t>
            </w:r>
          </w:p>
        </w:tc>
      </w:tr>
      <w:tr w:rsidR="00B347F2" w:rsidRPr="00B347F2" w14:paraId="0465483D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AB1E3C1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lastRenderedPageBreak/>
              <w:t>Fruits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57B407A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-0.0231 </w:t>
            </w:r>
          </w:p>
        </w:tc>
      </w:tr>
      <w:tr w:rsidR="00B347F2" w:rsidRPr="00B347F2" w14:paraId="7F7EC83D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C90FD50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Dairy food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152C5E6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0.0716 </w:t>
            </w:r>
          </w:p>
        </w:tc>
      </w:tr>
      <w:tr w:rsidR="00B347F2" w:rsidRPr="00B347F2" w14:paraId="4ABF18AD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DD4DB80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Red meat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9F58369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0.0663 </w:t>
            </w:r>
          </w:p>
        </w:tc>
      </w:tr>
      <w:tr w:rsidR="00B347F2" w:rsidRPr="00B347F2" w14:paraId="0CF91593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0229445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eggs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99ED25C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0.0625 </w:t>
            </w:r>
          </w:p>
        </w:tc>
      </w:tr>
      <w:tr w:rsidR="00B347F2" w:rsidRPr="00B347F2" w14:paraId="30FFC300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ABD6F6F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Nuts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068D6A8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0.0289 </w:t>
            </w:r>
          </w:p>
        </w:tc>
      </w:tr>
      <w:tr w:rsidR="00B347F2" w:rsidRPr="00B347F2" w14:paraId="025376E4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EE893EA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Legumes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B7F6BB3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0.0872 </w:t>
            </w:r>
          </w:p>
        </w:tc>
      </w:tr>
      <w:tr w:rsidR="00B347F2" w:rsidRPr="00B347F2" w14:paraId="3B96C52A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704B988" w14:textId="579813CC" w:rsidR="00B347F2" w:rsidRPr="00B347F2" w:rsidRDefault="00B10CF9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Unsaturated: Saturated</w:t>
            </w:r>
            <w:r w:rsidR="00B347F2" w:rsidRPr="00B347F2">
              <w:rPr>
                <w:rFonts w:ascii="Times New Roman" w:hAnsi="Times New Roman" w:cs="Times New Roman"/>
                <w:color w:val="000000"/>
              </w:rPr>
              <w:t xml:space="preserve"> fat intake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B4E72CB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-0.0004 </w:t>
            </w:r>
          </w:p>
        </w:tc>
      </w:tr>
      <w:tr w:rsidR="00B347F2" w:rsidRPr="00B347F2" w14:paraId="1E0E7DD2" w14:textId="77777777" w:rsidTr="00B347F2">
        <w:trPr>
          <w:trHeight w:val="336"/>
        </w:trPr>
        <w:tc>
          <w:tcPr>
            <w:tcW w:w="29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216B9FF" w14:textId="77777777" w:rsidR="00B347F2" w:rsidRPr="00B347F2" w:rsidRDefault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>Processed meat</w:t>
            </w:r>
          </w:p>
        </w:tc>
        <w:tc>
          <w:tcPr>
            <w:tcW w:w="20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CEA2807" w14:textId="77777777" w:rsidR="00B347F2" w:rsidRPr="00B347F2" w:rsidRDefault="00B347F2" w:rsidP="00B347F2">
            <w:pPr>
              <w:rPr>
                <w:rFonts w:ascii="Times New Roman" w:hAnsi="Times New Roman" w:cs="Times New Roman"/>
                <w:color w:val="000000"/>
              </w:rPr>
            </w:pPr>
            <w:r w:rsidRPr="00B347F2">
              <w:rPr>
                <w:rFonts w:ascii="Times New Roman" w:hAnsi="Times New Roman" w:cs="Times New Roman"/>
                <w:color w:val="000000"/>
              </w:rPr>
              <w:t xml:space="preserve">0.0105 </w:t>
            </w:r>
          </w:p>
        </w:tc>
      </w:tr>
    </w:tbl>
    <w:p w14:paraId="5C5B4855" w14:textId="77777777" w:rsidR="0017542B" w:rsidRPr="00B347F2" w:rsidRDefault="0017542B">
      <w:pPr>
        <w:rPr>
          <w:rFonts w:ascii="Times New Roman" w:hAnsi="Times New Roman" w:cs="Times New Roman"/>
        </w:rPr>
      </w:pPr>
    </w:p>
    <w:p w14:paraId="34F2D14D" w14:textId="77777777" w:rsidR="0017542B" w:rsidRPr="006E028F" w:rsidRDefault="0017542B">
      <w:pPr>
        <w:rPr>
          <w:rFonts w:ascii="Times New Roman" w:hAnsi="Times New Roman" w:cs="Times New Roman"/>
        </w:rPr>
      </w:pPr>
    </w:p>
    <w:p w14:paraId="62544A71" w14:textId="77777777" w:rsidR="0017542B" w:rsidRPr="006E028F" w:rsidRDefault="0017542B">
      <w:pPr>
        <w:rPr>
          <w:rFonts w:ascii="Times New Roman" w:hAnsi="Times New Roman" w:cs="Times New Roman"/>
        </w:rPr>
      </w:pPr>
    </w:p>
    <w:p w14:paraId="56B8B83A" w14:textId="77777777" w:rsidR="0017542B" w:rsidRPr="006E028F" w:rsidRDefault="0017542B">
      <w:pPr>
        <w:rPr>
          <w:rFonts w:ascii="Times New Roman" w:hAnsi="Times New Roman" w:cs="Times New Roman"/>
        </w:rPr>
      </w:pPr>
    </w:p>
    <w:p w14:paraId="0780677C" w14:textId="77777777" w:rsidR="0017542B" w:rsidRPr="006E028F" w:rsidRDefault="0017542B">
      <w:pPr>
        <w:rPr>
          <w:rFonts w:ascii="Times New Roman" w:hAnsi="Times New Roman" w:cs="Times New Roman"/>
        </w:rPr>
      </w:pPr>
    </w:p>
    <w:p w14:paraId="640EAE6D" w14:textId="77777777" w:rsidR="0017542B" w:rsidRPr="006E028F" w:rsidRDefault="0017542B">
      <w:pPr>
        <w:rPr>
          <w:rFonts w:ascii="Times New Roman" w:hAnsi="Times New Roman" w:cs="Times New Roman"/>
        </w:rPr>
      </w:pPr>
    </w:p>
    <w:p w14:paraId="22467626" w14:textId="77777777" w:rsidR="0017542B" w:rsidRPr="006E028F" w:rsidRDefault="0017542B">
      <w:pPr>
        <w:rPr>
          <w:rFonts w:ascii="Times New Roman" w:hAnsi="Times New Roman" w:cs="Times New Roman"/>
        </w:rPr>
      </w:pPr>
    </w:p>
    <w:p w14:paraId="042F4E86" w14:textId="77777777" w:rsidR="0017542B" w:rsidRPr="006E028F" w:rsidRDefault="0017542B">
      <w:pPr>
        <w:rPr>
          <w:rFonts w:ascii="Times New Roman" w:hAnsi="Times New Roman" w:cs="Times New Roman"/>
        </w:rPr>
      </w:pPr>
    </w:p>
    <w:p w14:paraId="25E41F6E" w14:textId="77777777" w:rsidR="0017542B" w:rsidRPr="006E028F" w:rsidRDefault="0017542B">
      <w:pPr>
        <w:rPr>
          <w:rFonts w:ascii="Times New Roman" w:hAnsi="Times New Roman" w:cs="Times New Roman"/>
        </w:rPr>
      </w:pPr>
    </w:p>
    <w:p w14:paraId="3B969401" w14:textId="77777777" w:rsidR="0017542B" w:rsidRPr="006E028F" w:rsidRDefault="0017542B">
      <w:pPr>
        <w:rPr>
          <w:rFonts w:ascii="Times New Roman" w:hAnsi="Times New Roman" w:cs="Times New Roman"/>
        </w:rPr>
      </w:pPr>
    </w:p>
    <w:p w14:paraId="1AB8CA6D" w14:textId="77777777" w:rsidR="0017542B" w:rsidRPr="006E028F" w:rsidRDefault="0017542B">
      <w:pPr>
        <w:rPr>
          <w:rFonts w:ascii="Times New Roman" w:hAnsi="Times New Roman" w:cs="Times New Roman"/>
        </w:rPr>
        <w:sectPr w:rsidR="0017542B" w:rsidRPr="006E028F">
          <w:pgSz w:w="11906" w:h="16838"/>
          <w:pgMar w:top="680" w:right="680" w:bottom="680" w:left="680" w:header="851" w:footer="992" w:gutter="0"/>
          <w:cols w:space="425"/>
          <w:docGrid w:type="lines" w:linePitch="312"/>
        </w:sectPr>
      </w:pPr>
    </w:p>
    <w:p w14:paraId="21525767" w14:textId="7E3B2282" w:rsidR="00091B55" w:rsidRPr="00CA6B04" w:rsidRDefault="00CA6B04" w:rsidP="00CA6B04">
      <w:pPr>
        <w:tabs>
          <w:tab w:val="left" w:pos="2660"/>
        </w:tabs>
        <w:spacing w:line="480" w:lineRule="auto"/>
        <w:rPr>
          <w:rFonts w:ascii="Times New Roman" w:hAnsi="Times New Roman" w:cs="Times New Roman"/>
          <w:b/>
          <w:bCs/>
        </w:rPr>
      </w:pPr>
      <w:r w:rsidRPr="006E028F">
        <w:rPr>
          <w:rFonts w:ascii="Times New Roman" w:hAnsi="Times New Roman" w:cs="Times New Roman"/>
          <w:b/>
          <w:bCs/>
        </w:rPr>
        <w:lastRenderedPageBreak/>
        <w:t>Supplementary Table S</w:t>
      </w:r>
      <w:r w:rsidR="00D3595C">
        <w:rPr>
          <w:rFonts w:ascii="Times New Roman" w:hAnsi="Times New Roman" w:cs="Times New Roman"/>
          <w:b/>
          <w:bCs/>
        </w:rPr>
        <w:t>11</w:t>
      </w:r>
      <w:r>
        <w:rPr>
          <w:rFonts w:ascii="Times New Roman" w:hAnsi="Times New Roman" w:cs="Times New Roman"/>
          <w:b/>
          <w:bCs/>
        </w:rPr>
        <w:t xml:space="preserve"> </w:t>
      </w:r>
      <w:r w:rsidR="004C7F3C" w:rsidRPr="004C7F3C">
        <w:rPr>
          <w:rFonts w:ascii="Times New Roman" w:hAnsi="Times New Roman" w:cs="Times New Roman"/>
          <w:b/>
          <w:bCs/>
        </w:rPr>
        <w:t>C-index (95% CI) and ΔC-index (Score3</w:t>
      </w:r>
      <w:r w:rsidR="00DB5650">
        <w:rPr>
          <w:rFonts w:ascii="Times New Roman" w:hAnsi="Times New Roman" w:cs="Times New Roman"/>
          <w:b/>
          <w:bCs/>
        </w:rPr>
        <w:t xml:space="preserve"> vs </w:t>
      </w:r>
      <w:r w:rsidR="004C7F3C" w:rsidRPr="004C7F3C">
        <w:rPr>
          <w:rFonts w:ascii="Times New Roman" w:hAnsi="Times New Roman" w:cs="Times New Roman"/>
          <w:b/>
          <w:bCs/>
        </w:rPr>
        <w:t>Score1) for predictive discrimination of dietary scores (Score1–Score3) across digestive cancer types.</w:t>
      </w:r>
    </w:p>
    <w:p w14:paraId="633870A2" w14:textId="77777777" w:rsidR="00091B55" w:rsidRDefault="00091B55" w:rsidP="00CA6B04">
      <w:pPr>
        <w:tabs>
          <w:tab w:val="left" w:pos="2660"/>
        </w:tabs>
        <w:spacing w:line="480" w:lineRule="auto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46"/>
        <w:gridCol w:w="1199"/>
        <w:gridCol w:w="2484"/>
        <w:gridCol w:w="258"/>
        <w:gridCol w:w="1199"/>
        <w:gridCol w:w="2483"/>
        <w:gridCol w:w="257"/>
        <w:gridCol w:w="1198"/>
        <w:gridCol w:w="2483"/>
        <w:gridCol w:w="1371"/>
      </w:tblGrid>
      <w:tr w:rsidR="00397C8A" w:rsidRPr="002E4B4E" w14:paraId="01FB07F7" w14:textId="77777777" w:rsidTr="00397C8A">
        <w:trPr>
          <w:trHeight w:val="320"/>
        </w:trPr>
        <w:tc>
          <w:tcPr>
            <w:tcW w:w="822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65F2F7F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Group</w:t>
            </w:r>
          </w:p>
        </w:tc>
        <w:tc>
          <w:tcPr>
            <w:tcW w:w="1189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CADDA00" w14:textId="77777777" w:rsidR="00397C8A" w:rsidRPr="002E4B4E" w:rsidRDefault="00397C8A" w:rsidP="004B4FC8">
            <w:pPr>
              <w:spacing w:line="360" w:lineRule="auto"/>
              <w:ind w:firstLineChars="500" w:firstLine="1200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Score1</w:t>
            </w:r>
          </w:p>
        </w:tc>
        <w:tc>
          <w:tcPr>
            <w:tcW w:w="83" w:type="pct"/>
            <w:tcBorders>
              <w:top w:val="single" w:sz="4" w:space="0" w:color="auto"/>
              <w:right w:val="nil"/>
            </w:tcBorders>
          </w:tcPr>
          <w:p w14:paraId="44143886" w14:textId="77777777" w:rsidR="00397C8A" w:rsidRPr="002E4B4E" w:rsidRDefault="00397C8A" w:rsidP="004B4FC8">
            <w:pPr>
              <w:spacing w:line="360" w:lineRule="auto"/>
              <w:ind w:firstLineChars="500" w:firstLine="1200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14911B0D" w14:textId="16C5F9FE" w:rsidR="00397C8A" w:rsidRPr="002E4B4E" w:rsidRDefault="00397C8A" w:rsidP="004B4FC8">
            <w:pPr>
              <w:spacing w:line="360" w:lineRule="auto"/>
              <w:ind w:firstLineChars="500" w:firstLine="1200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Score2</w:t>
            </w:r>
          </w:p>
        </w:tc>
        <w:tc>
          <w:tcPr>
            <w:tcW w:w="83" w:type="pct"/>
            <w:tcBorders>
              <w:top w:val="single" w:sz="4" w:space="0" w:color="auto"/>
              <w:left w:val="nil"/>
              <w:right w:val="nil"/>
            </w:tcBorders>
          </w:tcPr>
          <w:p w14:paraId="5D5E8F3F" w14:textId="77777777" w:rsidR="00397C8A" w:rsidRDefault="00397C8A" w:rsidP="004C7F3C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1DC78E87" w14:textId="6355605C" w:rsidR="00397C8A" w:rsidRPr="002E4B4E" w:rsidRDefault="00397C8A" w:rsidP="004C7F3C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S</w:t>
            </w:r>
            <w:r w:rsidRPr="002E4B4E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core3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 (c</w:t>
            </w:r>
            <w:r w:rsidRPr="00FD2F0C">
              <w:rPr>
                <w:rFonts w:ascii="Times New Roman" w:hAnsi="Times New Roman" w:cs="Times New Roman"/>
                <w:b/>
                <w:bCs/>
              </w:rPr>
              <w:t>ancer-specific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B38B7E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ΔC-index</w:t>
            </w:r>
          </w:p>
        </w:tc>
      </w:tr>
      <w:tr w:rsidR="00397C8A" w:rsidRPr="002E4B4E" w14:paraId="6040360B" w14:textId="77777777" w:rsidTr="00397C8A">
        <w:trPr>
          <w:trHeight w:val="320"/>
        </w:trPr>
        <w:tc>
          <w:tcPr>
            <w:tcW w:w="822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66D4222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7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88EDD0E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C-index</w:t>
            </w:r>
          </w:p>
        </w:tc>
        <w:tc>
          <w:tcPr>
            <w:tcW w:w="802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BC3569A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C-index (95%CI)</w:t>
            </w:r>
          </w:p>
        </w:tc>
        <w:tc>
          <w:tcPr>
            <w:tcW w:w="83" w:type="pct"/>
            <w:tcBorders>
              <w:top w:val="nil"/>
            </w:tcBorders>
          </w:tcPr>
          <w:p w14:paraId="04079DF5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DE16CE" w14:textId="56C94FCF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C-index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761DB3E6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C-index (95%CI)</w:t>
            </w:r>
          </w:p>
        </w:tc>
        <w:tc>
          <w:tcPr>
            <w:tcW w:w="83" w:type="pct"/>
            <w:tcBorders>
              <w:top w:val="nil"/>
              <w:left w:val="nil"/>
            </w:tcBorders>
          </w:tcPr>
          <w:p w14:paraId="15F141FD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8B814D" w14:textId="0FAA5E53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C-index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3EEC65D4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C-index (95%CI)</w:t>
            </w:r>
          </w:p>
        </w:tc>
        <w:tc>
          <w:tcPr>
            <w:tcW w:w="44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0B3D6D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</w:tr>
      <w:tr w:rsidR="00397C8A" w:rsidRPr="002E4B4E" w14:paraId="19571F3F" w14:textId="77777777" w:rsidTr="00397C8A">
        <w:trPr>
          <w:trHeight w:val="320"/>
        </w:trPr>
        <w:tc>
          <w:tcPr>
            <w:tcW w:w="822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A662DB9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 xml:space="preserve">Esophagus cancer </w:t>
            </w:r>
          </w:p>
        </w:tc>
        <w:tc>
          <w:tcPr>
            <w:tcW w:w="387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CF4D0FF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0.579</w:t>
            </w:r>
          </w:p>
        </w:tc>
        <w:tc>
          <w:tcPr>
            <w:tcW w:w="802" w:type="pct"/>
            <w:tcBorders>
              <w:bottom w:val="nil"/>
            </w:tcBorders>
            <w:noWrap/>
            <w:vAlign w:val="center"/>
            <w:hideMark/>
          </w:tcPr>
          <w:p w14:paraId="3702A8B8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0.579 (0.525-0.634)</w:t>
            </w:r>
          </w:p>
        </w:tc>
        <w:tc>
          <w:tcPr>
            <w:tcW w:w="83" w:type="pct"/>
            <w:tcBorders>
              <w:bottom w:val="nil"/>
            </w:tcBorders>
          </w:tcPr>
          <w:p w14:paraId="3BC95D57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38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C0F6BC3" w14:textId="334366BE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0.541</w:t>
            </w:r>
          </w:p>
        </w:tc>
        <w:tc>
          <w:tcPr>
            <w:tcW w:w="802" w:type="pct"/>
            <w:tcBorders>
              <w:left w:val="nil"/>
              <w:bottom w:val="nil"/>
            </w:tcBorders>
            <w:noWrap/>
            <w:vAlign w:val="center"/>
            <w:hideMark/>
          </w:tcPr>
          <w:p w14:paraId="76A61EA2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0.541 (0.485-0.598)</w:t>
            </w:r>
          </w:p>
        </w:tc>
        <w:tc>
          <w:tcPr>
            <w:tcW w:w="83" w:type="pct"/>
            <w:tcBorders>
              <w:left w:val="nil"/>
              <w:bottom w:val="nil"/>
            </w:tcBorders>
          </w:tcPr>
          <w:p w14:paraId="57B4086F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2245C" w14:textId="637D4459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0.623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D69D2D6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0.623 (0.571-0.675)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A276B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0.044</w:t>
            </w:r>
          </w:p>
        </w:tc>
      </w:tr>
      <w:tr w:rsidR="00397C8A" w:rsidRPr="002E4B4E" w14:paraId="584567AE" w14:textId="77777777" w:rsidTr="00397C8A">
        <w:trPr>
          <w:trHeight w:val="320"/>
        </w:trPr>
        <w:tc>
          <w:tcPr>
            <w:tcW w:w="822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E567287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liver Cancer</w:t>
            </w:r>
          </w:p>
        </w:tc>
        <w:tc>
          <w:tcPr>
            <w:tcW w:w="387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5747931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0.551</w:t>
            </w:r>
          </w:p>
        </w:tc>
        <w:tc>
          <w:tcPr>
            <w:tcW w:w="80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3059FF9A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0.551 (0.477-0.625)</w:t>
            </w:r>
          </w:p>
        </w:tc>
        <w:tc>
          <w:tcPr>
            <w:tcW w:w="83" w:type="pct"/>
            <w:tcBorders>
              <w:top w:val="nil"/>
              <w:bottom w:val="nil"/>
            </w:tcBorders>
          </w:tcPr>
          <w:p w14:paraId="4A6A5288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F96A2" w14:textId="370EB609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0.560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632769A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0.560 (0.490-0.630)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</w:tcBorders>
          </w:tcPr>
          <w:p w14:paraId="177B6281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CE32A" w14:textId="30B47F10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0.630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8A3876A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0.630 (0.566-0.695)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EE072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0.079</w:t>
            </w:r>
          </w:p>
        </w:tc>
      </w:tr>
      <w:tr w:rsidR="00397C8A" w:rsidRPr="002E4B4E" w14:paraId="658AC28D" w14:textId="77777777" w:rsidTr="00397C8A">
        <w:trPr>
          <w:trHeight w:val="320"/>
        </w:trPr>
        <w:tc>
          <w:tcPr>
            <w:tcW w:w="822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9A7581F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Stomach Cancer</w:t>
            </w:r>
          </w:p>
        </w:tc>
        <w:tc>
          <w:tcPr>
            <w:tcW w:w="387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3EC9C44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0.513</w:t>
            </w:r>
          </w:p>
        </w:tc>
        <w:tc>
          <w:tcPr>
            <w:tcW w:w="80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733B20C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0.513 (0.443-0.584)</w:t>
            </w:r>
          </w:p>
        </w:tc>
        <w:tc>
          <w:tcPr>
            <w:tcW w:w="83" w:type="pct"/>
            <w:tcBorders>
              <w:top w:val="nil"/>
              <w:bottom w:val="nil"/>
            </w:tcBorders>
          </w:tcPr>
          <w:p w14:paraId="004DC3C9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24BEE" w14:textId="6BED0E62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0.509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B67AD91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0.509 (0.441-0.577)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</w:tcBorders>
          </w:tcPr>
          <w:p w14:paraId="5E967936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A9826" w14:textId="737EB298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0.591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12BC90A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0.591 (0.531-0.651)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C594E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0.078</w:t>
            </w:r>
          </w:p>
        </w:tc>
      </w:tr>
      <w:tr w:rsidR="00397C8A" w:rsidRPr="002E4B4E" w14:paraId="39C4BF69" w14:textId="77777777" w:rsidTr="00397C8A">
        <w:trPr>
          <w:trHeight w:val="320"/>
        </w:trPr>
        <w:tc>
          <w:tcPr>
            <w:tcW w:w="822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756846D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Rectal Cancer</w:t>
            </w:r>
          </w:p>
        </w:tc>
        <w:tc>
          <w:tcPr>
            <w:tcW w:w="387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D22FDF8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0.537</w:t>
            </w:r>
          </w:p>
        </w:tc>
        <w:tc>
          <w:tcPr>
            <w:tcW w:w="80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2761205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0.537 (0.492-0.582)</w:t>
            </w:r>
          </w:p>
        </w:tc>
        <w:tc>
          <w:tcPr>
            <w:tcW w:w="83" w:type="pct"/>
            <w:tcBorders>
              <w:top w:val="nil"/>
              <w:bottom w:val="nil"/>
            </w:tcBorders>
          </w:tcPr>
          <w:p w14:paraId="7732C691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E3E7B" w14:textId="425CA500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0.555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FCFC77A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0.555 (0.512-0.599)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</w:tcBorders>
          </w:tcPr>
          <w:p w14:paraId="33E23B2C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48883" w14:textId="4DB50088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0.611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195C05D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0.611 (0.573-0.650)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18129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0.074</w:t>
            </w:r>
          </w:p>
        </w:tc>
      </w:tr>
      <w:tr w:rsidR="00397C8A" w:rsidRPr="002E4B4E" w14:paraId="6D3D53D7" w14:textId="77777777" w:rsidTr="00397C8A">
        <w:trPr>
          <w:trHeight w:val="320"/>
        </w:trPr>
        <w:tc>
          <w:tcPr>
            <w:tcW w:w="822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BEFFDDA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Biliary Tract Cancer</w:t>
            </w:r>
          </w:p>
        </w:tc>
        <w:tc>
          <w:tcPr>
            <w:tcW w:w="387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0EA84D0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0.566</w:t>
            </w:r>
          </w:p>
        </w:tc>
        <w:tc>
          <w:tcPr>
            <w:tcW w:w="80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FF5F9A0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0.566 (0.465-0.668)</w:t>
            </w:r>
          </w:p>
        </w:tc>
        <w:tc>
          <w:tcPr>
            <w:tcW w:w="83" w:type="pct"/>
            <w:tcBorders>
              <w:top w:val="nil"/>
              <w:bottom w:val="nil"/>
            </w:tcBorders>
          </w:tcPr>
          <w:p w14:paraId="6A59DE28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655B4" w14:textId="71F8A188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0.578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8C2A76B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0.578 (0.484-0.671)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</w:tcBorders>
          </w:tcPr>
          <w:p w14:paraId="18ED2A73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D8337" w14:textId="0904D1B1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0.647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BBFE2E4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0.647 (0.551-0.743)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04615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0.081</w:t>
            </w:r>
          </w:p>
        </w:tc>
      </w:tr>
      <w:tr w:rsidR="00397C8A" w:rsidRPr="002E4B4E" w14:paraId="1CA0DDC2" w14:textId="77777777" w:rsidTr="00397C8A">
        <w:trPr>
          <w:trHeight w:val="320"/>
        </w:trPr>
        <w:tc>
          <w:tcPr>
            <w:tcW w:w="822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4C6527E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Colon Cancer</w:t>
            </w:r>
          </w:p>
        </w:tc>
        <w:tc>
          <w:tcPr>
            <w:tcW w:w="387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757A17D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0.522</w:t>
            </w:r>
          </w:p>
        </w:tc>
        <w:tc>
          <w:tcPr>
            <w:tcW w:w="80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7DAF998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0.522 (0.492-0.552)</w:t>
            </w:r>
          </w:p>
        </w:tc>
        <w:tc>
          <w:tcPr>
            <w:tcW w:w="83" w:type="pct"/>
            <w:tcBorders>
              <w:top w:val="nil"/>
              <w:bottom w:val="nil"/>
            </w:tcBorders>
          </w:tcPr>
          <w:p w14:paraId="3C7DE5E3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63D78" w14:textId="14AC9933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0.529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2910B19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0.529 (0.500-0.558)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</w:tcBorders>
          </w:tcPr>
          <w:p w14:paraId="6A9C2EC3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38424" w14:textId="5D824BA0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0.541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1D12C8C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0.541 (0.515-0.567)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6DE0A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0.019</w:t>
            </w:r>
          </w:p>
        </w:tc>
      </w:tr>
      <w:tr w:rsidR="00397C8A" w:rsidRPr="002E4B4E" w14:paraId="3D710CAC" w14:textId="77777777" w:rsidTr="00397C8A">
        <w:trPr>
          <w:trHeight w:val="320"/>
        </w:trPr>
        <w:tc>
          <w:tcPr>
            <w:tcW w:w="822" w:type="pct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626810D3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 xml:space="preserve">Pancreatic Cancer </w:t>
            </w:r>
          </w:p>
        </w:tc>
        <w:tc>
          <w:tcPr>
            <w:tcW w:w="387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D5A6095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0.571</w:t>
            </w:r>
          </w:p>
        </w:tc>
        <w:tc>
          <w:tcPr>
            <w:tcW w:w="802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F3801E8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0.571 (0.521-0.621)</w:t>
            </w:r>
          </w:p>
        </w:tc>
        <w:tc>
          <w:tcPr>
            <w:tcW w:w="83" w:type="pct"/>
            <w:tcBorders>
              <w:top w:val="nil"/>
              <w:bottom w:val="single" w:sz="4" w:space="0" w:color="auto"/>
            </w:tcBorders>
          </w:tcPr>
          <w:p w14:paraId="394B140C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ADE996" w14:textId="44E8FD52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0.583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24E70433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0.583 (0.535-0.631)</w:t>
            </w:r>
          </w:p>
        </w:tc>
        <w:tc>
          <w:tcPr>
            <w:tcW w:w="83" w:type="pct"/>
            <w:tcBorders>
              <w:top w:val="nil"/>
              <w:left w:val="nil"/>
              <w:bottom w:val="single" w:sz="4" w:space="0" w:color="auto"/>
            </w:tcBorders>
          </w:tcPr>
          <w:p w14:paraId="0DB4413F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98D0CC" w14:textId="04BACF6D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0.604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7A8F0BC1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0.604 (0.560-0.649)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C2EFA9" w14:textId="77777777" w:rsidR="00397C8A" w:rsidRPr="002E4B4E" w:rsidRDefault="00397C8A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2E4B4E">
              <w:rPr>
                <w:rFonts w:ascii="Times New Roman" w:eastAsia="DengXian" w:hAnsi="Times New Roman" w:cs="Times New Roman"/>
                <w:color w:val="000000"/>
              </w:rPr>
              <w:t>0.033</w:t>
            </w:r>
          </w:p>
        </w:tc>
      </w:tr>
    </w:tbl>
    <w:p w14:paraId="3CC08C0C" w14:textId="77777777" w:rsidR="00CA6B04" w:rsidRDefault="00CA6B04" w:rsidP="00FB1BB5">
      <w:pPr>
        <w:tabs>
          <w:tab w:val="left" w:pos="2660"/>
        </w:tabs>
        <w:rPr>
          <w:rFonts w:ascii="Times New Roman" w:hAnsi="Times New Roman" w:cs="Times New Roman"/>
        </w:rPr>
        <w:sectPr w:rsidR="00CA6B04" w:rsidSect="00F6205B">
          <w:pgSz w:w="16838" w:h="11906" w:orient="landscape"/>
          <w:pgMar w:top="680" w:right="680" w:bottom="680" w:left="680" w:header="851" w:footer="992" w:gutter="0"/>
          <w:cols w:space="425"/>
          <w:docGrid w:type="lines" w:linePitch="326"/>
        </w:sectPr>
      </w:pPr>
    </w:p>
    <w:p w14:paraId="6B554788" w14:textId="0727D658" w:rsidR="00CA6B04" w:rsidRPr="00FD2F0C" w:rsidRDefault="00FD2F0C" w:rsidP="00FB1BB5">
      <w:pPr>
        <w:tabs>
          <w:tab w:val="left" w:pos="2660"/>
        </w:tabs>
        <w:rPr>
          <w:rFonts w:ascii="Times New Roman" w:hAnsi="Times New Roman" w:cs="Times New Roman"/>
          <w:b/>
          <w:bCs/>
        </w:rPr>
      </w:pPr>
      <w:r w:rsidRPr="006E028F">
        <w:rPr>
          <w:rFonts w:ascii="Times New Roman" w:hAnsi="Times New Roman" w:cs="Times New Roman"/>
          <w:b/>
          <w:bCs/>
        </w:rPr>
        <w:lastRenderedPageBreak/>
        <w:t>Supplementary Table S</w:t>
      </w:r>
      <w:r w:rsidR="00D3595C">
        <w:rPr>
          <w:rFonts w:ascii="Times New Roman" w:hAnsi="Times New Roman" w:cs="Times New Roman"/>
          <w:b/>
          <w:bCs/>
        </w:rPr>
        <w:t xml:space="preserve">12 </w:t>
      </w:r>
      <w:r w:rsidRPr="00FD2F0C">
        <w:rPr>
          <w:rFonts w:ascii="Times New Roman" w:hAnsi="Times New Roman" w:cs="Times New Roman"/>
          <w:b/>
          <w:bCs/>
        </w:rPr>
        <w:t>Internal validation of the cancer-specific Score3: bootstrap correction, train-test split, and cross-validation performance</w:t>
      </w:r>
    </w:p>
    <w:p w14:paraId="1DD69C2F" w14:textId="77777777" w:rsidR="00CA6B04" w:rsidRDefault="00CA6B04" w:rsidP="00FB1BB5">
      <w:pPr>
        <w:tabs>
          <w:tab w:val="left" w:pos="2660"/>
        </w:tabs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00"/>
        <w:gridCol w:w="2709"/>
        <w:gridCol w:w="3662"/>
        <w:gridCol w:w="2699"/>
        <w:gridCol w:w="2297"/>
        <w:gridCol w:w="2411"/>
      </w:tblGrid>
      <w:tr w:rsidR="002E4B4E" w:rsidRPr="00FD2F0C" w14:paraId="4FE542B6" w14:textId="77777777" w:rsidTr="00894F40">
        <w:trPr>
          <w:trHeight w:val="320"/>
        </w:trPr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44570D" w14:textId="77777777" w:rsidR="00CA6B04" w:rsidRPr="002F514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F514C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Group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CC8AC8" w14:textId="499A0B34" w:rsidR="00CA6B04" w:rsidRPr="002F514C" w:rsidRDefault="00F574DE" w:rsidP="00894F40">
            <w:pPr>
              <w:spacing w:line="360" w:lineRule="auto"/>
              <w:ind w:left="120" w:hangingChars="50" w:hanging="120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proofErr w:type="spellStart"/>
            <w:r w:rsidRPr="00F574DE"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  <w:t>a</w:t>
            </w:r>
            <w:r w:rsidR="00CA6B04" w:rsidRPr="002F514C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Optimism</w:t>
            </w:r>
            <w:proofErr w:type="spellEnd"/>
            <w:r w:rsidR="00894F40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 value</w:t>
            </w:r>
            <w:r w:rsidR="00FD2F0C" w:rsidRPr="002F514C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 xml:space="preserve"> </w:t>
            </w:r>
            <w:r w:rsidR="00FD2F0C" w:rsidRPr="002F514C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(bootstrap)</w:t>
            </w:r>
          </w:p>
        </w:tc>
        <w:tc>
          <w:tcPr>
            <w:tcW w:w="11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F4D448" w14:textId="5FCA4376" w:rsidR="00CA6B04" w:rsidRPr="002F514C" w:rsidRDefault="00F574DE" w:rsidP="00894F40">
            <w:pPr>
              <w:spacing w:line="360" w:lineRule="auto"/>
              <w:ind w:left="120" w:hangingChars="50" w:hanging="120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  <w:t>b</w:t>
            </w:r>
            <w:r w:rsidR="00CA6B04" w:rsidRPr="002F514C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Optimism</w:t>
            </w:r>
            <w:proofErr w:type="spellEnd"/>
            <w:r w:rsidR="00CA6B04" w:rsidRPr="002F514C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-corrected C-index</w:t>
            </w:r>
            <w:r w:rsidR="00FD2F0C" w:rsidRPr="002F514C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 (bootstrap)</w:t>
            </w:r>
          </w:p>
        </w:tc>
        <w:tc>
          <w:tcPr>
            <w:tcW w:w="8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80756B" w14:textId="056CC0A5" w:rsidR="00CA6B04" w:rsidRPr="002F514C" w:rsidRDefault="00F574DE" w:rsidP="00894F40">
            <w:pPr>
              <w:spacing w:line="360" w:lineRule="auto"/>
              <w:ind w:left="120" w:hangingChars="50" w:hanging="120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  <w:t>c</w:t>
            </w:r>
            <w:r w:rsidR="002E4B4E" w:rsidRPr="002F514C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Calibration</w:t>
            </w:r>
            <w:proofErr w:type="spellEnd"/>
            <w:r w:rsidR="002E4B4E" w:rsidRPr="002F514C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 slope (bootstrap)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256A9B" w14:textId="4F76D107" w:rsidR="00CA6B04" w:rsidRPr="002F514C" w:rsidRDefault="00F574DE" w:rsidP="00894F40">
            <w:pPr>
              <w:spacing w:line="360" w:lineRule="auto"/>
              <w:ind w:left="120" w:hangingChars="50" w:hanging="120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proofErr w:type="spellStart"/>
            <w:r w:rsidRPr="00F574DE"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  <w:t>d</w:t>
            </w:r>
            <w:r w:rsidR="002E4B4E" w:rsidRPr="002F514C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</w:t>
            </w:r>
            <w:proofErr w:type="spellEnd"/>
            <w:r w:rsidR="002E4B4E" w:rsidRPr="002F514C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-index (train-test split)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7782E4" w14:textId="13BD387B" w:rsidR="00CA6B04" w:rsidRPr="002F514C" w:rsidRDefault="00F574DE" w:rsidP="00894F40">
            <w:pPr>
              <w:spacing w:line="360" w:lineRule="auto"/>
              <w:ind w:left="120" w:hangingChars="50" w:hanging="120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  <w:t>e</w:t>
            </w:r>
            <w:r w:rsidR="00CA6B04" w:rsidRPr="002F514C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</w:t>
            </w:r>
            <w:proofErr w:type="spellEnd"/>
            <w:r w:rsidR="00CA6B04" w:rsidRPr="002F514C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-index (</w:t>
            </w:r>
            <w:r w:rsidR="00FD2F0C" w:rsidRPr="002F514C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CV, mean ± SD</w:t>
            </w:r>
            <w:r w:rsidR="00CA6B04" w:rsidRPr="002F514C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FD2F0C" w:rsidRPr="00FD2F0C" w14:paraId="33E3905B" w14:textId="77777777" w:rsidTr="00894F40">
        <w:trPr>
          <w:trHeight w:val="32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D30D0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 xml:space="preserve">Esophagus cancer 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6563C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0.002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6F7E3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0.581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0B33B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0.999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8AA42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0.571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89F4A" w14:textId="55E4C370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 xml:space="preserve">0.583 </w:t>
            </w:r>
            <w:r w:rsidR="00FD2F0C" w:rsidRPr="00FD2F0C">
              <w:rPr>
                <w:rFonts w:ascii="Times New Roman" w:eastAsia="DengXian" w:hAnsi="Times New Roman" w:cs="Times New Roman"/>
                <w:color w:val="000000"/>
              </w:rPr>
              <w:t xml:space="preserve">± </w:t>
            </w:r>
            <w:r w:rsidRPr="00FD2F0C">
              <w:rPr>
                <w:rFonts w:ascii="Times New Roman" w:eastAsia="DengXian" w:hAnsi="Times New Roman" w:cs="Times New Roman"/>
                <w:color w:val="000000"/>
              </w:rPr>
              <w:t>0.044</w:t>
            </w:r>
          </w:p>
        </w:tc>
      </w:tr>
      <w:tr w:rsidR="00FD2F0C" w:rsidRPr="00FD2F0C" w14:paraId="66F398C4" w14:textId="77777777" w:rsidTr="00894F40">
        <w:trPr>
          <w:trHeight w:val="32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5CEEC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liver Cancer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001BD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0.008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F6681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0.583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C6192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0.987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7D782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0.668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37C48" w14:textId="442A8358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 xml:space="preserve">0.576 </w:t>
            </w:r>
            <w:r w:rsidR="00FD2F0C" w:rsidRPr="00FD2F0C">
              <w:rPr>
                <w:rFonts w:ascii="Times New Roman" w:eastAsia="DengXian" w:hAnsi="Times New Roman" w:cs="Times New Roman"/>
                <w:color w:val="000000"/>
              </w:rPr>
              <w:t xml:space="preserve">± </w:t>
            </w:r>
            <w:r w:rsidRPr="00FD2F0C">
              <w:rPr>
                <w:rFonts w:ascii="Times New Roman" w:eastAsia="DengXian" w:hAnsi="Times New Roman" w:cs="Times New Roman"/>
                <w:color w:val="000000"/>
              </w:rPr>
              <w:t>0.070</w:t>
            </w:r>
          </w:p>
        </w:tc>
      </w:tr>
      <w:tr w:rsidR="00FD2F0C" w:rsidRPr="00FD2F0C" w14:paraId="70C1E829" w14:textId="77777777" w:rsidTr="00894F40">
        <w:trPr>
          <w:trHeight w:val="32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88367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Stomach Cancer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5C4FB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0.016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2C4B9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0.553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1CA7F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0.976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22315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0.584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8B844" w14:textId="2DFD90C6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 xml:space="preserve">0.563 </w:t>
            </w:r>
            <w:r w:rsidR="00FD2F0C" w:rsidRPr="00FD2F0C">
              <w:rPr>
                <w:rFonts w:ascii="Times New Roman" w:eastAsia="DengXian" w:hAnsi="Times New Roman" w:cs="Times New Roman"/>
                <w:color w:val="000000"/>
              </w:rPr>
              <w:t xml:space="preserve">± </w:t>
            </w:r>
            <w:r w:rsidRPr="00FD2F0C">
              <w:rPr>
                <w:rFonts w:ascii="Times New Roman" w:eastAsia="DengXian" w:hAnsi="Times New Roman" w:cs="Times New Roman"/>
                <w:color w:val="000000"/>
              </w:rPr>
              <w:t>0.037</w:t>
            </w:r>
          </w:p>
        </w:tc>
      </w:tr>
      <w:tr w:rsidR="00FD2F0C" w:rsidRPr="00FD2F0C" w14:paraId="3D3E93F3" w14:textId="77777777" w:rsidTr="00894F40">
        <w:trPr>
          <w:trHeight w:val="32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45678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Rectal Cancer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610E3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0.001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29F65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0.574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9B1BF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1.000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4ADE0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0.565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F3AC6" w14:textId="73A7D28B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 xml:space="preserve">0.574 </w:t>
            </w:r>
            <w:r w:rsidR="00FD2F0C" w:rsidRPr="00FD2F0C">
              <w:rPr>
                <w:rFonts w:ascii="Times New Roman" w:eastAsia="DengXian" w:hAnsi="Times New Roman" w:cs="Times New Roman"/>
                <w:color w:val="000000"/>
              </w:rPr>
              <w:t xml:space="preserve">± </w:t>
            </w:r>
            <w:r w:rsidRPr="00FD2F0C">
              <w:rPr>
                <w:rFonts w:ascii="Times New Roman" w:eastAsia="DengXian" w:hAnsi="Times New Roman" w:cs="Times New Roman"/>
                <w:color w:val="000000"/>
              </w:rPr>
              <w:t>0.022</w:t>
            </w:r>
          </w:p>
        </w:tc>
      </w:tr>
      <w:tr w:rsidR="00FD2F0C" w:rsidRPr="00FD2F0C" w14:paraId="2C48F87D" w14:textId="77777777" w:rsidTr="00894F40">
        <w:trPr>
          <w:trHeight w:val="32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E98D6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Biliary Tract Cancer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A0F20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0.021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3201C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0.582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391B6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0.975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9CE28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0.676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6A29B" w14:textId="08451DCE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 xml:space="preserve">0.559 </w:t>
            </w:r>
            <w:r w:rsidR="00FD2F0C" w:rsidRPr="00FD2F0C">
              <w:rPr>
                <w:rFonts w:ascii="Times New Roman" w:eastAsia="DengXian" w:hAnsi="Times New Roman" w:cs="Times New Roman"/>
                <w:color w:val="000000"/>
              </w:rPr>
              <w:t xml:space="preserve">± </w:t>
            </w:r>
            <w:r w:rsidRPr="00FD2F0C">
              <w:rPr>
                <w:rFonts w:ascii="Times New Roman" w:eastAsia="DengXian" w:hAnsi="Times New Roman" w:cs="Times New Roman"/>
                <w:color w:val="000000"/>
              </w:rPr>
              <w:t>0.084</w:t>
            </w:r>
          </w:p>
        </w:tc>
      </w:tr>
      <w:tr w:rsidR="00FD2F0C" w:rsidRPr="00FD2F0C" w14:paraId="1CDCA7FD" w14:textId="77777777" w:rsidTr="00894F40">
        <w:trPr>
          <w:trHeight w:val="32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1A7A2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Colon Cancer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8AB9F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0.007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CCE54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0.524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41EA5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0.979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86745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0.554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EBF46" w14:textId="5E950C53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 xml:space="preserve">0.527 </w:t>
            </w:r>
            <w:r w:rsidR="00FD2F0C" w:rsidRPr="00FD2F0C">
              <w:rPr>
                <w:rFonts w:ascii="Times New Roman" w:eastAsia="DengXian" w:hAnsi="Times New Roman" w:cs="Times New Roman"/>
                <w:color w:val="000000"/>
              </w:rPr>
              <w:t xml:space="preserve">± </w:t>
            </w:r>
            <w:r w:rsidRPr="00FD2F0C">
              <w:rPr>
                <w:rFonts w:ascii="Times New Roman" w:eastAsia="DengXian" w:hAnsi="Times New Roman" w:cs="Times New Roman"/>
                <w:color w:val="000000"/>
              </w:rPr>
              <w:t>0.026</w:t>
            </w:r>
          </w:p>
        </w:tc>
      </w:tr>
      <w:tr w:rsidR="00FD2F0C" w:rsidRPr="00FD2F0C" w14:paraId="685C58B8" w14:textId="77777777" w:rsidTr="00894F40">
        <w:trPr>
          <w:trHeight w:val="320"/>
        </w:trPr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255A4B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 xml:space="preserve">Pancreatic Cancer 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05D0BB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0.007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255578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0.566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4CDE00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1.007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ED4DC9" w14:textId="77777777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>0.571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CE032B" w14:textId="1706B79A" w:rsidR="00CA6B04" w:rsidRPr="00FD2F0C" w:rsidRDefault="00CA6B04" w:rsidP="004C7F3C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FD2F0C">
              <w:rPr>
                <w:rFonts w:ascii="Times New Roman" w:eastAsia="DengXian" w:hAnsi="Times New Roman" w:cs="Times New Roman"/>
                <w:color w:val="000000"/>
              </w:rPr>
              <w:t xml:space="preserve">0.570 </w:t>
            </w:r>
            <w:r w:rsidR="00FD2F0C" w:rsidRPr="00FD2F0C">
              <w:rPr>
                <w:rFonts w:ascii="Times New Roman" w:eastAsia="DengXian" w:hAnsi="Times New Roman" w:cs="Times New Roman"/>
                <w:color w:val="000000"/>
              </w:rPr>
              <w:t xml:space="preserve">± </w:t>
            </w:r>
            <w:r w:rsidRPr="00FD2F0C">
              <w:rPr>
                <w:rFonts w:ascii="Times New Roman" w:eastAsia="DengXian" w:hAnsi="Times New Roman" w:cs="Times New Roman"/>
                <w:color w:val="000000"/>
              </w:rPr>
              <w:t>0.023</w:t>
            </w:r>
          </w:p>
        </w:tc>
      </w:tr>
    </w:tbl>
    <w:p w14:paraId="62D09F67" w14:textId="1FD7B19D" w:rsidR="008B1107" w:rsidRDefault="00AE0FF0" w:rsidP="004C7F3C">
      <w:pPr>
        <w:tabs>
          <w:tab w:val="left" w:pos="2660"/>
        </w:tabs>
        <w:spacing w:line="360" w:lineRule="auto"/>
        <w:rPr>
          <w:rFonts w:ascii="Times New Roman" w:hAnsi="Times New Roman" w:cs="Times New Roman"/>
        </w:rPr>
        <w:sectPr w:rsidR="008B1107" w:rsidSect="00F6205B">
          <w:pgSz w:w="16838" w:h="11906" w:orient="landscape"/>
          <w:pgMar w:top="680" w:right="680" w:bottom="680" w:left="680" w:header="851" w:footer="992" w:gutter="0"/>
          <w:cols w:space="425"/>
          <w:docGrid w:type="lines" w:linePitch="326"/>
        </w:sectPr>
      </w:pPr>
      <w:r w:rsidRPr="00AE0FF0">
        <w:rPr>
          <w:rFonts w:ascii="Times New Roman" w:hAnsi="Times New Roman" w:cs="Times New Roman"/>
        </w:rPr>
        <w:t>Score3 was individually derived for each cancer using LASSO-Cox regression. Internal validation was performed as follows:</w:t>
      </w:r>
      <w:r w:rsidRPr="00AE0FF0">
        <w:rPr>
          <w:rFonts w:ascii="Times New Roman" w:hAnsi="Times New Roman" w:cs="Times New Roman"/>
        </w:rPr>
        <w:br/>
      </w:r>
      <w:r w:rsidRPr="008B1107">
        <w:rPr>
          <w:rFonts w:ascii="Times New Roman" w:hAnsi="Times New Roman" w:cs="Times New Roman"/>
        </w:rPr>
        <w:t xml:space="preserve">(a) Bootstrap validation (500 repetitions) to assess model optimism (overfitting), calculate </w:t>
      </w:r>
      <w:proofErr w:type="spellStart"/>
      <w:r w:rsidR="00F574DE">
        <w:rPr>
          <w:rFonts w:ascii="Times New Roman" w:eastAsia="DengXian" w:hAnsi="Times New Roman" w:cs="Times New Roman"/>
          <w:color w:val="000000"/>
          <w:vertAlign w:val="superscript"/>
        </w:rPr>
        <w:t>a</w:t>
      </w:r>
      <w:r w:rsidRPr="008B1107">
        <w:rPr>
          <w:rFonts w:ascii="Times New Roman" w:eastAsia="DengXian" w:hAnsi="Times New Roman" w:cs="Times New Roman"/>
          <w:color w:val="000000"/>
        </w:rPr>
        <w:t>optimism</w:t>
      </w:r>
      <w:proofErr w:type="spellEnd"/>
      <w:r w:rsidRPr="008B1107">
        <w:rPr>
          <w:rFonts w:ascii="Times New Roman" w:eastAsia="DengXian" w:hAnsi="Times New Roman" w:cs="Times New Roman"/>
          <w:color w:val="000000"/>
        </w:rPr>
        <w:t xml:space="preserve"> value</w:t>
      </w:r>
      <w:r w:rsidRPr="008B1107">
        <w:rPr>
          <w:rFonts w:ascii="Times New Roman" w:hAnsi="Times New Roman" w:cs="Times New Roman"/>
        </w:rPr>
        <w:t xml:space="preserve">, </w:t>
      </w:r>
      <w:proofErr w:type="spellStart"/>
      <w:r w:rsidR="00F574DE" w:rsidRPr="00F574DE">
        <w:rPr>
          <w:rFonts w:ascii="Times New Roman" w:hAnsi="Times New Roman" w:cs="Times New Roman"/>
          <w:vertAlign w:val="superscript"/>
        </w:rPr>
        <w:t>b</w:t>
      </w:r>
      <w:r w:rsidRPr="008B1107">
        <w:rPr>
          <w:rFonts w:ascii="Times New Roman" w:hAnsi="Times New Roman" w:cs="Times New Roman"/>
        </w:rPr>
        <w:t>optimism</w:t>
      </w:r>
      <w:proofErr w:type="spellEnd"/>
      <w:r w:rsidRPr="008B1107">
        <w:rPr>
          <w:rFonts w:ascii="Times New Roman" w:hAnsi="Times New Roman" w:cs="Times New Roman"/>
        </w:rPr>
        <w:t xml:space="preserve">-corrected C-index, and estimate </w:t>
      </w:r>
      <w:r w:rsidR="00F574DE">
        <w:rPr>
          <w:rFonts w:ascii="Times New Roman" w:eastAsia="DengXian" w:hAnsi="Times New Roman" w:cs="Times New Roman"/>
          <w:color w:val="000000"/>
          <w:vertAlign w:val="superscript"/>
        </w:rPr>
        <w:t>c</w:t>
      </w:r>
      <w:r w:rsidRPr="008B1107">
        <w:rPr>
          <w:rFonts w:ascii="Times New Roman" w:hAnsi="Times New Roman" w:cs="Times New Roman"/>
        </w:rPr>
        <w:t>calibration slope;</w:t>
      </w:r>
      <w:r w:rsidRPr="008B1107">
        <w:rPr>
          <w:rFonts w:ascii="Times New Roman" w:hAnsi="Times New Roman" w:cs="Times New Roman"/>
        </w:rPr>
        <w:br/>
        <w:t>(b) Random 70/30 train–test split to examine discriminative performance</w:t>
      </w:r>
      <w:r w:rsidR="002D75DC" w:rsidRPr="008B1107">
        <w:rPr>
          <w:rFonts w:ascii="Times New Roman" w:hAnsi="Times New Roman" w:cs="Times New Roman"/>
        </w:rPr>
        <w:t xml:space="preserve"> (</w:t>
      </w:r>
      <w:proofErr w:type="spellStart"/>
      <w:r w:rsidR="00F574DE">
        <w:rPr>
          <w:rFonts w:ascii="Times New Roman" w:eastAsia="DengXian" w:hAnsi="Times New Roman" w:cs="Times New Roman"/>
          <w:color w:val="000000"/>
          <w:vertAlign w:val="superscript"/>
        </w:rPr>
        <w:t>d</w:t>
      </w:r>
      <w:r w:rsidR="002D75DC" w:rsidRPr="008B1107">
        <w:rPr>
          <w:rFonts w:ascii="Times New Roman" w:eastAsia="DengXian" w:hAnsi="Times New Roman" w:cs="Times New Roman"/>
          <w:color w:val="000000"/>
        </w:rPr>
        <w:t>C</w:t>
      </w:r>
      <w:proofErr w:type="spellEnd"/>
      <w:r w:rsidR="002D75DC" w:rsidRPr="008B1107">
        <w:rPr>
          <w:rFonts w:ascii="Times New Roman" w:eastAsia="DengXian" w:hAnsi="Times New Roman" w:cs="Times New Roman"/>
          <w:color w:val="000000"/>
        </w:rPr>
        <w:t>-index</w:t>
      </w:r>
      <w:r w:rsidR="002D75DC" w:rsidRPr="008B1107">
        <w:rPr>
          <w:rFonts w:ascii="Times New Roman" w:hAnsi="Times New Roman" w:cs="Times New Roman"/>
        </w:rPr>
        <w:t>)</w:t>
      </w:r>
      <w:r w:rsidRPr="008B1107">
        <w:rPr>
          <w:rFonts w:ascii="Times New Roman" w:hAnsi="Times New Roman" w:cs="Times New Roman"/>
        </w:rPr>
        <w:t>;</w:t>
      </w:r>
      <w:r w:rsidRPr="008B1107">
        <w:rPr>
          <w:rFonts w:ascii="Times New Roman" w:hAnsi="Times New Roman" w:cs="Times New Roman"/>
        </w:rPr>
        <w:br/>
        <w:t>(c) Fiv</w:t>
      </w:r>
      <w:r w:rsidRPr="00AE0FF0">
        <w:rPr>
          <w:rFonts w:ascii="Times New Roman" w:hAnsi="Times New Roman" w:cs="Times New Roman"/>
        </w:rPr>
        <w:t>e-fold cross-validation to further evaluate discrimination stability</w:t>
      </w:r>
      <w:r w:rsidR="002D75DC">
        <w:rPr>
          <w:rFonts w:ascii="Times New Roman" w:hAnsi="Times New Roman" w:cs="Times New Roman"/>
        </w:rPr>
        <w:t xml:space="preserve"> (</w:t>
      </w:r>
      <w:proofErr w:type="spellStart"/>
      <w:r w:rsidR="00F574DE">
        <w:rPr>
          <w:rFonts w:ascii="Times New Roman" w:eastAsia="DengXian" w:hAnsi="Times New Roman" w:cs="Times New Roman"/>
          <w:color w:val="000000"/>
          <w:vertAlign w:val="superscript"/>
        </w:rPr>
        <w:t>e</w:t>
      </w:r>
      <w:r w:rsidR="002D75DC" w:rsidRPr="00FD2F0C">
        <w:rPr>
          <w:rFonts w:ascii="Times New Roman" w:eastAsia="DengXian" w:hAnsi="Times New Roman" w:cs="Times New Roman"/>
          <w:color w:val="000000"/>
        </w:rPr>
        <w:t>C</w:t>
      </w:r>
      <w:proofErr w:type="spellEnd"/>
      <w:r w:rsidR="002D75DC" w:rsidRPr="00FD2F0C">
        <w:rPr>
          <w:rFonts w:ascii="Times New Roman" w:eastAsia="DengXian" w:hAnsi="Times New Roman" w:cs="Times New Roman"/>
          <w:color w:val="000000"/>
        </w:rPr>
        <w:t>-index</w:t>
      </w:r>
      <w:r w:rsidR="002D75DC">
        <w:rPr>
          <w:rFonts w:ascii="Times New Roman" w:hAnsi="Times New Roman" w:cs="Times New Roman"/>
        </w:rPr>
        <w:t>)</w:t>
      </w:r>
      <w:r w:rsidRPr="00AE0FF0">
        <w:rPr>
          <w:rFonts w:ascii="Times New Roman" w:hAnsi="Times New Roman" w:cs="Times New Roman"/>
        </w:rPr>
        <w:t>.</w:t>
      </w:r>
      <w:r w:rsidR="00FB1BB5" w:rsidRPr="00AE0FF0">
        <w:rPr>
          <w:rFonts w:ascii="Times New Roman" w:hAnsi="Times New Roman" w:cs="Times New Roman"/>
        </w:rPr>
        <w:tab/>
      </w:r>
    </w:p>
    <w:p w14:paraId="40F97402" w14:textId="0D7822E9" w:rsidR="00FB1BB5" w:rsidRPr="008B1107" w:rsidRDefault="008B1107" w:rsidP="004C7F3C">
      <w:pPr>
        <w:tabs>
          <w:tab w:val="left" w:pos="2660"/>
        </w:tabs>
        <w:spacing w:line="360" w:lineRule="auto"/>
        <w:rPr>
          <w:rFonts w:ascii="Times New Roman" w:hAnsi="Times New Roman" w:cs="Times New Roman"/>
          <w:b/>
          <w:bCs/>
        </w:rPr>
      </w:pPr>
      <w:r w:rsidRPr="008B1107">
        <w:rPr>
          <w:rFonts w:ascii="Times New Roman" w:hAnsi="Times New Roman" w:cs="Times New Roman"/>
          <w:b/>
          <w:bCs/>
        </w:rPr>
        <w:lastRenderedPageBreak/>
        <w:t>Supplementary Table S</w:t>
      </w:r>
      <w:r w:rsidR="00D3595C">
        <w:rPr>
          <w:rFonts w:ascii="Times New Roman" w:hAnsi="Times New Roman" w:cs="Times New Roman"/>
          <w:b/>
          <w:bCs/>
        </w:rPr>
        <w:t>13</w:t>
      </w:r>
      <w:r w:rsidRPr="008B1107">
        <w:rPr>
          <w:rFonts w:ascii="Times New Roman" w:hAnsi="Times New Roman" w:cs="Times New Roman"/>
        </w:rPr>
        <w:t> </w:t>
      </w:r>
      <w:r w:rsidRPr="008B1107">
        <w:rPr>
          <w:rFonts w:ascii="Times New Roman" w:hAnsi="Times New Roman" w:cs="Times New Roman"/>
          <w:b/>
          <w:bCs/>
        </w:rPr>
        <w:t>Net reclassification improvement (NRI) for dietary scores (Score2 and Score3) versus Score1 across seven digestive cancer types.</w:t>
      </w:r>
    </w:p>
    <w:p w14:paraId="3082A2F5" w14:textId="77777777" w:rsidR="008B1107" w:rsidRDefault="008B1107" w:rsidP="008B1107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54"/>
        <w:gridCol w:w="1523"/>
        <w:gridCol w:w="2120"/>
        <w:gridCol w:w="2418"/>
        <w:gridCol w:w="319"/>
        <w:gridCol w:w="1381"/>
        <w:gridCol w:w="2145"/>
        <w:gridCol w:w="2418"/>
      </w:tblGrid>
      <w:tr w:rsidR="00397C8A" w:rsidRPr="008B1107" w14:paraId="24862C55" w14:textId="77777777" w:rsidTr="00397C8A">
        <w:trPr>
          <w:trHeight w:val="320"/>
        </w:trPr>
        <w:tc>
          <w:tcPr>
            <w:tcW w:w="101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5D320C9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Group</w:t>
            </w:r>
          </w:p>
        </w:tc>
        <w:tc>
          <w:tcPr>
            <w:tcW w:w="19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9D62EA" w14:textId="77777777" w:rsidR="00397C8A" w:rsidRPr="008B1107" w:rsidRDefault="00397C8A" w:rsidP="008B1107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Score2 vs Score1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right w:val="nil"/>
            </w:tcBorders>
          </w:tcPr>
          <w:p w14:paraId="38B5C675" w14:textId="77777777" w:rsidR="00397C8A" w:rsidRPr="008B1107" w:rsidRDefault="00397C8A" w:rsidP="008B1107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E85EB6" w14:textId="176FD7C8" w:rsidR="00397C8A" w:rsidRPr="008B1107" w:rsidRDefault="00397C8A" w:rsidP="008B1107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Score3 vs Score1</w:t>
            </w:r>
          </w:p>
        </w:tc>
      </w:tr>
      <w:tr w:rsidR="00397C8A" w:rsidRPr="008B1107" w14:paraId="22957CA7" w14:textId="77777777" w:rsidTr="00397C8A">
        <w:trPr>
          <w:trHeight w:val="320"/>
        </w:trPr>
        <w:tc>
          <w:tcPr>
            <w:tcW w:w="101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5F85E8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A0E4A1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NRI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6FDC0A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95%CI Lower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594685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95%CI Upper</w:t>
            </w:r>
          </w:p>
        </w:tc>
        <w:tc>
          <w:tcPr>
            <w:tcW w:w="103" w:type="pct"/>
            <w:tcBorders>
              <w:top w:val="nil"/>
              <w:left w:val="nil"/>
              <w:right w:val="nil"/>
            </w:tcBorders>
          </w:tcPr>
          <w:p w14:paraId="6C76478D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F342D1" w14:textId="308B5630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NRI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573858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95%CI Lower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1981CE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95%CI Upper</w:t>
            </w:r>
          </w:p>
        </w:tc>
      </w:tr>
      <w:tr w:rsidR="00397C8A" w:rsidRPr="008B1107" w14:paraId="175BEDA0" w14:textId="77777777" w:rsidTr="00397C8A">
        <w:trPr>
          <w:trHeight w:val="320"/>
        </w:trPr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BCAB7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 xml:space="preserve">Esophagus cancer 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CA33A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-0.046</w:t>
            </w:r>
          </w:p>
        </w:tc>
        <w:tc>
          <w:tcPr>
            <w:tcW w:w="68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C0EAC42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-0.098</w:t>
            </w:r>
          </w:p>
        </w:tc>
        <w:tc>
          <w:tcPr>
            <w:tcW w:w="781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9F31EB1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0.008</w:t>
            </w:r>
          </w:p>
        </w:tc>
        <w:tc>
          <w:tcPr>
            <w:tcW w:w="103" w:type="pct"/>
            <w:tcBorders>
              <w:left w:val="nil"/>
              <w:bottom w:val="nil"/>
              <w:right w:val="nil"/>
            </w:tcBorders>
          </w:tcPr>
          <w:p w14:paraId="7972FD35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D4769" w14:textId="10A3DD71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0.041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9828E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-0.06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23B5A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0.139</w:t>
            </w:r>
          </w:p>
        </w:tc>
      </w:tr>
      <w:tr w:rsidR="00397C8A" w:rsidRPr="008B1107" w14:paraId="41D3ACCB" w14:textId="77777777" w:rsidTr="00397C8A">
        <w:trPr>
          <w:trHeight w:val="320"/>
        </w:trPr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7C541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liver Cancer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715F1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0.022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1BBC2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-0.016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CC908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0.06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</w:tcPr>
          <w:p w14:paraId="0E94C312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923A7" w14:textId="4B68CD32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0.113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99F26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0.019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B5AB5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0.203</w:t>
            </w:r>
          </w:p>
        </w:tc>
      </w:tr>
      <w:tr w:rsidR="00397C8A" w:rsidRPr="008B1107" w14:paraId="3947D874" w14:textId="77777777" w:rsidTr="00397C8A">
        <w:trPr>
          <w:trHeight w:val="320"/>
        </w:trPr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8B5D2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Stomach Cancer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41D78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-0.006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B58E3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-0.127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DE390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0.112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</w:tcPr>
          <w:p w14:paraId="7C9073FE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0091D" w14:textId="7C0C3D16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0.089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A9CD7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0.001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FAEF5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0.176</w:t>
            </w:r>
          </w:p>
        </w:tc>
      </w:tr>
      <w:tr w:rsidR="00397C8A" w:rsidRPr="008B1107" w14:paraId="2A5404D6" w14:textId="77777777" w:rsidTr="00397C8A">
        <w:trPr>
          <w:trHeight w:val="320"/>
        </w:trPr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79FC1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Rectal Cancer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858C7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0.019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27D79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-0.033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440C1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0.065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</w:tcPr>
          <w:p w14:paraId="4FB0BCD3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515FE" w14:textId="4CBED2FB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0.085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957A2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0.036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3E20E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0.133</w:t>
            </w:r>
          </w:p>
        </w:tc>
      </w:tr>
      <w:tr w:rsidR="00397C8A" w:rsidRPr="008B1107" w14:paraId="2C226A67" w14:textId="77777777" w:rsidTr="00397C8A">
        <w:trPr>
          <w:trHeight w:val="320"/>
        </w:trPr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A3FBC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Biliary Tract Cancer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BFFC3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0.035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FCE68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-0.016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E3B36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0.082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</w:tcPr>
          <w:p w14:paraId="68305EB5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2286A" w14:textId="4A48DC18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0.134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51AEA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0.024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64F07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0.258</w:t>
            </w:r>
          </w:p>
        </w:tc>
      </w:tr>
      <w:tr w:rsidR="00397C8A" w:rsidRPr="008B1107" w14:paraId="66C317E4" w14:textId="77777777" w:rsidTr="00397C8A">
        <w:trPr>
          <w:trHeight w:val="320"/>
        </w:trPr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8C75C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Colon Cancer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4FB5F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0.009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C5B62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-0.005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A7958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0.025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</w:tcPr>
          <w:p w14:paraId="0DDC31F0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E0E64" w14:textId="22AE255D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0.025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B01F8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-0.01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779A9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0.057</w:t>
            </w:r>
          </w:p>
        </w:tc>
      </w:tr>
      <w:tr w:rsidR="00397C8A" w:rsidRPr="008B1107" w14:paraId="3C6E0C0F" w14:textId="77777777" w:rsidTr="00397C8A">
        <w:trPr>
          <w:trHeight w:val="320"/>
        </w:trPr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787B50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 xml:space="preserve">Pancreatic Cancer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1FA512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0C8ACB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-0.024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354CC2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0.049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7EB92F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CEA576" w14:textId="53746CCC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0.058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AE8ACB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0.004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0F48F1" w14:textId="77777777" w:rsidR="00397C8A" w:rsidRPr="008B1107" w:rsidRDefault="00397C8A" w:rsidP="008B1107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8B1107">
              <w:rPr>
                <w:rFonts w:ascii="Times New Roman" w:eastAsia="DengXian" w:hAnsi="Times New Roman" w:cs="Times New Roman"/>
                <w:color w:val="000000"/>
              </w:rPr>
              <w:t>0.118</w:t>
            </w:r>
          </w:p>
        </w:tc>
      </w:tr>
    </w:tbl>
    <w:p w14:paraId="6E8F5FF9" w14:textId="77777777" w:rsidR="008B1107" w:rsidRDefault="008B1107" w:rsidP="008B1107">
      <w:pPr>
        <w:rPr>
          <w:rFonts w:ascii="Times New Roman" w:hAnsi="Times New Roman" w:cs="Times New Roman"/>
        </w:rPr>
      </w:pPr>
    </w:p>
    <w:p w14:paraId="59B7A1EF" w14:textId="77777777" w:rsidR="00397C8A" w:rsidRDefault="00397C8A" w:rsidP="00397C8A">
      <w:pPr>
        <w:rPr>
          <w:rFonts w:ascii="Times New Roman" w:hAnsi="Times New Roman" w:cs="Times New Roman"/>
        </w:rPr>
      </w:pPr>
    </w:p>
    <w:p w14:paraId="397D2FDB" w14:textId="77777777" w:rsidR="00397C8A" w:rsidRDefault="00397C8A" w:rsidP="00397C8A">
      <w:pPr>
        <w:rPr>
          <w:rFonts w:ascii="Times New Roman" w:hAnsi="Times New Roman" w:cs="Times New Roman"/>
        </w:rPr>
        <w:sectPr w:rsidR="00397C8A" w:rsidSect="00F6205B">
          <w:pgSz w:w="16838" w:h="11906" w:orient="landscape"/>
          <w:pgMar w:top="680" w:right="680" w:bottom="680" w:left="680" w:header="851" w:footer="992" w:gutter="0"/>
          <w:cols w:space="425"/>
          <w:docGrid w:type="lines" w:linePitch="326"/>
        </w:sectPr>
      </w:pPr>
    </w:p>
    <w:p w14:paraId="593F7DBA" w14:textId="0BA268F7" w:rsidR="00397C8A" w:rsidRPr="00733409" w:rsidRDefault="00733409" w:rsidP="00733409">
      <w:pPr>
        <w:spacing w:line="360" w:lineRule="auto"/>
        <w:rPr>
          <w:rFonts w:ascii="Times New Roman" w:hAnsi="Times New Roman" w:cs="Times New Roman"/>
          <w:b/>
          <w:bCs/>
        </w:rPr>
      </w:pPr>
      <w:r w:rsidRPr="00733409">
        <w:rPr>
          <w:rFonts w:ascii="Times New Roman" w:hAnsi="Times New Roman" w:cs="Times New Roman"/>
          <w:b/>
          <w:bCs/>
        </w:rPr>
        <w:lastRenderedPageBreak/>
        <w:t>Supplementary Table S</w:t>
      </w:r>
      <w:r w:rsidR="00D3595C">
        <w:rPr>
          <w:rFonts w:ascii="Times New Roman" w:hAnsi="Times New Roman" w:cs="Times New Roman"/>
          <w:b/>
          <w:bCs/>
        </w:rPr>
        <w:t>14</w:t>
      </w:r>
      <w:r w:rsidRPr="00733409">
        <w:rPr>
          <w:rFonts w:ascii="Times New Roman" w:hAnsi="Times New Roman" w:cs="Times New Roman"/>
          <w:b/>
          <w:bCs/>
        </w:rPr>
        <w:t xml:space="preserve"> Multiplicative and additive interactions between dietary scores and genetic risk on </w:t>
      </w:r>
      <w:r>
        <w:rPr>
          <w:rFonts w:ascii="Times New Roman" w:hAnsi="Times New Roman" w:cs="Times New Roman" w:hint="eastAsia"/>
          <w:b/>
          <w:bCs/>
        </w:rPr>
        <w:t xml:space="preserve">four </w:t>
      </w:r>
      <w:r w:rsidRPr="00733409">
        <w:rPr>
          <w:rFonts w:ascii="Times New Roman" w:hAnsi="Times New Roman" w:cs="Times New Roman"/>
          <w:b/>
          <w:bCs/>
        </w:rPr>
        <w:t>digestive cancer</w:t>
      </w:r>
      <w:r>
        <w:rPr>
          <w:rFonts w:ascii="Times New Roman" w:hAnsi="Times New Roman" w:cs="Times New Roman" w:hint="eastAsia"/>
          <w:b/>
          <w:bCs/>
        </w:rPr>
        <w:t>s</w:t>
      </w:r>
      <w:r w:rsidRPr="00733409">
        <w:rPr>
          <w:rFonts w:ascii="Times New Roman" w:hAnsi="Times New Roman" w:cs="Times New Roman"/>
          <w:b/>
          <w:bCs/>
        </w:rPr>
        <w:t xml:space="preserve"> incidence, including RERI (Relative Excess Risk due to Interaction) and AP (Attributable Proportion due to Interaction).</w:t>
      </w:r>
    </w:p>
    <w:p w14:paraId="3C378885" w14:textId="77777777" w:rsidR="00397C8A" w:rsidRDefault="00397C8A" w:rsidP="00733409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06"/>
        <w:gridCol w:w="4535"/>
        <w:gridCol w:w="3820"/>
        <w:gridCol w:w="3817"/>
      </w:tblGrid>
      <w:tr w:rsidR="00733409" w14:paraId="7D40FF33" w14:textId="77777777" w:rsidTr="00733409">
        <w:trPr>
          <w:trHeight w:val="384"/>
        </w:trPr>
        <w:tc>
          <w:tcPr>
            <w:tcW w:w="106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44FB9B4" w14:textId="77777777" w:rsidR="00733409" w:rsidRPr="00FC5ADE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b/>
                <w:bCs/>
                <w:color w:val="000000"/>
              </w:rPr>
            </w:pPr>
            <w:r w:rsidRPr="00FC5ADE">
              <w:rPr>
                <w:rFonts w:ascii="Times New Roman Regular" w:hAnsi="Times New Roman Regular"/>
                <w:b/>
                <w:bCs/>
                <w:color w:val="000000"/>
              </w:rPr>
              <w:t>Group</w:t>
            </w:r>
          </w:p>
        </w:tc>
        <w:tc>
          <w:tcPr>
            <w:tcW w:w="146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1940F0C" w14:textId="77777777" w:rsidR="00733409" w:rsidRPr="00FC5ADE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b/>
                <w:bCs/>
                <w:color w:val="000000"/>
              </w:rPr>
            </w:pPr>
            <w:r w:rsidRPr="00FC5ADE">
              <w:rPr>
                <w:rFonts w:ascii="Times New Roman Regular" w:hAnsi="Times New Roman Regular"/>
                <w:b/>
                <w:bCs/>
                <w:color w:val="000000"/>
              </w:rPr>
              <w:t>Multiplicative Interaction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8122556" w14:textId="77777777" w:rsidR="00733409" w:rsidRPr="00FC5ADE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b/>
                <w:bCs/>
                <w:color w:val="000000"/>
              </w:rPr>
            </w:pPr>
            <w:r w:rsidRPr="00FC5ADE">
              <w:rPr>
                <w:rFonts w:ascii="Times New Roman Regular" w:hAnsi="Times New Roman Regular"/>
                <w:b/>
                <w:bCs/>
                <w:color w:val="000000"/>
              </w:rPr>
              <w:t>RERI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B2F3640" w14:textId="77777777" w:rsidR="00733409" w:rsidRPr="00FC5ADE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b/>
                <w:bCs/>
                <w:color w:val="000000"/>
              </w:rPr>
            </w:pPr>
            <w:r w:rsidRPr="00FC5ADE">
              <w:rPr>
                <w:rFonts w:ascii="Times New Roman Regular" w:hAnsi="Times New Roman Regular"/>
                <w:b/>
                <w:bCs/>
                <w:color w:val="000000"/>
              </w:rPr>
              <w:t>AP</w:t>
            </w:r>
          </w:p>
        </w:tc>
      </w:tr>
      <w:tr w:rsidR="00733409" w14:paraId="3D9E6922" w14:textId="77777777" w:rsidTr="00733409">
        <w:trPr>
          <w:trHeight w:val="384"/>
        </w:trPr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B5272" w14:textId="77777777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Rectal Cancer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6B01D" w14:textId="77777777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1.323 (0.871–2.010)</w:t>
            </w: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F1410" w14:textId="77777777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0.687 (0.045–1.260)</w:t>
            </w: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18740" w14:textId="77777777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0.286 (0.028–0.491)</w:t>
            </w:r>
          </w:p>
        </w:tc>
      </w:tr>
      <w:tr w:rsidR="00733409" w14:paraId="6F7F6741" w14:textId="77777777" w:rsidTr="00733409">
        <w:trPr>
          <w:trHeight w:val="384"/>
        </w:trPr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410C0" w14:textId="77777777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Pancreatic Cancer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34F98" w14:textId="77777777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0.796 (0.487–1.300)</w:t>
            </w: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15CBF" w14:textId="77777777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0.395 (-0.848–1.408)</w:t>
            </w: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01195" w14:textId="77777777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0.106 (-0.191–0.333)</w:t>
            </w:r>
          </w:p>
        </w:tc>
      </w:tr>
      <w:tr w:rsidR="00733409" w14:paraId="4B242941" w14:textId="77777777" w:rsidTr="00733409">
        <w:trPr>
          <w:trHeight w:val="384"/>
        </w:trPr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9188F" w14:textId="77777777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liver Cancer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FE7A9" w14:textId="77777777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0.910 (0.439–1.885)</w:t>
            </w: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723B3" w14:textId="77777777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0.748 (-1.259–2.572)</w:t>
            </w: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153AF" w14:textId="77777777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0.193 (-0.256–0.491)</w:t>
            </w:r>
          </w:p>
        </w:tc>
      </w:tr>
      <w:tr w:rsidR="00733409" w14:paraId="635E0790" w14:textId="77777777" w:rsidTr="00733409">
        <w:trPr>
          <w:trHeight w:val="384"/>
        </w:trPr>
        <w:tc>
          <w:tcPr>
            <w:tcW w:w="106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54F83CC" w14:textId="77777777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Esophagus cancer</w:t>
            </w:r>
          </w:p>
        </w:tc>
        <w:tc>
          <w:tcPr>
            <w:tcW w:w="1465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67FF324" w14:textId="77777777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1.007 (0.575–1.762)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59F713D" w14:textId="77777777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0.118 (-0.954–0.893)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0C7FDBD" w14:textId="77777777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0.053 (-0.391–0.373)</w:t>
            </w:r>
          </w:p>
        </w:tc>
      </w:tr>
      <w:tr w:rsidR="00733409" w14:paraId="3BE9FEB6" w14:textId="77777777" w:rsidTr="00733409">
        <w:trPr>
          <w:trHeight w:val="340"/>
        </w:trPr>
        <w:tc>
          <w:tcPr>
            <w:tcW w:w="5000" w:type="pct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4F93A" w14:textId="23920DFD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RERI</w:t>
            </w:r>
            <w:r w:rsidR="00034C34">
              <w:rPr>
                <w:rFonts w:ascii="Times New Roman Regular" w:hAnsi="Times New Roman Regular"/>
                <w:color w:val="000000"/>
                <w:sz w:val="26"/>
                <w:szCs w:val="26"/>
              </w:rPr>
              <w:t xml:space="preserve">: </w:t>
            </w: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Relative Excess Risk due to Interaction</w:t>
            </w:r>
          </w:p>
        </w:tc>
      </w:tr>
      <w:tr w:rsidR="00733409" w14:paraId="39EDE191" w14:textId="77777777" w:rsidTr="00733409">
        <w:trPr>
          <w:trHeight w:val="34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ADD6163" w14:textId="793C2A25" w:rsidR="00733409" w:rsidRDefault="00733409" w:rsidP="00733409">
            <w:pPr>
              <w:spacing w:line="360" w:lineRule="auto"/>
              <w:rPr>
                <w:rFonts w:ascii="Times New Roman Regular" w:hAnsi="Times New Roman Regular" w:hint="eastAsia"/>
                <w:color w:val="000000"/>
                <w:sz w:val="26"/>
                <w:szCs w:val="26"/>
              </w:rPr>
            </w:pP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AP</w:t>
            </w:r>
            <w:r w:rsidR="00034C34">
              <w:rPr>
                <w:rFonts w:ascii="Times New Roman Regular" w:hAnsi="Times New Roman Regular"/>
                <w:color w:val="000000"/>
                <w:sz w:val="26"/>
                <w:szCs w:val="26"/>
              </w:rPr>
              <w:t xml:space="preserve">: </w:t>
            </w:r>
            <w:r>
              <w:rPr>
                <w:rFonts w:ascii="Times New Roman Regular" w:hAnsi="Times New Roman Regular"/>
                <w:color w:val="000000"/>
                <w:sz w:val="26"/>
                <w:szCs w:val="26"/>
              </w:rPr>
              <w:t>Attributable Proportion due to Interaction</w:t>
            </w:r>
          </w:p>
        </w:tc>
      </w:tr>
    </w:tbl>
    <w:p w14:paraId="7E0C49E6" w14:textId="77777777" w:rsidR="00733409" w:rsidRPr="00733409" w:rsidRDefault="00733409" w:rsidP="00397C8A">
      <w:pPr>
        <w:rPr>
          <w:rFonts w:ascii="Times New Roman" w:hAnsi="Times New Roman" w:cs="Times New Roman"/>
        </w:rPr>
      </w:pPr>
    </w:p>
    <w:p w14:paraId="36843CA3" w14:textId="77777777" w:rsidR="00397C8A" w:rsidRPr="00397C8A" w:rsidRDefault="00397C8A" w:rsidP="00397C8A">
      <w:pPr>
        <w:rPr>
          <w:rFonts w:ascii="Times New Roman" w:hAnsi="Times New Roman" w:cs="Times New Roman"/>
        </w:rPr>
        <w:sectPr w:rsidR="00397C8A" w:rsidRPr="00397C8A" w:rsidSect="00F6205B">
          <w:pgSz w:w="16838" w:h="11906" w:orient="landscape"/>
          <w:pgMar w:top="680" w:right="680" w:bottom="680" w:left="680" w:header="851" w:footer="992" w:gutter="0"/>
          <w:cols w:space="425"/>
          <w:docGrid w:type="lines" w:linePitch="326"/>
        </w:sectPr>
      </w:pPr>
    </w:p>
    <w:p w14:paraId="04AFA210" w14:textId="43137AED" w:rsidR="0017542B" w:rsidRPr="002F514C" w:rsidRDefault="002F51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B80F61D" w14:textId="59EF143B" w:rsidR="002F514C" w:rsidRPr="00733409" w:rsidRDefault="002F514C" w:rsidP="00437C4F">
      <w:pPr>
        <w:rPr>
          <w:rFonts w:ascii="Times New Roman" w:hAnsi="Times New Roman" w:cs="Times New Roman"/>
          <w:b/>
          <w:bCs/>
        </w:rPr>
      </w:pPr>
      <w:r w:rsidRPr="00733409">
        <w:rPr>
          <w:rFonts w:ascii="Times New Roman" w:hAnsi="Times New Roman" w:cs="Times New Roman"/>
          <w:b/>
          <w:bCs/>
        </w:rPr>
        <w:t>Figure S</w:t>
      </w:r>
      <w:r w:rsidR="00682651">
        <w:rPr>
          <w:rFonts w:ascii="Times New Roman" w:hAnsi="Times New Roman" w:cs="Times New Roman" w:hint="eastAsia"/>
          <w:b/>
          <w:bCs/>
        </w:rPr>
        <w:t>1</w:t>
      </w:r>
      <w:r w:rsidR="004B4FC8" w:rsidRPr="00733409">
        <w:rPr>
          <w:rFonts w:ascii="Times New Roman" w:hAnsi="Times New Roman" w:cs="Times New Roman"/>
          <w:b/>
          <w:bCs/>
          <w:color w:val="000000"/>
        </w:rPr>
        <w:t xml:space="preserve"> Associations between Score1–Score3 (cancer-specific) and risks of digestive cancers</w:t>
      </w:r>
    </w:p>
    <w:p w14:paraId="1B16D881" w14:textId="474D48A8" w:rsidR="00295441" w:rsidRDefault="00714DF7" w:rsidP="00295441">
      <w:pPr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0D4A50D" wp14:editId="1B0B872E">
            <wp:simplePos x="0" y="0"/>
            <wp:positionH relativeFrom="column">
              <wp:posOffset>1151292</wp:posOffset>
            </wp:positionH>
            <wp:positionV relativeFrom="paragraph">
              <wp:posOffset>105410</wp:posOffset>
            </wp:positionV>
            <wp:extent cx="3941445" cy="8868410"/>
            <wp:effectExtent l="0" t="0" r="0" b="0"/>
            <wp:wrapTight wrapText="bothSides">
              <wp:wrapPolygon edited="0">
                <wp:start x="0" y="0"/>
                <wp:lineTo x="0" y="21560"/>
                <wp:lineTo x="21506" y="21560"/>
                <wp:lineTo x="21506" y="0"/>
                <wp:lineTo x="0" y="0"/>
              </wp:wrapPolygon>
            </wp:wrapTight>
            <wp:docPr id="7342044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204459" name="图片 73420445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41445" cy="8868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EC88EB" w14:textId="77777777" w:rsidR="00295441" w:rsidRDefault="00295441" w:rsidP="00295441">
      <w:pPr>
        <w:rPr>
          <w:rFonts w:ascii="Times New Roman" w:hAnsi="Times New Roman" w:cs="Times New Roman"/>
        </w:rPr>
      </w:pPr>
    </w:p>
    <w:p w14:paraId="60467FFF" w14:textId="77777777" w:rsidR="00295441" w:rsidRDefault="00295441" w:rsidP="00295441">
      <w:pPr>
        <w:rPr>
          <w:rFonts w:ascii="Times New Roman" w:hAnsi="Times New Roman" w:cs="Times New Roman"/>
        </w:rPr>
      </w:pPr>
    </w:p>
    <w:p w14:paraId="779864ED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31F088FC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4068EBA6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6D008098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3AA78AB0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7FDA8CA0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2302D86D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036EBE87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0C96872B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068EB30D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26F1E995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330C8C3C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7885704D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4D36535A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03F4A77D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74557F5D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2B92977D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3A1C68A5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3A93D208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50514FA6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19E3323C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0BF1AB69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0D3F0375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189AD023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697F8E01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50B01037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5B90DAD6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22AD1BAA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4EFF9585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369D721A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15EB8E40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537E74CA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5851DBD7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598E189E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03409DC0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06283818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2898D655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1BF8B395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4DB14FAC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0D937B82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0BD6F91C" w14:textId="77777777" w:rsidR="008338ED" w:rsidRPr="008338ED" w:rsidRDefault="008338ED" w:rsidP="008338ED">
      <w:pPr>
        <w:rPr>
          <w:rFonts w:ascii="Times New Roman" w:hAnsi="Times New Roman" w:cs="Times New Roman"/>
        </w:rPr>
      </w:pPr>
    </w:p>
    <w:p w14:paraId="3BEDD814" w14:textId="77777777" w:rsidR="008338ED" w:rsidRDefault="008338ED" w:rsidP="008338ED">
      <w:pPr>
        <w:rPr>
          <w:rFonts w:ascii="Times New Roman" w:hAnsi="Times New Roman" w:cs="Times New Roman"/>
        </w:rPr>
      </w:pPr>
    </w:p>
    <w:p w14:paraId="2D3CD0AB" w14:textId="77777777" w:rsidR="008338ED" w:rsidRDefault="008338ED" w:rsidP="008338ED">
      <w:pPr>
        <w:rPr>
          <w:rFonts w:ascii="Times New Roman" w:hAnsi="Times New Roman" w:cs="Times New Roman"/>
        </w:rPr>
        <w:sectPr w:rsidR="008338ED" w:rsidSect="00ED6E12">
          <w:pgSz w:w="11906" w:h="16838"/>
          <w:pgMar w:top="680" w:right="680" w:bottom="680" w:left="680" w:header="851" w:footer="992" w:gutter="0"/>
          <w:cols w:space="425"/>
          <w:docGrid w:type="lines" w:linePitch="312"/>
        </w:sectPr>
      </w:pPr>
    </w:p>
    <w:p w14:paraId="18DA8380" w14:textId="0ADFECEC" w:rsidR="008338ED" w:rsidRDefault="008338ED" w:rsidP="008338ED">
      <w:pPr>
        <w:rPr>
          <w:rFonts w:ascii="Times New Roman" w:hAnsi="Times New Roman" w:cs="Times New Roman"/>
        </w:rPr>
      </w:pPr>
      <w:r w:rsidRPr="008B622D">
        <w:rPr>
          <w:rFonts w:ascii="Times New Roman" w:hAnsi="Times New Roman" w:cs="Times New Roman"/>
          <w:b/>
          <w:bCs/>
        </w:rPr>
        <w:lastRenderedPageBreak/>
        <w:t>Figure S2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8338ED">
        <w:rPr>
          <w:rFonts w:ascii="Times New Roman" w:hAnsi="Times New Roman" w:cs="Times New Roman"/>
          <w:b/>
          <w:bCs/>
        </w:rPr>
        <w:t>Flexible 10-year calibration curves of Score3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733409">
        <w:rPr>
          <w:rFonts w:ascii="Times New Roman" w:hAnsi="Times New Roman" w:cs="Times New Roman"/>
          <w:b/>
          <w:bCs/>
          <w:color w:val="000000"/>
        </w:rPr>
        <w:t>(cancer-specific)</w:t>
      </w:r>
      <w:r w:rsidRPr="008338ED">
        <w:rPr>
          <w:rFonts w:ascii="Times New Roman" w:hAnsi="Times New Roman" w:cs="Times New Roman"/>
          <w:b/>
          <w:bCs/>
        </w:rPr>
        <w:t xml:space="preserve"> for predicting </w:t>
      </w:r>
      <w:r w:rsidR="002A53CB" w:rsidRPr="002A53CB">
        <w:rPr>
          <w:rFonts w:ascii="Times New Roman" w:hAnsi="Times New Roman" w:cs="Times New Roman"/>
          <w:b/>
          <w:bCs/>
        </w:rPr>
        <w:t>survival probability</w:t>
      </w:r>
      <w:r w:rsidRPr="008338ED">
        <w:rPr>
          <w:rFonts w:ascii="Times New Roman" w:hAnsi="Times New Roman" w:cs="Times New Roman"/>
          <w:b/>
          <w:bCs/>
        </w:rPr>
        <w:t xml:space="preserve"> of seven digestive cancers.</w:t>
      </w:r>
    </w:p>
    <w:p w14:paraId="4588D414" w14:textId="2C55CAE4" w:rsidR="008338ED" w:rsidRDefault="008338ED" w:rsidP="008338ED">
      <w:pPr>
        <w:rPr>
          <w:rFonts w:ascii="Times New Roman" w:hAnsi="Times New Roman" w:cs="Times New Roman"/>
        </w:rPr>
      </w:pPr>
    </w:p>
    <w:p w14:paraId="46576C39" w14:textId="6B63CD96" w:rsidR="008338ED" w:rsidRDefault="0019546F" w:rsidP="008338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9504" behindDoc="0" locked="0" layoutInCell="1" allowOverlap="1" wp14:anchorId="6ED2D951" wp14:editId="4E447939">
            <wp:simplePos x="0" y="0"/>
            <wp:positionH relativeFrom="column">
              <wp:posOffset>0</wp:posOffset>
            </wp:positionH>
            <wp:positionV relativeFrom="paragraph">
              <wp:posOffset>245745</wp:posOffset>
            </wp:positionV>
            <wp:extent cx="6696710" cy="8035925"/>
            <wp:effectExtent l="0" t="0" r="0" b="3175"/>
            <wp:wrapTight wrapText="bothSides">
              <wp:wrapPolygon edited="0">
                <wp:start x="0" y="0"/>
                <wp:lineTo x="0" y="21574"/>
                <wp:lineTo x="21547" y="21574"/>
                <wp:lineTo x="21547" y="0"/>
                <wp:lineTo x="0" y="0"/>
              </wp:wrapPolygon>
            </wp:wrapTight>
            <wp:docPr id="3525778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577869" name="图片 35257786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96710" cy="8035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E66707" w14:textId="6E0261D4" w:rsidR="008338ED" w:rsidRPr="008338ED" w:rsidRDefault="008338ED" w:rsidP="008338ED">
      <w:pPr>
        <w:rPr>
          <w:rFonts w:ascii="Times New Roman" w:hAnsi="Times New Roman" w:cs="Times New Roman"/>
        </w:rPr>
        <w:sectPr w:rsidR="008338ED" w:rsidRPr="008338ED" w:rsidSect="00ED6E12">
          <w:pgSz w:w="11906" w:h="16838"/>
          <w:pgMar w:top="680" w:right="680" w:bottom="680" w:left="680" w:header="851" w:footer="992" w:gutter="0"/>
          <w:cols w:space="425"/>
          <w:docGrid w:type="lines" w:linePitch="312"/>
        </w:sectPr>
      </w:pPr>
    </w:p>
    <w:p w14:paraId="6B741420" w14:textId="219FA8CA" w:rsidR="008B622D" w:rsidRPr="008B622D" w:rsidRDefault="008B622D" w:rsidP="008B622D">
      <w:pPr>
        <w:spacing w:line="360" w:lineRule="auto"/>
        <w:rPr>
          <w:rFonts w:ascii="Times New Roman" w:hAnsi="Times New Roman" w:cs="Times New Roman"/>
          <w:b/>
          <w:bCs/>
        </w:rPr>
      </w:pPr>
      <w:r w:rsidRPr="008B622D">
        <w:rPr>
          <w:rFonts w:ascii="Times New Roman" w:hAnsi="Times New Roman" w:cs="Times New Roman"/>
          <w:b/>
          <w:bCs/>
        </w:rPr>
        <w:lastRenderedPageBreak/>
        <w:t>Figure S</w:t>
      </w:r>
      <w:r w:rsidR="008338ED">
        <w:rPr>
          <w:rFonts w:ascii="Times New Roman" w:hAnsi="Times New Roman" w:cs="Times New Roman" w:hint="eastAsia"/>
          <w:b/>
          <w:bCs/>
        </w:rPr>
        <w:t>3</w:t>
      </w:r>
      <w:r w:rsidRPr="008B622D">
        <w:rPr>
          <w:rFonts w:ascii="Times New Roman" w:hAnsi="Times New Roman" w:cs="Times New Roman" w:hint="eastAsia"/>
          <w:b/>
          <w:bCs/>
        </w:rPr>
        <w:t xml:space="preserve"> </w:t>
      </w:r>
      <w:r w:rsidRPr="008B622D">
        <w:rPr>
          <w:rFonts w:ascii="Times New Roman" w:hAnsi="Times New Roman" w:cs="Times New Roman"/>
          <w:b/>
          <w:bCs/>
        </w:rPr>
        <w:t xml:space="preserve">Cumulative risk of </w:t>
      </w:r>
      <w:r w:rsidR="007E4E97">
        <w:rPr>
          <w:rFonts w:ascii="Times New Roman" w:hAnsi="Times New Roman" w:cs="Times New Roman"/>
          <w:b/>
          <w:bCs/>
        </w:rPr>
        <w:t xml:space="preserve">other </w:t>
      </w:r>
      <w:r w:rsidR="007E4E97">
        <w:rPr>
          <w:rFonts w:ascii="Times New Roman" w:eastAsia="Arial" w:hAnsi="Times New Roman" w:cs="Times New Roman"/>
          <w:b/>
          <w:bCs/>
        </w:rPr>
        <w:t>three</w:t>
      </w:r>
      <w:r w:rsidR="007E4E97" w:rsidRPr="008B622D">
        <w:rPr>
          <w:rFonts w:ascii="Times New Roman" w:hAnsi="Times New Roman" w:cs="Times New Roman"/>
          <w:b/>
          <w:bCs/>
        </w:rPr>
        <w:t xml:space="preserve"> digestive cancers</w:t>
      </w:r>
      <w:r w:rsidRPr="008B622D">
        <w:rPr>
          <w:rFonts w:ascii="Times New Roman" w:hAnsi="Times New Roman" w:cs="Times New Roman"/>
          <w:b/>
          <w:bCs/>
        </w:rPr>
        <w:t xml:space="preserve"> during follow-up according to Score</w:t>
      </w:r>
      <w:r>
        <w:rPr>
          <w:rFonts w:ascii="Times New Roman" w:hAnsi="Times New Roman" w:cs="Times New Roman"/>
          <w:b/>
          <w:bCs/>
        </w:rPr>
        <w:t xml:space="preserve">3 </w:t>
      </w:r>
      <w:r w:rsidRPr="00733409">
        <w:rPr>
          <w:rFonts w:ascii="Times New Roman" w:hAnsi="Times New Roman" w:cs="Times New Roman"/>
          <w:b/>
          <w:bCs/>
          <w:color w:val="000000"/>
        </w:rPr>
        <w:t>(cancer-specific)</w:t>
      </w:r>
    </w:p>
    <w:p w14:paraId="5F34FDFE" w14:textId="1BD1CC95" w:rsidR="008B622D" w:rsidRPr="008B622D" w:rsidRDefault="008B622D" w:rsidP="008B622D">
      <w:pPr>
        <w:spacing w:line="360" w:lineRule="auto"/>
        <w:rPr>
          <w:rFonts w:ascii="Times New Roman" w:hAnsi="Times New Roman" w:cs="Times New Roman"/>
          <w:b/>
          <w:bCs/>
        </w:rPr>
      </w:pPr>
      <w:r w:rsidRPr="008B622D">
        <w:rPr>
          <w:rFonts w:ascii="Times New Roman" w:hAnsi="Times New Roman" w:cs="Times New Roman"/>
          <w:b/>
          <w:bCs/>
        </w:rPr>
        <w:t>（</w:t>
      </w:r>
      <w:r>
        <w:rPr>
          <w:rFonts w:ascii="Times New Roman" w:hAnsi="Times New Roman" w:cs="Times New Roman"/>
          <w:b/>
          <w:bCs/>
        </w:rPr>
        <w:t>a</w:t>
      </w:r>
      <w:r w:rsidRPr="008B622D">
        <w:rPr>
          <w:rFonts w:ascii="Times New Roman" w:hAnsi="Times New Roman" w:cs="Times New Roman"/>
          <w:b/>
          <w:bCs/>
        </w:rPr>
        <w:t>）</w:t>
      </w:r>
      <w:r w:rsidRPr="008B622D">
        <w:rPr>
          <w:rFonts w:ascii="Times New Roman" w:hAnsi="Times New Roman" w:cs="Times New Roman"/>
          <w:b/>
          <w:bCs/>
        </w:rPr>
        <w:t>Stomach cancer</w:t>
      </w:r>
      <w:r w:rsidRPr="008B622D">
        <w:rPr>
          <w:rFonts w:ascii="Times New Roman" w:hAnsi="Times New Roman" w:cs="Times New Roman"/>
          <w:b/>
          <w:bCs/>
        </w:rPr>
        <w:t>（</w:t>
      </w:r>
      <w:r>
        <w:rPr>
          <w:rFonts w:ascii="Times New Roman" w:hAnsi="Times New Roman" w:cs="Times New Roman"/>
          <w:b/>
          <w:bCs/>
        </w:rPr>
        <w:t>b</w:t>
      </w:r>
      <w:r w:rsidRPr="008B622D">
        <w:rPr>
          <w:rFonts w:ascii="Times New Roman" w:hAnsi="Times New Roman" w:cs="Times New Roman"/>
          <w:b/>
          <w:bCs/>
        </w:rPr>
        <w:t>）</w:t>
      </w:r>
      <w:r w:rsidRPr="008B622D">
        <w:rPr>
          <w:rFonts w:ascii="Times New Roman" w:hAnsi="Times New Roman" w:cs="Times New Roman"/>
          <w:b/>
          <w:bCs/>
        </w:rPr>
        <w:t>Biliary tract cancer</w:t>
      </w:r>
      <w:r w:rsidRPr="008B622D">
        <w:rPr>
          <w:rFonts w:ascii="Times New Roman" w:hAnsi="Times New Roman" w:cs="Times New Roman"/>
          <w:b/>
          <w:bCs/>
        </w:rPr>
        <w:t>（</w:t>
      </w:r>
      <w:r>
        <w:rPr>
          <w:rFonts w:ascii="Times New Roman" w:hAnsi="Times New Roman" w:cs="Times New Roman"/>
          <w:b/>
          <w:bCs/>
        </w:rPr>
        <w:t>c</w:t>
      </w:r>
      <w:r w:rsidRPr="008B622D">
        <w:rPr>
          <w:rFonts w:ascii="Times New Roman" w:hAnsi="Times New Roman" w:cs="Times New Roman"/>
          <w:b/>
          <w:bCs/>
        </w:rPr>
        <w:t>）</w:t>
      </w:r>
      <w:r w:rsidRPr="008B622D">
        <w:rPr>
          <w:rFonts w:ascii="Times New Roman" w:hAnsi="Times New Roman" w:cs="Times New Roman" w:hint="eastAsia"/>
          <w:b/>
          <w:bCs/>
        </w:rPr>
        <w:t>Colon</w:t>
      </w:r>
      <w:r w:rsidRPr="008B622D">
        <w:rPr>
          <w:rFonts w:ascii="Times New Roman" w:hAnsi="Times New Roman" w:cs="Times New Roman"/>
          <w:b/>
          <w:bCs/>
        </w:rPr>
        <w:t xml:space="preserve"> cancer </w:t>
      </w:r>
    </w:p>
    <w:p w14:paraId="180463D6" w14:textId="77777777" w:rsidR="00ED6E12" w:rsidRPr="008B622D" w:rsidRDefault="00ED6E12" w:rsidP="008B622D">
      <w:pPr>
        <w:spacing w:line="360" w:lineRule="auto"/>
        <w:rPr>
          <w:rFonts w:ascii="Times New Roman" w:hAnsi="Times New Roman" w:cs="Times New Roman"/>
        </w:rPr>
      </w:pPr>
    </w:p>
    <w:p w14:paraId="5D039EB9" w14:textId="6B6C11CD" w:rsidR="00B36CD1" w:rsidRDefault="008B62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2BF3D87D" wp14:editId="0B066426">
            <wp:simplePos x="0" y="0"/>
            <wp:positionH relativeFrom="column">
              <wp:posOffset>0</wp:posOffset>
            </wp:positionH>
            <wp:positionV relativeFrom="paragraph">
              <wp:posOffset>190500</wp:posOffset>
            </wp:positionV>
            <wp:extent cx="9828530" cy="3275965"/>
            <wp:effectExtent l="0" t="0" r="1270" b="635"/>
            <wp:wrapTight wrapText="bothSides">
              <wp:wrapPolygon edited="0">
                <wp:start x="0" y="0"/>
                <wp:lineTo x="0" y="21520"/>
                <wp:lineTo x="21575" y="21520"/>
                <wp:lineTo x="21575" y="0"/>
                <wp:lineTo x="0" y="0"/>
              </wp:wrapPolygon>
            </wp:wrapTight>
            <wp:docPr id="1762045546" name="图片 2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045546" name="图片 2" descr="图表&#10;&#10;AI 生成的内容可能不正确。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82853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993653" w14:textId="77777777" w:rsidR="00B36CD1" w:rsidRPr="006E028F" w:rsidRDefault="00B36CD1">
      <w:pPr>
        <w:rPr>
          <w:rFonts w:ascii="Times New Roman" w:hAnsi="Times New Roman" w:cs="Times New Roman"/>
        </w:rPr>
      </w:pPr>
    </w:p>
    <w:p w14:paraId="74585400" w14:textId="2FA74EF1" w:rsidR="0017542B" w:rsidRPr="006E028F" w:rsidRDefault="0017542B">
      <w:pPr>
        <w:rPr>
          <w:rFonts w:ascii="Times New Roman" w:hAnsi="Times New Roman" w:cs="Times New Roman"/>
        </w:rPr>
      </w:pPr>
    </w:p>
    <w:p w14:paraId="7B9B86BF" w14:textId="77777777" w:rsidR="0017542B" w:rsidRPr="006E028F" w:rsidRDefault="0017542B">
      <w:pPr>
        <w:rPr>
          <w:rFonts w:ascii="Times New Roman" w:hAnsi="Times New Roman" w:cs="Times New Roman"/>
        </w:rPr>
      </w:pPr>
    </w:p>
    <w:p w14:paraId="188D4C3E" w14:textId="77777777" w:rsidR="0017542B" w:rsidRPr="006E028F" w:rsidRDefault="0017542B">
      <w:pPr>
        <w:rPr>
          <w:rFonts w:ascii="Times New Roman" w:hAnsi="Times New Roman" w:cs="Times New Roman"/>
        </w:rPr>
      </w:pPr>
    </w:p>
    <w:p w14:paraId="7FB2ADED" w14:textId="77777777" w:rsidR="0017542B" w:rsidRPr="006E028F" w:rsidRDefault="0017542B">
      <w:pPr>
        <w:rPr>
          <w:rFonts w:ascii="Times New Roman" w:hAnsi="Times New Roman" w:cs="Times New Roman"/>
        </w:rPr>
      </w:pPr>
    </w:p>
    <w:p w14:paraId="04C76146" w14:textId="77777777" w:rsidR="0017542B" w:rsidRPr="006E028F" w:rsidRDefault="0017542B">
      <w:pPr>
        <w:rPr>
          <w:rFonts w:ascii="Times New Roman" w:hAnsi="Times New Roman" w:cs="Times New Roman"/>
        </w:rPr>
      </w:pPr>
    </w:p>
    <w:p w14:paraId="38459389" w14:textId="77777777" w:rsidR="0017542B" w:rsidRPr="006E028F" w:rsidRDefault="0017542B">
      <w:pPr>
        <w:tabs>
          <w:tab w:val="left" w:pos="1974"/>
        </w:tabs>
        <w:rPr>
          <w:rFonts w:ascii="Times New Roman" w:hAnsi="Times New Roman" w:cs="Times New Roman"/>
        </w:rPr>
      </w:pPr>
    </w:p>
    <w:p w14:paraId="2B87BB56" w14:textId="77777777" w:rsidR="008B622D" w:rsidRDefault="008B622D">
      <w:pPr>
        <w:rPr>
          <w:rFonts w:ascii="Times New Roman" w:hAnsi="Times New Roman" w:cs="Times New Roman"/>
          <w:b/>
          <w:bCs/>
        </w:rPr>
        <w:sectPr w:rsidR="008B622D">
          <w:pgSz w:w="16838" w:h="11906" w:orient="landscape"/>
          <w:pgMar w:top="680" w:right="680" w:bottom="680" w:left="680" w:header="851" w:footer="992" w:gutter="0"/>
          <w:cols w:space="425"/>
          <w:docGrid w:type="lines" w:linePitch="312"/>
        </w:sectPr>
      </w:pPr>
    </w:p>
    <w:p w14:paraId="043EB84C" w14:textId="78E87EFC" w:rsidR="008B622D" w:rsidRPr="008B622D" w:rsidRDefault="008B622D" w:rsidP="008B622D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eastAsia="Arial" w:hAnsi="Times New Roman" w:cs="Times New Roman"/>
          <w:b/>
          <w:bCs/>
        </w:rPr>
        <w:lastRenderedPageBreak/>
        <w:t>Figure</w:t>
      </w:r>
      <w:r w:rsidR="007E4E97">
        <w:rPr>
          <w:rFonts w:ascii="Times New Roman" w:eastAsia="Arial" w:hAnsi="Times New Roman" w:cs="Times New Roman"/>
          <w:b/>
          <w:bCs/>
        </w:rPr>
        <w:t xml:space="preserve"> S</w:t>
      </w:r>
      <w:r w:rsidR="008338ED">
        <w:rPr>
          <w:rFonts w:ascii="Times New Roman" w:eastAsia="Arial" w:hAnsi="Times New Roman" w:cs="Times New Roman" w:hint="eastAsia"/>
          <w:b/>
          <w:bCs/>
        </w:rPr>
        <w:t>4</w:t>
      </w:r>
      <w:r>
        <w:rPr>
          <w:rFonts w:ascii="微软雅黑" w:eastAsia="微软雅黑" w:hAnsi="微软雅黑" w:cs="微软雅黑" w:hint="eastAsia"/>
          <w:b/>
          <w:bCs/>
        </w:rPr>
        <w:t xml:space="preserve"> </w:t>
      </w:r>
      <w:r w:rsidRPr="008B622D">
        <w:rPr>
          <w:rFonts w:ascii="Times New Roman" w:hAnsi="Times New Roman" w:cs="Times New Roman"/>
          <w:b/>
          <w:bCs/>
        </w:rPr>
        <w:t>Dose-response association of the risks of</w:t>
      </w:r>
      <w:r w:rsidRPr="008B622D">
        <w:rPr>
          <w:rFonts w:ascii="Times New Roman" w:eastAsia="Arial" w:hAnsi="Times New Roman" w:cs="Times New Roman"/>
          <w:b/>
          <w:bCs/>
        </w:rPr>
        <w:t xml:space="preserve"> </w:t>
      </w:r>
      <w:r w:rsidR="007E4E97">
        <w:rPr>
          <w:rFonts w:ascii="Times New Roman" w:eastAsia="Arial" w:hAnsi="Times New Roman" w:cs="Times New Roman"/>
          <w:b/>
          <w:bCs/>
        </w:rPr>
        <w:t>other three</w:t>
      </w:r>
      <w:r w:rsidR="007E4E97" w:rsidRPr="008B622D">
        <w:rPr>
          <w:rFonts w:ascii="Times New Roman" w:hAnsi="Times New Roman" w:cs="Times New Roman"/>
          <w:b/>
          <w:bCs/>
        </w:rPr>
        <w:t xml:space="preserve"> digestive cancers</w:t>
      </w:r>
      <w:r w:rsidR="007E4E97" w:rsidRPr="007E4E97">
        <w:rPr>
          <w:rFonts w:ascii="Times New Roman" w:hAnsi="Times New Roman" w:cs="Times New Roman"/>
          <w:b/>
          <w:bCs/>
        </w:rPr>
        <w:t xml:space="preserve"> </w:t>
      </w:r>
      <w:r w:rsidR="007E4E97" w:rsidRPr="008B622D">
        <w:rPr>
          <w:rFonts w:ascii="Times New Roman" w:hAnsi="Times New Roman" w:cs="Times New Roman"/>
          <w:b/>
          <w:bCs/>
        </w:rPr>
        <w:t>with</w:t>
      </w:r>
      <w:r w:rsidR="007E4E97">
        <w:rPr>
          <w:rFonts w:ascii="Times New Roman" w:hAnsi="Times New Roman" w:cs="Times New Roman"/>
          <w:b/>
          <w:bCs/>
        </w:rPr>
        <w:t xml:space="preserve"> </w:t>
      </w:r>
      <w:r w:rsidR="007E4E97" w:rsidRPr="008B622D">
        <w:rPr>
          <w:rFonts w:ascii="Times New Roman" w:hAnsi="Times New Roman" w:cs="Times New Roman"/>
          <w:b/>
          <w:bCs/>
        </w:rPr>
        <w:t>Score</w:t>
      </w:r>
      <w:r w:rsidR="007E4E97">
        <w:rPr>
          <w:rFonts w:ascii="Times New Roman" w:hAnsi="Times New Roman" w:cs="Times New Roman"/>
          <w:b/>
          <w:bCs/>
        </w:rPr>
        <w:t xml:space="preserve">3 </w:t>
      </w:r>
      <w:r w:rsidR="007E4E97" w:rsidRPr="00733409">
        <w:rPr>
          <w:rFonts w:ascii="Times New Roman" w:hAnsi="Times New Roman" w:cs="Times New Roman"/>
          <w:b/>
          <w:bCs/>
          <w:color w:val="000000"/>
        </w:rPr>
        <w:t>(cancer-specific)</w:t>
      </w:r>
      <w:r w:rsidR="007E4E97" w:rsidRPr="008B622D">
        <w:rPr>
          <w:rFonts w:ascii="Times New Roman" w:hAnsi="Times New Roman" w:cs="Times New Roman"/>
          <w:b/>
          <w:bCs/>
        </w:rPr>
        <w:t xml:space="preserve"> </w:t>
      </w:r>
    </w:p>
    <w:p w14:paraId="3D862DB5" w14:textId="0DF3F9A2" w:rsidR="008B622D" w:rsidRPr="008B622D" w:rsidRDefault="008B622D" w:rsidP="008B622D">
      <w:pPr>
        <w:spacing w:line="360" w:lineRule="auto"/>
        <w:rPr>
          <w:rFonts w:ascii="Times New Roman" w:hAnsi="Times New Roman" w:cs="Times New Roman"/>
          <w:b/>
          <w:bCs/>
        </w:rPr>
      </w:pPr>
      <w:r w:rsidRPr="008B622D">
        <w:rPr>
          <w:rFonts w:ascii="Times New Roman" w:hAnsi="Times New Roman" w:cs="Times New Roman"/>
          <w:b/>
          <w:bCs/>
        </w:rPr>
        <w:t>（</w:t>
      </w:r>
      <w:r w:rsidRPr="008B622D">
        <w:rPr>
          <w:rFonts w:ascii="Times New Roman" w:hAnsi="Times New Roman" w:cs="Times New Roman"/>
          <w:b/>
          <w:bCs/>
        </w:rPr>
        <w:t>a</w:t>
      </w:r>
      <w:r w:rsidRPr="008B622D">
        <w:rPr>
          <w:rFonts w:ascii="Times New Roman" w:hAnsi="Times New Roman" w:cs="Times New Roman"/>
          <w:b/>
          <w:bCs/>
        </w:rPr>
        <w:t>）</w:t>
      </w:r>
      <w:r w:rsidRPr="008B622D">
        <w:rPr>
          <w:rFonts w:ascii="Times New Roman" w:hAnsi="Times New Roman" w:cs="Times New Roman"/>
          <w:b/>
          <w:bCs/>
        </w:rPr>
        <w:t>Stomach cancer</w:t>
      </w:r>
      <w:r w:rsidRPr="008B622D">
        <w:rPr>
          <w:rFonts w:ascii="Times New Roman" w:hAnsi="Times New Roman" w:cs="Times New Roman"/>
          <w:b/>
          <w:bCs/>
        </w:rPr>
        <w:t>（</w:t>
      </w:r>
      <w:r w:rsidRPr="008B622D">
        <w:rPr>
          <w:rFonts w:ascii="Times New Roman" w:hAnsi="Times New Roman" w:cs="Times New Roman"/>
          <w:b/>
          <w:bCs/>
        </w:rPr>
        <w:t>b</w:t>
      </w:r>
      <w:r w:rsidRPr="008B622D">
        <w:rPr>
          <w:rFonts w:ascii="Times New Roman" w:hAnsi="Times New Roman" w:cs="Times New Roman"/>
          <w:b/>
          <w:bCs/>
        </w:rPr>
        <w:t>）</w:t>
      </w:r>
      <w:r w:rsidRPr="008B622D">
        <w:rPr>
          <w:rFonts w:ascii="Times New Roman" w:hAnsi="Times New Roman" w:cs="Times New Roman"/>
          <w:b/>
          <w:bCs/>
        </w:rPr>
        <w:t>Biliary tract cancer</w:t>
      </w:r>
      <w:r w:rsidRPr="008B622D">
        <w:rPr>
          <w:rFonts w:ascii="Times New Roman" w:hAnsi="Times New Roman" w:cs="Times New Roman"/>
          <w:b/>
          <w:bCs/>
        </w:rPr>
        <w:t>（</w:t>
      </w:r>
      <w:r w:rsidRPr="008B622D">
        <w:rPr>
          <w:rFonts w:ascii="Times New Roman" w:hAnsi="Times New Roman" w:cs="Times New Roman"/>
          <w:b/>
          <w:bCs/>
        </w:rPr>
        <w:t>c</w:t>
      </w:r>
      <w:r w:rsidRPr="008B622D">
        <w:rPr>
          <w:rFonts w:ascii="Times New Roman" w:hAnsi="Times New Roman" w:cs="Times New Roman"/>
          <w:b/>
          <w:bCs/>
        </w:rPr>
        <w:t>）</w:t>
      </w:r>
      <w:r w:rsidRPr="008B622D">
        <w:rPr>
          <w:rFonts w:ascii="Times New Roman" w:hAnsi="Times New Roman" w:cs="Times New Roman" w:hint="eastAsia"/>
          <w:b/>
          <w:bCs/>
        </w:rPr>
        <w:t>Colon</w:t>
      </w:r>
      <w:r w:rsidRPr="008B622D">
        <w:rPr>
          <w:rFonts w:ascii="Times New Roman" w:hAnsi="Times New Roman" w:cs="Times New Roman"/>
          <w:b/>
          <w:bCs/>
        </w:rPr>
        <w:t xml:space="preserve"> cancer</w:t>
      </w:r>
    </w:p>
    <w:p w14:paraId="4932E4DC" w14:textId="53D61C7B" w:rsidR="008B622D" w:rsidRPr="008B622D" w:rsidRDefault="008B622D" w:rsidP="008B622D">
      <w:pPr>
        <w:spacing w:line="360" w:lineRule="auto"/>
        <w:rPr>
          <w:rFonts w:ascii="Times New Roman" w:hAnsi="Times New Roman" w:cs="Times New Roman"/>
          <w:b/>
          <w:bCs/>
        </w:rPr>
      </w:pPr>
      <w:r w:rsidRPr="008B622D">
        <w:rPr>
          <w:rFonts w:ascii="Times New Roman" w:hAnsi="Times New Roman" w:cs="Times New Roman"/>
          <w:b/>
          <w:bCs/>
        </w:rPr>
        <w:t>Models were adjusted for</w:t>
      </w:r>
      <w:r w:rsidRPr="008B622D">
        <w:rPr>
          <w:rFonts w:ascii="Times New Roman" w:hAnsi="Times New Roman" w:cs="Times New Roman" w:hint="eastAsia"/>
          <w:b/>
          <w:bCs/>
        </w:rPr>
        <w:t xml:space="preserve"> </w:t>
      </w:r>
      <w:r w:rsidRPr="008B622D">
        <w:rPr>
          <w:rFonts w:ascii="Times New Roman" w:hAnsi="Times New Roman" w:cs="Times New Roman"/>
          <w:b/>
          <w:bCs/>
        </w:rPr>
        <w:t>sex, age,</w:t>
      </w:r>
      <w:r w:rsidR="00C44104">
        <w:rPr>
          <w:rFonts w:ascii="Times New Roman" w:hAnsi="Times New Roman" w:cs="Times New Roman"/>
          <w:b/>
          <w:bCs/>
        </w:rPr>
        <w:t xml:space="preserve"> </w:t>
      </w:r>
      <w:r w:rsidR="00C44104" w:rsidRPr="00C44104">
        <w:rPr>
          <w:rFonts w:ascii="Times New Roman" w:hAnsi="Times New Roman" w:cs="Times New Roman"/>
          <w:b/>
          <w:bCs/>
        </w:rPr>
        <w:t>ethnicity</w:t>
      </w:r>
      <w:r w:rsidR="00C44104">
        <w:rPr>
          <w:rFonts w:ascii="Times New Roman" w:hAnsi="Times New Roman" w:cs="Times New Roman"/>
          <w:b/>
          <w:bCs/>
        </w:rPr>
        <w:t>,</w:t>
      </w:r>
      <w:r w:rsidRPr="008B622D">
        <w:rPr>
          <w:rFonts w:ascii="Times New Roman" w:hAnsi="Times New Roman" w:cs="Times New Roman"/>
          <w:b/>
          <w:bCs/>
        </w:rPr>
        <w:t xml:space="preserve"> BMI, smoking status, alcohol frequency, Townsend Deprivation Index.</w:t>
      </w:r>
    </w:p>
    <w:p w14:paraId="23683D72" w14:textId="423B73F8" w:rsidR="00B02C92" w:rsidRPr="008B622D" w:rsidRDefault="004C7A77" w:rsidP="008B622D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065E25A1" wp14:editId="17B072D8">
            <wp:simplePos x="0" y="0"/>
            <wp:positionH relativeFrom="column">
              <wp:posOffset>0</wp:posOffset>
            </wp:positionH>
            <wp:positionV relativeFrom="paragraph">
              <wp:posOffset>400418</wp:posOffset>
            </wp:positionV>
            <wp:extent cx="9828530" cy="3275965"/>
            <wp:effectExtent l="0" t="0" r="1270" b="635"/>
            <wp:wrapTight wrapText="bothSides">
              <wp:wrapPolygon edited="0">
                <wp:start x="0" y="0"/>
                <wp:lineTo x="0" y="21520"/>
                <wp:lineTo x="21575" y="21520"/>
                <wp:lineTo x="21575" y="0"/>
                <wp:lineTo x="0" y="0"/>
              </wp:wrapPolygon>
            </wp:wrapTight>
            <wp:docPr id="1789888391" name="图片 3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888391" name="图片 3" descr="图表&#10;&#10;AI 生成的内容可能不正确。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2853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3F1B74" w14:textId="38D4849B" w:rsidR="00B02C92" w:rsidRPr="006E028F" w:rsidRDefault="00B02C92">
      <w:pPr>
        <w:rPr>
          <w:rFonts w:ascii="Times New Roman" w:hAnsi="Times New Roman" w:cs="Times New Roman"/>
          <w:b/>
          <w:bCs/>
        </w:rPr>
      </w:pPr>
    </w:p>
    <w:p w14:paraId="1D38FA24" w14:textId="77777777" w:rsidR="00DE1672" w:rsidRDefault="00DE1672">
      <w:pPr>
        <w:tabs>
          <w:tab w:val="left" w:pos="1974"/>
        </w:tabs>
        <w:rPr>
          <w:rFonts w:ascii="Times New Roman" w:hAnsi="Times New Roman" w:cs="Times New Roman"/>
        </w:rPr>
        <w:sectPr w:rsidR="00DE1672" w:rsidSect="00DE1672">
          <w:pgSz w:w="16838" w:h="11906" w:orient="landscape"/>
          <w:pgMar w:top="680" w:right="680" w:bottom="680" w:left="680" w:header="851" w:footer="992" w:gutter="0"/>
          <w:cols w:space="425"/>
          <w:docGrid w:type="lines" w:linePitch="326"/>
        </w:sectPr>
      </w:pPr>
    </w:p>
    <w:p w14:paraId="417AE604" w14:textId="2CC2CFC2" w:rsidR="00DE1672" w:rsidRDefault="00DE1672" w:rsidP="00DE1672">
      <w:pPr>
        <w:rPr>
          <w:rFonts w:ascii="Times New Roman" w:hAnsi="Times New Roman" w:cs="Times New Roman"/>
        </w:rPr>
      </w:pPr>
      <w:r w:rsidRPr="007E4E97">
        <w:rPr>
          <w:rFonts w:ascii="Times New Roman" w:eastAsia="Arial" w:hAnsi="Times New Roman" w:cs="Times New Roman"/>
          <w:b/>
          <w:bCs/>
        </w:rPr>
        <w:lastRenderedPageBreak/>
        <w:t>Figure</w:t>
      </w:r>
      <w:r w:rsidRPr="003C75CB">
        <w:rPr>
          <w:rFonts w:ascii="Times New Roman" w:hAnsi="Times New Roman" w:cs="Times New Roman"/>
          <w:b/>
          <w:bCs/>
        </w:rPr>
        <w:t xml:space="preserve"> S</w:t>
      </w:r>
      <w:r w:rsidR="000E0149">
        <w:rPr>
          <w:rFonts w:ascii="Times New Roman" w:hAnsi="Times New Roman" w:cs="Times New Roman" w:hint="eastAsia"/>
          <w:b/>
          <w:bCs/>
        </w:rPr>
        <w:t>5</w:t>
      </w:r>
      <w:r w:rsidRPr="003C75CB">
        <w:rPr>
          <w:rFonts w:ascii="Times New Roman" w:hAnsi="Times New Roman" w:cs="Times New Roman"/>
          <w:b/>
          <w:bCs/>
        </w:rPr>
        <w:t xml:space="preserve"> </w:t>
      </w:r>
      <w:r w:rsidRPr="00733409">
        <w:rPr>
          <w:rFonts w:ascii="Times New Roman" w:hAnsi="Times New Roman" w:cs="Times New Roman"/>
          <w:b/>
          <w:bCs/>
          <w:color w:val="000000"/>
        </w:rPr>
        <w:t xml:space="preserve">Associations between Score3 (cancer-specific) and risks of </w:t>
      </w:r>
      <w:r>
        <w:rPr>
          <w:rFonts w:ascii="Times New Roman" w:hAnsi="Times New Roman" w:cs="Times New Roman"/>
          <w:b/>
          <w:bCs/>
          <w:color w:val="000000"/>
        </w:rPr>
        <w:t xml:space="preserve">seven </w:t>
      </w:r>
      <w:r w:rsidRPr="00733409">
        <w:rPr>
          <w:rFonts w:ascii="Times New Roman" w:hAnsi="Times New Roman" w:cs="Times New Roman"/>
          <w:b/>
          <w:bCs/>
          <w:color w:val="000000"/>
        </w:rPr>
        <w:t>digestive cancers</w:t>
      </w:r>
      <w:r w:rsidRPr="003C75CB">
        <w:rPr>
          <w:rFonts w:ascii="Times New Roman" w:hAnsi="Times New Roman" w:cs="Times New Roman"/>
        </w:rPr>
        <w:t xml:space="preserve"> </w:t>
      </w:r>
    </w:p>
    <w:p w14:paraId="22D70830" w14:textId="689BFA97" w:rsidR="00DE1672" w:rsidRPr="00345911" w:rsidRDefault="00DE1672" w:rsidP="00DE1672">
      <w:pPr>
        <w:rPr>
          <w:rFonts w:ascii="Times New Roman" w:hAnsi="Times New Roman" w:cs="Times New Roman"/>
          <w:b/>
          <w:bCs/>
        </w:rPr>
      </w:pPr>
      <w:r w:rsidRPr="00345911">
        <w:rPr>
          <w:rFonts w:ascii="Times New Roman" w:hAnsi="Times New Roman" w:cs="Times New Roman"/>
          <w:b/>
          <w:bCs/>
        </w:rPr>
        <w:t>Model 1: Adjusted for sex, age,</w:t>
      </w:r>
      <w:r w:rsidR="00C44104" w:rsidRPr="00C44104">
        <w:t xml:space="preserve"> </w:t>
      </w:r>
      <w:r w:rsidR="00C44104" w:rsidRPr="00C44104">
        <w:rPr>
          <w:rFonts w:ascii="Times New Roman" w:hAnsi="Times New Roman" w:cs="Times New Roman"/>
          <w:b/>
          <w:bCs/>
        </w:rPr>
        <w:t>ethnicity</w:t>
      </w:r>
      <w:r w:rsidR="00C44104">
        <w:rPr>
          <w:rFonts w:ascii="Times New Roman" w:hAnsi="Times New Roman" w:cs="Times New Roman"/>
          <w:b/>
          <w:bCs/>
        </w:rPr>
        <w:t>,</w:t>
      </w:r>
      <w:r w:rsidRPr="00345911">
        <w:rPr>
          <w:rFonts w:ascii="Times New Roman" w:hAnsi="Times New Roman" w:cs="Times New Roman"/>
          <w:b/>
          <w:bCs/>
        </w:rPr>
        <w:t xml:space="preserve"> BMI, smoking status, alcohol frequency, Townsend Deprivation </w:t>
      </w:r>
      <w:r w:rsidR="00270B45" w:rsidRPr="00345911">
        <w:rPr>
          <w:rFonts w:ascii="Times New Roman" w:hAnsi="Times New Roman" w:cs="Times New Roman"/>
          <w:b/>
          <w:bCs/>
        </w:rPr>
        <w:t>Index</w:t>
      </w:r>
      <w:r w:rsidR="00270B45" w:rsidRPr="00270B45">
        <w:rPr>
          <w:rFonts w:ascii="Times New Roman" w:hAnsi="Times New Roman" w:cs="Times New Roman"/>
          <w:b/>
          <w:bCs/>
        </w:rPr>
        <w:t>, energy</w:t>
      </w:r>
      <w:r w:rsidR="00BD0919" w:rsidRPr="00BD0919">
        <w:rPr>
          <w:rFonts w:ascii="Times New Roman" w:hAnsi="Times New Roman" w:cs="Times New Roman"/>
          <w:b/>
          <w:bCs/>
        </w:rPr>
        <w:t> with further exclusion of participants diagnosed or deceased within 2 years after the 3-year landmark (5 years for pancreatic cancer). The numbers of excluded cases are shown.</w:t>
      </w:r>
      <w:r>
        <w:rPr>
          <w:rFonts w:ascii="Times New Roman" w:hAnsi="Times New Roman" w:cs="Times New Roman"/>
          <w:b/>
          <w:bCs/>
        </w:rPr>
        <w:t xml:space="preserve"> The excluded case</w:t>
      </w:r>
      <w:r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 were shown.</w:t>
      </w:r>
    </w:p>
    <w:p w14:paraId="2E61E005" w14:textId="697CEA5C" w:rsidR="00DE1672" w:rsidRPr="00345911" w:rsidRDefault="00DE1672" w:rsidP="00DE1672">
      <w:pPr>
        <w:rPr>
          <w:rFonts w:ascii="Times New Roman" w:hAnsi="Times New Roman" w:cs="Times New Roman"/>
          <w:b/>
          <w:bCs/>
        </w:rPr>
      </w:pPr>
      <w:r w:rsidRPr="00345911">
        <w:rPr>
          <w:rFonts w:ascii="Times New Roman" w:hAnsi="Times New Roman" w:cs="Times New Roman"/>
          <w:b/>
          <w:bCs/>
        </w:rPr>
        <w:t>Model 2: Adjusted for sex, age,</w:t>
      </w:r>
      <w:r w:rsidR="00C44104" w:rsidRPr="00C44104">
        <w:t xml:space="preserve"> </w:t>
      </w:r>
      <w:r w:rsidR="00C44104" w:rsidRPr="00C44104">
        <w:rPr>
          <w:rFonts w:ascii="Times New Roman" w:hAnsi="Times New Roman" w:cs="Times New Roman"/>
          <w:b/>
          <w:bCs/>
        </w:rPr>
        <w:t>ethnicity</w:t>
      </w:r>
      <w:r w:rsidR="00C44104">
        <w:rPr>
          <w:rFonts w:ascii="Times New Roman" w:hAnsi="Times New Roman" w:cs="Times New Roman"/>
          <w:b/>
          <w:bCs/>
        </w:rPr>
        <w:t>,</w:t>
      </w:r>
      <w:r w:rsidRPr="00345911">
        <w:rPr>
          <w:rFonts w:ascii="Times New Roman" w:hAnsi="Times New Roman" w:cs="Times New Roman"/>
          <w:b/>
          <w:bCs/>
        </w:rPr>
        <w:t xml:space="preserve"> smoking status, alcohol frequency, Townsend Deprivation Index</w:t>
      </w:r>
      <w:r w:rsidR="00270B45">
        <w:rPr>
          <w:rFonts w:ascii="Times New Roman" w:hAnsi="Times New Roman" w:cs="Times New Roman" w:hint="eastAsia"/>
          <w:b/>
          <w:bCs/>
        </w:rPr>
        <w:t xml:space="preserve"> and</w:t>
      </w:r>
      <w:r w:rsidR="00270B45" w:rsidRPr="00270B45">
        <w:rPr>
          <w:rFonts w:ascii="Times New Roman" w:hAnsi="Times New Roman" w:cs="Times New Roman"/>
          <w:b/>
          <w:bCs/>
        </w:rPr>
        <w:t xml:space="preserve"> energy</w:t>
      </w:r>
      <w:r w:rsidR="00270B45">
        <w:rPr>
          <w:rFonts w:ascii="Times New Roman" w:hAnsi="Times New Roman" w:cs="Times New Roman" w:hint="eastAsia"/>
          <w:b/>
          <w:bCs/>
        </w:rPr>
        <w:t>.</w:t>
      </w:r>
    </w:p>
    <w:p w14:paraId="7BDBFDB3" w14:textId="77777777" w:rsidR="00DE1672" w:rsidRPr="002B1B69" w:rsidRDefault="00DE1672" w:rsidP="00DE1672">
      <w:pPr>
        <w:rPr>
          <w:rFonts w:ascii="Times New Roman" w:hAnsi="Times New Roman" w:cs="Times New Roman"/>
        </w:rPr>
      </w:pPr>
    </w:p>
    <w:p w14:paraId="41A0ACB8" w14:textId="77777777" w:rsidR="00DE1672" w:rsidRDefault="00DE1672" w:rsidP="00DE16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8480" behindDoc="0" locked="0" layoutInCell="1" allowOverlap="1" wp14:anchorId="741546D4" wp14:editId="6F4B26C7">
            <wp:simplePos x="0" y="0"/>
            <wp:positionH relativeFrom="column">
              <wp:posOffset>0</wp:posOffset>
            </wp:positionH>
            <wp:positionV relativeFrom="paragraph">
              <wp:posOffset>205105</wp:posOffset>
            </wp:positionV>
            <wp:extent cx="6696710" cy="6621780"/>
            <wp:effectExtent l="0" t="0" r="0" b="0"/>
            <wp:wrapTight wrapText="bothSides">
              <wp:wrapPolygon edited="0">
                <wp:start x="0" y="0"/>
                <wp:lineTo x="0" y="21542"/>
                <wp:lineTo x="21547" y="21542"/>
                <wp:lineTo x="21547" y="0"/>
                <wp:lineTo x="0" y="0"/>
              </wp:wrapPolygon>
            </wp:wrapTight>
            <wp:docPr id="161355396" name="图片 6" descr="图形用户界面, 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17645" name="图片 6" descr="图形用户界面, 表格&#10;&#10;AI 生成的内容可能不正确。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96710" cy="6621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0EEFE0" w14:textId="77777777" w:rsidR="00DE1672" w:rsidRDefault="00DE1672" w:rsidP="00DE1672">
      <w:pPr>
        <w:rPr>
          <w:rFonts w:ascii="Times New Roman" w:hAnsi="Times New Roman" w:cs="Times New Roman"/>
        </w:rPr>
      </w:pPr>
    </w:p>
    <w:p w14:paraId="68B2CA91" w14:textId="77777777" w:rsidR="004C7A77" w:rsidRPr="00DE1672" w:rsidRDefault="004C7A77">
      <w:pPr>
        <w:tabs>
          <w:tab w:val="left" w:pos="1974"/>
        </w:tabs>
        <w:rPr>
          <w:rFonts w:ascii="Times New Roman" w:hAnsi="Times New Roman" w:cs="Times New Roman"/>
        </w:rPr>
        <w:sectPr w:rsidR="004C7A77" w:rsidRPr="00DE1672" w:rsidSect="00DE1672">
          <w:pgSz w:w="11906" w:h="16838"/>
          <w:pgMar w:top="680" w:right="680" w:bottom="680" w:left="680" w:header="851" w:footer="992" w:gutter="0"/>
          <w:cols w:space="425"/>
          <w:docGrid w:type="lines" w:linePitch="326"/>
        </w:sectPr>
      </w:pPr>
    </w:p>
    <w:p w14:paraId="66B60850" w14:textId="09D251F1" w:rsidR="0017542B" w:rsidRDefault="007E4E97">
      <w:pPr>
        <w:tabs>
          <w:tab w:val="left" w:pos="1974"/>
        </w:tabs>
        <w:rPr>
          <w:rFonts w:ascii="Times New Roman" w:eastAsia="Arial" w:hAnsi="Times New Roman" w:cs="Times New Roman"/>
          <w:b/>
          <w:bCs/>
        </w:rPr>
      </w:pPr>
      <w:r w:rsidRPr="007E4E97">
        <w:rPr>
          <w:rFonts w:ascii="Times New Roman" w:eastAsia="Arial" w:hAnsi="Times New Roman" w:cs="Times New Roman"/>
          <w:b/>
          <w:bCs/>
        </w:rPr>
        <w:lastRenderedPageBreak/>
        <w:t>Figure</w:t>
      </w:r>
      <w:r>
        <w:rPr>
          <w:rFonts w:ascii="Times New Roman" w:eastAsia="Arial" w:hAnsi="Times New Roman" w:cs="Times New Roman"/>
          <w:b/>
          <w:bCs/>
        </w:rPr>
        <w:t xml:space="preserve"> S</w:t>
      </w:r>
      <w:r w:rsidR="00DE1672">
        <w:rPr>
          <w:rFonts w:ascii="Times New Roman" w:eastAsia="Arial" w:hAnsi="Times New Roman" w:cs="Times New Roman" w:hint="eastAsia"/>
          <w:b/>
          <w:bCs/>
        </w:rPr>
        <w:t>6</w:t>
      </w:r>
      <w:r w:rsidRPr="007E4E97">
        <w:rPr>
          <w:rFonts w:ascii="Times New Roman" w:eastAsia="Arial" w:hAnsi="Times New Roman" w:cs="Times New Roman"/>
          <w:b/>
          <w:bCs/>
        </w:rPr>
        <w:t xml:space="preserve"> Associations of</w:t>
      </w:r>
      <w:r w:rsidRPr="007E4E97">
        <w:rPr>
          <w:rFonts w:ascii="Times New Roman" w:hAnsi="Times New Roman" w:cs="Times New Roman"/>
          <w:b/>
          <w:bCs/>
        </w:rPr>
        <w:t xml:space="preserve"> risks of</w:t>
      </w:r>
      <w:r w:rsidRPr="007E4E97">
        <w:rPr>
          <w:rFonts w:ascii="Times New Roman" w:eastAsia="Arial" w:hAnsi="Times New Roman" w:cs="Times New Roman"/>
          <w:b/>
          <w:bCs/>
        </w:rPr>
        <w:t xml:space="preserve"> other three</w:t>
      </w:r>
      <w:r w:rsidRPr="008B622D">
        <w:rPr>
          <w:rFonts w:ascii="Times New Roman" w:hAnsi="Times New Roman" w:cs="Times New Roman"/>
          <w:b/>
          <w:bCs/>
        </w:rPr>
        <w:t xml:space="preserve"> digestive cancers</w:t>
      </w:r>
      <w:r w:rsidRPr="007E4E97">
        <w:rPr>
          <w:rFonts w:ascii="Times New Roman" w:eastAsia="Arial" w:hAnsi="Times New Roman" w:cs="Times New Roman"/>
          <w:b/>
          <w:bCs/>
        </w:rPr>
        <w:t xml:space="preserve"> with </w:t>
      </w:r>
      <w:r w:rsidRPr="008B622D">
        <w:rPr>
          <w:rFonts w:ascii="Times New Roman" w:hAnsi="Times New Roman" w:cs="Times New Roman"/>
          <w:b/>
          <w:bCs/>
        </w:rPr>
        <w:t>Score</w:t>
      </w:r>
      <w:r w:rsidRPr="007E4E97">
        <w:rPr>
          <w:rFonts w:ascii="Times New Roman" w:hAnsi="Times New Roman" w:cs="Times New Roman"/>
          <w:b/>
          <w:bCs/>
        </w:rPr>
        <w:t xml:space="preserve">3 </w:t>
      </w:r>
      <w:r w:rsidRPr="007E4E97">
        <w:rPr>
          <w:rFonts w:ascii="Times New Roman" w:hAnsi="Times New Roman" w:cs="Times New Roman"/>
          <w:b/>
          <w:bCs/>
          <w:color w:val="000000"/>
        </w:rPr>
        <w:t>(cancer-specific)</w:t>
      </w:r>
      <w:r w:rsidRPr="007E4E97">
        <w:rPr>
          <w:rFonts w:ascii="Times New Roman" w:eastAsia="Arial" w:hAnsi="Times New Roman" w:cs="Times New Roman"/>
          <w:b/>
          <w:bCs/>
        </w:rPr>
        <w:t>, stratified by PRS subgroups</w:t>
      </w:r>
    </w:p>
    <w:p w14:paraId="512A302B" w14:textId="77777777" w:rsidR="007E4E97" w:rsidRDefault="007E4E97" w:rsidP="007E4E97">
      <w:pPr>
        <w:rPr>
          <w:rFonts w:ascii="Times New Roman" w:eastAsia="Arial" w:hAnsi="Times New Roman" w:cs="Times New Roman"/>
          <w:b/>
          <w:bCs/>
        </w:rPr>
      </w:pPr>
    </w:p>
    <w:p w14:paraId="01B7E2AB" w14:textId="24052413" w:rsidR="007E4E97" w:rsidRDefault="007E4E97" w:rsidP="007E4E97">
      <w:pPr>
        <w:rPr>
          <w:rFonts w:ascii="Times New Roman" w:eastAsia="Arial" w:hAnsi="Times New Roman" w:cs="Times New Roman"/>
          <w:b/>
          <w:bCs/>
        </w:rPr>
      </w:pPr>
      <w:r>
        <w:rPr>
          <w:rFonts w:ascii="Times New Roman" w:eastAsia="Arial" w:hAnsi="Times New Roman" w:cs="Times New Roman"/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7445B834" wp14:editId="1C4A3B39">
            <wp:simplePos x="0" y="0"/>
            <wp:positionH relativeFrom="column">
              <wp:posOffset>0</wp:posOffset>
            </wp:positionH>
            <wp:positionV relativeFrom="paragraph">
              <wp:posOffset>198755</wp:posOffset>
            </wp:positionV>
            <wp:extent cx="9828530" cy="4157980"/>
            <wp:effectExtent l="0" t="0" r="1270" b="0"/>
            <wp:wrapTight wrapText="bothSides">
              <wp:wrapPolygon edited="0">
                <wp:start x="0" y="0"/>
                <wp:lineTo x="0" y="21508"/>
                <wp:lineTo x="21575" y="21508"/>
                <wp:lineTo x="21575" y="0"/>
                <wp:lineTo x="0" y="0"/>
              </wp:wrapPolygon>
            </wp:wrapTight>
            <wp:docPr id="1204817938" name="图片 4" descr="图形用户界面, 文本, 应用程序, 电子邮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817938" name="图片 4" descr="图形用户界面, 文本, 应用程序, 电子邮件&#10;&#10;AI 生成的内容可能不正确。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828530" cy="4157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F5CB44" w14:textId="77777777" w:rsidR="007E4E97" w:rsidRDefault="007E4E97" w:rsidP="007E4E97">
      <w:pPr>
        <w:rPr>
          <w:rFonts w:ascii="Times New Roman" w:eastAsia="Arial" w:hAnsi="Times New Roman" w:cs="Times New Roman"/>
          <w:b/>
          <w:bCs/>
        </w:rPr>
      </w:pPr>
    </w:p>
    <w:p w14:paraId="56490501" w14:textId="77777777" w:rsidR="002B1B69" w:rsidRDefault="002B1B69" w:rsidP="002B1B69">
      <w:pPr>
        <w:rPr>
          <w:rFonts w:ascii="Times New Roman" w:hAnsi="Times New Roman" w:cs="Times New Roman"/>
        </w:rPr>
      </w:pPr>
    </w:p>
    <w:p w14:paraId="26F3BB55" w14:textId="0A03DCF5" w:rsidR="002B1B69" w:rsidRPr="002B1B69" w:rsidRDefault="002B1B69" w:rsidP="002B1B69">
      <w:pPr>
        <w:rPr>
          <w:rFonts w:ascii="Times New Roman" w:hAnsi="Times New Roman" w:cs="Times New Roman"/>
        </w:rPr>
        <w:sectPr w:rsidR="002B1B69" w:rsidRPr="002B1B69" w:rsidSect="00DE1672">
          <w:pgSz w:w="16838" w:h="11906" w:orient="landscape"/>
          <w:pgMar w:top="680" w:right="680" w:bottom="680" w:left="680" w:header="851" w:footer="992" w:gutter="0"/>
          <w:cols w:space="425"/>
          <w:docGrid w:type="lines" w:linePitch="326"/>
        </w:sectPr>
      </w:pPr>
    </w:p>
    <w:p w14:paraId="5D1F924B" w14:textId="20FD2CDF" w:rsidR="0017542B" w:rsidRPr="00894F40" w:rsidRDefault="00000000" w:rsidP="00894F40">
      <w:pPr>
        <w:spacing w:line="360" w:lineRule="auto"/>
        <w:rPr>
          <w:rFonts w:ascii="Times New Roman" w:hAnsi="Times New Roman" w:cs="Times New Roman"/>
          <w:b/>
          <w:bCs/>
        </w:rPr>
      </w:pPr>
      <w:r w:rsidRPr="006E028F">
        <w:rPr>
          <w:rFonts w:ascii="Times New Roman" w:hAnsi="Times New Roman" w:cs="Times New Roman"/>
          <w:b/>
          <w:bCs/>
        </w:rPr>
        <w:lastRenderedPageBreak/>
        <w:t>Figure S</w:t>
      </w:r>
      <w:r w:rsidR="00894F40">
        <w:rPr>
          <w:rFonts w:ascii="Times New Roman" w:hAnsi="Times New Roman" w:cs="Times New Roman" w:hint="eastAsia"/>
          <w:b/>
          <w:bCs/>
        </w:rPr>
        <w:t>7</w:t>
      </w:r>
      <w:r w:rsidRPr="006E028F">
        <w:rPr>
          <w:rFonts w:ascii="Times New Roman" w:hAnsi="Times New Roman" w:cs="Times New Roman"/>
          <w:b/>
          <w:bCs/>
        </w:rPr>
        <w:t xml:space="preserve"> </w:t>
      </w:r>
      <w:r w:rsidR="00A22B51" w:rsidRPr="00894F40">
        <w:rPr>
          <w:rFonts w:ascii="Times New Roman" w:hAnsi="Times New Roman" w:cs="Times New Roman"/>
          <w:b/>
          <w:bCs/>
        </w:rPr>
        <w:t>Associations of Score</w:t>
      </w:r>
      <w:r w:rsidR="00894F40" w:rsidRPr="00894F40">
        <w:rPr>
          <w:rFonts w:ascii="Times New Roman" w:hAnsi="Times New Roman" w:cs="Times New Roman" w:hint="eastAsia"/>
          <w:b/>
          <w:bCs/>
        </w:rPr>
        <w:t xml:space="preserve">3 </w:t>
      </w:r>
      <w:r w:rsidR="00894F40" w:rsidRPr="00894F40">
        <w:rPr>
          <w:rFonts w:ascii="Times New Roman" w:hAnsi="Times New Roman" w:cs="Times New Roman"/>
          <w:b/>
          <w:bCs/>
          <w:color w:val="000000"/>
        </w:rPr>
        <w:t>(cancer-specific)</w:t>
      </w:r>
      <w:r w:rsidR="00A22B51" w:rsidRPr="00894F40">
        <w:rPr>
          <w:rFonts w:ascii="Times New Roman" w:hAnsi="Times New Roman" w:cs="Times New Roman"/>
          <w:b/>
          <w:bCs/>
        </w:rPr>
        <w:t xml:space="preserve"> with risk</w:t>
      </w:r>
      <w:r w:rsidR="00894F40" w:rsidRPr="00894F40">
        <w:rPr>
          <w:rFonts w:ascii="Times New Roman" w:hAnsi="Times New Roman" w:cs="Times New Roman" w:hint="eastAsia"/>
          <w:b/>
          <w:bCs/>
        </w:rPr>
        <w:t>s</w:t>
      </w:r>
      <w:r w:rsidR="00894F40" w:rsidRPr="00894F40">
        <w:rPr>
          <w:rFonts w:ascii="Times New Roman" w:hAnsi="Times New Roman" w:cs="Times New Roman"/>
          <w:b/>
          <w:bCs/>
        </w:rPr>
        <w:t xml:space="preserve"> of </w:t>
      </w:r>
      <w:r w:rsidR="00894F40" w:rsidRPr="00894F40">
        <w:rPr>
          <w:rFonts w:ascii="Times New Roman" w:hAnsi="Times New Roman" w:cs="Times New Roman" w:hint="eastAsia"/>
          <w:b/>
          <w:bCs/>
        </w:rPr>
        <w:t>four d</w:t>
      </w:r>
      <w:r w:rsidR="00894F40" w:rsidRPr="00894F40">
        <w:rPr>
          <w:rFonts w:ascii="Times New Roman" w:hAnsi="Times New Roman" w:cs="Times New Roman"/>
          <w:b/>
          <w:bCs/>
        </w:rPr>
        <w:t>igestive cancers</w:t>
      </w:r>
      <w:r w:rsidR="00A22B51" w:rsidRPr="00894F40">
        <w:rPr>
          <w:rFonts w:ascii="Times New Roman" w:hAnsi="Times New Roman" w:cs="Times New Roman"/>
          <w:b/>
          <w:bCs/>
        </w:rPr>
        <w:t xml:space="preserve">, stratified by </w:t>
      </w:r>
      <w:r w:rsidR="00894F40">
        <w:rPr>
          <w:rFonts w:ascii="Times New Roman" w:hAnsi="Times New Roman" w:cs="Times New Roman"/>
          <w:b/>
          <w:bCs/>
        </w:rPr>
        <w:t>sex</w:t>
      </w:r>
      <w:r w:rsidR="00A22B51" w:rsidRPr="00894F40">
        <w:rPr>
          <w:rFonts w:ascii="Times New Roman" w:hAnsi="Times New Roman" w:cs="Times New Roman"/>
          <w:b/>
          <w:bCs/>
        </w:rPr>
        <w:t xml:space="preserve"> subgroups</w:t>
      </w:r>
    </w:p>
    <w:p w14:paraId="3C05EA39" w14:textId="3B4B0DA2" w:rsidR="00894F40" w:rsidRPr="006E028F" w:rsidRDefault="00894F40" w:rsidP="00A22B51">
      <w:pPr>
        <w:rPr>
          <w:rFonts w:ascii="Times New Roman" w:hAnsi="Times New Roman" w:cs="Times New Roman"/>
        </w:rPr>
      </w:pPr>
    </w:p>
    <w:p w14:paraId="1F3C2728" w14:textId="4956C742" w:rsidR="0017542B" w:rsidRPr="00894F40" w:rsidRDefault="00894F40">
      <w:pPr>
        <w:tabs>
          <w:tab w:val="left" w:pos="197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65408" behindDoc="0" locked="0" layoutInCell="1" allowOverlap="1" wp14:anchorId="58DD11BB" wp14:editId="1B274EC2">
            <wp:simplePos x="0" y="0"/>
            <wp:positionH relativeFrom="column">
              <wp:posOffset>981941</wp:posOffset>
            </wp:positionH>
            <wp:positionV relativeFrom="paragraph">
              <wp:posOffset>95250</wp:posOffset>
            </wp:positionV>
            <wp:extent cx="4611370" cy="8453755"/>
            <wp:effectExtent l="0" t="0" r="0" b="4445"/>
            <wp:wrapTight wrapText="bothSides">
              <wp:wrapPolygon edited="0">
                <wp:start x="0" y="0"/>
                <wp:lineTo x="0" y="21579"/>
                <wp:lineTo x="21535" y="21579"/>
                <wp:lineTo x="21535" y="0"/>
                <wp:lineTo x="0" y="0"/>
              </wp:wrapPolygon>
            </wp:wrapTight>
            <wp:docPr id="1382146623" name="图片 9" descr="图形用户界面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146623" name="图片 9" descr="图形用户界面&#10;&#10;AI 生成的内容可能不正确。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11370" cy="845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B6F030" w14:textId="18CE13B7" w:rsidR="0017542B" w:rsidRPr="006E028F" w:rsidRDefault="0017542B">
      <w:pPr>
        <w:rPr>
          <w:rFonts w:ascii="Times New Roman" w:hAnsi="Times New Roman" w:cs="Times New Roman"/>
        </w:rPr>
      </w:pPr>
    </w:p>
    <w:p w14:paraId="4229464B" w14:textId="6727C3E2" w:rsidR="0017542B" w:rsidRPr="006E028F" w:rsidRDefault="0017542B">
      <w:pPr>
        <w:rPr>
          <w:rFonts w:ascii="Times New Roman" w:hAnsi="Times New Roman" w:cs="Times New Roman"/>
        </w:rPr>
      </w:pPr>
    </w:p>
    <w:p w14:paraId="60B9F543" w14:textId="77777777" w:rsidR="001E1954" w:rsidRPr="006E028F" w:rsidRDefault="001E1954">
      <w:pPr>
        <w:rPr>
          <w:rFonts w:ascii="Times New Roman" w:hAnsi="Times New Roman" w:cs="Times New Roman"/>
        </w:rPr>
      </w:pPr>
    </w:p>
    <w:p w14:paraId="5F513528" w14:textId="77777777" w:rsidR="001E1954" w:rsidRPr="006E028F" w:rsidRDefault="001E1954">
      <w:pPr>
        <w:rPr>
          <w:rFonts w:ascii="Times New Roman" w:hAnsi="Times New Roman" w:cs="Times New Roman"/>
        </w:rPr>
      </w:pPr>
    </w:p>
    <w:p w14:paraId="73CBED19" w14:textId="77777777" w:rsidR="001E1954" w:rsidRPr="006E028F" w:rsidRDefault="001E1954">
      <w:pPr>
        <w:rPr>
          <w:rFonts w:ascii="Times New Roman" w:hAnsi="Times New Roman" w:cs="Times New Roman"/>
        </w:rPr>
      </w:pPr>
    </w:p>
    <w:p w14:paraId="3721CB57" w14:textId="77777777" w:rsidR="001E1954" w:rsidRPr="006E028F" w:rsidRDefault="001E1954">
      <w:pPr>
        <w:rPr>
          <w:rFonts w:ascii="Times New Roman" w:hAnsi="Times New Roman" w:cs="Times New Roman"/>
        </w:rPr>
      </w:pPr>
    </w:p>
    <w:p w14:paraId="78E46C05" w14:textId="77777777" w:rsidR="001E1954" w:rsidRPr="006E028F" w:rsidRDefault="001E1954">
      <w:pPr>
        <w:rPr>
          <w:rFonts w:ascii="Times New Roman" w:hAnsi="Times New Roman" w:cs="Times New Roman"/>
        </w:rPr>
      </w:pPr>
    </w:p>
    <w:p w14:paraId="1AA17496" w14:textId="77777777" w:rsidR="001E1954" w:rsidRPr="006E028F" w:rsidRDefault="001E1954">
      <w:pPr>
        <w:rPr>
          <w:rFonts w:ascii="Times New Roman" w:hAnsi="Times New Roman" w:cs="Times New Roman"/>
        </w:rPr>
      </w:pPr>
    </w:p>
    <w:p w14:paraId="58BE955E" w14:textId="77777777" w:rsidR="001E1954" w:rsidRPr="006E028F" w:rsidRDefault="001E1954">
      <w:pPr>
        <w:rPr>
          <w:rFonts w:ascii="Times New Roman" w:hAnsi="Times New Roman" w:cs="Times New Roman"/>
        </w:rPr>
      </w:pPr>
    </w:p>
    <w:p w14:paraId="7F6193DB" w14:textId="77777777" w:rsidR="001E1954" w:rsidRPr="006E028F" w:rsidRDefault="001E1954">
      <w:pPr>
        <w:rPr>
          <w:rFonts w:ascii="Times New Roman" w:hAnsi="Times New Roman" w:cs="Times New Roman"/>
        </w:rPr>
      </w:pPr>
    </w:p>
    <w:p w14:paraId="012F2BA5" w14:textId="77777777" w:rsidR="001E1954" w:rsidRPr="006E028F" w:rsidRDefault="001E1954">
      <w:pPr>
        <w:rPr>
          <w:rFonts w:ascii="Times New Roman" w:hAnsi="Times New Roman" w:cs="Times New Roman"/>
        </w:rPr>
      </w:pPr>
    </w:p>
    <w:p w14:paraId="59E22B1B" w14:textId="77777777" w:rsidR="001E1954" w:rsidRPr="006E028F" w:rsidRDefault="001E1954">
      <w:pPr>
        <w:rPr>
          <w:rFonts w:ascii="Times New Roman" w:hAnsi="Times New Roman" w:cs="Times New Roman"/>
        </w:rPr>
      </w:pPr>
    </w:p>
    <w:p w14:paraId="15B77DA4" w14:textId="77777777" w:rsidR="001E1954" w:rsidRPr="006E028F" w:rsidRDefault="001E1954">
      <w:pPr>
        <w:rPr>
          <w:rFonts w:ascii="Times New Roman" w:hAnsi="Times New Roman" w:cs="Times New Roman"/>
        </w:rPr>
      </w:pPr>
    </w:p>
    <w:p w14:paraId="4683C602" w14:textId="77777777" w:rsidR="001E1954" w:rsidRPr="006E028F" w:rsidRDefault="001E1954">
      <w:pPr>
        <w:rPr>
          <w:rFonts w:ascii="Times New Roman" w:hAnsi="Times New Roman" w:cs="Times New Roman"/>
        </w:rPr>
      </w:pPr>
    </w:p>
    <w:p w14:paraId="451D5A3C" w14:textId="77777777" w:rsidR="001E1954" w:rsidRDefault="001E1954">
      <w:pPr>
        <w:rPr>
          <w:rFonts w:ascii="Times New Roman" w:hAnsi="Times New Roman" w:cs="Times New Roman"/>
        </w:rPr>
      </w:pPr>
    </w:p>
    <w:p w14:paraId="4BE64D3A" w14:textId="77777777" w:rsidR="00894F40" w:rsidRDefault="00894F40">
      <w:pPr>
        <w:rPr>
          <w:rFonts w:ascii="Times New Roman" w:hAnsi="Times New Roman" w:cs="Times New Roman"/>
        </w:rPr>
      </w:pPr>
    </w:p>
    <w:p w14:paraId="38077DD9" w14:textId="77777777" w:rsidR="00894F40" w:rsidRDefault="00894F40">
      <w:pPr>
        <w:rPr>
          <w:rFonts w:ascii="Times New Roman" w:hAnsi="Times New Roman" w:cs="Times New Roman"/>
        </w:rPr>
      </w:pPr>
    </w:p>
    <w:p w14:paraId="7FA5D8CE" w14:textId="77777777" w:rsidR="00894F40" w:rsidRDefault="00894F40">
      <w:pPr>
        <w:rPr>
          <w:rFonts w:ascii="Times New Roman" w:hAnsi="Times New Roman" w:cs="Times New Roman"/>
        </w:rPr>
      </w:pPr>
    </w:p>
    <w:p w14:paraId="510B9241" w14:textId="77777777" w:rsidR="00894F40" w:rsidRDefault="00894F40">
      <w:pPr>
        <w:rPr>
          <w:rFonts w:ascii="Times New Roman" w:hAnsi="Times New Roman" w:cs="Times New Roman"/>
        </w:rPr>
      </w:pPr>
    </w:p>
    <w:p w14:paraId="6A5171A5" w14:textId="77777777" w:rsidR="00894F40" w:rsidRDefault="00894F40">
      <w:pPr>
        <w:rPr>
          <w:rFonts w:ascii="Times New Roman" w:hAnsi="Times New Roman" w:cs="Times New Roman"/>
        </w:rPr>
      </w:pPr>
    </w:p>
    <w:p w14:paraId="07B9C260" w14:textId="77777777" w:rsidR="00894F40" w:rsidRDefault="00894F40">
      <w:pPr>
        <w:rPr>
          <w:rFonts w:ascii="Times New Roman" w:hAnsi="Times New Roman" w:cs="Times New Roman"/>
        </w:rPr>
      </w:pPr>
    </w:p>
    <w:p w14:paraId="6BAA857A" w14:textId="77777777" w:rsidR="00894F40" w:rsidRDefault="00894F40">
      <w:pPr>
        <w:rPr>
          <w:rFonts w:ascii="Times New Roman" w:hAnsi="Times New Roman" w:cs="Times New Roman"/>
        </w:rPr>
      </w:pPr>
    </w:p>
    <w:p w14:paraId="41AC0227" w14:textId="77777777" w:rsidR="00894F40" w:rsidRDefault="00894F40">
      <w:pPr>
        <w:rPr>
          <w:rFonts w:ascii="Times New Roman" w:hAnsi="Times New Roman" w:cs="Times New Roman"/>
        </w:rPr>
      </w:pPr>
    </w:p>
    <w:p w14:paraId="41640A90" w14:textId="77777777" w:rsidR="00894F40" w:rsidRDefault="00894F40">
      <w:pPr>
        <w:rPr>
          <w:rFonts w:ascii="Times New Roman" w:hAnsi="Times New Roman" w:cs="Times New Roman"/>
        </w:rPr>
      </w:pPr>
    </w:p>
    <w:p w14:paraId="3E3D9E2A" w14:textId="77777777" w:rsidR="00894F40" w:rsidRDefault="00894F40">
      <w:pPr>
        <w:rPr>
          <w:rFonts w:ascii="Times New Roman" w:hAnsi="Times New Roman" w:cs="Times New Roman"/>
        </w:rPr>
      </w:pPr>
    </w:p>
    <w:p w14:paraId="068A0FC2" w14:textId="77777777" w:rsidR="00894F40" w:rsidRDefault="00894F40">
      <w:pPr>
        <w:rPr>
          <w:rFonts w:ascii="Times New Roman" w:hAnsi="Times New Roman" w:cs="Times New Roman"/>
        </w:rPr>
      </w:pPr>
    </w:p>
    <w:p w14:paraId="6D037B16" w14:textId="77777777" w:rsidR="00894F40" w:rsidRDefault="00894F40">
      <w:pPr>
        <w:rPr>
          <w:rFonts w:ascii="Times New Roman" w:hAnsi="Times New Roman" w:cs="Times New Roman"/>
        </w:rPr>
      </w:pPr>
    </w:p>
    <w:p w14:paraId="47B61739" w14:textId="77777777" w:rsidR="00894F40" w:rsidRDefault="00894F40">
      <w:pPr>
        <w:rPr>
          <w:rFonts w:ascii="Times New Roman" w:hAnsi="Times New Roman" w:cs="Times New Roman"/>
        </w:rPr>
      </w:pPr>
    </w:p>
    <w:p w14:paraId="06CBB75A" w14:textId="77777777" w:rsidR="00894F40" w:rsidRDefault="00894F40">
      <w:pPr>
        <w:rPr>
          <w:rFonts w:ascii="Times New Roman" w:hAnsi="Times New Roman" w:cs="Times New Roman"/>
        </w:rPr>
      </w:pPr>
    </w:p>
    <w:p w14:paraId="1B31EF41" w14:textId="77777777" w:rsidR="00894F40" w:rsidRDefault="00894F40">
      <w:pPr>
        <w:rPr>
          <w:rFonts w:ascii="Times New Roman" w:hAnsi="Times New Roman" w:cs="Times New Roman"/>
        </w:rPr>
      </w:pPr>
    </w:p>
    <w:p w14:paraId="5253F91E" w14:textId="77777777" w:rsidR="00894F40" w:rsidRDefault="00894F40">
      <w:pPr>
        <w:rPr>
          <w:rFonts w:ascii="Times New Roman" w:hAnsi="Times New Roman" w:cs="Times New Roman"/>
        </w:rPr>
      </w:pPr>
    </w:p>
    <w:p w14:paraId="6F186882" w14:textId="77777777" w:rsidR="00894F40" w:rsidRDefault="00894F40">
      <w:pPr>
        <w:rPr>
          <w:rFonts w:ascii="Times New Roman" w:hAnsi="Times New Roman" w:cs="Times New Roman"/>
        </w:rPr>
      </w:pPr>
    </w:p>
    <w:p w14:paraId="1D5D38E3" w14:textId="77777777" w:rsidR="00894F40" w:rsidRDefault="00894F40">
      <w:pPr>
        <w:rPr>
          <w:rFonts w:ascii="Times New Roman" w:hAnsi="Times New Roman" w:cs="Times New Roman"/>
        </w:rPr>
      </w:pPr>
    </w:p>
    <w:p w14:paraId="12720703" w14:textId="77777777" w:rsidR="00894F40" w:rsidRDefault="00894F40">
      <w:pPr>
        <w:rPr>
          <w:rFonts w:ascii="Times New Roman" w:hAnsi="Times New Roman" w:cs="Times New Roman"/>
        </w:rPr>
      </w:pPr>
    </w:p>
    <w:p w14:paraId="46093BCE" w14:textId="77777777" w:rsidR="00894F40" w:rsidRDefault="00894F40">
      <w:pPr>
        <w:rPr>
          <w:rFonts w:ascii="Times New Roman" w:hAnsi="Times New Roman" w:cs="Times New Roman"/>
        </w:rPr>
      </w:pPr>
    </w:p>
    <w:p w14:paraId="4A520794" w14:textId="77777777" w:rsidR="00894F40" w:rsidRDefault="00894F40">
      <w:pPr>
        <w:rPr>
          <w:rFonts w:ascii="Times New Roman" w:hAnsi="Times New Roman" w:cs="Times New Roman"/>
        </w:rPr>
      </w:pPr>
    </w:p>
    <w:p w14:paraId="4EA7BCE4" w14:textId="77777777" w:rsidR="00894F40" w:rsidRDefault="00894F40">
      <w:pPr>
        <w:rPr>
          <w:rFonts w:ascii="Times New Roman" w:hAnsi="Times New Roman" w:cs="Times New Roman"/>
        </w:rPr>
      </w:pPr>
    </w:p>
    <w:p w14:paraId="522BF7F7" w14:textId="77777777" w:rsidR="00894F40" w:rsidRDefault="00894F40">
      <w:pPr>
        <w:rPr>
          <w:rFonts w:ascii="Times New Roman" w:hAnsi="Times New Roman" w:cs="Times New Roman"/>
        </w:rPr>
      </w:pPr>
    </w:p>
    <w:p w14:paraId="24EB365A" w14:textId="77777777" w:rsidR="00894F40" w:rsidRDefault="00894F40">
      <w:pPr>
        <w:rPr>
          <w:rFonts w:ascii="Times New Roman" w:hAnsi="Times New Roman" w:cs="Times New Roman"/>
        </w:rPr>
      </w:pPr>
    </w:p>
    <w:p w14:paraId="48081434" w14:textId="77777777" w:rsidR="00894F40" w:rsidRDefault="00894F40">
      <w:pPr>
        <w:rPr>
          <w:rFonts w:ascii="Times New Roman" w:hAnsi="Times New Roman" w:cs="Times New Roman"/>
        </w:rPr>
      </w:pPr>
    </w:p>
    <w:p w14:paraId="6B34D593" w14:textId="77777777" w:rsidR="00894F40" w:rsidRDefault="00894F40">
      <w:pPr>
        <w:rPr>
          <w:rFonts w:ascii="Times New Roman" w:hAnsi="Times New Roman" w:cs="Times New Roman"/>
        </w:rPr>
        <w:sectPr w:rsidR="00894F40" w:rsidSect="00A22B51">
          <w:pgSz w:w="11906" w:h="16838"/>
          <w:pgMar w:top="680" w:right="680" w:bottom="680" w:left="680" w:header="851" w:footer="992" w:gutter="0"/>
          <w:cols w:space="425"/>
          <w:docGrid w:type="lines" w:linePitch="312"/>
        </w:sectPr>
      </w:pPr>
    </w:p>
    <w:p w14:paraId="4638D84E" w14:textId="394D8F1A" w:rsidR="00894F40" w:rsidRPr="00894F40" w:rsidRDefault="00894F40" w:rsidP="00894F40">
      <w:pPr>
        <w:spacing w:line="360" w:lineRule="auto"/>
        <w:rPr>
          <w:rFonts w:ascii="Times New Roman" w:hAnsi="Times New Roman" w:cs="Times New Roman"/>
          <w:b/>
          <w:bCs/>
        </w:rPr>
      </w:pPr>
      <w:r w:rsidRPr="006E028F">
        <w:rPr>
          <w:rFonts w:ascii="Times New Roman" w:hAnsi="Times New Roman" w:cs="Times New Roman"/>
          <w:b/>
          <w:bCs/>
        </w:rPr>
        <w:lastRenderedPageBreak/>
        <w:t>Figure S</w:t>
      </w:r>
      <w:r>
        <w:rPr>
          <w:rFonts w:ascii="Times New Roman" w:hAnsi="Times New Roman" w:cs="Times New Roman"/>
          <w:b/>
          <w:bCs/>
        </w:rPr>
        <w:t>8</w:t>
      </w:r>
      <w:r w:rsidRPr="006E028F">
        <w:rPr>
          <w:rFonts w:ascii="Times New Roman" w:hAnsi="Times New Roman" w:cs="Times New Roman"/>
          <w:b/>
          <w:bCs/>
        </w:rPr>
        <w:t xml:space="preserve"> </w:t>
      </w:r>
      <w:r w:rsidRPr="00894F40">
        <w:rPr>
          <w:rFonts w:ascii="Times New Roman" w:hAnsi="Times New Roman" w:cs="Times New Roman"/>
          <w:b/>
          <w:bCs/>
        </w:rPr>
        <w:t>Associations of Score</w:t>
      </w:r>
      <w:r w:rsidRPr="00894F40">
        <w:rPr>
          <w:rFonts w:ascii="Times New Roman" w:hAnsi="Times New Roman" w:cs="Times New Roman" w:hint="eastAsia"/>
          <w:b/>
          <w:bCs/>
        </w:rPr>
        <w:t xml:space="preserve">3 </w:t>
      </w:r>
      <w:r w:rsidRPr="00894F40">
        <w:rPr>
          <w:rFonts w:ascii="Times New Roman" w:hAnsi="Times New Roman" w:cs="Times New Roman"/>
          <w:b/>
          <w:bCs/>
          <w:color w:val="000000"/>
        </w:rPr>
        <w:t>(cancer-specific)</w:t>
      </w:r>
      <w:r w:rsidRPr="00894F40">
        <w:rPr>
          <w:rFonts w:ascii="Times New Roman" w:hAnsi="Times New Roman" w:cs="Times New Roman"/>
          <w:b/>
          <w:bCs/>
        </w:rPr>
        <w:t xml:space="preserve"> with risk</w:t>
      </w:r>
      <w:r w:rsidRPr="00894F40">
        <w:rPr>
          <w:rFonts w:ascii="Times New Roman" w:hAnsi="Times New Roman" w:cs="Times New Roman" w:hint="eastAsia"/>
          <w:b/>
          <w:bCs/>
        </w:rPr>
        <w:t>s</w:t>
      </w:r>
      <w:r w:rsidRPr="00894F40">
        <w:rPr>
          <w:rFonts w:ascii="Times New Roman" w:hAnsi="Times New Roman" w:cs="Times New Roman"/>
          <w:b/>
          <w:bCs/>
        </w:rPr>
        <w:t xml:space="preserve"> of </w:t>
      </w:r>
      <w:r w:rsidRPr="00894F40">
        <w:rPr>
          <w:rFonts w:ascii="Times New Roman" w:hAnsi="Times New Roman" w:cs="Times New Roman" w:hint="eastAsia"/>
          <w:b/>
          <w:bCs/>
        </w:rPr>
        <w:t>four d</w:t>
      </w:r>
      <w:r w:rsidRPr="00894F40">
        <w:rPr>
          <w:rFonts w:ascii="Times New Roman" w:hAnsi="Times New Roman" w:cs="Times New Roman"/>
          <w:b/>
          <w:bCs/>
        </w:rPr>
        <w:t xml:space="preserve">igestive cancers, stratified by </w:t>
      </w:r>
      <w:r>
        <w:rPr>
          <w:rFonts w:ascii="Times New Roman" w:hAnsi="Times New Roman" w:cs="Times New Roman"/>
          <w:b/>
          <w:bCs/>
        </w:rPr>
        <w:t>smoking</w:t>
      </w:r>
      <w:r w:rsidRPr="00894F40">
        <w:rPr>
          <w:rFonts w:ascii="Times New Roman" w:hAnsi="Times New Roman" w:cs="Times New Roman"/>
          <w:b/>
          <w:bCs/>
        </w:rPr>
        <w:t xml:space="preserve"> subgroups</w:t>
      </w:r>
    </w:p>
    <w:p w14:paraId="31D67898" w14:textId="511A0A65" w:rsidR="00894F40" w:rsidRDefault="00894F40">
      <w:pPr>
        <w:rPr>
          <w:rFonts w:ascii="Times New Roman" w:hAnsi="Times New Roman" w:cs="Times New Roman"/>
        </w:rPr>
      </w:pPr>
    </w:p>
    <w:p w14:paraId="6355BCB2" w14:textId="1ABC6B71" w:rsidR="00894F40" w:rsidRPr="00894F40" w:rsidRDefault="00894F40">
      <w:pPr>
        <w:rPr>
          <w:rFonts w:ascii="Times New Roman" w:hAnsi="Times New Roman" w:cs="Times New Roman"/>
        </w:rPr>
        <w:sectPr w:rsidR="00894F40" w:rsidRPr="00894F40" w:rsidSect="00A22B51">
          <w:pgSz w:w="11906" w:h="16838"/>
          <w:pgMar w:top="680" w:right="680" w:bottom="680" w:left="68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6432" behindDoc="0" locked="0" layoutInCell="1" allowOverlap="1" wp14:anchorId="20D88E50" wp14:editId="35D8A02E">
            <wp:simplePos x="0" y="0"/>
            <wp:positionH relativeFrom="column">
              <wp:posOffset>1003300</wp:posOffset>
            </wp:positionH>
            <wp:positionV relativeFrom="paragraph">
              <wp:posOffset>356928</wp:posOffset>
            </wp:positionV>
            <wp:extent cx="4620768" cy="8470952"/>
            <wp:effectExtent l="0" t="0" r="2540" b="0"/>
            <wp:wrapTight wrapText="bothSides">
              <wp:wrapPolygon edited="0">
                <wp:start x="0" y="0"/>
                <wp:lineTo x="0" y="21568"/>
                <wp:lineTo x="21553" y="21568"/>
                <wp:lineTo x="21553" y="0"/>
                <wp:lineTo x="0" y="0"/>
              </wp:wrapPolygon>
            </wp:wrapTight>
            <wp:docPr id="1631985565" name="图片 10" descr="图形用户界面, 应用程序, Teams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985565" name="图片 10" descr="图形用户界面, 应用程序, Teams&#10;&#10;AI 生成的内容可能不正确。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20768" cy="8470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4E9E77" w14:textId="77777777" w:rsidR="00894F40" w:rsidRPr="00894F40" w:rsidRDefault="00894F40">
      <w:pPr>
        <w:rPr>
          <w:rFonts w:ascii="Times New Roman" w:hAnsi="Times New Roman" w:cs="Times New Roman"/>
        </w:rPr>
      </w:pPr>
    </w:p>
    <w:p w14:paraId="3249C969" w14:textId="77777777" w:rsidR="001E1954" w:rsidRPr="001E1954" w:rsidRDefault="001E1954" w:rsidP="001E1954">
      <w:pPr>
        <w:rPr>
          <w:rFonts w:ascii="Times New Roman" w:hAnsi="Times New Roman" w:cs="Times New Roman"/>
          <w:b/>
          <w:bCs/>
        </w:rPr>
      </w:pPr>
      <w:r w:rsidRPr="001E1954">
        <w:rPr>
          <w:rFonts w:ascii="Times New Roman" w:hAnsi="Times New Roman" w:cs="Times New Roman"/>
          <w:b/>
          <w:bCs/>
        </w:rPr>
        <w:t xml:space="preserve">References for Supplemental material: </w:t>
      </w:r>
    </w:p>
    <w:p w14:paraId="46762C3F" w14:textId="77777777" w:rsidR="001E1954" w:rsidRDefault="001E1954"/>
    <w:p w14:paraId="39FF8A2F" w14:textId="77777777" w:rsidR="00096D10" w:rsidRPr="005466C6" w:rsidRDefault="001E1954" w:rsidP="00096D10">
      <w:pPr>
        <w:pStyle w:val="EndNoteBibliography"/>
        <w:rPr>
          <w:rFonts w:ascii="Times New Roman" w:hAnsi="Times New Roman" w:cs="Times New Roman"/>
          <w:noProof/>
        </w:rPr>
      </w:pPr>
      <w:r w:rsidRPr="005466C6">
        <w:rPr>
          <w:rFonts w:ascii="Times New Roman" w:hAnsi="Times New Roman" w:cs="Times New Roman"/>
        </w:rPr>
        <w:fldChar w:fldCharType="begin"/>
      </w:r>
      <w:r w:rsidRPr="005466C6">
        <w:rPr>
          <w:rFonts w:ascii="Times New Roman" w:hAnsi="Times New Roman" w:cs="Times New Roman"/>
        </w:rPr>
        <w:instrText xml:space="preserve"> ADDIN EN.REFLIST </w:instrText>
      </w:r>
      <w:r w:rsidRPr="005466C6">
        <w:rPr>
          <w:rFonts w:ascii="Times New Roman" w:hAnsi="Times New Roman" w:cs="Times New Roman"/>
        </w:rPr>
        <w:fldChar w:fldCharType="separate"/>
      </w:r>
      <w:r w:rsidR="00096D10" w:rsidRPr="005466C6">
        <w:rPr>
          <w:rFonts w:ascii="Times New Roman" w:hAnsi="Times New Roman" w:cs="Times New Roman"/>
          <w:noProof/>
        </w:rPr>
        <w:t>1.</w:t>
      </w:r>
      <w:r w:rsidR="00096D10" w:rsidRPr="005466C6">
        <w:rPr>
          <w:rFonts w:ascii="Times New Roman" w:hAnsi="Times New Roman" w:cs="Times New Roman"/>
          <w:noProof/>
        </w:rPr>
        <w:tab/>
        <w:t>Xu C, Cao Z, Yang H, Hou Y, Wang X, Wang Y. Association Between the EAT-Lancet Diet Pattern and Risk of Type 2 Diabetes: A Prospective Cohort Study. Front Nutr. 2021;8:784018. Epub 20220114. doi: 10.3389/fnut.2021.784018. PubMed PMID: 35096931; PubMed Central PMCID: PMC8795697.</w:t>
      </w:r>
    </w:p>
    <w:p w14:paraId="000D3B84" w14:textId="77777777" w:rsidR="00096D10" w:rsidRPr="005466C6" w:rsidRDefault="00096D10" w:rsidP="00096D10">
      <w:pPr>
        <w:pStyle w:val="EndNoteBibliography"/>
        <w:rPr>
          <w:rFonts w:ascii="Times New Roman" w:hAnsi="Times New Roman" w:cs="Times New Roman"/>
          <w:noProof/>
        </w:rPr>
      </w:pPr>
      <w:r w:rsidRPr="005466C6">
        <w:rPr>
          <w:rFonts w:ascii="Times New Roman" w:hAnsi="Times New Roman" w:cs="Times New Roman"/>
          <w:noProof/>
        </w:rPr>
        <w:t>2.</w:t>
      </w:r>
      <w:r w:rsidRPr="005466C6">
        <w:rPr>
          <w:rFonts w:ascii="Times New Roman" w:hAnsi="Times New Roman" w:cs="Times New Roman"/>
          <w:noProof/>
        </w:rPr>
        <w:tab/>
        <w:t>Lu X, Wu L, Shao L, Fan Y, Pei Y, Lu X, et al. Adherence to the EAT-Lancet diet and incident depression and anxiety. Nat Commun. 2024;15(1):5599. Epub 20240703. doi: 10.1038/s41467-024-49653-8. PubMed PMID: 38961069; PubMed Central PMCID: PMC11222463.</w:t>
      </w:r>
    </w:p>
    <w:p w14:paraId="67C69674" w14:textId="77777777" w:rsidR="00096D10" w:rsidRPr="005466C6" w:rsidRDefault="00096D10" w:rsidP="00096D10">
      <w:pPr>
        <w:pStyle w:val="EndNoteBibliography"/>
        <w:rPr>
          <w:rFonts w:ascii="Times New Roman" w:hAnsi="Times New Roman" w:cs="Times New Roman"/>
          <w:noProof/>
        </w:rPr>
      </w:pPr>
      <w:r w:rsidRPr="005466C6">
        <w:rPr>
          <w:rFonts w:ascii="Times New Roman" w:hAnsi="Times New Roman" w:cs="Times New Roman"/>
          <w:noProof/>
        </w:rPr>
        <w:t>3.</w:t>
      </w:r>
      <w:r w:rsidRPr="005466C6">
        <w:rPr>
          <w:rFonts w:ascii="Times New Roman" w:hAnsi="Times New Roman" w:cs="Times New Roman"/>
          <w:noProof/>
        </w:rPr>
        <w:tab/>
        <w:t>Stubbendorff A, Sonestedt E, Ramne S, Drake I, Hallstrom E, Ericson U. Development of an EAT-Lancet index and its relation to mortality in a Swedish population. Am J Clin Nutr. 2022;115(3):705-16. doi: 10.1093/ajcn/nqab369. PubMed PMID: 34791011; PubMed Central PMCID: PMC8895215.</w:t>
      </w:r>
    </w:p>
    <w:p w14:paraId="5FBAAB40" w14:textId="1AB9DFAC" w:rsidR="0017542B" w:rsidRPr="00916D10" w:rsidRDefault="001E1954">
      <w:pPr>
        <w:rPr>
          <w:rFonts w:ascii="Times New Roman" w:hAnsi="Times New Roman" w:cs="Times New Roman"/>
        </w:rPr>
      </w:pPr>
      <w:r w:rsidRPr="005466C6">
        <w:rPr>
          <w:rFonts w:ascii="Times New Roman" w:hAnsi="Times New Roman" w:cs="Times New Roman"/>
        </w:rPr>
        <w:fldChar w:fldCharType="end"/>
      </w:r>
    </w:p>
    <w:sectPr w:rsidR="0017542B" w:rsidRPr="00916D10" w:rsidSect="00A22B51">
      <w:pgSz w:w="11906" w:h="16838"/>
      <w:pgMar w:top="680" w:right="680" w:bottom="680" w:left="6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dvPS586B">
    <w:altName w:val="Calibri"/>
    <w:panose1 w:val="020B0604020202020204"/>
    <w:charset w:val="00"/>
    <w:family w:val="auto"/>
    <w:pitch w:val="default"/>
  </w:font>
  <w:font w:name="-webkit-standard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OT82c4f4c4">
    <w:altName w:val="Calibri"/>
    <w:panose1 w:val="020B0604020202020204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Regular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LM&lt;/Style&gt;&lt;LeftDelim&gt;{&lt;/LeftDelim&gt;&lt;RightDelim&gt;}&lt;/RightDelim&gt;&lt;FontName&gt;宋体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wx505xz7fxvxuestrnp2rf7zxar5sfe50r0&quot;&gt;My EndNote Library&lt;record-ids&gt;&lt;item&gt;25&lt;/item&gt;&lt;item&gt;26&lt;/item&gt;&lt;item&gt;29&lt;/item&gt;&lt;/record-ids&gt;&lt;/item&gt;&lt;/Libraries&gt;"/>
  </w:docVars>
  <w:rsids>
    <w:rsidRoot w:val="FEF6F918"/>
    <w:rsid w:val="87EEF264"/>
    <w:rsid w:val="8D339DCB"/>
    <w:rsid w:val="8FD9F0BB"/>
    <w:rsid w:val="97B791FD"/>
    <w:rsid w:val="A8FD9737"/>
    <w:rsid w:val="A9FFB7E3"/>
    <w:rsid w:val="B5FE9ED5"/>
    <w:rsid w:val="BDBC9548"/>
    <w:rsid w:val="BEDAAA64"/>
    <w:rsid w:val="C7FDA37D"/>
    <w:rsid w:val="D6FDFD60"/>
    <w:rsid w:val="DFFE91DF"/>
    <w:rsid w:val="EF7DE141"/>
    <w:rsid w:val="F7B5AA79"/>
    <w:rsid w:val="F7BF9595"/>
    <w:rsid w:val="F7EDBD1D"/>
    <w:rsid w:val="F9FF36E4"/>
    <w:rsid w:val="FAFA98AD"/>
    <w:rsid w:val="FBFFD069"/>
    <w:rsid w:val="FDFE5C39"/>
    <w:rsid w:val="FEF6F918"/>
    <w:rsid w:val="FEFEB2B1"/>
    <w:rsid w:val="FF6F874C"/>
    <w:rsid w:val="FFFE38DA"/>
    <w:rsid w:val="00016FFE"/>
    <w:rsid w:val="00034C34"/>
    <w:rsid w:val="00043F8A"/>
    <w:rsid w:val="00044CAE"/>
    <w:rsid w:val="00054D7E"/>
    <w:rsid w:val="00056D7E"/>
    <w:rsid w:val="00072CEF"/>
    <w:rsid w:val="00091B55"/>
    <w:rsid w:val="00096D10"/>
    <w:rsid w:val="000E0149"/>
    <w:rsid w:val="00104576"/>
    <w:rsid w:val="00104ACC"/>
    <w:rsid w:val="00112CB0"/>
    <w:rsid w:val="0012066B"/>
    <w:rsid w:val="0015498E"/>
    <w:rsid w:val="00167281"/>
    <w:rsid w:val="00174573"/>
    <w:rsid w:val="0017542B"/>
    <w:rsid w:val="00175E6F"/>
    <w:rsid w:val="00190EC5"/>
    <w:rsid w:val="0019546F"/>
    <w:rsid w:val="00197C43"/>
    <w:rsid w:val="001B6AF1"/>
    <w:rsid w:val="001E1954"/>
    <w:rsid w:val="002625C1"/>
    <w:rsid w:val="0026357A"/>
    <w:rsid w:val="00263696"/>
    <w:rsid w:val="00270B45"/>
    <w:rsid w:val="00290118"/>
    <w:rsid w:val="00295441"/>
    <w:rsid w:val="00297F97"/>
    <w:rsid w:val="002A53CB"/>
    <w:rsid w:val="002B1B69"/>
    <w:rsid w:val="002D5006"/>
    <w:rsid w:val="002D75DC"/>
    <w:rsid w:val="002E4B4E"/>
    <w:rsid w:val="002F514C"/>
    <w:rsid w:val="00342B6F"/>
    <w:rsid w:val="00345911"/>
    <w:rsid w:val="00397C8A"/>
    <w:rsid w:val="003A75BC"/>
    <w:rsid w:val="003E45C8"/>
    <w:rsid w:val="00437C4F"/>
    <w:rsid w:val="0045787C"/>
    <w:rsid w:val="00491DEA"/>
    <w:rsid w:val="00492C67"/>
    <w:rsid w:val="004B4FC8"/>
    <w:rsid w:val="004B5BF6"/>
    <w:rsid w:val="004C7A77"/>
    <w:rsid w:val="004C7F3C"/>
    <w:rsid w:val="004D3A93"/>
    <w:rsid w:val="00535A5C"/>
    <w:rsid w:val="005466C6"/>
    <w:rsid w:val="00546A19"/>
    <w:rsid w:val="0055378A"/>
    <w:rsid w:val="0056327B"/>
    <w:rsid w:val="0057632A"/>
    <w:rsid w:val="00577898"/>
    <w:rsid w:val="00595687"/>
    <w:rsid w:val="005D2190"/>
    <w:rsid w:val="005F13CE"/>
    <w:rsid w:val="00673402"/>
    <w:rsid w:val="00682651"/>
    <w:rsid w:val="006C5EFA"/>
    <w:rsid w:val="006E028F"/>
    <w:rsid w:val="00714DF7"/>
    <w:rsid w:val="00733409"/>
    <w:rsid w:val="007A0627"/>
    <w:rsid w:val="007E4E97"/>
    <w:rsid w:val="00821E4E"/>
    <w:rsid w:val="008300BC"/>
    <w:rsid w:val="00832E97"/>
    <w:rsid w:val="008338ED"/>
    <w:rsid w:val="00894F40"/>
    <w:rsid w:val="008B1107"/>
    <w:rsid w:val="008B622D"/>
    <w:rsid w:val="00916D10"/>
    <w:rsid w:val="00946E7F"/>
    <w:rsid w:val="00965A7A"/>
    <w:rsid w:val="009C7003"/>
    <w:rsid w:val="009C7E36"/>
    <w:rsid w:val="009D22F6"/>
    <w:rsid w:val="00A053B0"/>
    <w:rsid w:val="00A22B51"/>
    <w:rsid w:val="00A45D3E"/>
    <w:rsid w:val="00A94067"/>
    <w:rsid w:val="00AA6555"/>
    <w:rsid w:val="00AC1F77"/>
    <w:rsid w:val="00AE0FF0"/>
    <w:rsid w:val="00AF43BF"/>
    <w:rsid w:val="00B02C92"/>
    <w:rsid w:val="00B10CF9"/>
    <w:rsid w:val="00B2488C"/>
    <w:rsid w:val="00B347F2"/>
    <w:rsid w:val="00B36CD1"/>
    <w:rsid w:val="00B555CC"/>
    <w:rsid w:val="00B603CC"/>
    <w:rsid w:val="00B7246B"/>
    <w:rsid w:val="00BC3B57"/>
    <w:rsid w:val="00BD0919"/>
    <w:rsid w:val="00BE3D1F"/>
    <w:rsid w:val="00C101D4"/>
    <w:rsid w:val="00C126C5"/>
    <w:rsid w:val="00C15361"/>
    <w:rsid w:val="00C1674D"/>
    <w:rsid w:val="00C44104"/>
    <w:rsid w:val="00C744F5"/>
    <w:rsid w:val="00CA345D"/>
    <w:rsid w:val="00CA6B04"/>
    <w:rsid w:val="00CC13AE"/>
    <w:rsid w:val="00CC5CD2"/>
    <w:rsid w:val="00CD5F32"/>
    <w:rsid w:val="00D1491B"/>
    <w:rsid w:val="00D3595C"/>
    <w:rsid w:val="00D65716"/>
    <w:rsid w:val="00D65A1B"/>
    <w:rsid w:val="00DB5650"/>
    <w:rsid w:val="00DE1672"/>
    <w:rsid w:val="00E11475"/>
    <w:rsid w:val="00E76615"/>
    <w:rsid w:val="00EB05CF"/>
    <w:rsid w:val="00EC3992"/>
    <w:rsid w:val="00ED59A4"/>
    <w:rsid w:val="00ED6E12"/>
    <w:rsid w:val="00F361EA"/>
    <w:rsid w:val="00F574DE"/>
    <w:rsid w:val="00F6205B"/>
    <w:rsid w:val="00F76359"/>
    <w:rsid w:val="00F9552D"/>
    <w:rsid w:val="00FB0424"/>
    <w:rsid w:val="00FB1BB5"/>
    <w:rsid w:val="00FC5ADE"/>
    <w:rsid w:val="00FD0AB0"/>
    <w:rsid w:val="00FD2F0C"/>
    <w:rsid w:val="00FE3E8F"/>
    <w:rsid w:val="1EFF3C65"/>
    <w:rsid w:val="2EFBBBFA"/>
    <w:rsid w:val="31FF1F9F"/>
    <w:rsid w:val="37D95270"/>
    <w:rsid w:val="3EEF3D2C"/>
    <w:rsid w:val="46BD5385"/>
    <w:rsid w:val="5BF1C14F"/>
    <w:rsid w:val="5C7F4905"/>
    <w:rsid w:val="651FD073"/>
    <w:rsid w:val="67FD2029"/>
    <w:rsid w:val="696F425B"/>
    <w:rsid w:val="6D7EA8D9"/>
    <w:rsid w:val="6E3F72C1"/>
    <w:rsid w:val="717FD830"/>
    <w:rsid w:val="7637019F"/>
    <w:rsid w:val="7AA7D8DB"/>
    <w:rsid w:val="7AFBD2C8"/>
    <w:rsid w:val="7BEFB808"/>
    <w:rsid w:val="7CBB297A"/>
    <w:rsid w:val="7CD57FBC"/>
    <w:rsid w:val="7DD7905A"/>
    <w:rsid w:val="7DDBC3A3"/>
    <w:rsid w:val="7F59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3ECA69"/>
  <w14:defaultImageDpi w14:val="32767"/>
  <w15:docId w15:val="{108C8325-3CE2-D846-95BA-FDFBCCBC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92C67"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pPr>
      <w:widowControl w:val="0"/>
      <w:jc w:val="both"/>
    </w:pPr>
    <w:rPr>
      <w:rFonts w:ascii="Times New Roman" w:eastAsia="Times New Roman" w:hAnsi="Times New Roman" w:cs="Times New Roman"/>
      <w:kern w:val="2"/>
      <w:lang w:eastAsia="en-US"/>
    </w:rPr>
  </w:style>
  <w:style w:type="paragraph" w:styleId="a4">
    <w:name w:val="Normal (Web)"/>
    <w:basedOn w:val="a"/>
    <w:qFormat/>
    <w:pPr>
      <w:widowControl w:val="0"/>
      <w:spacing w:beforeAutospacing="1" w:afterAutospacing="1"/>
    </w:pPr>
    <w:rPr>
      <w:rFonts w:asciiTheme="minorHAnsi" w:eastAsiaTheme="minorEastAsia" w:hAnsiTheme="minorHAnsi" w:cs="Times New Roman"/>
    </w:rPr>
  </w:style>
  <w:style w:type="table" w:styleId="a5">
    <w:name w:val="Table Grid"/>
    <w:basedOn w:val="a1"/>
    <w:uiPriority w:val="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Pr>
      <w:b/>
    </w:rPr>
  </w:style>
  <w:style w:type="paragraph" w:customStyle="1" w:styleId="TableText">
    <w:name w:val="Table Text"/>
    <w:basedOn w:val="a"/>
    <w:semiHidden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18"/>
      <w:szCs w:val="18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rPr>
      <w:rFonts w:ascii="Calibri" w:hAnsi="Calibri" w:cs="Calibri" w:hint="default"/>
      <w:b/>
      <w:bCs/>
      <w:color w:val="000000"/>
      <w:sz w:val="16"/>
      <w:szCs w:val="16"/>
      <w:u w:val="none"/>
    </w:rPr>
  </w:style>
  <w:style w:type="character" w:customStyle="1" w:styleId="font91">
    <w:name w:val="font91"/>
    <w:basedOn w:val="a0"/>
    <w:rPr>
      <w:rFonts w:ascii="Calibri" w:hAnsi="Calibri" w:cs="Calibri" w:hint="default"/>
      <w:b/>
      <w:bCs/>
      <w:color w:val="000000"/>
      <w:sz w:val="12"/>
      <w:szCs w:val="12"/>
      <w:u w:val="none"/>
    </w:rPr>
  </w:style>
  <w:style w:type="character" w:customStyle="1" w:styleId="font101">
    <w:name w:val="font101"/>
    <w:basedOn w:val="a0"/>
    <w:rPr>
      <w:rFonts w:ascii="Calibri" w:hAnsi="Calibri" w:cs="Calibri" w:hint="default"/>
      <w:b/>
      <w:bCs/>
      <w:color w:val="000000"/>
      <w:sz w:val="10"/>
      <w:szCs w:val="10"/>
      <w:u w:val="none"/>
    </w:rPr>
  </w:style>
  <w:style w:type="character" w:customStyle="1" w:styleId="font41">
    <w:name w:val="font41"/>
    <w:basedOn w:val="a0"/>
    <w:rPr>
      <w:rFonts w:ascii="Calibri" w:hAnsi="Calibri" w:cs="Calibri" w:hint="default"/>
      <w:color w:val="000000"/>
      <w:sz w:val="16"/>
      <w:szCs w:val="16"/>
      <w:u w:val="none"/>
    </w:rPr>
  </w:style>
  <w:style w:type="character" w:customStyle="1" w:styleId="font112">
    <w:name w:val="font112"/>
    <w:basedOn w:val="a0"/>
    <w:rPr>
      <w:rFonts w:ascii="微软雅黑" w:eastAsia="微软雅黑" w:hAnsi="微软雅黑" w:cs="微软雅黑"/>
      <w:color w:val="000000"/>
      <w:sz w:val="16"/>
      <w:szCs w:val="16"/>
      <w:u w:val="none"/>
    </w:rPr>
  </w:style>
  <w:style w:type="character" w:customStyle="1" w:styleId="font51">
    <w:name w:val="font51"/>
    <w:basedOn w:val="a0"/>
    <w:rPr>
      <w:rFonts w:ascii="Calibri" w:hAnsi="Calibri" w:cs="Calibri" w:hint="default"/>
      <w:i/>
      <w:iCs/>
      <w:color w:val="000000"/>
      <w:sz w:val="16"/>
      <w:szCs w:val="16"/>
      <w:u w:val="none"/>
    </w:rPr>
  </w:style>
  <w:style w:type="character" w:customStyle="1" w:styleId="15">
    <w:name w:val="15"/>
    <w:basedOn w:val="a0"/>
    <w:rsid w:val="00043F8A"/>
    <w:rPr>
      <w:rFonts w:ascii="AdvPS586B" w:hAnsi="AdvPS586B" w:hint="default"/>
      <w:color w:val="000000"/>
      <w:sz w:val="16"/>
      <w:szCs w:val="16"/>
    </w:rPr>
  </w:style>
  <w:style w:type="table" w:styleId="1">
    <w:name w:val="Grid Table 1 Light"/>
    <w:basedOn w:val="a1"/>
    <w:uiPriority w:val="46"/>
    <w:rsid w:val="00043F8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EndNoteBibliographyTitle">
    <w:name w:val="EndNote Bibliography Title"/>
    <w:basedOn w:val="a"/>
    <w:link w:val="EndNoteBibliographyTitle0"/>
    <w:rsid w:val="001E1954"/>
    <w:pPr>
      <w:jc w:val="center"/>
    </w:pPr>
  </w:style>
  <w:style w:type="character" w:customStyle="1" w:styleId="EndNoteBibliographyTitle0">
    <w:name w:val="EndNote Bibliography Title 字符"/>
    <w:basedOn w:val="a0"/>
    <w:link w:val="EndNoteBibliographyTitle"/>
    <w:rsid w:val="001E1954"/>
    <w:rPr>
      <w:rFonts w:ascii="宋体" w:hAnsi="宋体" w:cs="宋体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qFormat/>
    <w:rsid w:val="001E1954"/>
  </w:style>
  <w:style w:type="character" w:customStyle="1" w:styleId="EndNoteBibliography0">
    <w:name w:val="EndNote Bibliography 字符"/>
    <w:basedOn w:val="a0"/>
    <w:link w:val="EndNoteBibliography"/>
    <w:qFormat/>
    <w:rsid w:val="001E1954"/>
    <w:rPr>
      <w:rFonts w:ascii="宋体" w:hAnsi="宋体" w:cs="宋体"/>
      <w:sz w:val="24"/>
      <w:szCs w:val="24"/>
    </w:rPr>
  </w:style>
  <w:style w:type="paragraph" w:styleId="a7">
    <w:name w:val="Revision"/>
    <w:hidden/>
    <w:uiPriority w:val="99"/>
    <w:unhideWhenUsed/>
    <w:rsid w:val="005D2190"/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14C45F4-46F0-1E4E-897F-FBC9DDA7C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779</TotalTime>
  <Pages>28</Pages>
  <Words>3421</Words>
  <Characters>19500</Characters>
  <Application>Microsoft Office Word</Application>
  <DocSecurity>0</DocSecurity>
  <Lines>162</Lines>
  <Paragraphs>45</Paragraphs>
  <ScaleCrop>false</ScaleCrop>
  <Company/>
  <LinksUpToDate>false</LinksUpToDate>
  <CharactersWithSpaces>22876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小吾</dc:creator>
  <cp:lastModifiedBy>k932</cp:lastModifiedBy>
  <cp:revision>76</cp:revision>
  <dcterms:created xsi:type="dcterms:W3CDTF">2025-05-11T08:55:00Z</dcterms:created>
  <dcterms:modified xsi:type="dcterms:W3CDTF">2025-12-12T09:16:00Z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235D2F250FD9B17653766667319D56A4_41</vt:lpwstr>
  </property>
</Properties>
</file>