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55F221">
      <w:pPr>
        <w:spacing w:before="159" w:beforeLines="50"/>
        <w:ind w:firstLine="211"/>
        <w:outlineLvl w:val="1"/>
        <w:rPr>
          <w:rFonts w:ascii="Segoe UI" w:hAnsi="Segoe UI" w:cs="Segoe UI"/>
          <w:szCs w:val="21"/>
        </w:rPr>
      </w:pPr>
      <w:r>
        <w:rPr>
          <w:rFonts w:hint="eastAsia" w:ascii="Segoe UI" w:hAnsi="Segoe UI" w:cs="Segoe UI"/>
          <w:b/>
          <w:bCs/>
          <w:szCs w:val="21"/>
        </w:rPr>
        <w:t>Table 2</w:t>
      </w:r>
      <w:r>
        <w:rPr>
          <w:rFonts w:hint="eastAsia" w:ascii="Segoe UI" w:hAnsi="Segoe UI" w:cs="Segoe UI"/>
          <w:szCs w:val="21"/>
        </w:rPr>
        <w:t xml:space="preserve"> </w:t>
      </w:r>
      <w:r>
        <w:rPr>
          <w:rFonts w:hint="eastAsia" w:ascii="Segoe UI" w:hAnsi="Segoe UI" w:cs="Segoe UI"/>
          <w:i/>
          <w:iCs/>
          <w:szCs w:val="21"/>
        </w:rPr>
        <w:t xml:space="preserve">  </w:t>
      </w:r>
      <w:r>
        <w:rPr>
          <w:rFonts w:hint="eastAsia" w:ascii="Segoe UI" w:hAnsi="Segoe UI" w:cs="Segoe UI"/>
          <w:szCs w:val="21"/>
        </w:rPr>
        <w:t>a summary of</w:t>
      </w:r>
      <w:r>
        <w:rPr>
          <w:rFonts w:hint="eastAsia" w:ascii="Segoe UI" w:hAnsi="Segoe UI" w:cs="Segoe UI"/>
          <w:szCs w:val="21"/>
          <w:lang w:val="en-US" w:eastAsia="zh-CN"/>
        </w:rPr>
        <w:t xml:space="preserve"> </w:t>
      </w:r>
      <w:r>
        <w:rPr>
          <w:rFonts w:hint="eastAsia" w:ascii="Segoe UI" w:hAnsi="Segoe UI" w:cs="Segoe UI"/>
          <w:szCs w:val="21"/>
        </w:rPr>
        <w:t>information of the included prediction models</w:t>
      </w:r>
    </w:p>
    <w:tbl>
      <w:tblPr>
        <w:tblStyle w:val="2"/>
        <w:tblpPr w:leftFromText="180" w:rightFromText="180" w:vertAnchor="text" w:horzAnchor="page" w:tblpXSpec="center" w:tblpY="446"/>
        <w:tblOverlap w:val="never"/>
        <w:tblW w:w="23580" w:type="dxa"/>
        <w:jc w:val="center"/>
        <w:tblLayout w:type="fixed"/>
        <w:tblCellMar>
          <w:top w:w="32" w:type="dxa"/>
          <w:left w:w="64" w:type="dxa"/>
          <w:bottom w:w="32" w:type="dxa"/>
          <w:right w:w="64" w:type="dxa"/>
        </w:tblCellMar>
      </w:tblPr>
      <w:tblGrid>
        <w:gridCol w:w="1080"/>
        <w:gridCol w:w="1575"/>
        <w:gridCol w:w="1125"/>
        <w:gridCol w:w="1860"/>
        <w:gridCol w:w="1965"/>
        <w:gridCol w:w="2846"/>
        <w:gridCol w:w="2672"/>
        <w:gridCol w:w="2433"/>
        <w:gridCol w:w="1851"/>
        <w:gridCol w:w="4544"/>
        <w:gridCol w:w="1629"/>
      </w:tblGrid>
      <w:tr w14:paraId="4A4A19F8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05" w:hRule="atLeast"/>
          <w:tblHeader/>
          <w:jc w:val="center"/>
        </w:trPr>
        <w:tc>
          <w:tcPr>
            <w:tcW w:w="1080" w:type="dxa"/>
            <w:vMerge w:val="restart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22BB4D6F">
            <w:pPr>
              <w:keepNext/>
              <w:keepLines/>
              <w:snapToGrid w:val="0"/>
              <w:ind w:firstLine="211"/>
              <w:jc w:val="center"/>
              <w:textAlignment w:val="center"/>
              <w:rPr>
                <w:rFonts w:hint="default" w:ascii="Segoe UI" w:hAnsi="Segoe UI" w:cs="Segoe UI"/>
                <w:b/>
                <w:bCs/>
                <w:sz w:val="18"/>
                <w:szCs w:val="18"/>
              </w:rPr>
            </w:pPr>
            <w:r>
              <w:rPr>
                <w:rFonts w:hint="default" w:ascii="Segoe UI" w:hAnsi="Segoe UI" w:cs="Segoe UI"/>
                <w:b/>
                <w:bCs/>
                <w:kern w:val="0"/>
                <w:sz w:val="18"/>
                <w:szCs w:val="18"/>
                <w:lang w:bidi="ar"/>
              </w:rPr>
              <w:t>Author</w:t>
            </w:r>
          </w:p>
        </w:tc>
        <w:tc>
          <w:tcPr>
            <w:tcW w:w="1575" w:type="dxa"/>
            <w:vMerge w:val="restart"/>
            <w:tcBorders>
              <w:top w:val="single" w:color="auto" w:sz="12" w:space="0"/>
              <w:left w:val="nil"/>
              <w:right w:val="nil"/>
            </w:tcBorders>
            <w:shd w:val="clear" w:color="auto" w:fill="auto"/>
            <w:vAlign w:val="center"/>
          </w:tcPr>
          <w:p w14:paraId="7F68B9ED">
            <w:pPr>
              <w:keepNext/>
              <w:keepLines/>
              <w:snapToGrid w:val="0"/>
              <w:jc w:val="left"/>
              <w:rPr>
                <w:rFonts w:hint="default" w:ascii="Segoe UI" w:hAnsi="Segoe UI" w:cs="Segoe UI"/>
                <w:b/>
                <w:bCs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b/>
                <w:bCs/>
                <w:color w:val="auto"/>
                <w:kern w:val="0"/>
                <w:sz w:val="18"/>
                <w:szCs w:val="18"/>
                <w:lang w:bidi="ar"/>
              </w:rPr>
              <w:t>Missing data</w:t>
            </w:r>
            <w:r>
              <w:rPr>
                <w:rFonts w:hint="eastAsia" w:ascii="Segoe UI" w:hAnsi="Segoe UI" w:cs="Segoe UI"/>
                <w:b/>
                <w:bCs/>
                <w:color w:val="auto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default" w:ascii="Segoe UI" w:hAnsi="Segoe UI" w:cs="Segoe UI"/>
                <w:b/>
                <w:bCs/>
                <w:color w:val="auto"/>
                <w:kern w:val="0"/>
                <w:sz w:val="18"/>
                <w:szCs w:val="18"/>
                <w:lang w:bidi="ar"/>
              </w:rPr>
              <w:t>handling</w:t>
            </w:r>
          </w:p>
        </w:tc>
        <w:tc>
          <w:tcPr>
            <w:tcW w:w="1125" w:type="dxa"/>
            <w:vMerge w:val="restart"/>
            <w:tcBorders>
              <w:top w:val="single" w:color="auto" w:sz="12" w:space="0"/>
              <w:left w:val="nil"/>
              <w:right w:val="nil"/>
            </w:tcBorders>
            <w:shd w:val="clear" w:color="auto" w:fill="auto"/>
            <w:vAlign w:val="center"/>
          </w:tcPr>
          <w:p w14:paraId="005DED81">
            <w:pPr>
              <w:keepNext/>
              <w:keepLines/>
              <w:snapToGrid w:val="0"/>
              <w:jc w:val="center"/>
              <w:rPr>
                <w:rFonts w:hint="default" w:ascii="Segoe UI" w:hAnsi="Segoe UI" w:cs="Segoe UI"/>
                <w:b/>
                <w:bCs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b/>
                <w:bCs/>
                <w:color w:val="auto"/>
                <w:kern w:val="0"/>
                <w:sz w:val="18"/>
                <w:szCs w:val="18"/>
                <w:lang w:bidi="ar"/>
              </w:rPr>
              <w:t>Continuous variable</w:t>
            </w:r>
          </w:p>
          <w:p w14:paraId="6F5537A9">
            <w:pPr>
              <w:keepNext/>
              <w:keepLines/>
              <w:snapToGrid w:val="0"/>
              <w:jc w:val="center"/>
              <w:rPr>
                <w:rFonts w:hint="default" w:ascii="Segoe UI" w:hAnsi="Segoe UI" w:cs="Segoe UI"/>
                <w:b/>
                <w:bCs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b/>
                <w:bCs/>
                <w:color w:val="auto"/>
                <w:kern w:val="0"/>
                <w:sz w:val="18"/>
                <w:szCs w:val="18"/>
                <w:lang w:bidi="ar"/>
              </w:rPr>
              <w:t>processing</w:t>
            </w:r>
          </w:p>
        </w:tc>
        <w:tc>
          <w:tcPr>
            <w:tcW w:w="1860" w:type="dxa"/>
            <w:vMerge w:val="restart"/>
            <w:tcBorders>
              <w:top w:val="single" w:color="auto" w:sz="12" w:space="0"/>
              <w:left w:val="nil"/>
              <w:right w:val="nil"/>
            </w:tcBorders>
            <w:shd w:val="clear" w:color="auto" w:fill="auto"/>
            <w:vAlign w:val="center"/>
          </w:tcPr>
          <w:p w14:paraId="3832CAFF">
            <w:pPr>
              <w:keepNext/>
              <w:keepLines/>
              <w:snapToGrid w:val="0"/>
              <w:jc w:val="left"/>
              <w:textAlignment w:val="center"/>
              <w:rPr>
                <w:rFonts w:hint="default" w:ascii="Segoe UI" w:hAnsi="Segoe UI" w:cs="Segoe UI"/>
                <w:b/>
                <w:bCs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b/>
                <w:bCs/>
                <w:color w:val="auto"/>
                <w:kern w:val="0"/>
                <w:sz w:val="18"/>
                <w:szCs w:val="18"/>
                <w:lang w:bidi="ar"/>
              </w:rPr>
              <w:t>Variable</w:t>
            </w:r>
            <w:r>
              <w:rPr>
                <w:rFonts w:hint="eastAsia" w:ascii="Segoe UI" w:hAnsi="Segoe UI" w:cs="Segoe UI"/>
                <w:b/>
                <w:bCs/>
                <w:color w:val="auto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default" w:ascii="Segoe UI" w:hAnsi="Segoe UI" w:cs="Segoe UI"/>
                <w:b/>
                <w:bCs/>
                <w:color w:val="auto"/>
                <w:kern w:val="0"/>
                <w:sz w:val="18"/>
                <w:szCs w:val="18"/>
                <w:lang w:bidi="ar"/>
              </w:rPr>
              <w:t>selection</w:t>
            </w:r>
          </w:p>
        </w:tc>
        <w:tc>
          <w:tcPr>
            <w:tcW w:w="1965" w:type="dxa"/>
            <w:vMerge w:val="restart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5F4D3ED2">
            <w:pPr>
              <w:keepNext/>
              <w:keepLines/>
              <w:snapToGrid w:val="0"/>
              <w:ind w:firstLine="211" w:firstLineChars="0"/>
              <w:jc w:val="center"/>
              <w:textAlignment w:val="center"/>
              <w:rPr>
                <w:rFonts w:hint="default" w:ascii="Segoe UI" w:hAnsi="Segoe UI" w:cs="Segoe UI"/>
                <w:b/>
                <w:bCs/>
                <w:sz w:val="18"/>
                <w:szCs w:val="18"/>
              </w:rPr>
            </w:pPr>
            <w:r>
              <w:rPr>
                <w:rFonts w:hint="default" w:ascii="Segoe UI" w:hAnsi="Segoe UI" w:cs="Segoe UI"/>
                <w:b/>
                <w:bCs/>
                <w:kern w:val="0"/>
                <w:sz w:val="18"/>
                <w:szCs w:val="18"/>
                <w:lang w:bidi="ar"/>
              </w:rPr>
              <w:t xml:space="preserve">Model </w:t>
            </w:r>
            <w:r>
              <w:rPr>
                <w:rFonts w:hint="eastAsia" w:ascii="Segoe UI" w:hAnsi="Segoe UI" w:cs="Segoe UI"/>
                <w:b/>
                <w:bCs/>
                <w:kern w:val="0"/>
                <w:sz w:val="18"/>
                <w:szCs w:val="18"/>
                <w:lang w:val="en-US" w:eastAsia="zh-CN" w:bidi="ar"/>
              </w:rPr>
              <w:t>D</w:t>
            </w:r>
            <w:r>
              <w:rPr>
                <w:rFonts w:hint="default" w:ascii="Segoe UI" w:hAnsi="Segoe UI" w:cs="Segoe UI"/>
                <w:b/>
                <w:bCs/>
                <w:kern w:val="0"/>
                <w:sz w:val="18"/>
                <w:szCs w:val="18"/>
                <w:lang w:bidi="ar"/>
              </w:rPr>
              <w:t xml:space="preserve">evelopment </w:t>
            </w:r>
            <w:r>
              <w:rPr>
                <w:rFonts w:hint="eastAsia" w:ascii="Segoe UI" w:hAnsi="Segoe UI" w:cs="Segoe UI"/>
                <w:b/>
                <w:bCs/>
                <w:kern w:val="0"/>
                <w:sz w:val="18"/>
                <w:szCs w:val="18"/>
                <w:lang w:val="en-US" w:eastAsia="zh-CN" w:bidi="ar"/>
              </w:rPr>
              <w:t>M</w:t>
            </w:r>
            <w:r>
              <w:rPr>
                <w:rFonts w:hint="default" w:ascii="Segoe UI" w:hAnsi="Segoe UI" w:cs="Segoe UI"/>
                <w:b/>
                <w:bCs/>
                <w:kern w:val="0"/>
                <w:sz w:val="18"/>
                <w:szCs w:val="18"/>
                <w:lang w:bidi="ar"/>
              </w:rPr>
              <w:t>ethod</w:t>
            </w:r>
          </w:p>
        </w:tc>
        <w:tc>
          <w:tcPr>
            <w:tcW w:w="5518" w:type="dxa"/>
            <w:gridSpan w:val="2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46D41232">
            <w:pPr>
              <w:keepNext/>
              <w:keepLines/>
              <w:snapToGrid w:val="0"/>
              <w:ind w:firstLine="211"/>
              <w:textAlignment w:val="center"/>
              <w:rPr>
                <w:rFonts w:hint="default" w:ascii="Segoe UI" w:hAnsi="Segoe UI" w:cs="Segoe UI"/>
                <w:b/>
                <w:bCs/>
                <w:sz w:val="18"/>
                <w:szCs w:val="18"/>
              </w:rPr>
            </w:pPr>
            <w:r>
              <w:rPr>
                <w:rFonts w:hint="default" w:ascii="Segoe UI" w:hAnsi="Segoe UI" w:cs="Segoe UI"/>
                <w:b/>
                <w:bCs/>
                <w:kern w:val="0"/>
                <w:sz w:val="18"/>
                <w:szCs w:val="18"/>
                <w:lang w:bidi="ar"/>
              </w:rPr>
              <w:t>Model performance</w:t>
            </w:r>
          </w:p>
        </w:tc>
        <w:tc>
          <w:tcPr>
            <w:tcW w:w="2433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76B5A64C">
            <w:pPr>
              <w:keepNext/>
              <w:keepLines/>
              <w:snapToGrid w:val="0"/>
              <w:ind w:firstLine="211"/>
              <w:jc w:val="center"/>
              <w:textAlignment w:val="center"/>
              <w:rPr>
                <w:rFonts w:hint="default" w:ascii="Segoe UI" w:hAnsi="Segoe UI" w:cs="Segoe UI"/>
                <w:b/>
                <w:bCs/>
                <w:sz w:val="18"/>
                <w:szCs w:val="18"/>
              </w:rPr>
            </w:pPr>
            <w:r>
              <w:rPr>
                <w:rFonts w:hint="default" w:ascii="Segoe UI" w:hAnsi="Segoe UI" w:cs="Segoe UI"/>
                <w:b/>
                <w:bCs/>
                <w:kern w:val="0"/>
                <w:sz w:val="18"/>
                <w:szCs w:val="18"/>
                <w:lang w:bidi="ar"/>
              </w:rPr>
              <w:t>Type of validation</w:t>
            </w:r>
          </w:p>
        </w:tc>
        <w:tc>
          <w:tcPr>
            <w:tcW w:w="1851" w:type="dxa"/>
            <w:vMerge w:val="restart"/>
            <w:tcBorders>
              <w:top w:val="single" w:color="auto" w:sz="12" w:space="0"/>
              <w:left w:val="nil"/>
              <w:right w:val="nil"/>
            </w:tcBorders>
            <w:shd w:val="clear" w:color="auto" w:fill="auto"/>
            <w:vAlign w:val="center"/>
          </w:tcPr>
          <w:p w14:paraId="5EC83618">
            <w:pPr>
              <w:keepNext/>
              <w:keepLines/>
              <w:snapToGrid w:val="0"/>
              <w:ind w:firstLine="211"/>
              <w:jc w:val="center"/>
              <w:textAlignment w:val="center"/>
              <w:rPr>
                <w:rFonts w:hint="default" w:ascii="Segoe UI" w:hAnsi="Segoe UI" w:cs="Segoe UI"/>
                <w:b/>
                <w:bCs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Segoe UI" w:hAnsi="Segoe UI" w:cs="Segoe UI"/>
                <w:b/>
                <w:bCs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EPV</w:t>
            </w:r>
          </w:p>
          <w:p w14:paraId="5EC7589A">
            <w:pPr>
              <w:keepNext/>
              <w:keepLines/>
              <w:snapToGrid w:val="0"/>
              <w:jc w:val="both"/>
              <w:textAlignment w:val="center"/>
              <w:rPr>
                <w:rFonts w:hint="default" w:ascii="Segoe UI" w:hAnsi="Segoe UI" w:cs="Segoe UI"/>
                <w:b/>
                <w:bCs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Segoe UI" w:hAnsi="Segoe UI" w:cs="Segoe UI"/>
                <w:b/>
                <w:bCs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(Events/Predictors)</w:t>
            </w:r>
          </w:p>
        </w:tc>
        <w:tc>
          <w:tcPr>
            <w:tcW w:w="4544" w:type="dxa"/>
            <w:vMerge w:val="restart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254A529E">
            <w:pPr>
              <w:keepNext/>
              <w:keepLines/>
              <w:snapToGrid w:val="0"/>
              <w:ind w:firstLine="211"/>
              <w:textAlignment w:val="center"/>
              <w:rPr>
                <w:rFonts w:hint="default" w:ascii="Segoe UI" w:hAnsi="Segoe UI" w:cs="Segoe UI"/>
                <w:b/>
                <w:bCs/>
                <w:sz w:val="18"/>
                <w:szCs w:val="18"/>
              </w:rPr>
            </w:pPr>
            <w:r>
              <w:rPr>
                <w:rFonts w:hint="default" w:ascii="Segoe UI" w:hAnsi="Segoe UI" w:cs="Segoe UI"/>
                <w:b/>
                <w:bCs/>
                <w:kern w:val="0"/>
                <w:sz w:val="18"/>
                <w:szCs w:val="18"/>
                <w:lang w:bidi="ar"/>
              </w:rPr>
              <w:t>Final predictors</w:t>
            </w:r>
          </w:p>
        </w:tc>
        <w:tc>
          <w:tcPr>
            <w:tcW w:w="1629" w:type="dxa"/>
            <w:vMerge w:val="restart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422B101A">
            <w:pPr>
              <w:keepNext/>
              <w:keepLines/>
              <w:snapToGrid w:val="0"/>
              <w:jc w:val="center"/>
              <w:textAlignment w:val="center"/>
              <w:rPr>
                <w:rFonts w:hint="default" w:ascii="Segoe UI" w:hAnsi="Segoe UI" w:cs="Segoe UI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Segoe UI" w:hAnsi="Segoe UI" w:cs="Segoe UI"/>
                <w:b/>
                <w:bCs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Model display</w:t>
            </w:r>
          </w:p>
        </w:tc>
      </w:tr>
      <w:tr w14:paraId="73B12547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90" w:hRule="atLeast"/>
          <w:tblHeader/>
          <w:jc w:val="center"/>
        </w:trPr>
        <w:tc>
          <w:tcPr>
            <w:tcW w:w="1080" w:type="dxa"/>
            <w:vMerge w:val="continue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2B9C93B6">
            <w:pPr>
              <w:keepNext/>
              <w:keepLines/>
              <w:snapToGrid w:val="0"/>
              <w:ind w:firstLine="211"/>
              <w:jc w:val="center"/>
              <w:rPr>
                <w:rFonts w:hint="default" w:ascii="Segoe UI" w:hAnsi="Segoe UI" w:cs="Segoe UI"/>
                <w:b/>
                <w:bCs/>
                <w:sz w:val="18"/>
                <w:szCs w:val="18"/>
              </w:rPr>
            </w:pPr>
          </w:p>
        </w:tc>
        <w:tc>
          <w:tcPr>
            <w:tcW w:w="1575" w:type="dxa"/>
            <w:vMerge w:val="continue"/>
            <w:tcBorders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11057311">
            <w:pPr>
              <w:keepNext/>
              <w:keepLines/>
              <w:snapToGrid w:val="0"/>
              <w:ind w:firstLine="211"/>
              <w:rPr>
                <w:rFonts w:hint="default" w:ascii="Segoe UI" w:hAnsi="Segoe UI" w:cs="Segoe UI"/>
                <w:b/>
                <w:bCs/>
                <w:sz w:val="18"/>
                <w:szCs w:val="18"/>
              </w:rPr>
            </w:pPr>
          </w:p>
        </w:tc>
        <w:tc>
          <w:tcPr>
            <w:tcW w:w="1125" w:type="dxa"/>
            <w:vMerge w:val="continue"/>
            <w:tcBorders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13162F76">
            <w:pPr>
              <w:keepNext/>
              <w:keepLines/>
              <w:snapToGrid w:val="0"/>
              <w:ind w:firstLine="211"/>
              <w:rPr>
                <w:rFonts w:hint="default" w:ascii="Segoe UI" w:hAnsi="Segoe UI" w:cs="Segoe UI"/>
                <w:b/>
                <w:bCs/>
                <w:sz w:val="18"/>
                <w:szCs w:val="18"/>
              </w:rPr>
            </w:pPr>
          </w:p>
        </w:tc>
        <w:tc>
          <w:tcPr>
            <w:tcW w:w="1860" w:type="dxa"/>
            <w:vMerge w:val="continue"/>
            <w:tcBorders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7DA55F16">
            <w:pPr>
              <w:keepNext/>
              <w:keepLines/>
              <w:snapToGrid w:val="0"/>
              <w:ind w:firstLine="211"/>
              <w:rPr>
                <w:rFonts w:hint="default" w:ascii="Segoe UI" w:hAnsi="Segoe UI" w:cs="Segoe UI"/>
                <w:b/>
                <w:bCs/>
                <w:sz w:val="18"/>
                <w:szCs w:val="18"/>
              </w:rPr>
            </w:pPr>
          </w:p>
        </w:tc>
        <w:tc>
          <w:tcPr>
            <w:tcW w:w="1965" w:type="dxa"/>
            <w:vMerge w:val="continue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4FB9363E">
            <w:pPr>
              <w:keepNext/>
              <w:keepLines/>
              <w:snapToGrid w:val="0"/>
              <w:ind w:firstLine="211"/>
              <w:rPr>
                <w:rFonts w:hint="default" w:ascii="Segoe UI" w:hAnsi="Segoe UI" w:cs="Segoe UI"/>
                <w:b/>
                <w:bCs/>
                <w:sz w:val="18"/>
                <w:szCs w:val="18"/>
              </w:rPr>
            </w:pPr>
          </w:p>
        </w:tc>
        <w:tc>
          <w:tcPr>
            <w:tcW w:w="2846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328C3E15">
            <w:pPr>
              <w:keepNext/>
              <w:keepLines/>
              <w:snapToGrid w:val="0"/>
              <w:ind w:firstLine="211"/>
              <w:textAlignment w:val="center"/>
              <w:rPr>
                <w:rFonts w:hint="default" w:ascii="Segoe UI" w:hAnsi="Segoe UI" w:cs="Segoe UI"/>
                <w:b/>
                <w:bCs/>
                <w:sz w:val="18"/>
                <w:szCs w:val="18"/>
              </w:rPr>
            </w:pPr>
            <w:r>
              <w:rPr>
                <w:rFonts w:hint="default" w:ascii="Segoe UI" w:hAnsi="Segoe UI" w:cs="Segoe UI"/>
                <w:b/>
                <w:bCs/>
                <w:kern w:val="0"/>
                <w:sz w:val="18"/>
                <w:szCs w:val="18"/>
                <w:lang w:bidi="ar"/>
              </w:rPr>
              <w:t>Discrimination</w:t>
            </w:r>
          </w:p>
        </w:tc>
        <w:tc>
          <w:tcPr>
            <w:tcW w:w="2672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559745D1">
            <w:pPr>
              <w:keepNext/>
              <w:keepLines/>
              <w:snapToGrid w:val="0"/>
              <w:ind w:firstLine="211"/>
              <w:textAlignment w:val="center"/>
              <w:rPr>
                <w:rFonts w:hint="default" w:ascii="Segoe UI" w:hAnsi="Segoe UI" w:cs="Segoe UI"/>
                <w:b/>
                <w:bCs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b/>
                <w:bCs/>
                <w:kern w:val="0"/>
                <w:sz w:val="18"/>
                <w:szCs w:val="18"/>
                <w:lang w:bidi="ar"/>
              </w:rPr>
              <w:t>Calibration method</w:t>
            </w:r>
          </w:p>
        </w:tc>
        <w:tc>
          <w:tcPr>
            <w:tcW w:w="243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721CC548">
            <w:pPr>
              <w:keepNext/>
              <w:keepLines/>
              <w:snapToGrid w:val="0"/>
              <w:ind w:firstLine="211"/>
              <w:jc w:val="center"/>
              <w:textAlignment w:val="center"/>
              <w:rPr>
                <w:rFonts w:hint="default" w:ascii="Segoe UI" w:hAnsi="Segoe UI" w:cs="Segoe UI"/>
                <w:b/>
                <w:bCs/>
                <w:sz w:val="18"/>
                <w:szCs w:val="18"/>
              </w:rPr>
            </w:pPr>
            <w:r>
              <w:rPr>
                <w:rFonts w:hint="default" w:ascii="Segoe UI" w:hAnsi="Segoe UI" w:cs="Segoe UI"/>
                <w:b/>
                <w:bCs/>
                <w:kern w:val="0"/>
                <w:sz w:val="18"/>
                <w:szCs w:val="18"/>
                <w:lang w:bidi="ar"/>
              </w:rPr>
              <w:t>internal /external</w:t>
            </w:r>
          </w:p>
        </w:tc>
        <w:tc>
          <w:tcPr>
            <w:tcW w:w="1851" w:type="dxa"/>
            <w:vMerge w:val="continue"/>
            <w:tcBorders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0B23BD68">
            <w:pPr>
              <w:keepNext/>
              <w:keepLines/>
              <w:snapToGrid w:val="0"/>
              <w:ind w:firstLine="211"/>
              <w:jc w:val="center"/>
              <w:rPr>
                <w:rFonts w:hint="default" w:ascii="Segoe UI" w:hAnsi="Segoe UI" w:cs="Segoe UI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544" w:type="dxa"/>
            <w:vMerge w:val="continue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44555D5B">
            <w:pPr>
              <w:keepNext/>
              <w:keepLines/>
              <w:snapToGrid w:val="0"/>
              <w:ind w:firstLine="211"/>
              <w:rPr>
                <w:rFonts w:hint="default" w:ascii="Segoe UI" w:hAnsi="Segoe UI" w:cs="Segoe UI"/>
                <w:b/>
                <w:bCs/>
                <w:sz w:val="18"/>
                <w:szCs w:val="18"/>
              </w:rPr>
            </w:pPr>
          </w:p>
        </w:tc>
        <w:tc>
          <w:tcPr>
            <w:tcW w:w="1629" w:type="dxa"/>
            <w:vMerge w:val="continue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1555393F">
            <w:pPr>
              <w:keepNext/>
              <w:keepLines/>
              <w:snapToGrid w:val="0"/>
              <w:ind w:firstLine="211"/>
              <w:jc w:val="center"/>
              <w:rPr>
                <w:rFonts w:hint="default" w:ascii="Segoe UI" w:hAnsi="Segoe UI" w:cs="Segoe UI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FD72811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941" w:hRule="atLeast"/>
          <w:jc w:val="center"/>
        </w:trPr>
        <w:tc>
          <w:tcPr>
            <w:tcW w:w="1080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D1D0F5">
            <w:pPr>
              <w:keepNext/>
              <w:keepLines/>
              <w:snapToGrid w:val="0"/>
              <w:jc w:val="center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Lin 2018</w:t>
            </w:r>
          </w:p>
        </w:tc>
        <w:tc>
          <w:tcPr>
            <w:tcW w:w="1575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E49A82">
            <w:pPr>
              <w:keepNext/>
              <w:keepLines/>
              <w:snapToGrid w:val="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Direct exclusion</w:t>
            </w:r>
          </w:p>
        </w:tc>
        <w:tc>
          <w:tcPr>
            <w:tcW w:w="1125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257ED7">
            <w:pPr>
              <w:keepNext/>
              <w:keepLines/>
              <w:snapToGrid w:val="0"/>
              <w:jc w:val="center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auto"/>
                <w:spacing w:val="0"/>
                <w:sz w:val="16"/>
                <w:szCs w:val="16"/>
                <w:shd w:val="clear" w:fill="FFFFFF"/>
              </w:rPr>
              <w:t>Continuous</w:t>
            </w:r>
          </w:p>
        </w:tc>
        <w:tc>
          <w:tcPr>
            <w:tcW w:w="1860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5E06E6">
            <w:pPr>
              <w:keepNext/>
              <w:keepLines/>
              <w:snapToGrid w:val="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eastAsia="Segoe UI" w:cs="Segoe UI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Univariate</w:t>
            </w:r>
            <w:r>
              <w:rPr>
                <w:rFonts w:hint="eastAsia" w:ascii="Segoe UI" w:hAnsi="Segoe UI" w:eastAsia="Segoe UI" w:cs="Segoe UI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+ MLRA</w:t>
            </w:r>
          </w:p>
        </w:tc>
        <w:tc>
          <w:tcPr>
            <w:tcW w:w="1965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9C006E">
            <w:pPr>
              <w:keepNext/>
              <w:keepLines/>
              <w:snapToGrid w:val="0"/>
              <w:jc w:val="center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MLRA</w:t>
            </w:r>
          </w:p>
        </w:tc>
        <w:tc>
          <w:tcPr>
            <w:tcW w:w="2846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769F4E">
            <w:pPr>
              <w:keepNext/>
              <w:keepLines/>
              <w:snapToGrid w:val="0"/>
              <w:ind w:firstLine="211"/>
              <w:jc w:val="left"/>
              <w:textAlignment w:val="center"/>
              <w:rPr>
                <w:rFonts w:hint="default" w:ascii="Segoe UI" w:hAnsi="Segoe UI" w:cs="Segoe UI"/>
                <w:b/>
                <w:bCs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b/>
                <w:bCs/>
                <w:kern w:val="0"/>
                <w:sz w:val="18"/>
                <w:szCs w:val="18"/>
                <w:lang w:bidi="ar"/>
              </w:rPr>
              <w:t xml:space="preserve">A: </w:t>
            </w:r>
          </w:p>
          <w:p w14:paraId="2F713C10">
            <w:pPr>
              <w:keepNext/>
              <w:keepLines/>
              <w:snapToGrid w:val="0"/>
              <w:ind w:firstLine="21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AUC = 0.971;</w:t>
            </w:r>
          </w:p>
          <w:p w14:paraId="31ACD8F6">
            <w:pPr>
              <w:keepNext/>
              <w:keepLines/>
              <w:snapToGrid w:val="0"/>
              <w:ind w:firstLine="21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Sensitivity = 0.920,</w:t>
            </w:r>
          </w:p>
          <w:p w14:paraId="37AB35F6">
            <w:pPr>
              <w:keepNext/>
              <w:keepLines/>
              <w:snapToGrid w:val="0"/>
              <w:ind w:firstLine="21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Specificity = 0.900;</w:t>
            </w:r>
          </w:p>
        </w:tc>
        <w:tc>
          <w:tcPr>
            <w:tcW w:w="2672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0388A8">
            <w:pPr>
              <w:keepNext/>
              <w:keepLines/>
              <w:snapToGrid w:val="0"/>
              <w:ind w:firstLine="210" w:firstLineChars="0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b w:val="0"/>
                <w:bCs w:val="0"/>
                <w:kern w:val="0"/>
                <w:sz w:val="18"/>
                <w:szCs w:val="18"/>
                <w:lang w:bidi="ar"/>
              </w:rPr>
              <w:t>HL test</w:t>
            </w:r>
          </w:p>
        </w:tc>
        <w:tc>
          <w:tcPr>
            <w:tcW w:w="2433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8ED5C7">
            <w:pPr>
              <w:keepNext/>
              <w:keepLines/>
              <w:snapToGrid w:val="0"/>
              <w:jc w:val="center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Style w:val="4"/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19"/>
                <w:szCs w:val="19"/>
                <w:shd w:val="clear" w:fill="FFFFFF"/>
              </w:rPr>
              <w:t>—</w:t>
            </w:r>
          </w:p>
        </w:tc>
        <w:tc>
          <w:tcPr>
            <w:tcW w:w="1851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988939">
            <w:pPr>
              <w:keepNext/>
              <w:keepLines/>
              <w:snapToGrid w:val="0"/>
              <w:jc w:val="center"/>
              <w:textAlignment w:val="center"/>
              <w:rPr>
                <w:rFonts w:hint="default" w:ascii="Segoe UI" w:hAnsi="Segoe UI" w:cs="Segoe UI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18"/>
                <w:szCs w:val="18"/>
                <w:shd w:val="clear" w:fill="FFFFFF"/>
              </w:rPr>
              <w:t>15.6</w:t>
            </w:r>
            <w:r>
              <w:rPr>
                <w:rFonts w:hint="default" w:ascii="Segoe UI" w:hAnsi="Segoe UI" w:eastAsia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18"/>
                <w:szCs w:val="18"/>
                <w:shd w:val="clear" w:fill="FFFFFF"/>
              </w:rPr>
              <w:t> (78/5)</w:t>
            </w:r>
          </w:p>
        </w:tc>
        <w:tc>
          <w:tcPr>
            <w:tcW w:w="4544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17D17E">
            <w:pPr>
              <w:keepNext/>
              <w:keepLines/>
              <w:snapToGrid w:val="0"/>
              <w:jc w:val="left"/>
              <w:textAlignment w:val="center"/>
              <w:rPr>
                <w:rFonts w:hint="default" w:ascii="Segoe UI" w:hAnsi="Segoe UI" w:cs="Segoe UI"/>
                <w:sz w:val="18"/>
                <w:szCs w:val="18"/>
                <w:shd w:val="clear" w:color="auto" w:fill="FFFFFF"/>
              </w:rPr>
            </w:pPr>
            <w:r>
              <w:rPr>
                <w:rFonts w:hint="default" w:ascii="Segoe UI" w:hAnsi="Segoe UI" w:cs="Segoe UI"/>
                <w:sz w:val="18"/>
                <w:szCs w:val="18"/>
                <w:shd w:val="clear" w:color="auto" w:fill="FFFFFF"/>
              </w:rPr>
              <w:t>Low ALB, low PO</w:t>
            </w:r>
            <w:r>
              <w:rPr>
                <w:rFonts w:hint="default" w:ascii="Segoe UI" w:hAnsi="Segoe UI" w:cs="Segoe UI"/>
                <w:sz w:val="18"/>
                <w:szCs w:val="18"/>
                <w:shd w:val="clear" w:color="auto" w:fill="FFFFFF"/>
                <w:vertAlign w:val="subscript"/>
              </w:rPr>
              <w:t>2</w:t>
            </w:r>
            <w:r>
              <w:rPr>
                <w:rFonts w:hint="default" w:ascii="Segoe UI" w:hAnsi="Segoe UI" w:cs="Segoe UI"/>
                <w:sz w:val="18"/>
                <w:szCs w:val="18"/>
                <w:shd w:val="clear" w:color="auto" w:fill="FFFFFF"/>
              </w:rPr>
              <w:t xml:space="preserve">, CRP, </w:t>
            </w:r>
            <w:r>
              <w:rPr>
                <w:rFonts w:hint="default" w:ascii="Segoe UI" w:hAnsi="Segoe UI" w:cs="Segoe UI"/>
                <w:sz w:val="18"/>
                <w:szCs w:val="18"/>
              </w:rPr>
              <w:t xml:space="preserve">APACHE II score, </w:t>
            </w:r>
            <w:r>
              <w:rPr>
                <w:rFonts w:hint="eastAsia" w:ascii="Segoe UI" w:hAnsi="Segoe UI" w:cs="Segoe UI"/>
                <w:sz w:val="18"/>
                <w:szCs w:val="18"/>
                <w:lang w:val="en-US" w:eastAsia="zh-CN"/>
              </w:rPr>
              <w:t xml:space="preserve">and </w:t>
            </w:r>
            <w:r>
              <w:rPr>
                <w:rFonts w:hint="default" w:ascii="Segoe UI" w:hAnsi="Segoe UI" w:cs="Segoe UI"/>
                <w:sz w:val="18"/>
                <w:szCs w:val="18"/>
              </w:rPr>
              <w:t>hypocalcemia</w:t>
            </w:r>
          </w:p>
        </w:tc>
        <w:tc>
          <w:tcPr>
            <w:tcW w:w="1629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77CFA0">
            <w:pPr>
              <w:keepNext/>
              <w:keepLines/>
              <w:snapToGrid w:val="0"/>
              <w:ind w:firstLine="210"/>
              <w:jc w:val="center"/>
              <w:textAlignment w:val="center"/>
              <w:rPr>
                <w:rFonts w:hint="default" w:ascii="Segoe UI" w:hAnsi="Segoe UI" w:cs="Segoe UI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Segoe UI" w:hAnsi="Segoe UI" w:cs="Segoe UI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Formula</w:t>
            </w:r>
          </w:p>
        </w:tc>
      </w:tr>
      <w:tr w14:paraId="797E04B6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558" w:hRule="atLeast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C7AF6B">
            <w:pPr>
              <w:keepNext/>
              <w:keepLines/>
              <w:snapToGrid w:val="0"/>
              <w:jc w:val="center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Qu 2020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3104C8">
            <w:pPr>
              <w:keepNext/>
              <w:keepLines/>
              <w:snapToGrid w:val="0"/>
              <w:jc w:val="left"/>
              <w:textAlignment w:val="center"/>
              <w:rPr>
                <w:rFonts w:hint="eastAsia" w:ascii="Segoe UI" w:hAnsi="Segoe UI" w:cs="Segoe UI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Segoe UI" w:hAnsi="Segoe UI" w:cs="Segoe UI"/>
                <w:kern w:val="0"/>
                <w:sz w:val="18"/>
                <w:szCs w:val="18"/>
                <w:lang w:val="en-US" w:eastAsia="zh-CN" w:bidi="ar"/>
              </w:rPr>
              <w:t>Mean imputation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93C545">
            <w:pPr>
              <w:keepNext/>
              <w:keepLines/>
              <w:snapToGrid w:val="0"/>
              <w:jc w:val="center"/>
              <w:textAlignment w:val="center"/>
              <w:rPr>
                <w:rFonts w:hint="eastAsia" w:ascii="Segoe UI" w:hAnsi="Segoe UI" w:cs="Segoe UI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auto"/>
                <w:spacing w:val="0"/>
                <w:sz w:val="16"/>
                <w:szCs w:val="16"/>
                <w:shd w:val="clear" w:fill="FFFFFF"/>
              </w:rPr>
              <w:t>Continuous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64B31B">
            <w:pPr>
              <w:keepNext/>
              <w:keepLines/>
              <w:snapToGrid w:val="0"/>
              <w:jc w:val="left"/>
              <w:textAlignment w:val="center"/>
              <w:rPr>
                <w:rFonts w:hint="eastAsia" w:ascii="Segoe UI" w:hAnsi="Segoe UI" w:cs="Segoe UI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Univariate</w:t>
            </w:r>
            <w:r>
              <w:rPr>
                <w:rFonts w:hint="eastAsia" w:ascii="Segoe UI" w:hAnsi="Segoe UI" w:eastAsia="Segoe UI" w:cs="Segoe UI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Segoe UI" w:hAnsi="Segoe UI" w:cs="Segoe UI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 xml:space="preserve">+ ML </w:t>
            </w: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methods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58CC32">
            <w:pPr>
              <w:keepNext/>
              <w:keepLines/>
              <w:snapToGrid w:val="0"/>
              <w:jc w:val="center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Segoe UI" w:hAnsi="Segoe UI" w:cs="Segoe UI"/>
                <w:kern w:val="0"/>
                <w:sz w:val="18"/>
                <w:szCs w:val="18"/>
                <w:lang w:val="en-US" w:eastAsia="zh-CN" w:bidi="ar"/>
              </w:rPr>
              <w:t>ML (</w:t>
            </w: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LR</w:t>
            </w:r>
            <w:r>
              <w:rPr>
                <w:rFonts w:hint="eastAsia" w:ascii="Segoe UI" w:hAnsi="Segoe UI" w:cs="Segoe UI"/>
                <w:kern w:val="0"/>
                <w:sz w:val="18"/>
                <w:szCs w:val="18"/>
                <w:lang w:val="en-US" w:eastAsia="zh-CN" w:bidi="ar"/>
              </w:rPr>
              <w:t xml:space="preserve">, </w:t>
            </w: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SVM</w:t>
            </w:r>
            <w:r>
              <w:rPr>
                <w:rFonts w:hint="eastAsia" w:ascii="Segoe UI" w:hAnsi="Segoe UI" w:cs="Segoe UI"/>
                <w:kern w:val="0"/>
                <w:sz w:val="18"/>
                <w:szCs w:val="18"/>
                <w:lang w:val="en-US" w:eastAsia="zh-CN" w:bidi="ar"/>
              </w:rPr>
              <w:t xml:space="preserve">, </w:t>
            </w: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RF</w:t>
            </w:r>
            <w:r>
              <w:rPr>
                <w:rFonts w:hint="eastAsia" w:ascii="Segoe UI" w:hAnsi="Segoe UI" w:cs="Segoe UI"/>
                <w:kern w:val="0"/>
                <w:sz w:val="18"/>
                <w:szCs w:val="18"/>
                <w:lang w:val="en-US" w:eastAsia="zh-CN" w:bidi="ar"/>
              </w:rPr>
              <w:t xml:space="preserve">, </w:t>
            </w: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CART</w:t>
            </w:r>
            <w:r>
              <w:rPr>
                <w:rFonts w:hint="eastAsia" w:ascii="Segoe UI" w:hAnsi="Segoe UI" w:cs="Segoe UI"/>
                <w:kern w:val="0"/>
                <w:sz w:val="18"/>
                <w:szCs w:val="18"/>
                <w:lang w:val="en-US" w:eastAsia="zh-CN" w:bidi="ar"/>
              </w:rPr>
              <w:t xml:space="preserve">, </w:t>
            </w: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XGBoost</w:t>
            </w:r>
            <w:r>
              <w:rPr>
                <w:rFonts w:hint="eastAsia" w:ascii="Segoe UI" w:hAnsi="Segoe UI" w:cs="Segoe UI"/>
                <w:kern w:val="0"/>
                <w:sz w:val="18"/>
                <w:szCs w:val="18"/>
                <w:lang w:val="en-US" w:eastAsia="zh-CN" w:bidi="ar"/>
              </w:rPr>
              <w:t>)</w:t>
            </w:r>
          </w:p>
        </w:tc>
        <w:tc>
          <w:tcPr>
            <w:tcW w:w="2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5A7FC9">
            <w:pPr>
              <w:keepNext/>
              <w:keepLines/>
              <w:snapToGrid w:val="0"/>
              <w:ind w:firstLine="211"/>
              <w:jc w:val="left"/>
              <w:textAlignment w:val="center"/>
              <w:rPr>
                <w:rFonts w:hint="default" w:ascii="Segoe UI" w:hAnsi="Segoe UI" w:cs="Segoe UI"/>
                <w:b/>
                <w:bCs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b/>
                <w:bCs/>
                <w:kern w:val="0"/>
                <w:sz w:val="18"/>
                <w:szCs w:val="18"/>
                <w:lang w:bidi="ar"/>
              </w:rPr>
              <w:t xml:space="preserve">A: </w:t>
            </w:r>
          </w:p>
          <w:p w14:paraId="15C116B7">
            <w:pPr>
              <w:keepNext/>
              <w:keepLines/>
              <w:snapToGrid w:val="0"/>
              <w:ind w:firstLine="210"/>
              <w:jc w:val="left"/>
              <w:textAlignment w:val="center"/>
              <w:rPr>
                <w:rFonts w:hint="default" w:ascii="Segoe UI" w:hAnsi="Segoe UI" w:cs="Segoe UI"/>
                <w:sz w:val="18"/>
                <w:szCs w:val="18"/>
              </w:rPr>
            </w:pPr>
            <w:r>
              <w:rPr>
                <w:rFonts w:hint="default" w:ascii="Segoe UI" w:hAnsi="Segoe UI" w:eastAsia="微软雅黑" w:cs="Segoe UI"/>
                <w:sz w:val="18"/>
                <w:szCs w:val="18"/>
              </w:rPr>
              <w:t>①</w:t>
            </w:r>
            <w:r>
              <w:rPr>
                <w:rFonts w:hint="default" w:ascii="Segoe UI" w:hAnsi="Segoe UI" w:cs="Segoe UI"/>
                <w:sz w:val="18"/>
                <w:szCs w:val="18"/>
              </w:rPr>
              <w:t xml:space="preserve"> LR: </w:t>
            </w:r>
          </w:p>
          <w:p w14:paraId="4B6A108B">
            <w:pPr>
              <w:keepNext/>
              <w:keepLines/>
              <w:snapToGrid w:val="0"/>
              <w:ind w:firstLine="21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AUC = 0.873;</w:t>
            </w:r>
          </w:p>
          <w:p w14:paraId="26B05729">
            <w:pPr>
              <w:keepNext/>
              <w:keepLines/>
              <w:snapToGrid w:val="0"/>
              <w:ind w:firstLine="21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Sensitivity = 0.607,</w:t>
            </w:r>
          </w:p>
          <w:p w14:paraId="0585DCEC">
            <w:pPr>
              <w:keepNext/>
              <w:keepLines/>
              <w:snapToGrid w:val="0"/>
              <w:ind w:firstLine="21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Specificity = 0.864;</w:t>
            </w:r>
          </w:p>
          <w:p w14:paraId="73A8DE5E">
            <w:pPr>
              <w:keepNext/>
              <w:keepLines/>
              <w:snapToGrid w:val="0"/>
              <w:ind w:firstLine="21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eastAsia="微软雅黑" w:cs="Segoe UI"/>
                <w:kern w:val="0"/>
                <w:sz w:val="18"/>
                <w:szCs w:val="18"/>
                <w:lang w:bidi="ar"/>
              </w:rPr>
              <w:t>②</w:t>
            </w: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 xml:space="preserve"> SVM: </w:t>
            </w:r>
          </w:p>
          <w:p w14:paraId="2043720F">
            <w:pPr>
              <w:keepNext/>
              <w:keepLines/>
              <w:snapToGrid w:val="0"/>
              <w:ind w:firstLine="21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AUC = 0.863;</w:t>
            </w:r>
          </w:p>
          <w:p w14:paraId="11A2AF24">
            <w:pPr>
              <w:keepNext/>
              <w:keepLines/>
              <w:snapToGrid w:val="0"/>
              <w:ind w:firstLine="21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Sensitivity = 0.536,</w:t>
            </w:r>
          </w:p>
          <w:p w14:paraId="73E06096">
            <w:pPr>
              <w:keepNext/>
              <w:keepLines/>
              <w:snapToGrid w:val="0"/>
              <w:ind w:firstLine="21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Specificity = 0.849;</w:t>
            </w:r>
          </w:p>
          <w:p w14:paraId="2813E3E5">
            <w:pPr>
              <w:keepNext/>
              <w:keepLines/>
              <w:snapToGrid w:val="0"/>
              <w:ind w:firstLine="21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eastAsia="微软雅黑" w:cs="Segoe UI"/>
                <w:kern w:val="0"/>
                <w:sz w:val="18"/>
                <w:szCs w:val="18"/>
                <w:lang w:bidi="ar"/>
              </w:rPr>
              <w:t>③</w:t>
            </w: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 xml:space="preserve"> RF: </w:t>
            </w:r>
          </w:p>
          <w:p w14:paraId="155D3E68">
            <w:pPr>
              <w:keepNext/>
              <w:keepLines/>
              <w:snapToGrid w:val="0"/>
              <w:ind w:firstLine="21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AUC = 0.882;</w:t>
            </w:r>
          </w:p>
          <w:p w14:paraId="355E926A">
            <w:pPr>
              <w:keepNext/>
              <w:keepLines/>
              <w:snapToGrid w:val="0"/>
              <w:ind w:firstLine="21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Sensitivity = 0.476,</w:t>
            </w:r>
          </w:p>
          <w:p w14:paraId="2DD594EF">
            <w:pPr>
              <w:keepNext/>
              <w:keepLines/>
              <w:snapToGrid w:val="0"/>
              <w:ind w:firstLine="21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Specificity = 0.847;</w:t>
            </w:r>
          </w:p>
          <w:p w14:paraId="23B49F62">
            <w:pPr>
              <w:keepNext/>
              <w:keepLines/>
              <w:snapToGrid w:val="0"/>
              <w:ind w:firstLine="21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eastAsia="微软雅黑" w:cs="Segoe UI"/>
                <w:kern w:val="0"/>
                <w:sz w:val="18"/>
                <w:szCs w:val="18"/>
                <w:lang w:bidi="ar"/>
              </w:rPr>
              <w:t>④</w:t>
            </w: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 xml:space="preserve"> CART: </w:t>
            </w:r>
          </w:p>
          <w:p w14:paraId="0EE04195">
            <w:pPr>
              <w:keepNext/>
              <w:keepLines/>
              <w:snapToGrid w:val="0"/>
              <w:ind w:firstLine="21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AUC = 0.803;</w:t>
            </w:r>
          </w:p>
          <w:p w14:paraId="718B70C0">
            <w:pPr>
              <w:keepNext/>
              <w:keepLines/>
              <w:snapToGrid w:val="0"/>
              <w:ind w:firstLine="21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Sensitivity = 0.619,</w:t>
            </w:r>
          </w:p>
          <w:p w14:paraId="53EF8092">
            <w:pPr>
              <w:keepNext/>
              <w:keepLines/>
              <w:snapToGrid w:val="0"/>
              <w:ind w:firstLine="21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Specificity = 0.833;</w:t>
            </w:r>
          </w:p>
          <w:p w14:paraId="04EB7040">
            <w:pPr>
              <w:keepNext/>
              <w:keepLines/>
              <w:snapToGrid w:val="0"/>
              <w:ind w:firstLine="210"/>
              <w:jc w:val="left"/>
              <w:textAlignment w:val="center"/>
              <w:rPr>
                <w:rStyle w:val="5"/>
                <w:rFonts w:hint="default" w:ascii="Segoe UI" w:hAnsi="Segoe UI" w:cs="Segoe UI"/>
                <w:color w:val="auto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eastAsia="微软雅黑" w:cs="Segoe UI"/>
                <w:kern w:val="0"/>
                <w:sz w:val="18"/>
                <w:szCs w:val="18"/>
                <w:lang w:bidi="ar"/>
              </w:rPr>
              <w:t>⑤</w:t>
            </w: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 xml:space="preserve"> XGboost</w:t>
            </w:r>
            <w:r>
              <w:rPr>
                <w:rStyle w:val="5"/>
                <w:rFonts w:hint="default" w:ascii="Segoe UI" w:hAnsi="Segoe UI" w:cs="Segoe UI"/>
                <w:color w:val="auto"/>
                <w:sz w:val="18"/>
                <w:szCs w:val="18"/>
                <w:lang w:bidi="ar"/>
              </w:rPr>
              <w:t xml:space="preserve">: </w:t>
            </w:r>
          </w:p>
          <w:p w14:paraId="27DB9DF9">
            <w:pPr>
              <w:keepNext/>
              <w:keepLines/>
              <w:snapToGrid w:val="0"/>
              <w:ind w:firstLine="21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AUC = 0.919;</w:t>
            </w:r>
          </w:p>
          <w:p w14:paraId="0831FDAC">
            <w:pPr>
              <w:keepNext/>
              <w:keepLines/>
              <w:snapToGrid w:val="0"/>
              <w:ind w:firstLine="21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Sensitivity = 0.619,</w:t>
            </w:r>
          </w:p>
          <w:p w14:paraId="21617567">
            <w:pPr>
              <w:keepNext/>
              <w:keepLines/>
              <w:snapToGrid w:val="0"/>
              <w:ind w:firstLine="21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Specificity = 0.882;</w:t>
            </w:r>
          </w:p>
        </w:tc>
        <w:tc>
          <w:tcPr>
            <w:tcW w:w="2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8EF5A5">
            <w:pPr>
              <w:keepNext/>
              <w:keepLines/>
              <w:snapToGrid w:val="0"/>
              <w:ind w:firstLine="210" w:firstLineChars="0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Style w:val="4"/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19"/>
                <w:szCs w:val="19"/>
                <w:shd w:val="clear" w:fill="FFFFFF"/>
              </w:rPr>
              <w:t>—</w:t>
            </w:r>
          </w:p>
        </w:tc>
        <w:tc>
          <w:tcPr>
            <w:tcW w:w="2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9FD696">
            <w:pPr>
              <w:keepNext/>
              <w:keepLines/>
              <w:snapToGrid w:val="0"/>
              <w:jc w:val="center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Style w:val="4"/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19"/>
                <w:szCs w:val="19"/>
                <w:shd w:val="clear" w:fill="FFFFFF"/>
              </w:rPr>
              <w:t>—</w:t>
            </w:r>
          </w:p>
        </w:tc>
        <w:tc>
          <w:tcPr>
            <w:tcW w:w="1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7F7562">
            <w:pPr>
              <w:keepNext/>
              <w:keepLines/>
              <w:snapToGrid w:val="0"/>
              <w:jc w:val="center"/>
              <w:textAlignment w:val="center"/>
              <w:rPr>
                <w:rFonts w:hint="default" w:ascii="Segoe UI" w:hAnsi="Segoe UI" w:cs="Segoe UI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18"/>
                <w:szCs w:val="18"/>
                <w:shd w:val="clear" w:fill="FFFFFF"/>
              </w:rPr>
              <w:t>16.0</w:t>
            </w:r>
            <w:r>
              <w:rPr>
                <w:rFonts w:hint="default" w:ascii="Segoe UI" w:hAnsi="Segoe UI" w:eastAsia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18"/>
                <w:szCs w:val="18"/>
                <w:shd w:val="clear" w:fill="FFFFFF"/>
              </w:rPr>
              <w:t> (80/5)</w:t>
            </w:r>
          </w:p>
        </w:tc>
        <w:tc>
          <w:tcPr>
            <w:tcW w:w="4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5F1780">
            <w:pPr>
              <w:keepNext/>
              <w:keepLines/>
              <w:snapToGrid w:val="0"/>
              <w:jc w:val="left"/>
              <w:textAlignment w:val="center"/>
              <w:rPr>
                <w:rFonts w:hint="default" w:ascii="Segoe UI" w:hAnsi="Segoe UI" w:cs="Segoe UI"/>
                <w:sz w:val="18"/>
                <w:szCs w:val="18"/>
                <w:shd w:val="clear" w:color="auto" w:fill="FFFFFF"/>
              </w:rPr>
            </w:pPr>
            <w:r>
              <w:rPr>
                <w:rFonts w:hint="default" w:ascii="Segoe UI" w:hAnsi="Segoe UI" w:cs="Segoe UI"/>
                <w:sz w:val="18"/>
                <w:szCs w:val="18"/>
                <w:shd w:val="clear" w:color="auto" w:fill="FFFFFF"/>
              </w:rPr>
              <w:t xml:space="preserve">APACHE II score, IAP, PCT, CRP, </w:t>
            </w:r>
            <w:r>
              <w:rPr>
                <w:rFonts w:hint="eastAsia" w:ascii="Segoe UI" w:hAnsi="Segoe UI" w:cs="Segoe UI"/>
                <w:sz w:val="18"/>
                <w:szCs w:val="18"/>
                <w:shd w:val="clear" w:color="auto" w:fill="FFFFFF"/>
                <w:lang w:val="en-US" w:eastAsia="zh-CN"/>
              </w:rPr>
              <w:t xml:space="preserve">and </w:t>
            </w:r>
            <w:r>
              <w:rPr>
                <w:rFonts w:hint="default" w:ascii="Segoe UI" w:hAnsi="Segoe UI" w:cs="Segoe UI"/>
                <w:sz w:val="18"/>
                <w:szCs w:val="18"/>
                <w:shd w:val="clear" w:color="auto" w:fill="FFFFFF"/>
              </w:rPr>
              <w:t>TBIL</w:t>
            </w:r>
          </w:p>
          <w:p w14:paraId="0B295172">
            <w:pPr>
              <w:keepNext/>
              <w:keepLines/>
              <w:snapToGrid w:val="0"/>
              <w:ind w:firstLine="210"/>
              <w:jc w:val="left"/>
              <w:textAlignment w:val="center"/>
              <w:rPr>
                <w:rFonts w:hint="default" w:ascii="Segoe UI" w:hAnsi="Segoe UI" w:cs="Segoe U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93DE37">
            <w:pPr>
              <w:keepNext/>
              <w:keepLines/>
              <w:snapToGrid w:val="0"/>
              <w:ind w:firstLine="210"/>
              <w:jc w:val="center"/>
              <w:textAlignment w:val="center"/>
              <w:rPr>
                <w:rFonts w:hint="default" w:ascii="Segoe UI" w:hAnsi="Segoe UI" w:cs="Segoe UI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Segoe UI" w:hAnsi="Segoe UI" w:cs="Segoe UI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Nomogram</w:t>
            </w:r>
          </w:p>
        </w:tc>
      </w:tr>
      <w:tr w14:paraId="7E345889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1343" w:hRule="atLeast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586BBA">
            <w:pPr>
              <w:keepNext/>
              <w:keepLines/>
              <w:snapToGrid w:val="0"/>
              <w:jc w:val="center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Cheng 2022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71B29A">
            <w:pPr>
              <w:keepNext/>
              <w:keepLines/>
              <w:snapToGrid w:val="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Direct exclusion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5692BD">
            <w:pPr>
              <w:keepNext/>
              <w:keepLines/>
              <w:snapToGrid w:val="0"/>
              <w:jc w:val="center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auto"/>
                <w:spacing w:val="0"/>
                <w:sz w:val="16"/>
                <w:szCs w:val="16"/>
                <w:shd w:val="clear" w:fill="FFFFFF"/>
              </w:rPr>
              <w:t>Continuous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726052">
            <w:pPr>
              <w:keepNext/>
              <w:keepLines/>
              <w:snapToGrid w:val="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Univariate</w:t>
            </w:r>
            <w:r>
              <w:rPr>
                <w:rFonts w:hint="eastAsia" w:ascii="Segoe UI" w:hAnsi="Segoe UI" w:eastAsia="Segoe UI" w:cs="Segoe UI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+ </w:t>
            </w:r>
            <w:r>
              <w:rPr>
                <w:rFonts w:hint="eastAsia" w:ascii="Segoe UI" w:hAnsi="Segoe UI" w:cs="Segoe UI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S</w:t>
            </w: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</w:rPr>
              <w:t>tepwise forward MLR</w:t>
            </w:r>
            <w:r>
              <w:rPr>
                <w:rFonts w:hint="eastAsia" w:ascii="Segoe UI" w:hAnsi="Segoe UI" w:cs="Segoe UI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 xml:space="preserve">A + ML </w:t>
            </w: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methods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B76FAD">
            <w:pPr>
              <w:keepNext/>
              <w:keepLines/>
              <w:snapToGrid w:val="0"/>
              <w:jc w:val="center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MLRA;</w:t>
            </w:r>
            <w:r>
              <w:rPr>
                <w:rFonts w:hint="eastAsia" w:ascii="Segoe UI" w:hAnsi="Segoe UI" w:cs="Segoe UI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GB;</w:t>
            </w:r>
            <w:r>
              <w:rPr>
                <w:rFonts w:hint="eastAsia" w:ascii="Segoe UI" w:hAnsi="Segoe UI" w:cs="Segoe UI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RF;</w:t>
            </w:r>
            <w:r>
              <w:rPr>
                <w:rFonts w:hint="eastAsia" w:ascii="Segoe UI" w:hAnsi="Segoe UI" w:cs="Segoe UI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XGB</w:t>
            </w:r>
          </w:p>
        </w:tc>
        <w:tc>
          <w:tcPr>
            <w:tcW w:w="2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218282">
            <w:pPr>
              <w:keepNext/>
              <w:keepLines/>
              <w:snapToGrid w:val="0"/>
              <w:ind w:firstLine="211"/>
              <w:jc w:val="left"/>
              <w:textAlignment w:val="center"/>
              <w:rPr>
                <w:rFonts w:hint="default" w:ascii="Segoe UI" w:hAnsi="Segoe UI" w:cs="Segoe UI"/>
                <w:b/>
                <w:bCs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b/>
                <w:bCs/>
                <w:kern w:val="0"/>
                <w:sz w:val="18"/>
                <w:szCs w:val="18"/>
                <w:lang w:bidi="ar"/>
              </w:rPr>
              <w:t>A:</w:t>
            </w:r>
          </w:p>
          <w:p w14:paraId="59DBE336">
            <w:pPr>
              <w:keepNext/>
              <w:keepLines/>
              <w:snapToGrid w:val="0"/>
              <w:ind w:firstLine="21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① LR: AUC = 0.763;</w:t>
            </w:r>
          </w:p>
          <w:p w14:paraId="28908223">
            <w:pPr>
              <w:keepNext/>
              <w:keepLines/>
              <w:snapToGrid w:val="0"/>
              <w:ind w:firstLine="21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② GB: AUC = 0.828;</w:t>
            </w:r>
          </w:p>
          <w:p w14:paraId="4FAF296E">
            <w:pPr>
              <w:keepNext/>
              <w:keepLines/>
              <w:snapToGrid w:val="0"/>
              <w:ind w:firstLine="21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③ RF: AUC = 0.812;</w:t>
            </w:r>
          </w:p>
          <w:p w14:paraId="7F6BDB28">
            <w:pPr>
              <w:keepNext/>
              <w:keepLines/>
              <w:snapToGrid w:val="0"/>
              <w:ind w:firstLine="21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④ XGB: AUC = 0.809;</w:t>
            </w:r>
          </w:p>
          <w:p w14:paraId="351DAE9D">
            <w:pPr>
              <w:keepNext/>
              <w:keepLines/>
              <w:snapToGrid w:val="0"/>
              <w:ind w:firstLine="211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b/>
                <w:bCs/>
                <w:kern w:val="0"/>
                <w:sz w:val="18"/>
                <w:szCs w:val="18"/>
                <w:lang w:bidi="ar"/>
              </w:rPr>
              <w:t>B:</w:t>
            </w: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Style w:val="4"/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18"/>
                <w:szCs w:val="18"/>
                <w:shd w:val="clear" w:fill="FFFFFF"/>
              </w:rPr>
              <w:t>—</w:t>
            </w:r>
          </w:p>
        </w:tc>
        <w:tc>
          <w:tcPr>
            <w:tcW w:w="2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DFC4DA">
            <w:pPr>
              <w:keepNext/>
              <w:keepLines/>
              <w:snapToGrid w:val="0"/>
              <w:ind w:firstLine="210" w:firstLineChars="0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b w:val="0"/>
                <w:bCs w:val="0"/>
                <w:kern w:val="0"/>
                <w:sz w:val="18"/>
                <w:szCs w:val="18"/>
                <w:lang w:bidi="ar"/>
              </w:rPr>
              <w:t>Calibration curve</w:t>
            </w:r>
          </w:p>
        </w:tc>
        <w:tc>
          <w:tcPr>
            <w:tcW w:w="2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16FC80">
            <w:pPr>
              <w:keepNext/>
              <w:keepLines/>
              <w:snapToGrid w:val="0"/>
              <w:jc w:val="center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b w:val="0"/>
                <w:bCs w:val="0"/>
                <w:kern w:val="0"/>
                <w:sz w:val="18"/>
                <w:szCs w:val="18"/>
                <w:lang w:bidi="ar"/>
              </w:rPr>
              <w:t>Internal</w:t>
            </w:r>
          </w:p>
        </w:tc>
        <w:tc>
          <w:tcPr>
            <w:tcW w:w="1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EB5661">
            <w:pPr>
              <w:keepNext/>
              <w:keepLines/>
              <w:snapToGrid w:val="0"/>
              <w:jc w:val="center"/>
              <w:textAlignment w:val="center"/>
              <w:rPr>
                <w:rFonts w:hint="default" w:ascii="Segoe UI" w:hAnsi="Segoe UI" w:eastAsia="宋体" w:cs="Segoe UI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Segoe UI" w:hAnsi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18"/>
                <w:szCs w:val="18"/>
                <w:shd w:val="clear" w:fill="FFFFFF"/>
                <w:lang w:val="en-US" w:eastAsia="zh-CN"/>
              </w:rPr>
              <w:t xml:space="preserve">21.6 </w:t>
            </w:r>
            <w:r>
              <w:rPr>
                <w:rFonts w:hint="default" w:ascii="Segoe UI" w:hAnsi="Segoe UI" w:eastAsia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18"/>
                <w:szCs w:val="18"/>
                <w:shd w:val="clear" w:fill="FFFFFF"/>
              </w:rPr>
              <w:t>(</w:t>
            </w:r>
            <w:r>
              <w:rPr>
                <w:rFonts w:hint="eastAsia" w:ascii="Segoe UI" w:hAnsi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18"/>
                <w:szCs w:val="18"/>
                <w:shd w:val="clear" w:fill="FFFFFF"/>
                <w:lang w:val="en-US" w:eastAsia="zh-CN"/>
              </w:rPr>
              <w:t>108</w:t>
            </w:r>
            <w:r>
              <w:rPr>
                <w:rFonts w:hint="default" w:ascii="Segoe UI" w:hAnsi="Segoe UI" w:eastAsia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18"/>
                <w:szCs w:val="18"/>
                <w:shd w:val="clear" w:fill="FFFFFF"/>
              </w:rPr>
              <w:t>/5)</w:t>
            </w:r>
          </w:p>
        </w:tc>
        <w:tc>
          <w:tcPr>
            <w:tcW w:w="4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75BEFB">
            <w:pPr>
              <w:keepNext/>
              <w:keepLines/>
              <w:snapToGrid w:val="0"/>
              <w:jc w:val="left"/>
              <w:textAlignment w:val="center"/>
              <w:rPr>
                <w:rFonts w:hint="default" w:ascii="Segoe UI" w:hAnsi="Segoe UI" w:cs="Segoe UI"/>
                <w:sz w:val="18"/>
                <w:szCs w:val="18"/>
              </w:rPr>
            </w:pP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Scr, UA, procalcitonin, thrombin time, and BNP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0168E3">
            <w:pPr>
              <w:keepNext/>
              <w:keepLines/>
              <w:snapToGrid w:val="0"/>
              <w:ind w:firstLine="210"/>
              <w:jc w:val="center"/>
              <w:textAlignment w:val="center"/>
              <w:rPr>
                <w:rFonts w:hint="default" w:ascii="Segoe UI" w:hAnsi="Segoe UI" w:cs="Segoe UI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Segoe UI" w:hAnsi="Segoe UI" w:cs="Segoe UI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Nomogram</w:t>
            </w:r>
          </w:p>
        </w:tc>
      </w:tr>
      <w:tr w14:paraId="19B80389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914" w:hRule="atLeast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FC4D3A">
            <w:pPr>
              <w:keepNext/>
              <w:keepLines/>
              <w:snapToGrid w:val="0"/>
              <w:jc w:val="center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Gong 2022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A6B173">
            <w:pPr>
              <w:keepNext/>
              <w:keepLines/>
              <w:snapToGrid w:val="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Direct exclusion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B9FFEC">
            <w:pPr>
              <w:keepNext/>
              <w:keepLines/>
              <w:snapToGrid w:val="0"/>
              <w:jc w:val="center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auto"/>
                <w:spacing w:val="0"/>
                <w:sz w:val="16"/>
                <w:szCs w:val="16"/>
                <w:shd w:val="clear" w:fill="FFFFFF"/>
              </w:rPr>
              <w:t>Continuous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9E7C0B">
            <w:pPr>
              <w:keepNext/>
              <w:keepLines/>
              <w:snapToGrid w:val="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eastAsia="Segoe UI" w:cs="Segoe UI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Univariate</w:t>
            </w:r>
            <w:r>
              <w:rPr>
                <w:rFonts w:hint="eastAsia" w:ascii="Segoe UI" w:hAnsi="Segoe UI" w:eastAsia="Segoe UI" w:cs="Segoe UI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+ MLRA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7619A2">
            <w:pPr>
              <w:keepNext/>
              <w:keepLines/>
              <w:snapToGrid w:val="0"/>
              <w:jc w:val="center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MLRA</w:t>
            </w:r>
          </w:p>
        </w:tc>
        <w:tc>
          <w:tcPr>
            <w:tcW w:w="2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5F5A12">
            <w:pPr>
              <w:keepNext/>
              <w:keepLines/>
              <w:snapToGrid w:val="0"/>
              <w:ind w:firstLine="211"/>
              <w:jc w:val="left"/>
              <w:textAlignment w:val="center"/>
              <w:rPr>
                <w:rFonts w:hint="default" w:ascii="Segoe UI" w:hAnsi="Segoe UI" w:cs="Segoe UI"/>
                <w:b/>
                <w:bCs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b/>
                <w:bCs/>
                <w:kern w:val="0"/>
                <w:sz w:val="18"/>
                <w:szCs w:val="18"/>
                <w:lang w:bidi="ar"/>
              </w:rPr>
              <w:t>A:</w:t>
            </w:r>
          </w:p>
          <w:p w14:paraId="4575D234">
            <w:pPr>
              <w:keepNext/>
              <w:keepLines/>
              <w:snapToGrid w:val="0"/>
              <w:ind w:firstLine="21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AUC = 0.961(0.938-0.985);</w:t>
            </w:r>
          </w:p>
          <w:p w14:paraId="1D481BEE">
            <w:pPr>
              <w:keepNext/>
              <w:keepLines/>
              <w:snapToGrid w:val="0"/>
              <w:ind w:firstLine="21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Sensitivity = 0.886,</w:t>
            </w:r>
          </w:p>
          <w:p w14:paraId="1AF65968">
            <w:pPr>
              <w:keepNext/>
              <w:keepLines/>
              <w:snapToGrid w:val="0"/>
              <w:ind w:firstLine="21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Specificity = 0.928;</w:t>
            </w:r>
          </w:p>
        </w:tc>
        <w:tc>
          <w:tcPr>
            <w:tcW w:w="2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8C1D06">
            <w:pPr>
              <w:keepNext/>
              <w:keepLines/>
              <w:snapToGrid w:val="0"/>
              <w:ind w:firstLine="210" w:firstLineChars="0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b w:val="0"/>
                <w:bCs w:val="0"/>
                <w:kern w:val="0"/>
                <w:sz w:val="18"/>
                <w:szCs w:val="18"/>
                <w:lang w:bidi="ar"/>
              </w:rPr>
              <w:t>HL test</w:t>
            </w:r>
          </w:p>
        </w:tc>
        <w:tc>
          <w:tcPr>
            <w:tcW w:w="2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BFD853">
            <w:pPr>
              <w:keepNext/>
              <w:keepLines/>
              <w:snapToGrid w:val="0"/>
              <w:jc w:val="center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Style w:val="4"/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19"/>
                <w:szCs w:val="19"/>
                <w:shd w:val="clear" w:fill="FFFFFF"/>
              </w:rPr>
              <w:t>—</w:t>
            </w:r>
          </w:p>
        </w:tc>
        <w:tc>
          <w:tcPr>
            <w:tcW w:w="1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F5C9CB">
            <w:pPr>
              <w:keepNext/>
              <w:keepLines/>
              <w:snapToGrid w:val="0"/>
              <w:jc w:val="center"/>
              <w:textAlignment w:val="center"/>
              <w:rPr>
                <w:rFonts w:hint="default" w:ascii="Segoe UI" w:hAnsi="Segoe UI" w:cs="Segoe UI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18"/>
                <w:szCs w:val="18"/>
                <w:shd w:val="clear" w:fill="FFFFFF"/>
              </w:rPr>
              <w:t>13.2</w:t>
            </w:r>
            <w:r>
              <w:rPr>
                <w:rFonts w:hint="default" w:ascii="Segoe UI" w:hAnsi="Segoe UI" w:eastAsia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18"/>
                <w:szCs w:val="18"/>
                <w:shd w:val="clear" w:fill="FFFFFF"/>
              </w:rPr>
              <w:t> (79/6)</w:t>
            </w:r>
          </w:p>
        </w:tc>
        <w:tc>
          <w:tcPr>
            <w:tcW w:w="4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822EC3">
            <w:pPr>
              <w:keepNext/>
              <w:keepLines/>
              <w:snapToGrid w:val="0"/>
              <w:jc w:val="left"/>
              <w:textAlignment w:val="center"/>
              <w:rPr>
                <w:rFonts w:hint="default" w:ascii="Segoe UI" w:hAnsi="Segoe UI" w:cs="Segoe UI"/>
                <w:sz w:val="18"/>
                <w:szCs w:val="18"/>
                <w:shd w:val="clear" w:color="auto" w:fill="FFFFFF"/>
              </w:rPr>
            </w:pPr>
            <w:r>
              <w:rPr>
                <w:rFonts w:hint="default" w:ascii="Segoe UI" w:hAnsi="Segoe UI" w:cs="Segoe UI"/>
                <w:sz w:val="18"/>
                <w:szCs w:val="18"/>
                <w:shd w:val="clear" w:color="auto" w:fill="FFFFFF"/>
              </w:rPr>
              <w:t>ARDS, MAP, Amylase, UA, low ALB, and D-dimer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5C82D7">
            <w:pPr>
              <w:keepNext/>
              <w:keepLines/>
              <w:snapToGrid w:val="0"/>
              <w:jc w:val="center"/>
              <w:textAlignment w:val="center"/>
              <w:rPr>
                <w:rFonts w:hint="default" w:ascii="Segoe UI" w:hAnsi="Segoe UI" w:cs="Segoe UI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Segoe UI" w:hAnsi="Segoe UI" w:cs="Segoe UI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Formula</w:t>
            </w:r>
          </w:p>
        </w:tc>
      </w:tr>
      <w:tr w14:paraId="629D8BA9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1772" w:hRule="atLeast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B2B045">
            <w:pPr>
              <w:keepNext/>
              <w:keepLines/>
              <w:snapToGrid w:val="0"/>
              <w:jc w:val="center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Lu 2022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A360A4">
            <w:pPr>
              <w:keepNext/>
              <w:keepLines/>
              <w:snapToGrid w:val="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Direct exclusion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03E77D">
            <w:pPr>
              <w:keepNext/>
              <w:keepLines/>
              <w:snapToGrid w:val="0"/>
              <w:jc w:val="center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auto"/>
                <w:spacing w:val="0"/>
                <w:sz w:val="16"/>
                <w:szCs w:val="16"/>
                <w:shd w:val="clear" w:fill="FFFFFF"/>
              </w:rPr>
              <w:t>Continuous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4DB299">
            <w:pPr>
              <w:keepNext/>
              <w:keepLines/>
              <w:snapToGrid w:val="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eastAsia="Segoe UI" w:cs="Segoe UI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Univariate</w:t>
            </w:r>
            <w:r>
              <w:rPr>
                <w:rFonts w:hint="eastAsia" w:ascii="Segoe UI" w:hAnsi="Segoe UI" w:eastAsia="Segoe UI" w:cs="Segoe UI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+ MLRA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1955F9">
            <w:pPr>
              <w:keepNext/>
              <w:keepLines/>
              <w:snapToGrid w:val="0"/>
              <w:jc w:val="center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MLRA</w:t>
            </w:r>
          </w:p>
        </w:tc>
        <w:tc>
          <w:tcPr>
            <w:tcW w:w="2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D245C6">
            <w:pPr>
              <w:keepNext/>
              <w:keepLines/>
              <w:snapToGrid w:val="0"/>
              <w:ind w:firstLine="211"/>
              <w:jc w:val="left"/>
              <w:textAlignment w:val="center"/>
              <w:rPr>
                <w:rFonts w:hint="default" w:ascii="Segoe UI" w:hAnsi="Segoe UI" w:cs="Segoe UI"/>
                <w:b/>
                <w:bCs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b/>
                <w:bCs/>
                <w:kern w:val="0"/>
                <w:sz w:val="18"/>
                <w:szCs w:val="18"/>
                <w:lang w:bidi="ar"/>
              </w:rPr>
              <w:t>A:</w:t>
            </w:r>
          </w:p>
          <w:p w14:paraId="02B1D934">
            <w:pPr>
              <w:keepNext/>
              <w:keepLines/>
              <w:snapToGrid w:val="0"/>
              <w:ind w:firstLine="21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AUC = 0.987;</w:t>
            </w:r>
          </w:p>
          <w:p w14:paraId="50FFC18E">
            <w:pPr>
              <w:keepNext/>
              <w:keepLines/>
              <w:snapToGrid w:val="0"/>
              <w:ind w:firstLine="21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Sensitivity = 0.990,</w:t>
            </w:r>
          </w:p>
          <w:p w14:paraId="07B28FEE">
            <w:pPr>
              <w:keepNext/>
              <w:keepLines/>
              <w:snapToGrid w:val="0"/>
              <w:ind w:firstLine="21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Specificity = 0.985;</w:t>
            </w:r>
          </w:p>
          <w:p w14:paraId="30C94AB4">
            <w:pPr>
              <w:keepNext/>
              <w:keepLines/>
              <w:snapToGrid w:val="0"/>
              <w:ind w:firstLine="211"/>
              <w:jc w:val="left"/>
              <w:textAlignment w:val="center"/>
              <w:rPr>
                <w:rFonts w:hint="default" w:ascii="Segoe UI" w:hAnsi="Segoe UI" w:cs="Segoe UI"/>
                <w:b/>
                <w:bCs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b/>
                <w:bCs/>
                <w:kern w:val="0"/>
                <w:sz w:val="18"/>
                <w:szCs w:val="18"/>
                <w:lang w:bidi="ar"/>
              </w:rPr>
              <w:t>B:</w:t>
            </w:r>
          </w:p>
          <w:p w14:paraId="43B45F93">
            <w:pPr>
              <w:keepNext/>
              <w:keepLines/>
              <w:snapToGrid w:val="0"/>
              <w:ind w:firstLine="21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AUC = 0.976;</w:t>
            </w:r>
          </w:p>
          <w:p w14:paraId="6FE80886">
            <w:pPr>
              <w:keepNext/>
              <w:keepLines/>
              <w:snapToGrid w:val="0"/>
              <w:ind w:firstLine="21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Sensitivity = 0.986,</w:t>
            </w:r>
          </w:p>
          <w:p w14:paraId="47C2ACD6">
            <w:pPr>
              <w:keepNext/>
              <w:keepLines/>
              <w:snapToGrid w:val="0"/>
              <w:ind w:firstLine="21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Specificity = 0.942;</w:t>
            </w:r>
          </w:p>
        </w:tc>
        <w:tc>
          <w:tcPr>
            <w:tcW w:w="2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B00DCD">
            <w:pPr>
              <w:keepNext/>
              <w:keepLines/>
              <w:snapToGrid w:val="0"/>
              <w:ind w:firstLine="210" w:firstLineChars="0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Style w:val="4"/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19"/>
                <w:szCs w:val="19"/>
                <w:shd w:val="clear" w:fill="FFFFFF"/>
              </w:rPr>
              <w:t>—</w:t>
            </w:r>
          </w:p>
        </w:tc>
        <w:tc>
          <w:tcPr>
            <w:tcW w:w="2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A55DCA">
            <w:pPr>
              <w:keepNext/>
              <w:keepLines/>
              <w:snapToGrid w:val="0"/>
              <w:jc w:val="center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b w:val="0"/>
                <w:bCs w:val="0"/>
                <w:kern w:val="0"/>
                <w:sz w:val="18"/>
                <w:szCs w:val="18"/>
                <w:lang w:bidi="ar"/>
              </w:rPr>
              <w:t>Internal</w:t>
            </w:r>
          </w:p>
        </w:tc>
        <w:tc>
          <w:tcPr>
            <w:tcW w:w="1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7E9EFA">
            <w:pPr>
              <w:keepNext/>
              <w:keepLines/>
              <w:snapToGrid w:val="0"/>
              <w:jc w:val="center"/>
              <w:textAlignment w:val="center"/>
              <w:rPr>
                <w:rFonts w:hint="default" w:ascii="Segoe UI" w:hAnsi="Segoe UI" w:cs="Segoe UI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18"/>
                <w:szCs w:val="18"/>
                <w:shd w:val="clear" w:fill="FFFFFF"/>
              </w:rPr>
              <w:t>12.2</w:t>
            </w:r>
            <w:r>
              <w:rPr>
                <w:rFonts w:hint="default" w:ascii="Segoe UI" w:hAnsi="Segoe UI" w:eastAsia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18"/>
                <w:szCs w:val="18"/>
                <w:shd w:val="clear" w:fill="FFFFFF"/>
              </w:rPr>
              <w:t> (61/5)</w:t>
            </w:r>
          </w:p>
        </w:tc>
        <w:tc>
          <w:tcPr>
            <w:tcW w:w="4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43CAE4">
            <w:pPr>
              <w:keepNext/>
              <w:keepLines/>
              <w:snapToGrid w:val="0"/>
              <w:jc w:val="left"/>
              <w:textAlignment w:val="center"/>
              <w:rPr>
                <w:rFonts w:hint="default" w:ascii="Segoe UI" w:hAnsi="Segoe UI" w:cs="Segoe UI"/>
                <w:sz w:val="18"/>
                <w:szCs w:val="18"/>
              </w:rPr>
            </w:pPr>
            <w:r>
              <w:rPr>
                <w:rFonts w:hint="default" w:ascii="Segoe UI" w:hAnsi="Segoe UI" w:cs="Segoe UI"/>
                <w:sz w:val="18"/>
                <w:szCs w:val="18"/>
              </w:rPr>
              <w:t xml:space="preserve">APACHE II score, Ranson score, PCT, Scr, </w:t>
            </w:r>
            <w:r>
              <w:rPr>
                <w:rFonts w:hint="eastAsia" w:ascii="Segoe UI" w:hAnsi="Segoe UI" w:cs="Segoe UI"/>
                <w:sz w:val="18"/>
                <w:szCs w:val="18"/>
                <w:lang w:val="en-US" w:eastAsia="zh-CN"/>
              </w:rPr>
              <w:t xml:space="preserve">and </w:t>
            </w:r>
            <w:r>
              <w:rPr>
                <w:rFonts w:hint="default" w:ascii="Segoe UI" w:hAnsi="Segoe UI" w:cs="Segoe UI"/>
                <w:sz w:val="18"/>
                <w:szCs w:val="18"/>
              </w:rPr>
              <w:t>Cys C</w:t>
            </w:r>
          </w:p>
          <w:p w14:paraId="0D64DDFE">
            <w:pPr>
              <w:keepNext/>
              <w:keepLines/>
              <w:snapToGrid w:val="0"/>
              <w:ind w:firstLine="210"/>
              <w:jc w:val="left"/>
              <w:textAlignment w:val="center"/>
              <w:rPr>
                <w:rFonts w:hint="default" w:ascii="Segoe UI" w:hAnsi="Segoe UI" w:cs="Segoe U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1FAC11">
            <w:pPr>
              <w:keepNext/>
              <w:keepLines/>
              <w:snapToGrid w:val="0"/>
              <w:jc w:val="center"/>
              <w:textAlignment w:val="center"/>
              <w:rPr>
                <w:rFonts w:hint="default" w:ascii="Segoe UI" w:hAnsi="Segoe UI" w:cs="Segoe UI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Segoe UI" w:hAnsi="Segoe UI" w:cs="Segoe UI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Nomogram</w:t>
            </w:r>
          </w:p>
        </w:tc>
      </w:tr>
      <w:tr w14:paraId="559DDBE3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2629" w:hRule="atLeast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1AB854">
            <w:pPr>
              <w:keepNext/>
              <w:keepLines/>
              <w:snapToGrid w:val="0"/>
              <w:jc w:val="center"/>
              <w:textAlignment w:val="center"/>
              <w:rPr>
                <w:rFonts w:hint="default" w:ascii="Segoe UI" w:hAnsi="Segoe UI" w:cs="Segoe UI"/>
                <w:sz w:val="18"/>
                <w:szCs w:val="18"/>
              </w:rPr>
            </w:pP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Yang 2022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51B3A4">
            <w:pPr>
              <w:keepNext/>
              <w:keepLines/>
              <w:snapToGrid w:val="0"/>
              <w:jc w:val="left"/>
              <w:textAlignment w:val="center"/>
              <w:rPr>
                <w:rFonts w:hint="eastAsia" w:ascii="Segoe UI" w:hAnsi="Segoe UI" w:cs="Segoe UI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Direct exclusion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256E1A">
            <w:pPr>
              <w:keepNext/>
              <w:keepLines/>
              <w:snapToGrid w:val="0"/>
              <w:jc w:val="center"/>
              <w:textAlignment w:val="center"/>
              <w:rPr>
                <w:rFonts w:hint="eastAsia" w:ascii="Segoe UI" w:hAnsi="Segoe UI" w:cs="Segoe UI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16"/>
                <w:szCs w:val="16"/>
                <w:shd w:val="clear" w:fill="FFFFFF"/>
              </w:rPr>
              <w:t>Continuous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1E5EA3">
            <w:pPr>
              <w:keepNext/>
              <w:keepLines/>
              <w:snapToGrid w:val="0"/>
              <w:jc w:val="left"/>
              <w:textAlignment w:val="center"/>
              <w:rPr>
                <w:rFonts w:hint="eastAsia" w:ascii="Segoe UI" w:hAnsi="Segoe UI" w:cs="Segoe UI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Style w:val="4"/>
                <w:rFonts w:hint="eastAsia" w:ascii="Segoe UI" w:hAnsi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19"/>
                <w:szCs w:val="19"/>
                <w:shd w:val="clear" w:fill="FFFFFF"/>
                <w:lang w:val="en-US" w:eastAsia="zh-CN"/>
              </w:rPr>
              <w:t>Feature importance (Gini) + Stepwise regression (AIC)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150026">
            <w:pPr>
              <w:keepNext/>
              <w:keepLines/>
              <w:snapToGrid w:val="0"/>
              <w:jc w:val="center"/>
              <w:textAlignment w:val="center"/>
              <w:rPr>
                <w:rFonts w:hint="default" w:ascii="Segoe UI" w:hAnsi="Segoe UI" w:cs="Segoe UI"/>
                <w:sz w:val="18"/>
                <w:szCs w:val="18"/>
              </w:rPr>
            </w:pPr>
            <w:r>
              <w:rPr>
                <w:rFonts w:hint="eastAsia" w:ascii="Segoe UI" w:hAnsi="Segoe UI" w:cs="Segoe UI"/>
                <w:kern w:val="0"/>
                <w:sz w:val="18"/>
                <w:szCs w:val="18"/>
                <w:lang w:val="en-US" w:eastAsia="zh-CN" w:bidi="ar"/>
              </w:rPr>
              <w:t>ML (</w:t>
            </w: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RFC</w:t>
            </w:r>
            <w:r>
              <w:rPr>
                <w:rFonts w:hint="eastAsia" w:ascii="Segoe UI" w:hAnsi="Segoe UI" w:cs="Segoe UI"/>
                <w:kern w:val="0"/>
                <w:sz w:val="18"/>
                <w:szCs w:val="18"/>
                <w:lang w:val="en-US" w:eastAsia="zh-CN" w:bidi="ar"/>
              </w:rPr>
              <w:t xml:space="preserve">, </w:t>
            </w: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SVM</w:t>
            </w:r>
            <w:r>
              <w:rPr>
                <w:rFonts w:hint="eastAsia" w:ascii="Segoe UI" w:hAnsi="Segoe UI" w:cs="Segoe UI"/>
                <w:kern w:val="0"/>
                <w:sz w:val="18"/>
                <w:szCs w:val="18"/>
                <w:lang w:val="en-US" w:eastAsia="zh-CN" w:bidi="ar"/>
              </w:rPr>
              <w:t>,</w:t>
            </w: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DT</w:t>
            </w:r>
            <w:r>
              <w:rPr>
                <w:rFonts w:hint="eastAsia" w:ascii="Segoe UI" w:hAnsi="Segoe UI" w:cs="Segoe UI"/>
                <w:kern w:val="0"/>
                <w:sz w:val="18"/>
                <w:szCs w:val="18"/>
                <w:lang w:val="en-US" w:eastAsia="zh-CN" w:bidi="ar"/>
              </w:rPr>
              <w:t xml:space="preserve">, </w:t>
            </w: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ANN</w:t>
            </w:r>
            <w:r>
              <w:rPr>
                <w:rFonts w:hint="eastAsia" w:ascii="Segoe UI" w:hAnsi="Segoe UI" w:cs="Segoe UI"/>
                <w:kern w:val="0"/>
                <w:sz w:val="18"/>
                <w:szCs w:val="18"/>
                <w:lang w:val="en-US" w:eastAsia="zh-CN" w:bidi="ar"/>
              </w:rPr>
              <w:t xml:space="preserve">, </w:t>
            </w: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XGBoost</w:t>
            </w:r>
            <w:r>
              <w:rPr>
                <w:rFonts w:hint="eastAsia" w:ascii="Segoe UI" w:hAnsi="Segoe UI" w:cs="Segoe UI"/>
                <w:kern w:val="0"/>
                <w:sz w:val="18"/>
                <w:szCs w:val="18"/>
                <w:lang w:val="en-US" w:eastAsia="zh-CN" w:bidi="ar"/>
              </w:rPr>
              <w:t>)</w:t>
            </w:r>
          </w:p>
        </w:tc>
        <w:tc>
          <w:tcPr>
            <w:tcW w:w="2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57CD41">
            <w:pPr>
              <w:keepNext/>
              <w:keepLines/>
              <w:snapToGrid w:val="0"/>
              <w:ind w:firstLine="211"/>
              <w:jc w:val="left"/>
              <w:textAlignment w:val="center"/>
              <w:rPr>
                <w:rFonts w:hint="default" w:ascii="Segoe UI" w:hAnsi="Segoe UI" w:cs="Segoe UI"/>
                <w:b/>
                <w:bCs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b/>
                <w:bCs/>
                <w:kern w:val="0"/>
                <w:sz w:val="18"/>
                <w:szCs w:val="18"/>
                <w:lang w:bidi="ar"/>
              </w:rPr>
              <w:t>A:</w:t>
            </w:r>
          </w:p>
          <w:p w14:paraId="2EAB2D42">
            <w:pPr>
              <w:keepNext/>
              <w:keepLines/>
              <w:snapToGrid w:val="0"/>
              <w:ind w:firstLine="21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eastAsia="微软雅黑" w:cs="Segoe UI"/>
                <w:kern w:val="0"/>
                <w:sz w:val="18"/>
                <w:szCs w:val="18"/>
                <w:lang w:bidi="ar"/>
              </w:rPr>
              <w:t>①</w:t>
            </w: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 xml:space="preserve"> RFC</w:t>
            </w:r>
            <w:r>
              <w:rPr>
                <w:rStyle w:val="5"/>
                <w:rFonts w:hint="default" w:ascii="Segoe UI" w:hAnsi="Segoe UI" w:cs="Segoe UI"/>
                <w:color w:val="auto"/>
                <w:sz w:val="18"/>
                <w:szCs w:val="18"/>
                <w:lang w:bidi="ar"/>
              </w:rPr>
              <w:t xml:space="preserve">: </w:t>
            </w: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0.902(0.400-1.403);</w:t>
            </w:r>
          </w:p>
          <w:p w14:paraId="74AE33E0">
            <w:pPr>
              <w:keepNext/>
              <w:keepLines/>
              <w:snapToGrid w:val="0"/>
              <w:ind w:firstLine="21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eastAsia="微软雅黑" w:cs="Segoe UI"/>
                <w:kern w:val="0"/>
                <w:sz w:val="18"/>
                <w:szCs w:val="18"/>
                <w:lang w:bidi="ar"/>
              </w:rPr>
              <w:t>②</w:t>
            </w: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 xml:space="preserve"> SVM</w:t>
            </w:r>
            <w:r>
              <w:rPr>
                <w:rStyle w:val="5"/>
                <w:rFonts w:hint="default" w:ascii="Segoe UI" w:hAnsi="Segoe UI" w:cs="Segoe UI"/>
                <w:color w:val="auto"/>
                <w:sz w:val="18"/>
                <w:szCs w:val="18"/>
                <w:lang w:bidi="ar"/>
              </w:rPr>
              <w:t xml:space="preserve">: </w:t>
            </w: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0.725(0.223-1.227);</w:t>
            </w:r>
          </w:p>
          <w:p w14:paraId="10CE1EB7">
            <w:pPr>
              <w:keepNext/>
              <w:keepLines/>
              <w:snapToGrid w:val="0"/>
              <w:ind w:firstLine="21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eastAsia="微软雅黑" w:cs="Segoe UI"/>
                <w:kern w:val="0"/>
                <w:sz w:val="18"/>
                <w:szCs w:val="18"/>
                <w:lang w:bidi="ar"/>
              </w:rPr>
              <w:t>③</w:t>
            </w: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 xml:space="preserve"> DT</w:t>
            </w:r>
            <w:r>
              <w:rPr>
                <w:rStyle w:val="5"/>
                <w:rFonts w:hint="default" w:ascii="Segoe UI" w:hAnsi="Segoe UI" w:cs="Segoe UI"/>
                <w:color w:val="auto"/>
                <w:sz w:val="18"/>
                <w:szCs w:val="18"/>
                <w:lang w:bidi="ar"/>
              </w:rPr>
              <w:t xml:space="preserve">: </w:t>
            </w: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0.887(0385-1.389);</w:t>
            </w:r>
          </w:p>
          <w:p w14:paraId="3906BBB7">
            <w:pPr>
              <w:keepNext/>
              <w:keepLines/>
              <w:snapToGrid w:val="0"/>
              <w:ind w:firstLine="21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eastAsia="微软雅黑" w:cs="Segoe UI"/>
                <w:kern w:val="0"/>
                <w:sz w:val="18"/>
                <w:szCs w:val="18"/>
                <w:lang w:bidi="ar"/>
              </w:rPr>
              <w:t>④</w:t>
            </w: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 xml:space="preserve"> ANN</w:t>
            </w:r>
            <w:r>
              <w:rPr>
                <w:rStyle w:val="5"/>
                <w:rFonts w:hint="default" w:ascii="Segoe UI" w:hAnsi="Segoe UI" w:cs="Segoe UI"/>
                <w:color w:val="auto"/>
                <w:sz w:val="18"/>
                <w:szCs w:val="18"/>
                <w:lang w:bidi="ar"/>
              </w:rPr>
              <w:t xml:space="preserve">: </w:t>
            </w: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0.872(0.370-1.374);</w:t>
            </w:r>
          </w:p>
          <w:p w14:paraId="6F60B097">
            <w:pPr>
              <w:keepNext/>
              <w:keepLines/>
              <w:snapToGrid w:val="0"/>
              <w:ind w:firstLine="21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eastAsia="微软雅黑" w:cs="Segoe UI"/>
                <w:kern w:val="0"/>
                <w:sz w:val="18"/>
                <w:szCs w:val="18"/>
                <w:lang w:bidi="ar"/>
              </w:rPr>
              <w:t>⑤</w:t>
            </w: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 xml:space="preserve"> XGboost</w:t>
            </w:r>
            <w:r>
              <w:rPr>
                <w:rStyle w:val="5"/>
                <w:rFonts w:hint="default" w:ascii="Segoe UI" w:hAnsi="Segoe UI" w:cs="Segoe UI"/>
                <w:color w:val="auto"/>
                <w:sz w:val="18"/>
                <w:szCs w:val="18"/>
                <w:lang w:bidi="ar"/>
              </w:rPr>
              <w:t xml:space="preserve">: </w:t>
            </w: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0.791(0.289-1.293);</w:t>
            </w:r>
          </w:p>
          <w:p w14:paraId="00818B60">
            <w:pPr>
              <w:keepNext/>
              <w:keepLines/>
              <w:snapToGrid w:val="0"/>
              <w:ind w:firstLine="211"/>
              <w:jc w:val="left"/>
              <w:textAlignment w:val="center"/>
              <w:rPr>
                <w:rFonts w:hint="default" w:ascii="Segoe UI" w:hAnsi="Segoe UI" w:cs="Segoe UI"/>
                <w:b/>
                <w:bCs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b/>
                <w:bCs/>
                <w:kern w:val="0"/>
                <w:sz w:val="18"/>
                <w:szCs w:val="18"/>
                <w:lang w:bidi="ar"/>
              </w:rPr>
              <w:t>B：</w:t>
            </w:r>
          </w:p>
          <w:p w14:paraId="337F2BD7">
            <w:pPr>
              <w:keepNext/>
              <w:keepLines/>
              <w:snapToGrid w:val="0"/>
              <w:ind w:firstLine="21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eastAsia="微软雅黑" w:cs="Segoe UI"/>
                <w:kern w:val="0"/>
                <w:sz w:val="18"/>
                <w:szCs w:val="18"/>
                <w:lang w:bidi="ar"/>
              </w:rPr>
              <w:t>①</w:t>
            </w: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 xml:space="preserve"> RFC</w:t>
            </w:r>
            <w:r>
              <w:rPr>
                <w:rStyle w:val="5"/>
                <w:rFonts w:hint="default" w:ascii="Segoe UI" w:hAnsi="Segoe UI" w:cs="Segoe UI"/>
                <w:color w:val="auto"/>
                <w:sz w:val="18"/>
                <w:szCs w:val="18"/>
                <w:lang w:bidi="ar"/>
              </w:rPr>
              <w:t xml:space="preserve">: </w:t>
            </w: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0.913(0.364-1.462);</w:t>
            </w:r>
          </w:p>
          <w:p w14:paraId="49E643E1">
            <w:pPr>
              <w:keepNext/>
              <w:keepLines/>
              <w:snapToGrid w:val="0"/>
              <w:ind w:firstLine="21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eastAsia="微软雅黑" w:cs="Segoe UI"/>
                <w:kern w:val="0"/>
                <w:sz w:val="18"/>
                <w:szCs w:val="18"/>
                <w:lang w:bidi="ar"/>
              </w:rPr>
              <w:t>②</w:t>
            </w: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 xml:space="preserve"> SVM</w:t>
            </w:r>
            <w:r>
              <w:rPr>
                <w:rStyle w:val="5"/>
                <w:rFonts w:hint="default" w:ascii="Segoe UI" w:hAnsi="Segoe UI" w:cs="Segoe UI"/>
                <w:color w:val="auto"/>
                <w:sz w:val="18"/>
                <w:szCs w:val="18"/>
                <w:lang w:bidi="ar"/>
              </w:rPr>
              <w:t xml:space="preserve">: </w:t>
            </w: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0.758(0.209-1.307);</w:t>
            </w:r>
          </w:p>
          <w:p w14:paraId="6D7231DF">
            <w:pPr>
              <w:keepNext/>
              <w:keepLines/>
              <w:snapToGrid w:val="0"/>
              <w:ind w:firstLine="21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eastAsia="微软雅黑" w:cs="Segoe UI"/>
                <w:kern w:val="0"/>
                <w:sz w:val="18"/>
                <w:szCs w:val="18"/>
                <w:lang w:bidi="ar"/>
              </w:rPr>
              <w:t>③</w:t>
            </w: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 xml:space="preserve"> DT</w:t>
            </w:r>
            <w:r>
              <w:rPr>
                <w:rStyle w:val="5"/>
                <w:rFonts w:hint="default" w:ascii="Segoe UI" w:hAnsi="Segoe UI" w:cs="Segoe UI"/>
                <w:color w:val="auto"/>
                <w:sz w:val="18"/>
                <w:szCs w:val="18"/>
                <w:lang w:bidi="ar"/>
              </w:rPr>
              <w:t xml:space="preserve">: </w:t>
            </w: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0.891(0.342-1.440);</w:t>
            </w:r>
          </w:p>
          <w:p w14:paraId="44EF16C9">
            <w:pPr>
              <w:keepNext/>
              <w:keepLines/>
              <w:snapToGrid w:val="0"/>
              <w:ind w:firstLine="21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eastAsia="微软雅黑" w:cs="Segoe UI"/>
                <w:kern w:val="0"/>
                <w:sz w:val="18"/>
                <w:szCs w:val="18"/>
                <w:lang w:bidi="ar"/>
              </w:rPr>
              <w:t>④</w:t>
            </w: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 xml:space="preserve"> ANN</w:t>
            </w:r>
            <w:r>
              <w:rPr>
                <w:rStyle w:val="5"/>
                <w:rFonts w:hint="default" w:ascii="Segoe UI" w:hAnsi="Segoe UI" w:cs="Segoe UI"/>
                <w:color w:val="auto"/>
                <w:sz w:val="18"/>
                <w:szCs w:val="18"/>
                <w:lang w:bidi="ar"/>
              </w:rPr>
              <w:t xml:space="preserve">: </w:t>
            </w: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0.868(0.339-1.397);</w:t>
            </w:r>
          </w:p>
          <w:p w14:paraId="178C3ED1">
            <w:pPr>
              <w:keepNext/>
              <w:keepLines/>
              <w:snapToGrid w:val="0"/>
              <w:ind w:firstLine="21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eastAsia="微软雅黑" w:cs="Segoe UI"/>
                <w:kern w:val="0"/>
                <w:sz w:val="18"/>
                <w:szCs w:val="18"/>
                <w:lang w:bidi="ar"/>
              </w:rPr>
              <w:t>⑤</w:t>
            </w: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 xml:space="preserve"> XGBoost</w:t>
            </w:r>
            <w:r>
              <w:rPr>
                <w:rStyle w:val="5"/>
                <w:rFonts w:hint="default" w:ascii="Segoe UI" w:hAnsi="Segoe UI" w:cs="Segoe UI"/>
                <w:color w:val="auto"/>
                <w:sz w:val="18"/>
                <w:szCs w:val="18"/>
                <w:lang w:bidi="ar"/>
              </w:rPr>
              <w:t xml:space="preserve">: </w:t>
            </w: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0.801(0.272-1.330);</w:t>
            </w:r>
          </w:p>
        </w:tc>
        <w:tc>
          <w:tcPr>
            <w:tcW w:w="2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A1ADD2">
            <w:pPr>
              <w:keepNext/>
              <w:keepLines/>
              <w:snapToGrid w:val="0"/>
              <w:ind w:firstLine="210" w:firstLineChars="0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b w:val="0"/>
                <w:bCs w:val="0"/>
                <w:kern w:val="0"/>
                <w:sz w:val="18"/>
                <w:szCs w:val="18"/>
                <w:lang w:bidi="ar"/>
              </w:rPr>
              <w:t>Calibration curve</w:t>
            </w:r>
          </w:p>
        </w:tc>
        <w:tc>
          <w:tcPr>
            <w:tcW w:w="2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43DA12">
            <w:pPr>
              <w:keepNext/>
              <w:keepLines/>
              <w:snapToGrid w:val="0"/>
              <w:jc w:val="center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b w:val="0"/>
                <w:bCs w:val="0"/>
                <w:kern w:val="0"/>
                <w:sz w:val="18"/>
                <w:szCs w:val="18"/>
                <w:lang w:bidi="ar"/>
              </w:rPr>
              <w:t xml:space="preserve">Internal (bootstrap) </w:t>
            </w:r>
          </w:p>
        </w:tc>
        <w:tc>
          <w:tcPr>
            <w:tcW w:w="1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A31EC9">
            <w:pPr>
              <w:keepNext/>
              <w:keepLines/>
              <w:snapToGrid w:val="0"/>
              <w:jc w:val="center"/>
              <w:textAlignment w:val="center"/>
              <w:rPr>
                <w:rFonts w:hint="eastAsia" w:ascii="Segoe UI" w:hAnsi="Segoe UI" w:eastAsia="宋体" w:cs="Segoe UI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Segoe UI" w:hAnsi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18"/>
                <w:szCs w:val="18"/>
                <w:shd w:val="clear" w:fill="FFFFFF"/>
                <w:lang w:val="en-US" w:eastAsia="zh-CN"/>
              </w:rPr>
              <w:t>8.2</w:t>
            </w:r>
            <w:r>
              <w:rPr>
                <w:rFonts w:hint="default" w:ascii="Segoe UI" w:hAnsi="Segoe UI" w:eastAsia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18"/>
                <w:szCs w:val="18"/>
                <w:shd w:val="clear" w:fill="FFFFFF"/>
              </w:rPr>
              <w:t> (</w:t>
            </w:r>
            <w:r>
              <w:rPr>
                <w:rFonts w:hint="eastAsia" w:ascii="Segoe UI" w:hAnsi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18"/>
                <w:szCs w:val="18"/>
                <w:shd w:val="clear" w:fill="FFFFFF"/>
                <w:lang w:val="en-US" w:eastAsia="zh-CN"/>
              </w:rPr>
              <w:t>49</w:t>
            </w:r>
            <w:r>
              <w:rPr>
                <w:rFonts w:hint="default" w:ascii="Segoe UI" w:hAnsi="Segoe UI" w:eastAsia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18"/>
                <w:szCs w:val="18"/>
                <w:shd w:val="clear" w:fill="FFFFFF"/>
              </w:rPr>
              <w:t>/6)</w:t>
            </w:r>
          </w:p>
        </w:tc>
        <w:tc>
          <w:tcPr>
            <w:tcW w:w="4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A39E8E">
            <w:pPr>
              <w:keepNext/>
              <w:keepLines/>
              <w:snapToGrid w:val="0"/>
              <w:jc w:val="left"/>
              <w:textAlignment w:val="center"/>
              <w:rPr>
                <w:rFonts w:hint="default" w:ascii="Segoe UI" w:hAnsi="Segoe UI" w:cs="Segoe UI"/>
                <w:sz w:val="18"/>
                <w:szCs w:val="18"/>
              </w:rPr>
            </w:pPr>
            <w:r>
              <w:rPr>
                <w:rFonts w:hint="default" w:ascii="Segoe UI" w:hAnsi="Segoe UI" w:cs="Segoe UI"/>
                <w:sz w:val="18"/>
                <w:szCs w:val="18"/>
                <w:shd w:val="clear" w:color="auto" w:fill="FFFFFF"/>
              </w:rPr>
              <w:t>Scr, CRP, PLR, NAR, NLR, and Cys C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DB066E">
            <w:pPr>
              <w:keepNext/>
              <w:keepLines/>
              <w:snapToGrid w:val="0"/>
              <w:jc w:val="center"/>
              <w:textAlignment w:val="center"/>
              <w:rPr>
                <w:rFonts w:hint="default" w:ascii="Segoe UI" w:hAnsi="Segoe UI" w:cs="Segoe UI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Segoe UI" w:hAnsi="Segoe UI" w:cs="Segoe UI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Nomogram</w:t>
            </w:r>
          </w:p>
        </w:tc>
      </w:tr>
      <w:tr w14:paraId="1F15EC64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86" w:hRule="atLeast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9B7076">
            <w:pPr>
              <w:keepNext/>
              <w:keepLines/>
              <w:snapToGrid w:val="0"/>
              <w:jc w:val="center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Jiang 2023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8782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a: Multiple</w:t>
            </w:r>
            <w:r>
              <w:rPr>
                <w:rFonts w:hint="eastAsia" w:ascii="Segoe UI" w:hAnsi="Segoe UI" w:eastAsia="Segoe UI" w:cs="Segoe UI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Segoe UI" w:hAnsi="Segoe UI" w:eastAsia="Segoe UI" w:cs="Segoe UI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interpolation</w:t>
            </w:r>
            <w:r>
              <w:rPr>
                <w:rFonts w:hint="eastAsia" w:ascii="Segoe UI" w:hAnsi="Segoe UI" w:eastAsia="Segoe UI" w:cs="Segoe UI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;</w:t>
            </w:r>
          </w:p>
          <w:p w14:paraId="0876883B">
            <w:pPr>
              <w:keepNext/>
              <w:keepLines/>
              <w:snapToGrid w:val="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b: Direct exclusion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F32D89">
            <w:pPr>
              <w:keepNext/>
              <w:keepLines/>
              <w:snapToGrid w:val="0"/>
              <w:jc w:val="center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C</w:t>
            </w:r>
            <w:r>
              <w:rPr>
                <w:rFonts w:hint="default" w:ascii="Segoe UI" w:hAnsi="Segoe UI" w:eastAsia="Segoe UI" w:cs="Segoe UI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ategorical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E0DA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LASSO</w:t>
            </w:r>
            <w:r>
              <w:rPr>
                <w:rFonts w:hint="eastAsia" w:ascii="Segoe UI" w:hAnsi="Segoe UI" w:cs="Segoe UI"/>
                <w:kern w:val="0"/>
                <w:sz w:val="18"/>
                <w:szCs w:val="18"/>
                <w:lang w:val="en-US" w:eastAsia="zh-CN" w:bidi="ar"/>
              </w:rPr>
              <w:t xml:space="preserve"> + </w:t>
            </w:r>
            <w:r>
              <w:rPr>
                <w:rFonts w:hint="eastAsia" w:ascii="Segoe UI" w:hAnsi="Segoe UI" w:eastAsia="Segoe UI" w:cs="Segoe UI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MLRA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98A6D8">
            <w:pPr>
              <w:keepNext/>
              <w:keepLines/>
              <w:snapToGrid w:val="0"/>
              <w:jc w:val="center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MLRA</w:t>
            </w:r>
          </w:p>
        </w:tc>
        <w:tc>
          <w:tcPr>
            <w:tcW w:w="2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0E28B8">
            <w:pPr>
              <w:keepNext/>
              <w:keepLines/>
              <w:snapToGrid w:val="0"/>
              <w:ind w:firstLine="211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b/>
                <w:bCs/>
                <w:kern w:val="0"/>
                <w:sz w:val="18"/>
                <w:szCs w:val="18"/>
                <w:lang w:bidi="ar"/>
              </w:rPr>
              <w:t xml:space="preserve">A: </w:t>
            </w: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 xml:space="preserve">0.820(0.790-0.860); </w:t>
            </w:r>
          </w:p>
          <w:p w14:paraId="41F95D31">
            <w:pPr>
              <w:keepNext/>
              <w:keepLines/>
              <w:snapToGrid w:val="0"/>
              <w:ind w:firstLine="211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b/>
                <w:bCs/>
                <w:kern w:val="0"/>
                <w:sz w:val="18"/>
                <w:szCs w:val="18"/>
                <w:lang w:bidi="ar"/>
              </w:rPr>
              <w:t xml:space="preserve">B: </w:t>
            </w: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 xml:space="preserve">0.760(0.700-0.820); </w:t>
            </w:r>
          </w:p>
        </w:tc>
        <w:tc>
          <w:tcPr>
            <w:tcW w:w="2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08CA56">
            <w:pPr>
              <w:keepNext/>
              <w:keepLines/>
              <w:snapToGrid w:val="0"/>
              <w:ind w:firstLine="210" w:firstLineChars="0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b w:val="0"/>
                <w:bCs w:val="0"/>
                <w:kern w:val="0"/>
                <w:sz w:val="18"/>
                <w:szCs w:val="18"/>
                <w:lang w:bidi="ar"/>
              </w:rPr>
              <w:t>Calibration curve; HL test</w:t>
            </w:r>
          </w:p>
        </w:tc>
        <w:tc>
          <w:tcPr>
            <w:tcW w:w="2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D2D963">
            <w:pPr>
              <w:keepNext/>
              <w:keepLines/>
              <w:snapToGrid w:val="0"/>
              <w:jc w:val="center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b w:val="0"/>
                <w:bCs w:val="0"/>
                <w:kern w:val="0"/>
                <w:sz w:val="18"/>
                <w:szCs w:val="18"/>
                <w:lang w:bidi="ar"/>
              </w:rPr>
              <w:t>Internal</w:t>
            </w:r>
          </w:p>
        </w:tc>
        <w:tc>
          <w:tcPr>
            <w:tcW w:w="1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D6D19C">
            <w:pPr>
              <w:keepNext/>
              <w:keepLines/>
              <w:snapToGrid w:val="0"/>
              <w:jc w:val="center"/>
              <w:textAlignment w:val="center"/>
              <w:rPr>
                <w:rFonts w:hint="default" w:ascii="Segoe UI" w:hAnsi="Segoe UI" w:cs="Segoe UI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Segoe UI" w:hAnsi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18"/>
                <w:szCs w:val="18"/>
                <w:shd w:val="clear" w:fill="FFFFFF"/>
                <w:lang w:val="en-US" w:eastAsia="zh-CN"/>
              </w:rPr>
              <w:t xml:space="preserve">81.8 </w:t>
            </w:r>
            <w:r>
              <w:rPr>
                <w:rFonts w:hint="default" w:ascii="Segoe UI" w:hAnsi="Segoe UI" w:eastAsia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18"/>
                <w:szCs w:val="18"/>
                <w:shd w:val="clear" w:fill="FFFFFF"/>
              </w:rPr>
              <w:t>(</w:t>
            </w:r>
            <w:r>
              <w:rPr>
                <w:rFonts w:hint="eastAsia" w:ascii="Segoe UI" w:hAnsi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18"/>
                <w:szCs w:val="18"/>
                <w:shd w:val="clear" w:fill="FFFFFF"/>
                <w:lang w:val="en-US" w:eastAsia="zh-CN"/>
              </w:rPr>
              <w:t>491</w:t>
            </w:r>
            <w:r>
              <w:rPr>
                <w:rFonts w:hint="default" w:ascii="Segoe UI" w:hAnsi="Segoe UI" w:eastAsia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18"/>
                <w:szCs w:val="18"/>
                <w:shd w:val="clear" w:fill="FFFFFF"/>
              </w:rPr>
              <w:t>/6)</w:t>
            </w:r>
          </w:p>
        </w:tc>
        <w:tc>
          <w:tcPr>
            <w:tcW w:w="4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50DBEF">
            <w:pPr>
              <w:keepNext/>
              <w:keepLines/>
              <w:snapToGrid w:val="0"/>
              <w:jc w:val="left"/>
              <w:textAlignment w:val="center"/>
              <w:rPr>
                <w:rFonts w:hint="default" w:ascii="Segoe UI" w:hAnsi="Segoe UI" w:cs="Segoe UI"/>
                <w:sz w:val="18"/>
                <w:szCs w:val="18"/>
              </w:rPr>
            </w:pPr>
            <w:r>
              <w:rPr>
                <w:rFonts w:hint="default" w:ascii="Segoe UI" w:hAnsi="Segoe UI" w:cs="Segoe UI"/>
                <w:sz w:val="18"/>
                <w:szCs w:val="18"/>
              </w:rPr>
              <w:t xml:space="preserve">Weight, Sepsis, CHF, SOFA, WBC, </w:t>
            </w:r>
            <w:r>
              <w:rPr>
                <w:rFonts w:hint="eastAsia" w:ascii="Segoe UI" w:hAnsi="Segoe UI" w:cs="Segoe UI"/>
                <w:sz w:val="18"/>
                <w:szCs w:val="18"/>
                <w:lang w:val="en-US" w:eastAsia="zh-CN"/>
              </w:rPr>
              <w:t xml:space="preserve">and </w:t>
            </w:r>
            <w:r>
              <w:rPr>
                <w:rFonts w:hint="default" w:ascii="Segoe UI" w:hAnsi="Segoe UI" w:cs="Segoe UI"/>
                <w:sz w:val="18"/>
                <w:szCs w:val="18"/>
              </w:rPr>
              <w:t xml:space="preserve">low ALB 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E66882">
            <w:pPr>
              <w:keepNext/>
              <w:keepLines/>
              <w:snapToGrid w:val="0"/>
              <w:jc w:val="center"/>
              <w:textAlignment w:val="center"/>
              <w:rPr>
                <w:rFonts w:hint="default" w:ascii="Segoe UI" w:hAnsi="Segoe UI" w:cs="Segoe UI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Segoe UI" w:hAnsi="Segoe UI" w:cs="Segoe UI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Nomogram</w:t>
            </w:r>
          </w:p>
        </w:tc>
      </w:tr>
      <w:tr w14:paraId="0238E5CB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616" w:hRule="atLeast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2FDCB2">
            <w:pPr>
              <w:keepNext/>
              <w:keepLines/>
              <w:snapToGrid w:val="0"/>
              <w:jc w:val="center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Li 2023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9BF57E">
            <w:pPr>
              <w:keepNext/>
              <w:keepLines/>
              <w:snapToGrid w:val="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eastAsia="Segoe UI" w:cs="Segoe UI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Direct exclusion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5FC898">
            <w:pPr>
              <w:keepNext/>
              <w:keepLines/>
              <w:snapToGrid w:val="0"/>
              <w:jc w:val="center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auto"/>
                <w:spacing w:val="0"/>
                <w:sz w:val="16"/>
                <w:szCs w:val="16"/>
                <w:shd w:val="clear" w:fill="FFFFFF"/>
              </w:rPr>
              <w:t>Continuous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907108">
            <w:pPr>
              <w:keepNext/>
              <w:keepLines/>
              <w:snapToGrid w:val="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b w:val="0"/>
                <w:bCs w:val="0"/>
                <w:kern w:val="0"/>
                <w:sz w:val="18"/>
                <w:szCs w:val="18"/>
                <w:lang w:bidi="ar"/>
              </w:rPr>
              <w:t>LASSO</w:t>
            </w:r>
            <w:r>
              <w:rPr>
                <w:rFonts w:hint="eastAsia" w:ascii="Segoe UI" w:hAnsi="Segoe UI" w:cs="Segoe UI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default" w:ascii="Segoe UI" w:hAnsi="Segoe UI" w:cs="Segoe UI"/>
                <w:b w:val="0"/>
                <w:bCs w:val="0"/>
                <w:kern w:val="0"/>
                <w:sz w:val="18"/>
                <w:szCs w:val="18"/>
                <w:lang w:bidi="ar"/>
              </w:rPr>
              <w:t xml:space="preserve">+ </w:t>
            </w:r>
            <w:r>
              <w:rPr>
                <w:rFonts w:hint="eastAsia" w:ascii="Segoe UI" w:hAnsi="Segoe UI" w:cs="Segoe UI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  <w:t>ML</w:t>
            </w:r>
            <w:r>
              <w:rPr>
                <w:rFonts w:hint="default" w:ascii="Segoe UI" w:hAnsi="Segoe UI" w:cs="Segoe UI"/>
                <w:b w:val="0"/>
                <w:bCs w:val="0"/>
                <w:kern w:val="0"/>
                <w:sz w:val="18"/>
                <w:szCs w:val="18"/>
                <w:lang w:bidi="ar"/>
              </w:rPr>
              <w:t xml:space="preserve"> methods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13BA33">
            <w:pPr>
              <w:keepNext/>
              <w:keepLines/>
              <w:snapToGrid w:val="0"/>
              <w:jc w:val="center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LASSO-Logistic</w:t>
            </w:r>
          </w:p>
        </w:tc>
        <w:tc>
          <w:tcPr>
            <w:tcW w:w="2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D36B5B">
            <w:pPr>
              <w:keepNext/>
              <w:keepLines/>
              <w:snapToGrid w:val="0"/>
              <w:ind w:firstLine="211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b/>
                <w:bCs/>
                <w:kern w:val="0"/>
                <w:sz w:val="18"/>
                <w:szCs w:val="18"/>
                <w:lang w:bidi="ar"/>
              </w:rPr>
              <w:t>A</w:t>
            </w: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: AUC = 0.994;</w:t>
            </w:r>
          </w:p>
          <w:p w14:paraId="0B025978">
            <w:pPr>
              <w:keepNext/>
              <w:keepLines/>
              <w:snapToGrid w:val="0"/>
              <w:ind w:firstLine="211"/>
              <w:jc w:val="left"/>
              <w:textAlignment w:val="center"/>
              <w:rPr>
                <w:rFonts w:hint="default" w:ascii="Segoe UI" w:hAnsi="Segoe UI" w:cs="Segoe UI"/>
                <w:b/>
                <w:bCs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b/>
                <w:bCs/>
                <w:kern w:val="0"/>
                <w:sz w:val="18"/>
                <w:szCs w:val="18"/>
                <w:lang w:bidi="ar"/>
              </w:rPr>
              <w:t>B</w:t>
            </w: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: AUC = 1.000;</w:t>
            </w:r>
          </w:p>
        </w:tc>
        <w:tc>
          <w:tcPr>
            <w:tcW w:w="2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19646B">
            <w:pPr>
              <w:keepNext/>
              <w:keepLines/>
              <w:snapToGrid w:val="0"/>
              <w:ind w:firstLine="210" w:firstLineChars="0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b w:val="0"/>
                <w:bCs w:val="0"/>
                <w:kern w:val="0"/>
                <w:sz w:val="18"/>
                <w:szCs w:val="18"/>
                <w:lang w:bidi="ar"/>
              </w:rPr>
              <w:t xml:space="preserve">Calibration curve; </w:t>
            </w:r>
          </w:p>
        </w:tc>
        <w:tc>
          <w:tcPr>
            <w:tcW w:w="2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FD0FB4">
            <w:pPr>
              <w:keepNext/>
              <w:keepLines/>
              <w:snapToGrid w:val="0"/>
              <w:jc w:val="center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b w:val="0"/>
                <w:bCs w:val="0"/>
                <w:kern w:val="0"/>
                <w:sz w:val="18"/>
                <w:szCs w:val="18"/>
                <w:lang w:bidi="ar"/>
              </w:rPr>
              <w:t>Internal (Bootstrap)</w:t>
            </w:r>
          </w:p>
        </w:tc>
        <w:tc>
          <w:tcPr>
            <w:tcW w:w="1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265A64">
            <w:pPr>
              <w:keepNext/>
              <w:keepLines/>
              <w:snapToGrid w:val="0"/>
              <w:jc w:val="center"/>
              <w:textAlignment w:val="center"/>
              <w:rPr>
                <w:rFonts w:hint="default" w:ascii="Segoe UI" w:hAnsi="Segoe UI" w:eastAsia="宋体" w:cs="Segoe UI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Segoe UI" w:hAnsi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18"/>
                <w:szCs w:val="18"/>
                <w:shd w:val="clear" w:fill="FFFFFF"/>
                <w:lang w:val="en-US" w:eastAsia="zh-CN"/>
              </w:rPr>
              <w:t>32.0</w:t>
            </w:r>
            <w:r>
              <w:rPr>
                <w:rFonts w:hint="default" w:ascii="Segoe UI" w:hAnsi="Segoe UI" w:eastAsia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18"/>
                <w:szCs w:val="18"/>
                <w:shd w:val="clear" w:fill="FFFFFF"/>
              </w:rPr>
              <w:t> (</w:t>
            </w:r>
            <w:r>
              <w:rPr>
                <w:rFonts w:hint="eastAsia" w:ascii="Segoe UI" w:hAnsi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18"/>
                <w:szCs w:val="18"/>
                <w:shd w:val="clear" w:fill="FFFFFF"/>
                <w:lang w:val="en-US" w:eastAsia="zh-CN"/>
              </w:rPr>
              <w:t>96</w:t>
            </w:r>
            <w:r>
              <w:rPr>
                <w:rFonts w:hint="default" w:ascii="Segoe UI" w:hAnsi="Segoe UI" w:eastAsia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18"/>
                <w:szCs w:val="18"/>
                <w:shd w:val="clear" w:fill="FFFFFF"/>
              </w:rPr>
              <w:t>/3)</w:t>
            </w:r>
          </w:p>
        </w:tc>
        <w:tc>
          <w:tcPr>
            <w:tcW w:w="4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568E9A">
            <w:pPr>
              <w:keepNext/>
              <w:keepLines/>
              <w:snapToGrid w:val="0"/>
              <w:jc w:val="left"/>
              <w:textAlignment w:val="center"/>
              <w:rPr>
                <w:rFonts w:hint="default" w:ascii="Segoe UI" w:hAnsi="Segoe UI" w:cs="Segoe UI"/>
                <w:sz w:val="18"/>
                <w:szCs w:val="18"/>
              </w:rPr>
            </w:pPr>
            <w:r>
              <w:rPr>
                <w:rFonts w:hint="default" w:ascii="Segoe UI" w:hAnsi="Segoe UI" w:cs="Segoe UI"/>
                <w:sz w:val="18"/>
                <w:szCs w:val="18"/>
              </w:rPr>
              <w:t>CRP, IAP and Cys C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3180E9">
            <w:pPr>
              <w:keepNext/>
              <w:keepLines/>
              <w:snapToGrid w:val="0"/>
              <w:jc w:val="center"/>
              <w:textAlignment w:val="center"/>
              <w:rPr>
                <w:rFonts w:hint="default" w:ascii="Segoe UI" w:hAnsi="Segoe UI" w:cs="Segoe UI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Segoe UI" w:hAnsi="Segoe UI" w:cs="Segoe UI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Nomogram</w:t>
            </w:r>
          </w:p>
        </w:tc>
      </w:tr>
      <w:tr w14:paraId="0D882331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86" w:hRule="atLeast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A92B2D">
            <w:pPr>
              <w:keepNext/>
              <w:keepLines/>
              <w:snapToGrid w:val="0"/>
              <w:jc w:val="center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Wu 2023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8C40F7">
            <w:pPr>
              <w:keepNext/>
              <w:keepLines/>
              <w:numPr>
                <w:ilvl w:val="0"/>
                <w:numId w:val="1"/>
              </w:numPr>
              <w:snapToGrid w:val="0"/>
              <w:jc w:val="left"/>
              <w:textAlignment w:val="center"/>
              <w:rPr>
                <w:rFonts w:hint="default" w:ascii="Segoe UI" w:hAnsi="Segoe UI" w:eastAsia="宋体" w:cs="Segoe UI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Style w:val="4"/>
                <w:rFonts w:hint="eastAsia" w:ascii="Segoe UI" w:hAnsi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19"/>
                <w:szCs w:val="19"/>
                <w:shd w:val="clear" w:fill="FFFFFF"/>
                <w:lang w:val="en-US" w:eastAsia="zh-CN"/>
              </w:rPr>
              <w:t>M</w:t>
            </w:r>
            <w:r>
              <w:rPr>
                <w:rStyle w:val="4"/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19"/>
                <w:szCs w:val="19"/>
                <w:shd w:val="clear" w:fill="FFFFFF"/>
              </w:rPr>
              <w:t>ultiple imputation</w:t>
            </w:r>
          </w:p>
          <w:p w14:paraId="402497D6">
            <w:pPr>
              <w:keepNext/>
              <w:keepLines/>
              <w:numPr>
                <w:ilvl w:val="0"/>
                <w:numId w:val="0"/>
              </w:numPr>
              <w:snapToGrid w:val="0"/>
              <w:ind w:leftChars="0"/>
              <w:jc w:val="left"/>
              <w:textAlignment w:val="center"/>
              <w:rPr>
                <w:rStyle w:val="4"/>
                <w:rFonts w:hint="eastAsia" w:ascii="Segoe UI" w:hAnsi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19"/>
                <w:szCs w:val="19"/>
                <w:shd w:val="clear" w:fill="FFFFFF"/>
                <w:lang w:val="en-US" w:eastAsia="zh-CN"/>
              </w:rPr>
            </w:pPr>
            <w:r>
              <w:rPr>
                <w:rStyle w:val="4"/>
                <w:rFonts w:hint="eastAsia" w:ascii="Segoe UI" w:hAnsi="Segoe UI" w:cs="Segoe UI"/>
                <w:b w:val="0"/>
                <w:bCs w:val="0"/>
                <w:i w:val="0"/>
                <w:iCs w:val="0"/>
                <w:color w:val="0F1115"/>
                <w:spacing w:val="0"/>
                <w:sz w:val="19"/>
                <w:szCs w:val="19"/>
                <w:shd w:val="clear" w:fill="FFFFFF"/>
                <w:lang w:val="en-US" w:eastAsia="zh-CN"/>
              </w:rPr>
              <w:t xml:space="preserve">b. </w:t>
            </w:r>
            <w:r>
              <w:rPr>
                <w:rStyle w:val="4"/>
                <w:rFonts w:hint="eastAsia" w:ascii="Segoe UI" w:hAnsi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19"/>
                <w:szCs w:val="19"/>
                <w:shd w:val="clear" w:fill="FFFFFF"/>
                <w:lang w:val="en-US" w:eastAsia="zh-CN"/>
              </w:rPr>
              <w:t>Trimming method</w:t>
            </w:r>
          </w:p>
          <w:p w14:paraId="473D3065">
            <w:pPr>
              <w:keepNext/>
              <w:keepLines/>
              <w:numPr>
                <w:ilvl w:val="0"/>
                <w:numId w:val="0"/>
              </w:numPr>
              <w:snapToGrid w:val="0"/>
              <w:ind w:left="0" w:leftChars="0" w:firstLine="0" w:firstLineChars="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Style w:val="4"/>
                <w:rFonts w:hint="eastAsia" w:ascii="Segoe UI" w:hAnsi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19"/>
                <w:szCs w:val="19"/>
                <w:shd w:val="clear" w:fill="FFFFFF"/>
                <w:lang w:val="en-US" w:eastAsia="zh-CN"/>
              </w:rPr>
              <w:t xml:space="preserve">c. </w:t>
            </w:r>
            <w:r>
              <w:rPr>
                <w:rFonts w:hint="default" w:ascii="Segoe UI" w:hAnsi="Segoe UI" w:eastAsia="Segoe UI" w:cs="Segoe UI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Direct exclusion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CE5990">
            <w:pPr>
              <w:keepNext/>
              <w:keepLines/>
              <w:snapToGrid w:val="0"/>
              <w:jc w:val="center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auto"/>
                <w:spacing w:val="0"/>
                <w:sz w:val="16"/>
                <w:szCs w:val="16"/>
                <w:shd w:val="clear" w:fill="FFFFFF"/>
              </w:rPr>
              <w:t>Continuous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2B4B98">
            <w:pPr>
              <w:keepNext/>
              <w:keepLines/>
              <w:snapToGrid w:val="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Style w:val="4"/>
                <w:rFonts w:hint="eastAsia" w:ascii="Segoe UI" w:hAnsi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19"/>
                <w:szCs w:val="19"/>
                <w:shd w:val="clear" w:fill="FFFFFF"/>
                <w:lang w:val="en-US" w:eastAsia="zh-CN"/>
              </w:rPr>
              <w:t>A</w:t>
            </w:r>
            <w:r>
              <w:rPr>
                <w:rStyle w:val="4"/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19"/>
                <w:szCs w:val="19"/>
                <w:shd w:val="clear" w:fill="FFFFFF"/>
              </w:rPr>
              <w:t>ll-subsets</w:t>
            </w:r>
            <w:r>
              <w:rPr>
                <w:rStyle w:val="4"/>
                <w:rFonts w:hint="eastAsia" w:ascii="Segoe UI" w:hAnsi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19"/>
                <w:szCs w:val="19"/>
                <w:shd w:val="clear" w:fill="FFFFFF"/>
                <w:lang w:val="en-US" w:eastAsia="zh-CN"/>
              </w:rPr>
              <w:t xml:space="preserve"> + MLRA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F61890">
            <w:pPr>
              <w:keepNext/>
              <w:keepLines/>
              <w:snapToGrid w:val="0"/>
              <w:jc w:val="center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MLRA</w:t>
            </w:r>
          </w:p>
        </w:tc>
        <w:tc>
          <w:tcPr>
            <w:tcW w:w="2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DC2748">
            <w:pPr>
              <w:keepNext/>
              <w:keepLines/>
              <w:snapToGrid w:val="0"/>
              <w:ind w:firstLine="211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b/>
                <w:bCs/>
                <w:kern w:val="0"/>
                <w:sz w:val="18"/>
                <w:szCs w:val="18"/>
                <w:lang w:bidi="ar"/>
              </w:rPr>
              <w:t xml:space="preserve">A: </w:t>
            </w: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 xml:space="preserve">0.795 (0.758-0.832); </w:t>
            </w:r>
          </w:p>
          <w:p w14:paraId="535CB2DE">
            <w:pPr>
              <w:keepNext/>
              <w:keepLines/>
              <w:snapToGrid w:val="0"/>
              <w:ind w:firstLine="211"/>
              <w:jc w:val="left"/>
              <w:textAlignment w:val="center"/>
              <w:rPr>
                <w:rFonts w:hint="default" w:ascii="Segoe UI" w:hAnsi="Segoe UI" w:cs="Segoe UI"/>
                <w:b/>
                <w:bCs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b/>
                <w:bCs/>
                <w:kern w:val="0"/>
                <w:sz w:val="18"/>
                <w:szCs w:val="18"/>
                <w:lang w:bidi="ar"/>
              </w:rPr>
              <w:t>B:</w:t>
            </w: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 xml:space="preserve"> 0.772 (0.711-0.832); </w:t>
            </w:r>
          </w:p>
        </w:tc>
        <w:tc>
          <w:tcPr>
            <w:tcW w:w="2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D46A34">
            <w:pPr>
              <w:keepNext/>
              <w:keepLines/>
              <w:snapToGrid w:val="0"/>
              <w:ind w:firstLine="210" w:firstLineChars="0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b w:val="0"/>
                <w:bCs w:val="0"/>
                <w:kern w:val="0"/>
                <w:sz w:val="18"/>
                <w:szCs w:val="18"/>
                <w:lang w:bidi="ar"/>
              </w:rPr>
              <w:t>Calibration curve</w:t>
            </w:r>
          </w:p>
        </w:tc>
        <w:tc>
          <w:tcPr>
            <w:tcW w:w="2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92D2B0">
            <w:pPr>
              <w:keepNext/>
              <w:keepLines/>
              <w:snapToGrid w:val="0"/>
              <w:jc w:val="center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b w:val="0"/>
                <w:bCs w:val="0"/>
                <w:kern w:val="0"/>
                <w:sz w:val="18"/>
                <w:szCs w:val="18"/>
                <w:lang w:bidi="ar"/>
              </w:rPr>
              <w:t>Internal</w:t>
            </w:r>
          </w:p>
        </w:tc>
        <w:tc>
          <w:tcPr>
            <w:tcW w:w="1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97F5BF">
            <w:pPr>
              <w:keepNext/>
              <w:keepLines/>
              <w:snapToGrid w:val="0"/>
              <w:jc w:val="center"/>
              <w:textAlignment w:val="center"/>
              <w:rPr>
                <w:rFonts w:hint="default" w:ascii="Segoe UI" w:hAnsi="Segoe UI" w:cs="Segoe UI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Segoe UI" w:hAnsi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18"/>
                <w:szCs w:val="18"/>
                <w:shd w:val="clear" w:fill="FFFFFF"/>
                <w:lang w:val="en-US" w:eastAsia="zh-CN"/>
              </w:rPr>
              <w:t>49.4</w:t>
            </w:r>
            <w:r>
              <w:rPr>
                <w:rFonts w:hint="default" w:ascii="Segoe UI" w:hAnsi="Segoe UI" w:eastAsia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18"/>
                <w:szCs w:val="18"/>
                <w:shd w:val="clear" w:fill="FFFFFF"/>
              </w:rPr>
              <w:t> (</w:t>
            </w:r>
            <w:r>
              <w:rPr>
                <w:rFonts w:hint="eastAsia" w:ascii="Segoe UI" w:hAnsi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18"/>
                <w:szCs w:val="18"/>
                <w:shd w:val="clear" w:fill="FFFFFF"/>
                <w:lang w:val="en-US" w:eastAsia="zh-CN"/>
              </w:rPr>
              <w:t>346</w:t>
            </w:r>
            <w:r>
              <w:rPr>
                <w:rFonts w:hint="default" w:ascii="Segoe UI" w:hAnsi="Segoe UI" w:eastAsia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18"/>
                <w:szCs w:val="18"/>
                <w:shd w:val="clear" w:fill="FFFFFF"/>
              </w:rPr>
              <w:t>/7)</w:t>
            </w:r>
          </w:p>
        </w:tc>
        <w:tc>
          <w:tcPr>
            <w:tcW w:w="4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9323BB">
            <w:pPr>
              <w:keepNext/>
              <w:keepLines/>
              <w:snapToGrid w:val="0"/>
              <w:jc w:val="left"/>
              <w:textAlignment w:val="center"/>
              <w:rPr>
                <w:rFonts w:hint="default" w:ascii="Segoe UI" w:hAnsi="Segoe UI" w:cs="Segoe UI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Segoe UI" w:hAnsi="Segoe UI" w:cs="Segoe UI"/>
                <w:color w:val="000000" w:themeColor="text1"/>
                <w:sz w:val="18"/>
                <w:szCs w:val="1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Age, ethnicity, TBIL, APTT, mechanical ventilation, vasoactive drugs, and sepsis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B813D8">
            <w:pPr>
              <w:keepNext/>
              <w:keepLines/>
              <w:snapToGrid w:val="0"/>
              <w:jc w:val="center"/>
              <w:textAlignment w:val="center"/>
              <w:rPr>
                <w:rFonts w:hint="default" w:ascii="Segoe UI" w:hAnsi="Segoe UI" w:cs="Segoe UI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Segoe UI" w:hAnsi="Segoe UI" w:cs="Segoe UI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Nomogram</w:t>
            </w:r>
          </w:p>
        </w:tc>
      </w:tr>
      <w:tr w14:paraId="202194C5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86" w:hRule="atLeast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D5ED83">
            <w:pPr>
              <w:keepNext/>
              <w:keepLines/>
              <w:snapToGrid w:val="0"/>
              <w:jc w:val="center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Zhu 2023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31A9A2">
            <w:pPr>
              <w:keepNext/>
              <w:keepLines/>
              <w:snapToGrid w:val="0"/>
              <w:jc w:val="center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Style w:val="4"/>
                <w:rFonts w:ascii="Segoe UI" w:hAnsi="Segoe UI" w:eastAsia="Segoe UI" w:cs="Segoe UI"/>
                <w:b/>
                <w:bCs/>
                <w:i w:val="0"/>
                <w:iCs w:val="0"/>
                <w:caps w:val="0"/>
                <w:color w:val="0F1115"/>
                <w:spacing w:val="0"/>
                <w:sz w:val="19"/>
                <w:szCs w:val="19"/>
                <w:shd w:val="clear" w:fill="FFFFFF"/>
              </w:rPr>
              <w:t>—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9E1957">
            <w:pPr>
              <w:keepNext/>
              <w:keepLines/>
              <w:snapToGrid w:val="0"/>
              <w:jc w:val="center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C</w:t>
            </w:r>
            <w:r>
              <w:rPr>
                <w:rFonts w:hint="default" w:ascii="Segoe UI" w:hAnsi="Segoe UI" w:eastAsia="Segoe UI" w:cs="Segoe UI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ategorical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224AE4">
            <w:pPr>
              <w:keepNext/>
              <w:keepLines/>
              <w:snapToGrid w:val="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eastAsia="Segoe UI" w:cs="Segoe UI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Univariate</w:t>
            </w:r>
            <w:r>
              <w:rPr>
                <w:rFonts w:hint="eastAsia" w:ascii="Segoe UI" w:hAnsi="Segoe UI" w:eastAsia="Segoe UI" w:cs="Segoe UI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+ MLRA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0EEE32">
            <w:pPr>
              <w:keepNext/>
              <w:keepLines/>
              <w:snapToGrid w:val="0"/>
              <w:jc w:val="center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MLRA</w:t>
            </w:r>
          </w:p>
        </w:tc>
        <w:tc>
          <w:tcPr>
            <w:tcW w:w="2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8BA152">
            <w:pPr>
              <w:keepNext/>
              <w:keepLines/>
              <w:snapToGrid w:val="0"/>
              <w:ind w:firstLine="211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b/>
                <w:bCs/>
                <w:kern w:val="0"/>
                <w:sz w:val="18"/>
                <w:szCs w:val="18"/>
                <w:lang w:bidi="ar"/>
              </w:rPr>
              <w:t>A:</w:t>
            </w: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 xml:space="preserve"> 0.753(0.715-0.791); </w:t>
            </w:r>
          </w:p>
        </w:tc>
        <w:tc>
          <w:tcPr>
            <w:tcW w:w="2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2A0833">
            <w:pPr>
              <w:keepNext/>
              <w:keepLines/>
              <w:snapToGrid w:val="0"/>
              <w:ind w:firstLine="210" w:firstLineChars="0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b w:val="0"/>
                <w:bCs w:val="0"/>
                <w:kern w:val="0"/>
                <w:sz w:val="18"/>
                <w:szCs w:val="18"/>
                <w:lang w:bidi="ar"/>
              </w:rPr>
              <w:t xml:space="preserve">Calibration curve; </w:t>
            </w:r>
          </w:p>
        </w:tc>
        <w:tc>
          <w:tcPr>
            <w:tcW w:w="2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B7266B">
            <w:pPr>
              <w:keepNext/>
              <w:keepLines/>
              <w:snapToGrid w:val="0"/>
              <w:jc w:val="center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Style w:val="4"/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19"/>
                <w:szCs w:val="19"/>
                <w:shd w:val="clear" w:fill="FFFFFF"/>
              </w:rPr>
              <w:t>—</w:t>
            </w:r>
          </w:p>
        </w:tc>
        <w:tc>
          <w:tcPr>
            <w:tcW w:w="1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3ACD1F">
            <w:pPr>
              <w:keepNext/>
              <w:keepLines/>
              <w:snapToGrid w:val="0"/>
              <w:jc w:val="center"/>
              <w:textAlignment w:val="center"/>
              <w:rPr>
                <w:rFonts w:hint="default" w:ascii="Segoe UI" w:hAnsi="Segoe UI" w:eastAsia="宋体" w:cs="Segoe UI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18"/>
                <w:szCs w:val="18"/>
                <w:shd w:val="clear" w:fill="FFFFFF"/>
              </w:rPr>
              <w:t>10.3</w:t>
            </w:r>
            <w:r>
              <w:rPr>
                <w:rFonts w:hint="default" w:ascii="Segoe UI" w:hAnsi="Segoe UI" w:eastAsia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18"/>
                <w:szCs w:val="18"/>
                <w:shd w:val="clear" w:fill="FFFFFF"/>
              </w:rPr>
              <w:t> (62/6)</w:t>
            </w:r>
          </w:p>
        </w:tc>
        <w:tc>
          <w:tcPr>
            <w:tcW w:w="4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E08C76">
            <w:pPr>
              <w:keepNext/>
              <w:keepLines/>
              <w:snapToGrid w:val="0"/>
              <w:jc w:val="left"/>
              <w:textAlignment w:val="center"/>
              <w:rPr>
                <w:rFonts w:hint="default" w:ascii="Segoe UI" w:hAnsi="Segoe UI" w:cs="Segoe UI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Segoe UI" w:hAnsi="Segoe UI" w:cs="Segoe UI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Male, SAP, hypoproteinemia, DM, obesity and mechanical ventilation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B8324D">
            <w:pPr>
              <w:keepNext/>
              <w:keepLines/>
              <w:snapToGrid w:val="0"/>
              <w:jc w:val="center"/>
              <w:textAlignment w:val="center"/>
              <w:rPr>
                <w:rFonts w:hint="default" w:ascii="Segoe UI" w:hAnsi="Segoe UI" w:cs="Segoe UI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Segoe UI" w:hAnsi="Segoe UI" w:cs="Segoe UI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Nomogram</w:t>
            </w:r>
          </w:p>
        </w:tc>
      </w:tr>
      <w:tr w14:paraId="054030DF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914" w:hRule="atLeast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0EE4FC">
            <w:pPr>
              <w:keepNext/>
              <w:keepLines/>
              <w:snapToGrid w:val="0"/>
              <w:ind w:firstLine="210"/>
              <w:jc w:val="center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Chi 2024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E79189">
            <w:pPr>
              <w:keepNext/>
              <w:keepLines/>
              <w:snapToGrid w:val="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Direct exclusion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5331A6">
            <w:pPr>
              <w:keepNext/>
              <w:keepLines/>
              <w:snapToGrid w:val="0"/>
              <w:jc w:val="center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auto"/>
                <w:spacing w:val="0"/>
                <w:sz w:val="16"/>
                <w:szCs w:val="16"/>
                <w:shd w:val="clear" w:fill="FFFFFF"/>
              </w:rPr>
              <w:t>Continuous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5FDE56">
            <w:pPr>
              <w:keepNext/>
              <w:keepLines/>
              <w:snapToGrid w:val="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eastAsia="Segoe UI" w:cs="Segoe UI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Univariate</w:t>
            </w:r>
            <w:r>
              <w:rPr>
                <w:rFonts w:hint="eastAsia" w:ascii="Segoe UI" w:hAnsi="Segoe UI" w:eastAsia="Segoe UI" w:cs="Segoe UI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+ MLRA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052D0A">
            <w:pPr>
              <w:keepNext/>
              <w:keepLines/>
              <w:snapToGrid w:val="0"/>
              <w:jc w:val="center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MLRA</w:t>
            </w:r>
          </w:p>
        </w:tc>
        <w:tc>
          <w:tcPr>
            <w:tcW w:w="2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D2E283">
            <w:pPr>
              <w:keepNext/>
              <w:keepLines/>
              <w:snapToGrid w:val="0"/>
              <w:ind w:firstLine="211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b/>
                <w:bCs/>
                <w:kern w:val="0"/>
                <w:sz w:val="18"/>
                <w:szCs w:val="18"/>
                <w:lang w:bidi="ar"/>
              </w:rPr>
              <w:t>A:</w:t>
            </w: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 xml:space="preserve"> </w:t>
            </w:r>
          </w:p>
          <w:p w14:paraId="288D20B0">
            <w:pPr>
              <w:keepNext/>
              <w:keepLines/>
              <w:snapToGrid w:val="0"/>
              <w:ind w:firstLine="21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0.856(0.790-0.922);</w:t>
            </w:r>
          </w:p>
          <w:p w14:paraId="04293F50">
            <w:pPr>
              <w:keepNext/>
              <w:keepLines/>
              <w:snapToGrid w:val="0"/>
              <w:ind w:firstLine="21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Sensitivity = 0.798,</w:t>
            </w:r>
          </w:p>
          <w:p w14:paraId="3A5908F7">
            <w:pPr>
              <w:keepNext/>
              <w:keepLines/>
              <w:snapToGrid w:val="0"/>
              <w:ind w:firstLine="210"/>
              <w:jc w:val="left"/>
              <w:textAlignment w:val="center"/>
              <w:rPr>
                <w:rFonts w:hint="default" w:ascii="Segoe UI" w:hAnsi="Segoe UI" w:cs="Segoe UI"/>
                <w:b/>
                <w:bCs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Specificity = 0.967;</w:t>
            </w:r>
          </w:p>
        </w:tc>
        <w:tc>
          <w:tcPr>
            <w:tcW w:w="2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C097A5">
            <w:pPr>
              <w:keepNext/>
              <w:keepLines/>
              <w:snapToGrid w:val="0"/>
              <w:ind w:firstLine="210" w:firstLineChars="0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b w:val="0"/>
                <w:bCs w:val="0"/>
                <w:kern w:val="0"/>
                <w:sz w:val="18"/>
                <w:szCs w:val="18"/>
                <w:lang w:bidi="ar"/>
              </w:rPr>
              <w:t>HL test</w:t>
            </w:r>
          </w:p>
        </w:tc>
        <w:tc>
          <w:tcPr>
            <w:tcW w:w="2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5A800A">
            <w:pPr>
              <w:keepNext/>
              <w:keepLines/>
              <w:snapToGrid w:val="0"/>
              <w:jc w:val="center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Style w:val="4"/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19"/>
                <w:szCs w:val="19"/>
                <w:shd w:val="clear" w:fill="FFFFFF"/>
              </w:rPr>
              <w:t>—</w:t>
            </w:r>
          </w:p>
        </w:tc>
        <w:tc>
          <w:tcPr>
            <w:tcW w:w="1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D0CE74">
            <w:pPr>
              <w:keepNext/>
              <w:keepLines/>
              <w:snapToGrid w:val="0"/>
              <w:jc w:val="center"/>
              <w:textAlignment w:val="center"/>
              <w:rPr>
                <w:rFonts w:hint="default" w:ascii="Segoe UI" w:hAnsi="Segoe UI" w:cs="Segoe UI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18"/>
                <w:szCs w:val="18"/>
                <w:shd w:val="clear" w:fill="FFFFFF"/>
              </w:rPr>
              <w:t>39.5</w:t>
            </w:r>
            <w:r>
              <w:rPr>
                <w:rFonts w:hint="default" w:ascii="Segoe UI" w:hAnsi="Segoe UI" w:eastAsia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18"/>
                <w:szCs w:val="18"/>
                <w:shd w:val="clear" w:fill="FFFFFF"/>
              </w:rPr>
              <w:t> (79/2)</w:t>
            </w:r>
          </w:p>
        </w:tc>
        <w:tc>
          <w:tcPr>
            <w:tcW w:w="4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AD6482">
            <w:pPr>
              <w:keepNext/>
              <w:keepLines/>
              <w:snapToGrid w:val="0"/>
              <w:jc w:val="left"/>
              <w:textAlignment w:val="center"/>
              <w:rPr>
                <w:rFonts w:hint="default" w:ascii="Segoe UI" w:hAnsi="Segoe UI" w:cs="Segoe UI"/>
                <w:sz w:val="18"/>
                <w:szCs w:val="18"/>
              </w:rPr>
            </w:pPr>
            <w:r>
              <w:rPr>
                <w:rFonts w:hint="default" w:ascii="Segoe UI" w:hAnsi="Segoe UI" w:cs="Segoe UI"/>
                <w:sz w:val="18"/>
                <w:szCs w:val="18"/>
              </w:rPr>
              <w:t>Age</w:t>
            </w:r>
            <w:r>
              <w:rPr>
                <w:rFonts w:hint="eastAsia" w:ascii="Segoe UI" w:hAnsi="Segoe UI" w:cs="Segoe UI"/>
                <w:sz w:val="18"/>
                <w:szCs w:val="18"/>
                <w:lang w:val="en-US" w:eastAsia="zh-CN"/>
              </w:rPr>
              <w:t xml:space="preserve"> and </w:t>
            </w:r>
            <w:r>
              <w:rPr>
                <w:rFonts w:hint="default" w:ascii="Segoe UI" w:hAnsi="Segoe UI" w:cs="Segoe UI"/>
                <w:sz w:val="18"/>
                <w:szCs w:val="18"/>
              </w:rPr>
              <w:t>TyG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28A0FA">
            <w:pPr>
              <w:keepNext/>
              <w:keepLines/>
              <w:snapToGrid w:val="0"/>
              <w:jc w:val="center"/>
              <w:textAlignment w:val="center"/>
              <w:rPr>
                <w:rFonts w:hint="default" w:ascii="Segoe UI" w:hAnsi="Segoe UI" w:cs="Segoe UI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Segoe UI" w:hAnsi="Segoe UI" w:cs="Segoe UI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Formula</w:t>
            </w:r>
          </w:p>
        </w:tc>
      </w:tr>
      <w:tr w14:paraId="69F530EB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9487" w:hRule="atLeast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45D2E4">
            <w:pPr>
              <w:keepNext/>
              <w:keepLines/>
              <w:snapToGrid w:val="0"/>
              <w:ind w:firstLine="210"/>
              <w:jc w:val="center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Lin 2024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DD19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a: Multiple</w:t>
            </w:r>
            <w:r>
              <w:rPr>
                <w:rFonts w:hint="eastAsia" w:ascii="Segoe UI" w:hAnsi="Segoe UI" w:eastAsia="Segoe UI" w:cs="Segoe UI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Segoe UI" w:hAnsi="Segoe UI" w:eastAsia="Segoe UI" w:cs="Segoe UI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interpolation</w:t>
            </w:r>
            <w:r>
              <w:rPr>
                <w:rFonts w:hint="eastAsia" w:ascii="Segoe UI" w:hAnsi="Segoe UI" w:eastAsia="Segoe UI" w:cs="Segoe UI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;</w:t>
            </w:r>
          </w:p>
          <w:p w14:paraId="6F92481A">
            <w:pPr>
              <w:keepNext/>
              <w:keepLines/>
              <w:snapToGrid w:val="0"/>
              <w:jc w:val="left"/>
              <w:textAlignment w:val="center"/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b: Direct exclusion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D18CEB">
            <w:pPr>
              <w:keepNext/>
              <w:keepLines/>
              <w:snapToGrid w:val="0"/>
              <w:jc w:val="center"/>
              <w:textAlignment w:val="center"/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auto"/>
                <w:spacing w:val="0"/>
                <w:sz w:val="16"/>
                <w:szCs w:val="16"/>
                <w:shd w:val="clear" w:fill="FFFFFF"/>
              </w:rPr>
              <w:t>Continuous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DBB1BE">
            <w:pPr>
              <w:keepNext/>
              <w:keepLines/>
              <w:snapToGrid w:val="0"/>
              <w:jc w:val="left"/>
              <w:textAlignment w:val="center"/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18"/>
                <w:szCs w:val="18"/>
                <w:shd w:val="clear" w:fill="FFFFFF"/>
              </w:rPr>
            </w:pPr>
            <w:r>
              <w:rPr>
                <w:rStyle w:val="4"/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19"/>
                <w:szCs w:val="19"/>
                <w:shd w:val="clear" w:fill="FFFFFF"/>
              </w:rPr>
              <w:t>RFE</w:t>
            </w:r>
            <w:r>
              <w:rPr>
                <w:rFonts w:hint="default" w:ascii="Segoe UI" w:hAnsi="Segoe UI" w:cs="Segoe UI"/>
                <w:b w:val="0"/>
                <w:bCs w:val="0"/>
                <w:kern w:val="0"/>
                <w:sz w:val="18"/>
                <w:szCs w:val="18"/>
                <w:lang w:bidi="ar"/>
              </w:rPr>
              <w:t xml:space="preserve"> + </w:t>
            </w:r>
            <w:r>
              <w:rPr>
                <w:rFonts w:hint="eastAsia" w:ascii="Segoe UI" w:hAnsi="Segoe UI" w:cs="Segoe UI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  <w:t>ML</w:t>
            </w:r>
            <w:r>
              <w:rPr>
                <w:rFonts w:hint="default" w:ascii="Segoe UI" w:hAnsi="Segoe UI" w:cs="Segoe UI"/>
                <w:b w:val="0"/>
                <w:bCs w:val="0"/>
                <w:kern w:val="0"/>
                <w:sz w:val="18"/>
                <w:szCs w:val="18"/>
                <w:lang w:bidi="ar"/>
              </w:rPr>
              <w:t xml:space="preserve"> methods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E60328">
            <w:pPr>
              <w:keepNext/>
              <w:keepLines/>
              <w:snapToGrid w:val="0"/>
              <w:jc w:val="center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18"/>
                <w:szCs w:val="18"/>
                <w:shd w:val="clear" w:fill="FFFFFF"/>
              </w:rPr>
              <w:t>ML (GBM, GLM, KNN, NB, NNET, RF, SVM)</w:t>
            </w:r>
          </w:p>
        </w:tc>
        <w:tc>
          <w:tcPr>
            <w:tcW w:w="2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7023CD">
            <w:pPr>
              <w:keepNext/>
              <w:keepLines/>
              <w:snapToGrid w:val="0"/>
              <w:ind w:firstLine="211"/>
              <w:jc w:val="left"/>
              <w:textAlignment w:val="center"/>
              <w:rPr>
                <w:rFonts w:hint="default" w:ascii="Segoe UI" w:hAnsi="Segoe UI" w:cs="Segoe UI"/>
                <w:b/>
                <w:bCs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b/>
                <w:bCs/>
                <w:kern w:val="0"/>
                <w:sz w:val="18"/>
                <w:szCs w:val="18"/>
                <w:lang w:bidi="ar"/>
              </w:rPr>
              <w:t>A:</w:t>
            </w:r>
          </w:p>
          <w:p w14:paraId="6D2A37BE">
            <w:pPr>
              <w:keepNext/>
              <w:keepLines/>
              <w:numPr>
                <w:ilvl w:val="0"/>
                <w:numId w:val="2"/>
              </w:numPr>
              <w:snapToGrid w:val="0"/>
              <w:ind w:firstLine="21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GBM</w:t>
            </w:r>
            <w:r>
              <w:rPr>
                <w:rStyle w:val="5"/>
                <w:rFonts w:hint="default" w:ascii="Segoe UI" w:hAnsi="Segoe UI" w:cs="Segoe UI"/>
                <w:color w:val="auto"/>
                <w:sz w:val="18"/>
                <w:szCs w:val="18"/>
                <w:lang w:bidi="ar"/>
              </w:rPr>
              <w:t xml:space="preserve">: </w:t>
            </w: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0.814(0.763-0.865);</w:t>
            </w:r>
          </w:p>
          <w:p w14:paraId="7D6C40CD">
            <w:pPr>
              <w:keepNext/>
              <w:keepLines/>
              <w:snapToGrid w:val="0"/>
              <w:ind w:firstLine="21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Sensitivity = 0.715,</w:t>
            </w:r>
          </w:p>
          <w:p w14:paraId="4A907F65">
            <w:pPr>
              <w:keepNext/>
              <w:keepLines/>
              <w:snapToGrid w:val="0"/>
              <w:ind w:firstLine="21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Specificity = 0.751;</w:t>
            </w:r>
          </w:p>
          <w:p w14:paraId="6F1FB6DE">
            <w:pPr>
              <w:keepNext/>
              <w:keepLines/>
              <w:snapToGrid w:val="0"/>
              <w:ind w:firstLine="21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eastAsia="微软雅黑" w:cs="Segoe UI"/>
                <w:kern w:val="0"/>
                <w:sz w:val="18"/>
                <w:szCs w:val="18"/>
                <w:lang w:bidi="ar"/>
              </w:rPr>
              <w:t>②</w:t>
            </w: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 xml:space="preserve"> GLM</w:t>
            </w:r>
            <w:r>
              <w:rPr>
                <w:rStyle w:val="5"/>
                <w:rFonts w:hint="default" w:ascii="Segoe UI" w:hAnsi="Segoe UI" w:cs="Segoe UI"/>
                <w:color w:val="auto"/>
                <w:sz w:val="18"/>
                <w:szCs w:val="18"/>
                <w:lang w:bidi="ar"/>
              </w:rPr>
              <w:t xml:space="preserve">: </w:t>
            </w: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0.812(0.769-0.854);</w:t>
            </w:r>
          </w:p>
          <w:p w14:paraId="02355B1B">
            <w:pPr>
              <w:keepNext/>
              <w:keepLines/>
              <w:snapToGrid w:val="0"/>
              <w:ind w:firstLine="21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Sensitivity = 0.720,</w:t>
            </w:r>
          </w:p>
          <w:p w14:paraId="19E49691">
            <w:pPr>
              <w:keepNext/>
              <w:keepLines/>
              <w:snapToGrid w:val="0"/>
              <w:ind w:firstLine="21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Specificity = 0.736;</w:t>
            </w:r>
          </w:p>
          <w:p w14:paraId="669C85C8">
            <w:pPr>
              <w:keepNext/>
              <w:keepLines/>
              <w:snapToGrid w:val="0"/>
              <w:ind w:firstLine="21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eastAsia="微软雅黑" w:cs="Segoe UI"/>
                <w:kern w:val="0"/>
                <w:sz w:val="18"/>
                <w:szCs w:val="18"/>
                <w:lang w:bidi="ar"/>
              </w:rPr>
              <w:t>③</w:t>
            </w: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 xml:space="preserve"> KNN</w:t>
            </w:r>
            <w:r>
              <w:rPr>
                <w:rStyle w:val="5"/>
                <w:rFonts w:hint="default" w:ascii="Segoe UI" w:hAnsi="Segoe UI" w:cs="Segoe UI"/>
                <w:color w:val="auto"/>
                <w:sz w:val="18"/>
                <w:szCs w:val="18"/>
                <w:lang w:bidi="ar"/>
              </w:rPr>
              <w:t xml:space="preserve">: </w:t>
            </w: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0.671(0.622-0.719);</w:t>
            </w:r>
          </w:p>
          <w:p w14:paraId="6A0D1082">
            <w:pPr>
              <w:keepNext/>
              <w:keepLines/>
              <w:snapToGrid w:val="0"/>
              <w:ind w:firstLine="21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Sensitivity = 0.589,</w:t>
            </w:r>
          </w:p>
          <w:p w14:paraId="0CCE009A">
            <w:pPr>
              <w:keepNext/>
              <w:keepLines/>
              <w:snapToGrid w:val="0"/>
              <w:ind w:firstLine="21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Specificity = 0.623;</w:t>
            </w:r>
          </w:p>
          <w:p w14:paraId="650F71F3">
            <w:pPr>
              <w:keepNext/>
              <w:keepLines/>
              <w:snapToGrid w:val="0"/>
              <w:ind w:firstLine="21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eastAsia="微软雅黑" w:cs="Segoe UI"/>
                <w:kern w:val="0"/>
                <w:sz w:val="18"/>
                <w:szCs w:val="18"/>
                <w:lang w:bidi="ar"/>
              </w:rPr>
              <w:t>④</w:t>
            </w: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 xml:space="preserve"> NB: 0.671(0.622-0.719);</w:t>
            </w:r>
          </w:p>
          <w:p w14:paraId="5103A399">
            <w:pPr>
              <w:keepNext/>
              <w:keepLines/>
              <w:snapToGrid w:val="0"/>
              <w:ind w:firstLine="21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Sensitivity = 0.871,</w:t>
            </w:r>
          </w:p>
          <w:p w14:paraId="34372E25">
            <w:pPr>
              <w:keepNext/>
              <w:keepLines/>
              <w:snapToGrid w:val="0"/>
              <w:ind w:firstLine="21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Specificity = 0.429;</w:t>
            </w:r>
          </w:p>
          <w:p w14:paraId="220EFAD5">
            <w:pPr>
              <w:keepNext/>
              <w:keepLines/>
              <w:snapToGrid w:val="0"/>
              <w:ind w:firstLine="21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eastAsia="微软雅黑" w:cs="Segoe UI"/>
                <w:kern w:val="0"/>
                <w:sz w:val="18"/>
                <w:szCs w:val="18"/>
                <w:lang w:bidi="ar"/>
              </w:rPr>
              <w:t>⑤</w:t>
            </w: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 xml:space="preserve"> NNET: 0.688(0.624-0.752);</w:t>
            </w:r>
          </w:p>
          <w:p w14:paraId="47257583">
            <w:pPr>
              <w:keepNext/>
              <w:keepLines/>
              <w:snapToGrid w:val="0"/>
              <w:ind w:firstLine="21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Sensitivity = 0.701,</w:t>
            </w:r>
          </w:p>
          <w:p w14:paraId="1866DB81">
            <w:pPr>
              <w:keepNext/>
              <w:keepLines/>
              <w:snapToGrid w:val="0"/>
              <w:ind w:firstLine="21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Specificity = 0.611;</w:t>
            </w:r>
          </w:p>
          <w:p w14:paraId="40BB3408">
            <w:pPr>
              <w:keepNext/>
              <w:keepLines/>
              <w:snapToGrid w:val="0"/>
              <w:ind w:firstLine="21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⑥ RF: 0.809(0.766-0.851);</w:t>
            </w:r>
          </w:p>
          <w:p w14:paraId="5ABD2899">
            <w:pPr>
              <w:keepNext/>
              <w:keepLines/>
              <w:snapToGrid w:val="0"/>
              <w:ind w:firstLine="21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Sensitivity = 0.710,</w:t>
            </w:r>
          </w:p>
          <w:p w14:paraId="27404BB9">
            <w:pPr>
              <w:keepNext/>
              <w:keepLines/>
              <w:snapToGrid w:val="0"/>
              <w:ind w:firstLine="21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Specificity = 0.744;</w:t>
            </w:r>
          </w:p>
          <w:p w14:paraId="425DCF4B">
            <w:pPr>
              <w:keepNext/>
              <w:keepLines/>
              <w:snapToGrid w:val="0"/>
              <w:ind w:firstLine="21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⑦ SVM: 0.810(0.763-0.856);</w:t>
            </w:r>
          </w:p>
          <w:p w14:paraId="525ACCBB">
            <w:pPr>
              <w:keepNext/>
              <w:keepLines/>
              <w:snapToGrid w:val="0"/>
              <w:ind w:firstLine="21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Sensitivity = 0.688,</w:t>
            </w:r>
          </w:p>
          <w:p w14:paraId="6CF1AF87">
            <w:pPr>
              <w:keepNext/>
              <w:keepLines/>
              <w:snapToGrid w:val="0"/>
              <w:ind w:firstLine="21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Specificity = 0.783;</w:t>
            </w:r>
          </w:p>
          <w:p w14:paraId="6F5EB3CA">
            <w:pPr>
              <w:keepNext/>
              <w:keepLines/>
              <w:snapToGrid w:val="0"/>
              <w:ind w:firstLine="211"/>
              <w:jc w:val="left"/>
              <w:textAlignment w:val="center"/>
              <w:rPr>
                <w:rFonts w:hint="default" w:ascii="Segoe UI" w:hAnsi="Segoe UI" w:cs="Segoe UI"/>
                <w:b/>
                <w:bCs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b/>
                <w:bCs/>
                <w:kern w:val="0"/>
                <w:sz w:val="18"/>
                <w:szCs w:val="18"/>
                <w:lang w:bidi="ar"/>
              </w:rPr>
              <w:t>B：</w:t>
            </w:r>
          </w:p>
          <w:p w14:paraId="35802E56">
            <w:pPr>
              <w:keepNext/>
              <w:keepLines/>
              <w:snapToGrid w:val="0"/>
              <w:ind w:firstLine="21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eastAsia="微软雅黑" w:cs="Segoe UI"/>
                <w:kern w:val="0"/>
                <w:sz w:val="18"/>
                <w:szCs w:val="18"/>
                <w:lang w:bidi="ar"/>
              </w:rPr>
              <w:t>①</w:t>
            </w: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 xml:space="preserve"> GBM</w:t>
            </w:r>
            <w:r>
              <w:rPr>
                <w:rStyle w:val="5"/>
                <w:rFonts w:hint="default" w:ascii="Segoe UI" w:hAnsi="Segoe UI" w:cs="Segoe UI"/>
                <w:color w:val="auto"/>
                <w:sz w:val="18"/>
                <w:szCs w:val="18"/>
                <w:lang w:bidi="ar"/>
              </w:rPr>
              <w:t xml:space="preserve">: </w:t>
            </w: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0.867(0.831-0.903)</w:t>
            </w:r>
          </w:p>
          <w:p w14:paraId="02932FE0">
            <w:pPr>
              <w:keepNext/>
              <w:keepLines/>
              <w:snapToGrid w:val="0"/>
              <w:ind w:firstLine="21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Sensitivity = 0.800,</w:t>
            </w:r>
          </w:p>
          <w:p w14:paraId="18D47622">
            <w:pPr>
              <w:keepNext/>
              <w:keepLines/>
              <w:snapToGrid w:val="0"/>
              <w:ind w:firstLine="21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Specificity = 0.788;</w:t>
            </w:r>
          </w:p>
          <w:p w14:paraId="6D03487E">
            <w:pPr>
              <w:keepNext/>
              <w:keepLines/>
              <w:snapToGrid w:val="0"/>
              <w:ind w:firstLine="21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eastAsia="微软雅黑" w:cs="Segoe UI"/>
                <w:kern w:val="0"/>
                <w:sz w:val="18"/>
                <w:szCs w:val="18"/>
                <w:lang w:bidi="ar"/>
              </w:rPr>
              <w:t>②</w:t>
            </w: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 xml:space="preserve"> GLM</w:t>
            </w:r>
            <w:r>
              <w:rPr>
                <w:rStyle w:val="5"/>
                <w:rFonts w:hint="default" w:ascii="Segoe UI" w:hAnsi="Segoe UI" w:cs="Segoe UI"/>
                <w:color w:val="auto"/>
                <w:sz w:val="18"/>
                <w:szCs w:val="18"/>
                <w:lang w:bidi="ar"/>
              </w:rPr>
              <w:t xml:space="preserve">: </w:t>
            </w: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0.849(0.810-0.888);</w:t>
            </w:r>
          </w:p>
          <w:p w14:paraId="7724F7E3">
            <w:pPr>
              <w:keepNext/>
              <w:keepLines/>
              <w:snapToGrid w:val="0"/>
              <w:ind w:firstLine="21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Sensitivity = 0.825,</w:t>
            </w:r>
          </w:p>
          <w:p w14:paraId="7D23F978">
            <w:pPr>
              <w:keepNext/>
              <w:keepLines/>
              <w:snapToGrid w:val="0"/>
              <w:ind w:firstLine="21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Specificity = 0.741;</w:t>
            </w:r>
          </w:p>
          <w:p w14:paraId="5ACF826A">
            <w:pPr>
              <w:keepNext/>
              <w:keepLines/>
              <w:snapToGrid w:val="0"/>
              <w:ind w:firstLine="21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eastAsia="微软雅黑" w:cs="Segoe UI"/>
                <w:kern w:val="0"/>
                <w:sz w:val="18"/>
                <w:szCs w:val="18"/>
                <w:lang w:bidi="ar"/>
              </w:rPr>
              <w:t>③</w:t>
            </w: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 xml:space="preserve"> KNN</w:t>
            </w:r>
            <w:r>
              <w:rPr>
                <w:rStyle w:val="5"/>
                <w:rFonts w:hint="default" w:ascii="Segoe UI" w:hAnsi="Segoe UI" w:cs="Segoe UI"/>
                <w:color w:val="auto"/>
                <w:sz w:val="18"/>
                <w:szCs w:val="18"/>
                <w:lang w:bidi="ar"/>
              </w:rPr>
              <w:t xml:space="preserve">: </w:t>
            </w: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0.688(0.634-0.741);</w:t>
            </w:r>
          </w:p>
          <w:p w14:paraId="20E94063">
            <w:pPr>
              <w:keepNext/>
              <w:keepLines/>
              <w:snapToGrid w:val="0"/>
              <w:ind w:firstLine="21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Sensitivity = 0.705,</w:t>
            </w:r>
          </w:p>
          <w:p w14:paraId="3B5FCA62">
            <w:pPr>
              <w:keepNext/>
              <w:keepLines/>
              <w:snapToGrid w:val="0"/>
              <w:ind w:firstLine="21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Specificity = 0.571;</w:t>
            </w:r>
          </w:p>
          <w:p w14:paraId="59D60AEF">
            <w:pPr>
              <w:keepNext/>
              <w:keepLines/>
              <w:snapToGrid w:val="0"/>
              <w:ind w:firstLine="21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eastAsia="微软雅黑" w:cs="Segoe UI"/>
                <w:kern w:val="0"/>
                <w:sz w:val="18"/>
                <w:szCs w:val="18"/>
                <w:lang w:bidi="ar"/>
              </w:rPr>
              <w:t>④</w:t>
            </w: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 xml:space="preserve"> NB: 0.831(0.790-0.872);</w:t>
            </w:r>
          </w:p>
          <w:p w14:paraId="6CE59795">
            <w:pPr>
              <w:keepNext/>
              <w:keepLines/>
              <w:snapToGrid w:val="0"/>
              <w:ind w:firstLine="21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Sensitivity = 0.850,</w:t>
            </w:r>
          </w:p>
          <w:p w14:paraId="3910EE98">
            <w:pPr>
              <w:keepNext/>
              <w:keepLines/>
              <w:snapToGrid w:val="0"/>
              <w:ind w:firstLine="21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Specificity = 0.671;</w:t>
            </w:r>
          </w:p>
          <w:p w14:paraId="5A5FED14">
            <w:pPr>
              <w:keepNext/>
              <w:keepLines/>
              <w:snapToGrid w:val="0"/>
              <w:ind w:firstLine="21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eastAsia="微软雅黑" w:cs="Segoe UI"/>
                <w:kern w:val="0"/>
                <w:sz w:val="18"/>
                <w:szCs w:val="18"/>
                <w:lang w:bidi="ar"/>
              </w:rPr>
              <w:t>⑤</w:t>
            </w: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 xml:space="preserve"> NNET: 0.753(0.704-0.802);</w:t>
            </w:r>
          </w:p>
          <w:p w14:paraId="3BEF7EB2">
            <w:pPr>
              <w:keepNext/>
              <w:keepLines/>
              <w:snapToGrid w:val="0"/>
              <w:ind w:firstLine="21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Sensitivity = 0.775,</w:t>
            </w:r>
          </w:p>
          <w:p w14:paraId="1EFF0560">
            <w:pPr>
              <w:keepNext/>
              <w:keepLines/>
              <w:snapToGrid w:val="0"/>
              <w:ind w:firstLine="21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Specificity = 0.624;</w:t>
            </w:r>
          </w:p>
          <w:p w14:paraId="77BDC994">
            <w:pPr>
              <w:keepNext/>
              <w:keepLines/>
              <w:snapToGrid w:val="0"/>
              <w:ind w:firstLine="21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⑥ RF: 0.859 (0.823-0.886);</w:t>
            </w:r>
          </w:p>
          <w:p w14:paraId="37942DF7">
            <w:pPr>
              <w:keepNext/>
              <w:keepLines/>
              <w:snapToGrid w:val="0"/>
              <w:ind w:firstLine="21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Sensitivity = 0.780,</w:t>
            </w:r>
          </w:p>
          <w:p w14:paraId="3778574F">
            <w:pPr>
              <w:keepNext/>
              <w:keepLines/>
              <w:snapToGrid w:val="0"/>
              <w:ind w:firstLine="21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Specificity = 0.782;</w:t>
            </w:r>
          </w:p>
          <w:p w14:paraId="2A9974A0">
            <w:pPr>
              <w:keepNext/>
              <w:keepLines/>
              <w:snapToGrid w:val="0"/>
              <w:ind w:firstLine="21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⑦ SVM: 0.856 (0.818-0.894);</w:t>
            </w:r>
          </w:p>
          <w:p w14:paraId="6DE109A9">
            <w:pPr>
              <w:keepNext/>
              <w:keepLines/>
              <w:snapToGrid w:val="0"/>
              <w:ind w:firstLine="21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Sensitivity = 0.805,</w:t>
            </w:r>
          </w:p>
          <w:p w14:paraId="1868873D">
            <w:pPr>
              <w:keepNext/>
              <w:keepLines/>
              <w:snapToGrid w:val="0"/>
              <w:ind w:firstLine="21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Specificity = 0.771;</w:t>
            </w:r>
          </w:p>
        </w:tc>
        <w:tc>
          <w:tcPr>
            <w:tcW w:w="2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442BAD">
            <w:pPr>
              <w:keepNext/>
              <w:keepLines/>
              <w:snapToGrid w:val="0"/>
              <w:ind w:firstLine="210" w:firstLineChars="0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b w:val="0"/>
                <w:bCs w:val="0"/>
                <w:kern w:val="0"/>
                <w:sz w:val="18"/>
                <w:szCs w:val="18"/>
                <w:lang w:bidi="ar"/>
              </w:rPr>
              <w:t>Calibration curve</w:t>
            </w:r>
          </w:p>
        </w:tc>
        <w:tc>
          <w:tcPr>
            <w:tcW w:w="2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BEA501">
            <w:pPr>
              <w:keepNext/>
              <w:keepLines/>
              <w:snapToGrid w:val="0"/>
              <w:jc w:val="center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b w:val="0"/>
                <w:bCs w:val="0"/>
                <w:kern w:val="0"/>
                <w:sz w:val="18"/>
                <w:szCs w:val="18"/>
                <w:lang w:bidi="ar"/>
              </w:rPr>
              <w:t>Internal</w:t>
            </w:r>
          </w:p>
        </w:tc>
        <w:tc>
          <w:tcPr>
            <w:tcW w:w="1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CC4DDC">
            <w:pPr>
              <w:keepNext/>
              <w:keepLines/>
              <w:snapToGrid w:val="0"/>
              <w:jc w:val="center"/>
              <w:textAlignment w:val="center"/>
              <w:rPr>
                <w:rFonts w:hint="eastAsia" w:ascii="Segoe UI" w:hAnsi="Segoe UI" w:eastAsia="宋体" w:cs="Segoe UI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Segoe UI" w:hAnsi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18"/>
                <w:szCs w:val="18"/>
                <w:shd w:val="clear" w:fill="FFFFFF"/>
                <w:lang w:val="en-US" w:eastAsia="zh-CN"/>
              </w:rPr>
              <w:t>66.7</w:t>
            </w:r>
            <w:r>
              <w:rPr>
                <w:rFonts w:hint="default" w:ascii="Segoe UI" w:hAnsi="Segoe UI" w:eastAsia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18"/>
                <w:szCs w:val="18"/>
                <w:shd w:val="clear" w:fill="FFFFFF"/>
              </w:rPr>
              <w:t> (</w:t>
            </w:r>
            <w:r>
              <w:rPr>
                <w:rFonts w:hint="eastAsia" w:ascii="Segoe UI" w:hAnsi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18"/>
                <w:szCs w:val="18"/>
                <w:shd w:val="clear" w:fill="FFFFFF"/>
                <w:lang w:val="en-US" w:eastAsia="zh-CN"/>
              </w:rPr>
              <w:t>467</w:t>
            </w:r>
            <w:r>
              <w:rPr>
                <w:rFonts w:hint="default" w:ascii="Segoe UI" w:hAnsi="Segoe UI" w:eastAsia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18"/>
                <w:szCs w:val="18"/>
                <w:shd w:val="clear" w:fill="FFFFFF"/>
              </w:rPr>
              <w:t>/7)</w:t>
            </w:r>
          </w:p>
        </w:tc>
        <w:tc>
          <w:tcPr>
            <w:tcW w:w="4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24EBB5">
            <w:pPr>
              <w:keepNext/>
              <w:keepLines/>
              <w:snapToGrid w:val="0"/>
              <w:jc w:val="left"/>
              <w:textAlignment w:val="center"/>
              <w:rPr>
                <w:rFonts w:hint="default" w:ascii="Segoe UI" w:hAnsi="Segoe UI" w:cs="Segoe UI"/>
                <w:sz w:val="18"/>
                <w:szCs w:val="18"/>
              </w:rPr>
            </w:pPr>
            <w:r>
              <w:rPr>
                <w:rFonts w:hint="default" w:ascii="Segoe UI" w:hAnsi="Segoe UI" w:cs="Segoe UI"/>
                <w:sz w:val="18"/>
                <w:szCs w:val="18"/>
              </w:rPr>
              <w:t>Urine volume, mechanical ventilation, WBC count, vasoactive drugs, mean heart rate, mean respiratory rate, and Scr.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85E9F2">
            <w:pPr>
              <w:keepNext/>
              <w:keepLines/>
              <w:snapToGrid w:val="0"/>
              <w:jc w:val="center"/>
              <w:textAlignment w:val="center"/>
              <w:rPr>
                <w:rFonts w:hint="eastAsia" w:ascii="Segoe UI" w:hAnsi="Segoe UI" w:eastAsia="宋体" w:cs="Segoe UI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Segoe UI" w:hAnsi="Segoe UI" w:cs="Segoe UI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Formula</w:t>
            </w:r>
          </w:p>
        </w:tc>
      </w:tr>
      <w:tr w14:paraId="2523774A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86" w:hRule="atLeast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9DF231">
            <w:pPr>
              <w:keepNext/>
              <w:keepLines/>
              <w:snapToGrid w:val="0"/>
              <w:ind w:firstLine="210"/>
              <w:jc w:val="center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Sun 2024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F8B964">
            <w:pPr>
              <w:keepNext/>
              <w:keepLines/>
              <w:snapToGrid w:val="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Direct exclusion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F1E91A">
            <w:pPr>
              <w:keepNext/>
              <w:keepLines/>
              <w:snapToGrid w:val="0"/>
              <w:jc w:val="center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auto"/>
                <w:spacing w:val="0"/>
                <w:sz w:val="16"/>
                <w:szCs w:val="16"/>
                <w:shd w:val="clear" w:fill="FFFFFF"/>
              </w:rPr>
              <w:t>Continuous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5BB32F">
            <w:pPr>
              <w:keepNext/>
              <w:keepLines/>
              <w:snapToGrid w:val="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eastAsia="Segoe UI" w:cs="Segoe UI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Univariate</w:t>
            </w:r>
            <w:r>
              <w:rPr>
                <w:rFonts w:hint="eastAsia" w:ascii="Segoe UI" w:hAnsi="Segoe UI" w:eastAsia="Segoe UI" w:cs="Segoe UI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+ MLRA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6871BC">
            <w:pPr>
              <w:keepNext/>
              <w:keepLines/>
              <w:snapToGrid w:val="0"/>
              <w:jc w:val="center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MLRA</w:t>
            </w:r>
          </w:p>
        </w:tc>
        <w:tc>
          <w:tcPr>
            <w:tcW w:w="2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D95E5B">
            <w:pPr>
              <w:keepNext/>
              <w:keepLines/>
              <w:snapToGrid w:val="0"/>
              <w:ind w:firstLine="211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b/>
                <w:bCs/>
                <w:kern w:val="0"/>
                <w:sz w:val="18"/>
                <w:szCs w:val="18"/>
                <w:lang w:bidi="ar"/>
              </w:rPr>
              <w:t xml:space="preserve">A: </w:t>
            </w: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 xml:space="preserve">0.892(0.853-0.931); </w:t>
            </w:r>
          </w:p>
          <w:p w14:paraId="2140BC9B">
            <w:pPr>
              <w:keepNext/>
              <w:keepLines/>
              <w:snapToGrid w:val="0"/>
              <w:ind w:firstLine="211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b/>
                <w:bCs/>
                <w:kern w:val="0"/>
                <w:sz w:val="18"/>
                <w:szCs w:val="18"/>
                <w:lang w:bidi="ar"/>
              </w:rPr>
              <w:t>B:</w:t>
            </w: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 xml:space="preserve"> 0.904(0.867-0.940); </w:t>
            </w:r>
          </w:p>
        </w:tc>
        <w:tc>
          <w:tcPr>
            <w:tcW w:w="2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676B41">
            <w:pPr>
              <w:keepNext/>
              <w:keepLines/>
              <w:snapToGrid w:val="0"/>
              <w:ind w:firstLine="210" w:firstLineChars="0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b w:val="0"/>
                <w:bCs w:val="0"/>
                <w:kern w:val="0"/>
                <w:sz w:val="18"/>
                <w:szCs w:val="18"/>
                <w:lang w:bidi="ar"/>
              </w:rPr>
              <w:t>Calibration curve; HL test</w:t>
            </w:r>
          </w:p>
        </w:tc>
        <w:tc>
          <w:tcPr>
            <w:tcW w:w="2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EFF878">
            <w:pPr>
              <w:keepNext/>
              <w:keepLines/>
              <w:snapToGrid w:val="0"/>
              <w:jc w:val="center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b w:val="0"/>
                <w:bCs w:val="0"/>
                <w:kern w:val="0"/>
                <w:sz w:val="18"/>
                <w:szCs w:val="18"/>
                <w:lang w:bidi="ar"/>
              </w:rPr>
              <w:t>Internal</w:t>
            </w:r>
          </w:p>
        </w:tc>
        <w:tc>
          <w:tcPr>
            <w:tcW w:w="1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E86096">
            <w:pPr>
              <w:keepNext/>
              <w:keepLines/>
              <w:snapToGrid w:val="0"/>
              <w:jc w:val="center"/>
              <w:textAlignment w:val="center"/>
              <w:rPr>
                <w:rFonts w:hint="default" w:ascii="Segoe UI" w:hAnsi="Segoe UI" w:cs="Segoe UI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18"/>
                <w:szCs w:val="18"/>
                <w:shd w:val="clear" w:fill="FFFFFF"/>
              </w:rPr>
              <w:t>12.8</w:t>
            </w:r>
            <w:r>
              <w:rPr>
                <w:rFonts w:hint="default" w:ascii="Segoe UI" w:hAnsi="Segoe UI" w:eastAsia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18"/>
                <w:szCs w:val="18"/>
                <w:shd w:val="clear" w:fill="FFFFFF"/>
              </w:rPr>
              <w:t> (64/5)</w:t>
            </w:r>
          </w:p>
        </w:tc>
        <w:tc>
          <w:tcPr>
            <w:tcW w:w="4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5AB7D9">
            <w:pPr>
              <w:keepNext/>
              <w:keepLines/>
              <w:snapToGrid w:val="0"/>
              <w:jc w:val="left"/>
              <w:textAlignment w:val="center"/>
              <w:rPr>
                <w:rFonts w:hint="default" w:ascii="Segoe UI" w:hAnsi="Segoe UI" w:cs="Segoe UI"/>
                <w:sz w:val="18"/>
                <w:szCs w:val="18"/>
              </w:rPr>
            </w:pPr>
            <w:r>
              <w:rPr>
                <w:rFonts w:hint="default" w:ascii="Segoe UI" w:hAnsi="Segoe UI" w:cs="Segoe UI"/>
                <w:sz w:val="18"/>
                <w:szCs w:val="18"/>
              </w:rPr>
              <w:t xml:space="preserve">Scr, BUN, CRP, NLR, </w:t>
            </w:r>
            <w:r>
              <w:rPr>
                <w:rFonts w:hint="eastAsia" w:ascii="Segoe UI" w:hAnsi="Segoe UI" w:cs="Segoe UI"/>
                <w:sz w:val="18"/>
                <w:szCs w:val="18"/>
                <w:lang w:val="en-US" w:eastAsia="zh-CN"/>
              </w:rPr>
              <w:t xml:space="preserve">and </w:t>
            </w:r>
            <w:r>
              <w:rPr>
                <w:rFonts w:hint="default" w:ascii="Segoe UI" w:hAnsi="Segoe UI" w:cs="Segoe UI"/>
                <w:sz w:val="18"/>
                <w:szCs w:val="18"/>
              </w:rPr>
              <w:t>APACHE II score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3CAFA6">
            <w:pPr>
              <w:keepNext/>
              <w:keepLines/>
              <w:snapToGrid w:val="0"/>
              <w:jc w:val="center"/>
              <w:textAlignment w:val="center"/>
              <w:rPr>
                <w:rFonts w:hint="default" w:ascii="Segoe UI" w:hAnsi="Segoe UI" w:cs="Segoe UI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Segoe UI" w:hAnsi="Segoe UI" w:cs="Segoe UI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Nomogram</w:t>
            </w:r>
          </w:p>
        </w:tc>
      </w:tr>
      <w:tr w14:paraId="55598543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558" w:hRule="atLeast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BDE592">
            <w:pPr>
              <w:keepNext/>
              <w:keepLines/>
              <w:snapToGrid w:val="0"/>
              <w:jc w:val="center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Zhang 2024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E05C69">
            <w:pPr>
              <w:keepNext/>
              <w:keepLines/>
              <w:snapToGrid w:val="0"/>
              <w:jc w:val="left"/>
              <w:textAlignment w:val="center"/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Multiple</w:t>
            </w:r>
            <w:r>
              <w:rPr>
                <w:rFonts w:hint="eastAsia" w:ascii="Segoe UI" w:hAnsi="Segoe UI" w:eastAsia="Segoe UI" w:cs="Segoe UI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Segoe UI" w:hAnsi="Segoe UI" w:eastAsia="Segoe UI" w:cs="Segoe UI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interpolation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DFB1EA">
            <w:pPr>
              <w:keepNext/>
              <w:keepLines/>
              <w:snapToGrid w:val="0"/>
              <w:jc w:val="center"/>
              <w:textAlignment w:val="center"/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auto"/>
                <w:spacing w:val="0"/>
                <w:sz w:val="16"/>
                <w:szCs w:val="16"/>
                <w:shd w:val="clear" w:fill="FFFFFF"/>
              </w:rPr>
              <w:t>Continuous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91B7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LASSO</w:t>
            </w:r>
            <w:r>
              <w:rPr>
                <w:rFonts w:hint="eastAsia" w:ascii="Segoe UI" w:hAnsi="Segoe UI" w:cs="Segoe UI"/>
                <w:kern w:val="0"/>
                <w:sz w:val="18"/>
                <w:szCs w:val="18"/>
                <w:lang w:val="en-US" w:eastAsia="zh-CN" w:bidi="ar"/>
              </w:rPr>
              <w:t xml:space="preserve"> + MLRA + </w:t>
            </w: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18"/>
                <w:szCs w:val="18"/>
                <w:shd w:val="clear" w:fill="FFFFFF"/>
              </w:rPr>
              <w:t>AutoML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14507C">
            <w:pPr>
              <w:keepNext/>
              <w:keepLines/>
              <w:snapToGrid w:val="0"/>
              <w:jc w:val="center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18"/>
                <w:szCs w:val="18"/>
                <w:shd w:val="clear" w:fill="FFFFFF"/>
              </w:rPr>
              <w:t>ML (GBM, GLM, DRF, DL, LR)</w:t>
            </w:r>
          </w:p>
        </w:tc>
        <w:tc>
          <w:tcPr>
            <w:tcW w:w="2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E521C9">
            <w:pPr>
              <w:keepNext/>
              <w:keepLines/>
              <w:snapToGrid w:val="0"/>
              <w:ind w:firstLine="211"/>
              <w:jc w:val="left"/>
              <w:textAlignment w:val="center"/>
              <w:rPr>
                <w:rFonts w:hint="default" w:ascii="Segoe UI" w:hAnsi="Segoe UI" w:cs="Segoe UI"/>
                <w:b/>
                <w:bCs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b/>
                <w:bCs/>
                <w:kern w:val="0"/>
                <w:sz w:val="18"/>
                <w:szCs w:val="18"/>
                <w:lang w:bidi="ar"/>
              </w:rPr>
              <w:t>B:</w:t>
            </w:r>
          </w:p>
          <w:p w14:paraId="32605571">
            <w:pPr>
              <w:keepNext/>
              <w:keepLines/>
              <w:snapToGrid w:val="0"/>
              <w:ind w:firstLine="210"/>
              <w:jc w:val="left"/>
              <w:textAlignment w:val="center"/>
              <w:rPr>
                <w:rFonts w:hint="default" w:ascii="Segoe UI" w:hAnsi="Segoe UI" w:cs="Segoe UI"/>
                <w:sz w:val="18"/>
                <w:szCs w:val="18"/>
              </w:rPr>
            </w:pPr>
            <w:r>
              <w:rPr>
                <w:rFonts w:hint="default" w:ascii="Segoe UI" w:hAnsi="Segoe UI" w:eastAsia="微软雅黑" w:cs="Segoe UI"/>
                <w:sz w:val="18"/>
                <w:szCs w:val="18"/>
              </w:rPr>
              <w:t>①</w:t>
            </w:r>
            <w:r>
              <w:rPr>
                <w:rFonts w:hint="default" w:ascii="Segoe UI" w:hAnsi="Segoe UI" w:cs="Segoe UI"/>
                <w:sz w:val="18"/>
                <w:szCs w:val="18"/>
              </w:rPr>
              <w:t xml:space="preserve"> GBM: </w:t>
            </w:r>
          </w:p>
          <w:p w14:paraId="725403A4">
            <w:pPr>
              <w:keepNext/>
              <w:keepLines/>
              <w:snapToGrid w:val="0"/>
              <w:ind w:firstLine="21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0.812(0.705-0.801);</w:t>
            </w:r>
          </w:p>
          <w:p w14:paraId="090D4396">
            <w:pPr>
              <w:keepNext/>
              <w:keepLines/>
              <w:snapToGrid w:val="0"/>
              <w:ind w:firstLine="21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Sensitivity = 0.759,</w:t>
            </w:r>
          </w:p>
          <w:p w14:paraId="15FFA458">
            <w:pPr>
              <w:keepNext/>
              <w:keepLines/>
              <w:snapToGrid w:val="0"/>
              <w:ind w:firstLine="21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Specificity = 0.811;</w:t>
            </w:r>
          </w:p>
          <w:p w14:paraId="3F8C136D">
            <w:pPr>
              <w:keepNext/>
              <w:keepLines/>
              <w:snapToGrid w:val="0"/>
              <w:ind w:firstLine="21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eastAsia="微软雅黑" w:cs="Segoe UI"/>
                <w:kern w:val="0"/>
                <w:sz w:val="18"/>
                <w:szCs w:val="18"/>
                <w:lang w:bidi="ar"/>
              </w:rPr>
              <w:t>②</w:t>
            </w: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 xml:space="preserve"> GLM: </w:t>
            </w:r>
          </w:p>
          <w:p w14:paraId="6EE0479D">
            <w:pPr>
              <w:keepNext/>
              <w:keepLines/>
              <w:snapToGrid w:val="0"/>
              <w:ind w:firstLine="21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0.734(0.630-0.838);</w:t>
            </w:r>
          </w:p>
          <w:p w14:paraId="439F5B82">
            <w:pPr>
              <w:keepNext/>
              <w:keepLines/>
              <w:snapToGrid w:val="0"/>
              <w:ind w:firstLine="21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Sensitivity = 0.655,</w:t>
            </w:r>
          </w:p>
          <w:p w14:paraId="161E56A1">
            <w:pPr>
              <w:keepNext/>
              <w:keepLines/>
              <w:snapToGrid w:val="0"/>
              <w:ind w:firstLine="21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Specificity = 0.768;</w:t>
            </w:r>
          </w:p>
          <w:p w14:paraId="24E96A1C">
            <w:pPr>
              <w:keepNext/>
              <w:keepLines/>
              <w:snapToGrid w:val="0"/>
              <w:ind w:firstLine="21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eastAsia="微软雅黑" w:cs="Segoe UI"/>
                <w:kern w:val="0"/>
                <w:sz w:val="18"/>
                <w:szCs w:val="18"/>
                <w:lang w:bidi="ar"/>
              </w:rPr>
              <w:t>③</w:t>
            </w: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 xml:space="preserve"> DRF: </w:t>
            </w:r>
          </w:p>
          <w:p w14:paraId="016551C2">
            <w:pPr>
              <w:keepNext/>
              <w:keepLines/>
              <w:snapToGrid w:val="0"/>
              <w:ind w:firstLine="21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0.800(0.696-0.904);</w:t>
            </w:r>
          </w:p>
          <w:p w14:paraId="248739A9">
            <w:pPr>
              <w:keepNext/>
              <w:keepLines/>
              <w:snapToGrid w:val="0"/>
              <w:ind w:firstLine="21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Sensitivity = 0.476,</w:t>
            </w:r>
          </w:p>
          <w:p w14:paraId="3D0CF5D1">
            <w:pPr>
              <w:keepNext/>
              <w:keepLines/>
              <w:snapToGrid w:val="0"/>
              <w:ind w:firstLine="21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Specificity = 0.847;</w:t>
            </w:r>
          </w:p>
          <w:p w14:paraId="4110EA5F">
            <w:pPr>
              <w:keepNext/>
              <w:keepLines/>
              <w:snapToGrid w:val="0"/>
              <w:ind w:firstLine="21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eastAsia="微软雅黑" w:cs="Segoe UI"/>
                <w:kern w:val="0"/>
                <w:sz w:val="18"/>
                <w:szCs w:val="18"/>
                <w:lang w:bidi="ar"/>
              </w:rPr>
              <w:t>④</w:t>
            </w: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 xml:space="preserve"> DL: </w:t>
            </w:r>
          </w:p>
          <w:p w14:paraId="682F85A6">
            <w:pPr>
              <w:keepNext/>
              <w:keepLines/>
              <w:snapToGrid w:val="0"/>
              <w:ind w:firstLine="21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0.830(0.734-0.926);</w:t>
            </w:r>
          </w:p>
          <w:p w14:paraId="47561FA0">
            <w:pPr>
              <w:keepNext/>
              <w:keepLines/>
              <w:snapToGrid w:val="0"/>
              <w:ind w:firstLine="21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Sensitivity = 0.759,</w:t>
            </w:r>
          </w:p>
          <w:p w14:paraId="6F56B77D">
            <w:pPr>
              <w:keepNext/>
              <w:keepLines/>
              <w:snapToGrid w:val="0"/>
              <w:ind w:firstLine="21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Specificity = 0.832;</w:t>
            </w:r>
          </w:p>
          <w:p w14:paraId="4963B92A">
            <w:pPr>
              <w:keepNext/>
              <w:keepLines/>
              <w:snapToGrid w:val="0"/>
              <w:ind w:firstLine="210"/>
              <w:jc w:val="left"/>
              <w:textAlignment w:val="center"/>
              <w:rPr>
                <w:rStyle w:val="5"/>
                <w:rFonts w:hint="default" w:ascii="Segoe UI" w:hAnsi="Segoe UI" w:cs="Segoe UI"/>
                <w:color w:val="auto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eastAsia="微软雅黑" w:cs="Segoe UI"/>
                <w:kern w:val="0"/>
                <w:sz w:val="18"/>
                <w:szCs w:val="18"/>
                <w:lang w:bidi="ar"/>
              </w:rPr>
              <w:t>⑤</w:t>
            </w: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 xml:space="preserve"> LR</w:t>
            </w:r>
            <w:r>
              <w:rPr>
                <w:rStyle w:val="5"/>
                <w:rFonts w:hint="default" w:ascii="Segoe UI" w:hAnsi="Segoe UI" w:cs="Segoe UI"/>
                <w:color w:val="auto"/>
                <w:sz w:val="18"/>
                <w:szCs w:val="18"/>
                <w:lang w:bidi="ar"/>
              </w:rPr>
              <w:t xml:space="preserve">: </w:t>
            </w:r>
          </w:p>
          <w:p w14:paraId="6A2D7293">
            <w:pPr>
              <w:keepNext/>
              <w:keepLines/>
              <w:snapToGrid w:val="0"/>
              <w:ind w:firstLine="21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0.799(0.694-0.905);</w:t>
            </w:r>
          </w:p>
          <w:p w14:paraId="1E5CA76F">
            <w:pPr>
              <w:keepNext/>
              <w:keepLines/>
              <w:snapToGrid w:val="0"/>
              <w:ind w:firstLine="21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Sensitivity = 0.586,</w:t>
            </w:r>
          </w:p>
          <w:p w14:paraId="5435C442">
            <w:pPr>
              <w:keepNext/>
              <w:keepLines/>
              <w:snapToGrid w:val="0"/>
              <w:ind w:firstLine="21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Specificity = 0.947;</w:t>
            </w:r>
          </w:p>
        </w:tc>
        <w:tc>
          <w:tcPr>
            <w:tcW w:w="2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9CFBA2">
            <w:pPr>
              <w:keepNext/>
              <w:keepLines/>
              <w:snapToGrid w:val="0"/>
              <w:ind w:firstLine="210" w:firstLineChars="0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b w:val="0"/>
                <w:bCs w:val="0"/>
                <w:kern w:val="0"/>
                <w:sz w:val="18"/>
                <w:szCs w:val="18"/>
                <w:lang w:bidi="ar"/>
              </w:rPr>
              <w:t xml:space="preserve">Calibration curve; </w:t>
            </w:r>
          </w:p>
        </w:tc>
        <w:tc>
          <w:tcPr>
            <w:tcW w:w="2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1B5FFF">
            <w:pPr>
              <w:keepNext/>
              <w:keepLines/>
              <w:snapToGrid w:val="0"/>
              <w:jc w:val="center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b w:val="0"/>
                <w:bCs w:val="0"/>
                <w:kern w:val="0"/>
                <w:sz w:val="18"/>
                <w:szCs w:val="18"/>
                <w:lang w:bidi="ar"/>
              </w:rPr>
              <w:t>Internal</w:t>
            </w:r>
          </w:p>
        </w:tc>
        <w:tc>
          <w:tcPr>
            <w:tcW w:w="1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E059AB">
            <w:pPr>
              <w:keepNext/>
              <w:keepLines/>
              <w:snapToGrid w:val="0"/>
              <w:jc w:val="center"/>
              <w:textAlignment w:val="center"/>
              <w:rPr>
                <w:rFonts w:hint="default" w:ascii="Segoe UI" w:hAnsi="Segoe UI" w:eastAsia="宋体" w:cs="Segoe UI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Segoe UI" w:hAnsi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18"/>
                <w:szCs w:val="18"/>
                <w:shd w:val="clear" w:fill="FFFFFF"/>
                <w:lang w:val="en-US" w:eastAsia="zh-CN"/>
              </w:rPr>
              <w:t xml:space="preserve">17.0 </w:t>
            </w:r>
            <w:r>
              <w:rPr>
                <w:rFonts w:hint="default" w:ascii="Segoe UI" w:hAnsi="Segoe UI" w:eastAsia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18"/>
                <w:szCs w:val="18"/>
                <w:shd w:val="clear" w:fill="FFFFFF"/>
              </w:rPr>
              <w:t>(</w:t>
            </w:r>
            <w:r>
              <w:rPr>
                <w:rFonts w:hint="eastAsia" w:ascii="Segoe UI" w:hAnsi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18"/>
                <w:szCs w:val="18"/>
                <w:shd w:val="clear" w:fill="FFFFFF"/>
                <w:lang w:val="en-US" w:eastAsia="zh-CN"/>
              </w:rPr>
              <w:t>68</w:t>
            </w:r>
            <w:r>
              <w:rPr>
                <w:rFonts w:hint="default" w:ascii="Segoe UI" w:hAnsi="Segoe UI" w:eastAsia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18"/>
                <w:szCs w:val="18"/>
                <w:shd w:val="clear" w:fill="FFFFFF"/>
              </w:rPr>
              <w:t>/4)</w:t>
            </w:r>
          </w:p>
        </w:tc>
        <w:tc>
          <w:tcPr>
            <w:tcW w:w="4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F0F8DB">
            <w:pPr>
              <w:keepNext/>
              <w:keepLines/>
              <w:snapToGrid w:val="0"/>
              <w:jc w:val="left"/>
              <w:textAlignment w:val="center"/>
              <w:rPr>
                <w:rFonts w:hint="default" w:ascii="Segoe UI" w:hAnsi="Segoe UI" w:cs="Segoe UI"/>
                <w:sz w:val="18"/>
                <w:szCs w:val="18"/>
              </w:rPr>
            </w:pPr>
            <w:r>
              <w:rPr>
                <w:rFonts w:hint="default" w:ascii="Segoe UI" w:hAnsi="Segoe UI" w:cs="Segoe UI"/>
                <w:sz w:val="18"/>
                <w:szCs w:val="18"/>
              </w:rPr>
              <w:t xml:space="preserve">Scr, LDH, INR, </w:t>
            </w:r>
            <w:r>
              <w:rPr>
                <w:rFonts w:hint="eastAsia" w:ascii="Segoe UI" w:hAnsi="Segoe UI" w:cs="Segoe UI"/>
                <w:sz w:val="18"/>
                <w:szCs w:val="18"/>
                <w:lang w:val="en-US" w:eastAsia="zh-CN"/>
              </w:rPr>
              <w:t xml:space="preserve">and </w:t>
            </w:r>
            <w:r>
              <w:rPr>
                <w:rFonts w:hint="default" w:ascii="Segoe UI" w:hAnsi="Segoe UI" w:cs="Segoe UI"/>
                <w:sz w:val="18"/>
                <w:szCs w:val="18"/>
              </w:rPr>
              <w:t>low ALB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B13392">
            <w:pPr>
              <w:keepNext/>
              <w:keepLines/>
              <w:snapToGrid w:val="0"/>
              <w:jc w:val="center"/>
              <w:textAlignment w:val="center"/>
              <w:rPr>
                <w:rFonts w:hint="default" w:ascii="Segoe UI" w:hAnsi="Segoe UI" w:cs="Segoe UI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Segoe UI" w:hAnsi="Segoe UI" w:cs="Segoe UI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Nomogram</w:t>
            </w:r>
          </w:p>
        </w:tc>
      </w:tr>
      <w:tr w14:paraId="3321C941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914" w:hRule="atLeast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8C1E7C">
            <w:pPr>
              <w:keepNext/>
              <w:keepLines/>
              <w:snapToGrid w:val="0"/>
              <w:jc w:val="center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Chen 2025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6957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a: Multiple</w:t>
            </w:r>
            <w:r>
              <w:rPr>
                <w:rFonts w:hint="eastAsia" w:ascii="Segoe UI" w:hAnsi="Segoe UI" w:eastAsia="Segoe UI" w:cs="Segoe UI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Segoe UI" w:hAnsi="Segoe UI" w:eastAsia="Segoe UI" w:cs="Segoe UI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interpolation</w:t>
            </w:r>
            <w:r>
              <w:rPr>
                <w:rFonts w:hint="eastAsia" w:ascii="Segoe UI" w:hAnsi="Segoe UI" w:eastAsia="Segoe UI" w:cs="Segoe UI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;</w:t>
            </w:r>
          </w:p>
          <w:p w14:paraId="11293D23">
            <w:pPr>
              <w:keepNext/>
              <w:keepLines/>
              <w:snapToGrid w:val="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b: Direct exclusion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1F1257">
            <w:pPr>
              <w:keepNext/>
              <w:keepLines/>
              <w:snapToGrid w:val="0"/>
              <w:jc w:val="center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auto"/>
                <w:spacing w:val="0"/>
                <w:sz w:val="16"/>
                <w:szCs w:val="16"/>
                <w:shd w:val="clear" w:fill="FFFFFF"/>
              </w:rPr>
              <w:t>Continuous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2AA387">
            <w:pPr>
              <w:keepNext/>
              <w:keepLines/>
              <w:snapToGrid w:val="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eastAsia="Segoe UI" w:cs="Segoe UI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Univariate</w:t>
            </w:r>
            <w:r>
              <w:rPr>
                <w:rFonts w:hint="eastAsia" w:ascii="Segoe UI" w:hAnsi="Segoe UI" w:eastAsia="Segoe UI" w:cs="Segoe UI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+ MLRA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DA0A95">
            <w:pPr>
              <w:keepNext/>
              <w:keepLines/>
              <w:snapToGrid w:val="0"/>
              <w:jc w:val="center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MLRA</w:t>
            </w:r>
          </w:p>
        </w:tc>
        <w:tc>
          <w:tcPr>
            <w:tcW w:w="2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F6D95C">
            <w:pPr>
              <w:keepNext/>
              <w:keepLines/>
              <w:snapToGrid w:val="0"/>
              <w:ind w:firstLine="211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b/>
                <w:bCs/>
                <w:kern w:val="0"/>
                <w:sz w:val="18"/>
                <w:szCs w:val="18"/>
                <w:lang w:bidi="ar"/>
              </w:rPr>
              <w:t>A:</w:t>
            </w: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 xml:space="preserve"> 0.842(0.805-0.878); </w:t>
            </w:r>
          </w:p>
          <w:p w14:paraId="50413E44">
            <w:pPr>
              <w:keepNext/>
              <w:keepLines/>
              <w:snapToGrid w:val="0"/>
              <w:ind w:firstLine="211"/>
              <w:jc w:val="left"/>
              <w:textAlignment w:val="center"/>
              <w:rPr>
                <w:rFonts w:hint="default" w:ascii="Segoe UI" w:hAnsi="Segoe UI" w:cs="Segoe UI"/>
                <w:b/>
                <w:bCs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b/>
                <w:bCs/>
                <w:kern w:val="0"/>
                <w:sz w:val="18"/>
                <w:szCs w:val="18"/>
                <w:lang w:bidi="ar"/>
              </w:rPr>
              <w:t xml:space="preserve">B: </w:t>
            </w:r>
          </w:p>
          <w:p w14:paraId="48D72942">
            <w:pPr>
              <w:keepNext/>
              <w:keepLines/>
              <w:snapToGrid w:val="0"/>
              <w:ind w:firstLine="21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(1) inter: 0.789(0.725-0.852);</w:t>
            </w:r>
          </w:p>
          <w:p w14:paraId="0821F9C6">
            <w:pPr>
              <w:keepNext/>
              <w:keepLines/>
              <w:snapToGrid w:val="0"/>
              <w:ind w:firstLine="21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(2) external: 0.853(0.780-0.926);</w:t>
            </w:r>
          </w:p>
        </w:tc>
        <w:tc>
          <w:tcPr>
            <w:tcW w:w="2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697449">
            <w:pPr>
              <w:keepNext/>
              <w:keepLines/>
              <w:snapToGrid w:val="0"/>
              <w:ind w:firstLine="210" w:firstLineChars="0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b w:val="0"/>
                <w:bCs w:val="0"/>
                <w:kern w:val="0"/>
                <w:sz w:val="18"/>
                <w:szCs w:val="18"/>
                <w:lang w:bidi="ar"/>
              </w:rPr>
              <w:t xml:space="preserve">Calibration curve; </w:t>
            </w:r>
          </w:p>
        </w:tc>
        <w:tc>
          <w:tcPr>
            <w:tcW w:w="2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1EB557">
            <w:pPr>
              <w:keepNext/>
              <w:keepLines/>
              <w:snapToGrid w:val="0"/>
              <w:jc w:val="center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b w:val="0"/>
                <w:bCs w:val="0"/>
                <w:kern w:val="0"/>
                <w:sz w:val="18"/>
                <w:szCs w:val="18"/>
                <w:lang w:bidi="ar"/>
              </w:rPr>
              <w:t xml:space="preserve">Internal </w:t>
            </w:r>
            <w:r>
              <w:rPr>
                <w:rFonts w:hint="eastAsia" w:ascii="Segoe UI" w:hAnsi="Segoe UI" w:cs="Segoe UI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  <w:t>&amp;</w:t>
            </w:r>
            <w:r>
              <w:rPr>
                <w:rFonts w:hint="default" w:ascii="Segoe UI" w:hAnsi="Segoe UI" w:cs="Segoe UI"/>
                <w:b w:val="0"/>
                <w:bCs w:val="0"/>
                <w:kern w:val="0"/>
                <w:sz w:val="18"/>
                <w:szCs w:val="18"/>
                <w:lang w:bidi="ar"/>
              </w:rPr>
              <w:t xml:space="preserve"> External</w:t>
            </w:r>
          </w:p>
        </w:tc>
        <w:tc>
          <w:tcPr>
            <w:tcW w:w="1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82BE90">
            <w:pPr>
              <w:keepNext/>
              <w:keepLines/>
              <w:snapToGrid w:val="0"/>
              <w:jc w:val="center"/>
              <w:textAlignment w:val="center"/>
              <w:rPr>
                <w:rFonts w:hint="default" w:ascii="Segoe UI" w:hAnsi="Segoe UI" w:cs="Segoe UI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Segoe UI" w:hAnsi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18"/>
                <w:szCs w:val="18"/>
                <w:shd w:val="clear" w:fill="FFFFFF"/>
                <w:lang w:val="en-US" w:eastAsia="zh-CN"/>
              </w:rPr>
              <w:t xml:space="preserve">23.6 </w:t>
            </w:r>
            <w:r>
              <w:rPr>
                <w:rFonts w:hint="default" w:ascii="Segoe UI" w:hAnsi="Segoe UI" w:eastAsia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18"/>
                <w:szCs w:val="18"/>
                <w:shd w:val="clear" w:fill="FFFFFF"/>
              </w:rPr>
              <w:t>(</w:t>
            </w:r>
            <w:r>
              <w:rPr>
                <w:rFonts w:hint="eastAsia" w:ascii="Segoe UI" w:hAnsi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18"/>
                <w:szCs w:val="18"/>
                <w:shd w:val="clear" w:fill="FFFFFF"/>
                <w:lang w:val="en-US" w:eastAsia="zh-CN"/>
              </w:rPr>
              <w:t>212</w:t>
            </w:r>
            <w:r>
              <w:rPr>
                <w:rFonts w:hint="default" w:ascii="Segoe UI" w:hAnsi="Segoe UI" w:eastAsia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18"/>
                <w:szCs w:val="18"/>
                <w:shd w:val="clear" w:fill="FFFFFF"/>
              </w:rPr>
              <w:t>/9)</w:t>
            </w:r>
          </w:p>
        </w:tc>
        <w:tc>
          <w:tcPr>
            <w:tcW w:w="4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401449">
            <w:pPr>
              <w:keepNext/>
              <w:keepLines/>
              <w:snapToGrid w:val="0"/>
              <w:jc w:val="left"/>
              <w:textAlignment w:val="center"/>
              <w:rPr>
                <w:rFonts w:hint="default" w:ascii="Segoe UI" w:hAnsi="Segoe UI" w:cs="Segoe UI"/>
                <w:sz w:val="18"/>
                <w:szCs w:val="18"/>
              </w:rPr>
            </w:pPr>
            <w:r>
              <w:rPr>
                <w:rFonts w:hint="default" w:ascii="Segoe UI" w:hAnsi="Segoe UI" w:cs="Segoe UI"/>
                <w:sz w:val="18"/>
                <w:szCs w:val="18"/>
              </w:rPr>
              <w:t>Shock index, BUN, UA, Ca</w:t>
            </w:r>
            <w:r>
              <w:rPr>
                <w:rFonts w:hint="default" w:ascii="Segoe UI" w:hAnsi="Segoe UI" w:cs="Segoe UI"/>
                <w:sz w:val="18"/>
                <w:szCs w:val="18"/>
                <w:vertAlign w:val="superscript"/>
              </w:rPr>
              <w:t>2+</w:t>
            </w:r>
            <w:r>
              <w:rPr>
                <w:rFonts w:hint="default" w:ascii="Segoe UI" w:hAnsi="Segoe UI" w:cs="Segoe UI"/>
                <w:sz w:val="18"/>
                <w:szCs w:val="18"/>
              </w:rPr>
              <w:t>, TG, HCT, Na</w:t>
            </w:r>
            <w:r>
              <w:rPr>
                <w:rFonts w:hint="default" w:ascii="Segoe UI" w:hAnsi="Segoe UI" w:cs="Segoe UI"/>
                <w:sz w:val="18"/>
                <w:szCs w:val="18"/>
                <w:vertAlign w:val="superscript"/>
              </w:rPr>
              <w:t>+</w:t>
            </w:r>
            <w:r>
              <w:rPr>
                <w:rFonts w:hint="default" w:ascii="Segoe UI" w:hAnsi="Segoe UI" w:cs="Segoe UI"/>
                <w:sz w:val="18"/>
                <w:szCs w:val="18"/>
              </w:rPr>
              <w:t>, CK-MB &gt; 4, and thrombin time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A9544E">
            <w:pPr>
              <w:keepNext/>
              <w:keepLines/>
              <w:snapToGrid w:val="0"/>
              <w:jc w:val="center"/>
              <w:textAlignment w:val="center"/>
              <w:rPr>
                <w:rFonts w:hint="default" w:ascii="Segoe UI" w:hAnsi="Segoe UI" w:cs="Segoe UI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Segoe UI" w:hAnsi="Segoe UI" w:cs="Segoe UI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Nomogram</w:t>
            </w:r>
          </w:p>
        </w:tc>
      </w:tr>
      <w:tr w14:paraId="4157564E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742" w:hRule="atLeast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C37109">
            <w:pPr>
              <w:keepNext/>
              <w:keepLines/>
              <w:snapToGrid w:val="0"/>
              <w:jc w:val="center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Gao 2025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55B1E0">
            <w:pPr>
              <w:keepNext/>
              <w:keepLines/>
              <w:snapToGrid w:val="0"/>
              <w:jc w:val="center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Style w:val="4"/>
                <w:rFonts w:ascii="Segoe UI" w:hAnsi="Segoe UI" w:eastAsia="Segoe UI" w:cs="Segoe UI"/>
                <w:b/>
                <w:bCs/>
                <w:i w:val="0"/>
                <w:iCs w:val="0"/>
                <w:caps w:val="0"/>
                <w:color w:val="0F1115"/>
                <w:spacing w:val="0"/>
                <w:sz w:val="19"/>
                <w:szCs w:val="19"/>
                <w:shd w:val="clear" w:fill="FFFFFF"/>
              </w:rPr>
              <w:t>—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0800DA">
            <w:pPr>
              <w:keepNext/>
              <w:keepLines/>
              <w:snapToGrid w:val="0"/>
              <w:jc w:val="center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auto"/>
                <w:spacing w:val="0"/>
                <w:sz w:val="16"/>
                <w:szCs w:val="16"/>
                <w:shd w:val="clear" w:fill="FFFFFF"/>
              </w:rPr>
              <w:t>Continuous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598379">
            <w:pPr>
              <w:keepNext/>
              <w:keepLines/>
              <w:snapToGrid w:val="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R</w:t>
            </w:r>
            <w:r>
              <w:rPr>
                <w:rFonts w:hint="eastAsia" w:ascii="Segoe UI" w:hAnsi="Segoe UI" w:cs="Segoe UI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F</w:t>
            </w:r>
            <w:r>
              <w:rPr>
                <w:rFonts w:hint="eastAsia" w:ascii="Segoe UI" w:hAnsi="Segoe UI" w:cs="Segoe UI"/>
                <w:kern w:val="0"/>
                <w:sz w:val="18"/>
                <w:szCs w:val="18"/>
                <w:lang w:val="en-US" w:eastAsia="zh-CN" w:bidi="ar"/>
              </w:rPr>
              <w:t xml:space="preserve"> + LR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9140AC">
            <w:pPr>
              <w:keepNext/>
              <w:keepLines/>
              <w:snapToGrid w:val="0"/>
              <w:jc w:val="center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R</w:t>
            </w:r>
            <w:r>
              <w:rPr>
                <w:rFonts w:hint="eastAsia" w:ascii="Segoe UI" w:hAnsi="Segoe UI" w:cs="Segoe UI"/>
                <w:kern w:val="0"/>
                <w:sz w:val="18"/>
                <w:szCs w:val="18"/>
                <w:lang w:val="en-US" w:eastAsia="zh-CN" w:bidi="ar"/>
              </w:rPr>
              <w:t>F</w:t>
            </w: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-Logistic</w:t>
            </w:r>
          </w:p>
        </w:tc>
        <w:tc>
          <w:tcPr>
            <w:tcW w:w="2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4A3217">
            <w:pPr>
              <w:keepNext/>
              <w:keepLines/>
              <w:snapToGrid w:val="0"/>
              <w:ind w:firstLine="211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b/>
                <w:bCs/>
                <w:kern w:val="0"/>
                <w:sz w:val="18"/>
                <w:szCs w:val="18"/>
                <w:lang w:bidi="ar"/>
              </w:rPr>
              <w:t xml:space="preserve">A: </w:t>
            </w: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0.884 (0.813–0.955);</w:t>
            </w:r>
          </w:p>
          <w:p w14:paraId="74E1B6C6">
            <w:pPr>
              <w:keepNext/>
              <w:keepLines/>
              <w:snapToGrid w:val="0"/>
              <w:ind w:firstLine="21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Sensitivity = 0.927,</w:t>
            </w:r>
          </w:p>
          <w:p w14:paraId="74962561">
            <w:pPr>
              <w:keepNext/>
              <w:keepLines/>
              <w:snapToGrid w:val="0"/>
              <w:ind w:firstLine="21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Specificity = 0.837;</w:t>
            </w:r>
          </w:p>
        </w:tc>
        <w:tc>
          <w:tcPr>
            <w:tcW w:w="2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54F230">
            <w:pPr>
              <w:keepNext/>
              <w:keepLines/>
              <w:snapToGrid w:val="0"/>
              <w:ind w:firstLine="210" w:firstLineChars="0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b w:val="0"/>
                <w:bCs w:val="0"/>
                <w:kern w:val="0"/>
                <w:sz w:val="18"/>
                <w:szCs w:val="18"/>
                <w:lang w:bidi="ar"/>
              </w:rPr>
              <w:t>Calibration curve; HL test</w:t>
            </w:r>
          </w:p>
        </w:tc>
        <w:tc>
          <w:tcPr>
            <w:tcW w:w="2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D906C8">
            <w:pPr>
              <w:keepNext/>
              <w:keepLines/>
              <w:snapToGrid w:val="0"/>
              <w:jc w:val="center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b w:val="0"/>
                <w:bCs w:val="0"/>
                <w:kern w:val="0"/>
                <w:sz w:val="18"/>
                <w:szCs w:val="18"/>
                <w:lang w:bidi="ar"/>
              </w:rPr>
              <w:t>External</w:t>
            </w:r>
          </w:p>
        </w:tc>
        <w:tc>
          <w:tcPr>
            <w:tcW w:w="1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1050D2">
            <w:pPr>
              <w:keepNext/>
              <w:keepLines/>
              <w:snapToGrid w:val="0"/>
              <w:jc w:val="center"/>
              <w:textAlignment w:val="center"/>
              <w:rPr>
                <w:rFonts w:hint="default" w:ascii="Segoe UI" w:hAnsi="Segoe UI" w:cs="Segoe UI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18"/>
                <w:szCs w:val="18"/>
                <w:shd w:val="clear" w:fill="FFFFFF"/>
              </w:rPr>
              <w:t>6.8</w:t>
            </w:r>
            <w:r>
              <w:rPr>
                <w:rFonts w:hint="default" w:ascii="Segoe UI" w:hAnsi="Segoe UI" w:eastAsia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18"/>
                <w:szCs w:val="18"/>
                <w:shd w:val="clear" w:fill="FFFFFF"/>
              </w:rPr>
              <w:t> (41/6)</w:t>
            </w:r>
          </w:p>
        </w:tc>
        <w:tc>
          <w:tcPr>
            <w:tcW w:w="4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70C3F6">
            <w:pPr>
              <w:keepNext/>
              <w:keepLines/>
              <w:snapToGrid w:val="0"/>
              <w:jc w:val="left"/>
              <w:textAlignment w:val="center"/>
              <w:rPr>
                <w:rFonts w:hint="default" w:ascii="Segoe UI" w:hAnsi="Segoe UI" w:cs="Segoe UI"/>
                <w:sz w:val="18"/>
                <w:szCs w:val="18"/>
              </w:rPr>
            </w:pPr>
            <w:r>
              <w:rPr>
                <w:rFonts w:hint="default" w:ascii="Segoe UI" w:hAnsi="Segoe UI" w:cs="Segoe UI"/>
                <w:sz w:val="18"/>
                <w:szCs w:val="18"/>
              </w:rPr>
              <w:t>serum L-FABP, Cys C, urinary KIM-1, IL-18, SOFA score and APACHE Ⅱ score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C89577">
            <w:pPr>
              <w:keepNext/>
              <w:keepLines/>
              <w:snapToGrid w:val="0"/>
              <w:jc w:val="center"/>
              <w:textAlignment w:val="center"/>
              <w:rPr>
                <w:rFonts w:hint="default" w:ascii="Segoe UI" w:hAnsi="Segoe UI" w:cs="Segoe UI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Segoe UI" w:hAnsi="Segoe UI" w:cs="Segoe UI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Nomogram</w:t>
            </w:r>
          </w:p>
        </w:tc>
      </w:tr>
      <w:tr w14:paraId="763ECB3C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700" w:hRule="atLeast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53CA1F">
            <w:pPr>
              <w:keepNext/>
              <w:keepLines/>
              <w:snapToGrid w:val="0"/>
              <w:jc w:val="center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Li (1) 2025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915E22">
            <w:pPr>
              <w:keepNext/>
              <w:keepLines/>
              <w:snapToGrid w:val="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Direct exclusion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A65E20">
            <w:pPr>
              <w:keepNext/>
              <w:keepLines/>
              <w:snapToGrid w:val="0"/>
              <w:jc w:val="center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C</w:t>
            </w:r>
            <w:r>
              <w:rPr>
                <w:rFonts w:hint="default" w:ascii="Segoe UI" w:hAnsi="Segoe UI" w:eastAsia="Segoe UI" w:cs="Segoe UI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ategorical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7F07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eastAsia="Segoe UI" w:cs="Segoe UI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Univariate</w:t>
            </w:r>
            <w:r>
              <w:rPr>
                <w:rFonts w:hint="eastAsia" w:ascii="Segoe UI" w:hAnsi="Segoe UI" w:eastAsia="Segoe UI" w:cs="Segoe UI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+ MLRA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A777C3">
            <w:pPr>
              <w:keepNext/>
              <w:keepLines/>
              <w:snapToGrid w:val="0"/>
              <w:jc w:val="center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MLRA</w:t>
            </w:r>
          </w:p>
        </w:tc>
        <w:tc>
          <w:tcPr>
            <w:tcW w:w="2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8242B4">
            <w:pPr>
              <w:keepNext/>
              <w:keepLines/>
              <w:snapToGrid w:val="0"/>
              <w:ind w:firstLine="211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b/>
                <w:bCs/>
                <w:kern w:val="0"/>
                <w:sz w:val="18"/>
                <w:szCs w:val="18"/>
                <w:lang w:bidi="ar"/>
              </w:rPr>
              <w:t xml:space="preserve">A: </w:t>
            </w: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0.879 (0.827–0.931);</w:t>
            </w:r>
          </w:p>
          <w:p w14:paraId="53607B01">
            <w:pPr>
              <w:keepNext/>
              <w:keepLines/>
              <w:snapToGrid w:val="0"/>
              <w:ind w:firstLine="21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Sensitivity = 0.844,</w:t>
            </w:r>
          </w:p>
          <w:p w14:paraId="32DF720B">
            <w:pPr>
              <w:keepNext/>
              <w:keepLines/>
              <w:snapToGrid w:val="0"/>
              <w:ind w:firstLine="21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Specificity = 0.807;</w:t>
            </w:r>
          </w:p>
        </w:tc>
        <w:tc>
          <w:tcPr>
            <w:tcW w:w="2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0FC812">
            <w:pPr>
              <w:keepNext/>
              <w:keepLines/>
              <w:snapToGrid w:val="0"/>
              <w:ind w:firstLine="210" w:firstLineChars="0"/>
              <w:textAlignment w:val="center"/>
              <w:rPr>
                <w:rFonts w:hint="eastAsia" w:ascii="Segoe UI" w:hAnsi="Segoe UI" w:eastAsia="宋体" w:cs="Segoe UI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Style w:val="4"/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19"/>
                <w:szCs w:val="19"/>
                <w:shd w:val="clear" w:fill="FFFFFF"/>
              </w:rPr>
              <w:t>—</w:t>
            </w:r>
          </w:p>
        </w:tc>
        <w:tc>
          <w:tcPr>
            <w:tcW w:w="2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A75057">
            <w:pPr>
              <w:keepNext/>
              <w:keepLines/>
              <w:snapToGrid w:val="0"/>
              <w:ind w:firstLine="210" w:firstLineChars="0"/>
              <w:jc w:val="center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Style w:val="4"/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19"/>
                <w:szCs w:val="19"/>
                <w:shd w:val="clear" w:fill="FFFFFF"/>
              </w:rPr>
              <w:t>—</w:t>
            </w:r>
          </w:p>
        </w:tc>
        <w:tc>
          <w:tcPr>
            <w:tcW w:w="1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53EE11">
            <w:pPr>
              <w:keepNext/>
              <w:keepLines/>
              <w:snapToGrid w:val="0"/>
              <w:jc w:val="center"/>
              <w:textAlignment w:val="center"/>
              <w:rPr>
                <w:rFonts w:hint="default" w:ascii="Segoe UI" w:hAnsi="Segoe UI" w:cs="Segoe UI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18"/>
                <w:szCs w:val="18"/>
                <w:shd w:val="clear" w:fill="FFFFFF"/>
              </w:rPr>
              <w:t>12.8</w:t>
            </w:r>
            <w:r>
              <w:rPr>
                <w:rFonts w:hint="default" w:ascii="Segoe UI" w:hAnsi="Segoe UI" w:eastAsia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18"/>
                <w:szCs w:val="18"/>
                <w:shd w:val="clear" w:fill="FFFFFF"/>
              </w:rPr>
              <w:t> (64/5)</w:t>
            </w:r>
          </w:p>
        </w:tc>
        <w:tc>
          <w:tcPr>
            <w:tcW w:w="4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8B67C0">
            <w:pPr>
              <w:keepNext/>
              <w:keepLines/>
              <w:snapToGrid w:val="0"/>
              <w:jc w:val="left"/>
              <w:textAlignment w:val="center"/>
              <w:rPr>
                <w:rFonts w:hint="default" w:ascii="Segoe UI" w:hAnsi="Segoe UI" w:cs="Segoe UI"/>
                <w:sz w:val="18"/>
                <w:szCs w:val="18"/>
              </w:rPr>
            </w:pPr>
            <w:r>
              <w:rPr>
                <w:rFonts w:hint="default" w:ascii="Segoe UI" w:hAnsi="Segoe UI" w:cs="Segoe UI"/>
                <w:sz w:val="18"/>
                <w:szCs w:val="18"/>
              </w:rPr>
              <w:t>DM , CVP, modified CT severity index, IL-16 and lactate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F850FC">
            <w:pPr>
              <w:keepNext/>
              <w:keepLines/>
              <w:snapToGrid w:val="0"/>
              <w:jc w:val="center"/>
              <w:textAlignment w:val="center"/>
              <w:rPr>
                <w:rFonts w:hint="default" w:ascii="Segoe UI" w:hAnsi="Segoe UI" w:cs="Segoe UI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Segoe UI" w:hAnsi="Segoe UI" w:cs="Segoe UI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Formula</w:t>
            </w:r>
          </w:p>
        </w:tc>
      </w:tr>
      <w:tr w14:paraId="11212923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2201" w:hRule="atLeast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2D409F">
            <w:pPr>
              <w:keepNext/>
              <w:keepLines/>
              <w:snapToGrid w:val="0"/>
              <w:jc w:val="center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Li (2) 2025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D8E2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a: Multiple</w:t>
            </w:r>
            <w:r>
              <w:rPr>
                <w:rFonts w:hint="eastAsia" w:ascii="Segoe UI" w:hAnsi="Segoe UI" w:eastAsia="Segoe UI" w:cs="Segoe UI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Segoe UI" w:hAnsi="Segoe UI" w:eastAsia="Segoe UI" w:cs="Segoe UI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interpolation</w:t>
            </w:r>
            <w:r>
              <w:rPr>
                <w:rFonts w:hint="eastAsia" w:ascii="Segoe UI" w:hAnsi="Segoe UI" w:eastAsia="Segoe UI" w:cs="Segoe UI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;</w:t>
            </w:r>
          </w:p>
          <w:p w14:paraId="1A7F8500">
            <w:pPr>
              <w:keepNext/>
              <w:keepLines/>
              <w:snapToGrid w:val="0"/>
              <w:jc w:val="left"/>
              <w:textAlignment w:val="center"/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b: Direct exclusion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373976">
            <w:pPr>
              <w:keepNext/>
              <w:keepLines/>
              <w:snapToGrid w:val="0"/>
              <w:jc w:val="center"/>
              <w:textAlignment w:val="center"/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auto"/>
                <w:spacing w:val="0"/>
                <w:sz w:val="16"/>
                <w:szCs w:val="16"/>
                <w:shd w:val="clear" w:fill="FFFFFF"/>
              </w:rPr>
              <w:t>Continuous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E183C6">
            <w:pPr>
              <w:keepNext/>
              <w:keepLines/>
              <w:snapToGrid w:val="0"/>
              <w:jc w:val="left"/>
              <w:textAlignment w:val="center"/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18"/>
                <w:szCs w:val="18"/>
                <w:shd w:val="clear" w:fill="FFFFFF"/>
              </w:rPr>
            </w:pPr>
            <w:r>
              <w:rPr>
                <w:rStyle w:val="4"/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19"/>
                <w:szCs w:val="19"/>
                <w:shd w:val="clear" w:fill="FFFFFF"/>
              </w:rPr>
              <w:t>Boruta</w:t>
            </w:r>
            <w:r>
              <w:rPr>
                <w:rStyle w:val="4"/>
                <w:rFonts w:hint="eastAsia" w:ascii="Segoe UI" w:hAnsi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19"/>
                <w:szCs w:val="19"/>
                <w:shd w:val="clear" w:fill="FFFFFF"/>
                <w:lang w:val="en-US" w:eastAsia="zh-CN"/>
              </w:rPr>
              <w:t xml:space="preserve"> + </w:t>
            </w:r>
            <w:r>
              <w:rPr>
                <w:rFonts w:hint="eastAsia" w:ascii="Segoe UI" w:hAnsi="Segoe UI" w:cs="Segoe UI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  <w:t xml:space="preserve">ML </w:t>
            </w:r>
            <w:r>
              <w:rPr>
                <w:rFonts w:hint="default" w:ascii="Segoe UI" w:hAnsi="Segoe UI" w:cs="Segoe UI"/>
                <w:b w:val="0"/>
                <w:bCs w:val="0"/>
                <w:kern w:val="0"/>
                <w:sz w:val="18"/>
                <w:szCs w:val="18"/>
                <w:lang w:bidi="ar"/>
              </w:rPr>
              <w:t>methods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CAA71A">
            <w:pPr>
              <w:keepNext/>
              <w:keepLines/>
              <w:snapToGrid w:val="0"/>
              <w:jc w:val="center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18"/>
                <w:szCs w:val="18"/>
                <w:shd w:val="clear" w:fill="FFFFFF"/>
              </w:rPr>
              <w:t>ML (L</w:t>
            </w:r>
            <w:r>
              <w:rPr>
                <w:rFonts w:hint="eastAsia" w:ascii="Segoe UI" w:hAnsi="Segoe UI" w:cs="Segoe UI"/>
                <w:i w:val="0"/>
                <w:iCs w:val="0"/>
                <w:caps w:val="0"/>
                <w:color w:val="0F1115"/>
                <w:spacing w:val="0"/>
                <w:sz w:val="18"/>
                <w:szCs w:val="18"/>
                <w:shd w:val="clear" w:fill="FFFFFF"/>
                <w:lang w:val="en-US" w:eastAsia="zh-CN"/>
              </w:rPr>
              <w:t>R</w:t>
            </w: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18"/>
                <w:szCs w:val="18"/>
                <w:shd w:val="clear" w:fill="FFFFFF"/>
              </w:rPr>
              <w:t xml:space="preserve">, SVM, CatBoost, RF, XGBoost, </w:t>
            </w: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LightGBM</w:t>
            </w:r>
            <w:r>
              <w:rPr>
                <w:rFonts w:hint="eastAsia" w:ascii="Segoe UI" w:hAnsi="Segoe UI" w:cs="Segoe UI"/>
                <w:kern w:val="0"/>
                <w:sz w:val="18"/>
                <w:szCs w:val="18"/>
                <w:lang w:val="en-US" w:eastAsia="zh-CN" w:bidi="ar"/>
              </w:rPr>
              <w:t xml:space="preserve">, </w:t>
            </w: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AdaBoost</w:t>
            </w:r>
            <w:r>
              <w:rPr>
                <w:rFonts w:hint="eastAsia" w:ascii="Segoe UI" w:hAnsi="Segoe UI" w:cs="Segoe UI"/>
                <w:kern w:val="0"/>
                <w:sz w:val="18"/>
                <w:szCs w:val="18"/>
                <w:lang w:val="en-US" w:eastAsia="zh-CN" w:bidi="ar"/>
              </w:rPr>
              <w:t xml:space="preserve">, </w:t>
            </w: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MLP</w:t>
            </w: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18"/>
                <w:szCs w:val="18"/>
                <w:shd w:val="clear" w:fill="FFFFFF"/>
              </w:rPr>
              <w:t>)</w:t>
            </w:r>
          </w:p>
        </w:tc>
        <w:tc>
          <w:tcPr>
            <w:tcW w:w="2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4A9606">
            <w:pPr>
              <w:keepNext/>
              <w:keepLines/>
              <w:snapToGrid w:val="0"/>
              <w:ind w:firstLine="211"/>
              <w:jc w:val="left"/>
              <w:textAlignment w:val="center"/>
              <w:rPr>
                <w:rFonts w:hint="default" w:ascii="Segoe UI" w:hAnsi="Segoe UI" w:cs="Segoe UI"/>
                <w:b/>
                <w:bCs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b/>
                <w:bCs/>
                <w:kern w:val="0"/>
                <w:sz w:val="18"/>
                <w:szCs w:val="18"/>
                <w:lang w:bidi="ar"/>
              </w:rPr>
              <w:t>B:</w:t>
            </w:r>
          </w:p>
          <w:p w14:paraId="4DBCC940">
            <w:pPr>
              <w:keepNext/>
              <w:keepLines/>
              <w:numPr>
                <w:ilvl w:val="0"/>
                <w:numId w:val="3"/>
              </w:numPr>
              <w:snapToGrid w:val="0"/>
              <w:ind w:firstLine="21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inter:</w:t>
            </w:r>
          </w:p>
          <w:p w14:paraId="7E873C91">
            <w:pPr>
              <w:keepNext/>
              <w:keepLines/>
              <w:snapToGrid w:val="0"/>
              <w:ind w:firstLine="21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eastAsia="微软雅黑" w:cs="Segoe UI"/>
                <w:kern w:val="0"/>
                <w:sz w:val="18"/>
                <w:szCs w:val="18"/>
                <w:lang w:bidi="ar"/>
              </w:rPr>
              <w:t>①</w:t>
            </w: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 xml:space="preserve"> Logit: AUC = 0.824;</w:t>
            </w:r>
          </w:p>
          <w:p w14:paraId="775CF128">
            <w:pPr>
              <w:keepNext/>
              <w:keepLines/>
              <w:snapToGrid w:val="0"/>
              <w:ind w:firstLine="21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eastAsia="微软雅黑" w:cs="Segoe UI"/>
                <w:kern w:val="0"/>
                <w:sz w:val="18"/>
                <w:szCs w:val="18"/>
                <w:lang w:bidi="ar"/>
              </w:rPr>
              <w:t>②</w:t>
            </w: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 xml:space="preserve"> SVM: AUC = 0.821;</w:t>
            </w:r>
          </w:p>
          <w:p w14:paraId="37D4D5A3">
            <w:pPr>
              <w:keepNext/>
              <w:keepLines/>
              <w:snapToGrid w:val="0"/>
              <w:ind w:firstLine="21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eastAsia="微软雅黑" w:cs="Segoe UI"/>
                <w:kern w:val="0"/>
                <w:sz w:val="18"/>
                <w:szCs w:val="18"/>
                <w:lang w:bidi="ar"/>
              </w:rPr>
              <w:t>③</w:t>
            </w: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 xml:space="preserve"> CatBoost: AUC = 0.815;</w:t>
            </w:r>
          </w:p>
          <w:p w14:paraId="544E7D6C">
            <w:pPr>
              <w:keepNext/>
              <w:keepLines/>
              <w:snapToGrid w:val="0"/>
              <w:ind w:firstLine="21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eastAsia="微软雅黑" w:cs="Segoe UI"/>
                <w:kern w:val="0"/>
                <w:sz w:val="18"/>
                <w:szCs w:val="18"/>
                <w:lang w:bidi="ar"/>
              </w:rPr>
              <w:t>④</w:t>
            </w: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 xml:space="preserve"> RF: AUC = 0.822;</w:t>
            </w:r>
          </w:p>
          <w:p w14:paraId="7D2B378E">
            <w:pPr>
              <w:keepNext/>
              <w:keepLines/>
              <w:snapToGrid w:val="0"/>
              <w:ind w:firstLine="21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eastAsia="微软雅黑" w:cs="Segoe UI"/>
                <w:kern w:val="0"/>
                <w:sz w:val="18"/>
                <w:szCs w:val="18"/>
                <w:lang w:bidi="ar"/>
              </w:rPr>
              <w:t>⑤</w:t>
            </w: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 xml:space="preserve"> XGBoost: AUC = 0.813;</w:t>
            </w:r>
          </w:p>
          <w:p w14:paraId="266CE8C5">
            <w:pPr>
              <w:keepNext/>
              <w:keepLines/>
              <w:snapToGrid w:val="0"/>
              <w:ind w:firstLine="21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eastAsia="微软雅黑" w:cs="Segoe UI"/>
                <w:kern w:val="0"/>
                <w:sz w:val="18"/>
                <w:szCs w:val="18"/>
                <w:lang w:bidi="ar"/>
              </w:rPr>
              <w:t>⑥</w:t>
            </w: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 xml:space="preserve"> LightGBM: AUC = 0.803;</w:t>
            </w:r>
          </w:p>
          <w:p w14:paraId="75191C6D">
            <w:pPr>
              <w:keepNext/>
              <w:keepLines/>
              <w:snapToGrid w:val="0"/>
              <w:ind w:firstLine="21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eastAsia="微软雅黑" w:cs="Segoe UI"/>
                <w:kern w:val="0"/>
                <w:sz w:val="18"/>
                <w:szCs w:val="18"/>
                <w:lang w:bidi="ar"/>
              </w:rPr>
              <w:t>⑦</w:t>
            </w: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 xml:space="preserve"> AdaBoost: AUC = 0.805;</w:t>
            </w:r>
          </w:p>
          <w:p w14:paraId="3CE2C824">
            <w:pPr>
              <w:keepNext/>
              <w:keepLines/>
              <w:snapToGrid w:val="0"/>
              <w:ind w:firstLine="21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eastAsia="微软雅黑" w:cs="Segoe UI"/>
                <w:kern w:val="0"/>
                <w:sz w:val="18"/>
                <w:szCs w:val="18"/>
                <w:lang w:bidi="ar"/>
              </w:rPr>
              <w:t>⑧</w:t>
            </w: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 xml:space="preserve"> MLP: AUC = 0.812;</w:t>
            </w:r>
          </w:p>
        </w:tc>
        <w:tc>
          <w:tcPr>
            <w:tcW w:w="2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849A5B">
            <w:pPr>
              <w:keepNext/>
              <w:keepLines/>
              <w:snapToGrid w:val="0"/>
              <w:ind w:firstLine="210" w:firstLineChars="0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b w:val="0"/>
                <w:bCs w:val="0"/>
                <w:kern w:val="0"/>
                <w:sz w:val="18"/>
                <w:szCs w:val="18"/>
                <w:lang w:bidi="ar"/>
              </w:rPr>
              <w:t xml:space="preserve">Calibration curve; </w:t>
            </w:r>
          </w:p>
        </w:tc>
        <w:tc>
          <w:tcPr>
            <w:tcW w:w="2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0F3DE4">
            <w:pPr>
              <w:keepNext/>
              <w:keepLines/>
              <w:snapToGrid w:val="0"/>
              <w:jc w:val="center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b w:val="0"/>
                <w:bCs w:val="0"/>
                <w:kern w:val="0"/>
                <w:sz w:val="18"/>
                <w:szCs w:val="18"/>
                <w:lang w:bidi="ar"/>
              </w:rPr>
              <w:t>Internal</w:t>
            </w:r>
            <w:r>
              <w:rPr>
                <w:rFonts w:hint="eastAsia" w:ascii="Segoe UI" w:hAnsi="Segoe UI" w:cs="Segoe UI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  <w:t xml:space="preserve"> &amp; </w:t>
            </w:r>
            <w:r>
              <w:rPr>
                <w:rFonts w:hint="default" w:ascii="Segoe UI" w:hAnsi="Segoe UI" w:cs="Segoe UI"/>
                <w:b w:val="0"/>
                <w:bCs w:val="0"/>
                <w:kern w:val="0"/>
                <w:sz w:val="18"/>
                <w:szCs w:val="18"/>
                <w:lang w:bidi="ar"/>
              </w:rPr>
              <w:t>External</w:t>
            </w:r>
          </w:p>
        </w:tc>
        <w:tc>
          <w:tcPr>
            <w:tcW w:w="1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93AAAE">
            <w:pPr>
              <w:keepNext/>
              <w:keepLines/>
              <w:snapToGrid w:val="0"/>
              <w:jc w:val="center"/>
              <w:textAlignment w:val="center"/>
              <w:rPr>
                <w:rFonts w:hint="default" w:ascii="Segoe UI" w:hAnsi="Segoe UI" w:eastAsia="宋体" w:cs="Segoe UI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Segoe UI" w:hAnsi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18"/>
                <w:szCs w:val="18"/>
                <w:shd w:val="clear" w:fill="FFFFFF"/>
                <w:lang w:val="en-US" w:eastAsia="zh-CN"/>
              </w:rPr>
              <w:t>32</w:t>
            </w:r>
            <w:r>
              <w:rPr>
                <w:rStyle w:val="4"/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18"/>
                <w:szCs w:val="18"/>
                <w:shd w:val="clear" w:fill="FFFFFF"/>
              </w:rPr>
              <w:t>.3</w:t>
            </w:r>
            <w:r>
              <w:rPr>
                <w:rFonts w:hint="default" w:ascii="Segoe UI" w:hAnsi="Segoe UI" w:eastAsia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18"/>
                <w:szCs w:val="18"/>
                <w:shd w:val="clear" w:fill="FFFFFF"/>
              </w:rPr>
              <w:t> (</w:t>
            </w:r>
            <w:r>
              <w:rPr>
                <w:rFonts w:hint="eastAsia" w:ascii="Segoe UI" w:hAnsi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18"/>
                <w:szCs w:val="18"/>
                <w:shd w:val="clear" w:fill="FFFFFF"/>
                <w:lang w:val="en-US" w:eastAsia="zh-CN"/>
              </w:rPr>
              <w:t>388</w:t>
            </w:r>
            <w:r>
              <w:rPr>
                <w:rFonts w:hint="default" w:ascii="Segoe UI" w:hAnsi="Segoe UI" w:eastAsia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18"/>
                <w:szCs w:val="18"/>
                <w:shd w:val="clear" w:fill="FFFFFF"/>
              </w:rPr>
              <w:t>/12)</w:t>
            </w:r>
          </w:p>
        </w:tc>
        <w:tc>
          <w:tcPr>
            <w:tcW w:w="4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91C966">
            <w:pPr>
              <w:keepNext/>
              <w:keepLines/>
              <w:snapToGrid w:val="0"/>
              <w:jc w:val="left"/>
              <w:textAlignment w:val="center"/>
              <w:rPr>
                <w:rFonts w:hint="default" w:ascii="Segoe UI" w:hAnsi="Segoe UI" w:cs="Segoe UI"/>
                <w:sz w:val="18"/>
                <w:szCs w:val="18"/>
              </w:rPr>
            </w:pPr>
            <w:r>
              <w:rPr>
                <w:rFonts w:hint="default" w:ascii="Segoe UI" w:hAnsi="Segoe UI" w:cs="Segoe UI"/>
                <w:sz w:val="18"/>
                <w:szCs w:val="18"/>
              </w:rPr>
              <w:t>Urineoutput, weight, WBC, BUN, GCS, antibiotic, SBP, partial thromboplastin</w:t>
            </w:r>
            <w:r>
              <w:rPr>
                <w:rFonts w:hint="eastAsia" w:ascii="Segoe UI" w:hAnsi="Segoe UI" w:cs="Segoe UI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Segoe UI" w:hAnsi="Segoe UI" w:cs="Segoe UI"/>
                <w:sz w:val="18"/>
                <w:szCs w:val="18"/>
              </w:rPr>
              <w:t>time, prothrombin time, Scr, neutrophils, and mechanical ventilation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819098">
            <w:pPr>
              <w:keepNext/>
              <w:keepLines/>
              <w:snapToGrid w:val="0"/>
              <w:jc w:val="center"/>
              <w:textAlignment w:val="center"/>
              <w:rPr>
                <w:rFonts w:hint="default" w:ascii="Segoe UI" w:hAnsi="Segoe UI" w:cs="Segoe UI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Segoe UI" w:hAnsi="Segoe UI" w:cs="Segoe UI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Nomogram</w:t>
            </w:r>
          </w:p>
        </w:tc>
      </w:tr>
      <w:tr w14:paraId="16798576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86" w:hRule="atLeast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1C8814">
            <w:pPr>
              <w:keepNext/>
              <w:keepLines/>
              <w:snapToGrid w:val="0"/>
              <w:jc w:val="center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Liu 2025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1889A8">
            <w:pPr>
              <w:keepNext/>
              <w:keepLines/>
              <w:snapToGrid w:val="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Direct exclusion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82F6C0">
            <w:pPr>
              <w:keepNext/>
              <w:keepLines/>
              <w:snapToGrid w:val="0"/>
              <w:jc w:val="center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auto"/>
                <w:spacing w:val="0"/>
                <w:sz w:val="16"/>
                <w:szCs w:val="16"/>
                <w:shd w:val="clear" w:fill="FFFFFF"/>
              </w:rPr>
              <w:t>Continuous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C8BD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Univariate</w:t>
            </w:r>
            <w:r>
              <w:rPr>
                <w:rFonts w:hint="eastAsia" w:ascii="Segoe UI" w:hAnsi="Segoe UI" w:eastAsia="Segoe UI" w:cs="Segoe UI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+ </w:t>
            </w: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LASSO</w:t>
            </w:r>
            <w:r>
              <w:rPr>
                <w:rFonts w:hint="eastAsia" w:ascii="Segoe UI" w:hAnsi="Segoe UI" w:cs="Segoe UI"/>
                <w:kern w:val="0"/>
                <w:sz w:val="18"/>
                <w:szCs w:val="18"/>
                <w:lang w:val="en-US" w:eastAsia="zh-CN" w:bidi="ar"/>
              </w:rPr>
              <w:t xml:space="preserve"> + </w:t>
            </w:r>
            <w:r>
              <w:rPr>
                <w:rFonts w:hint="eastAsia" w:ascii="Segoe UI" w:hAnsi="Segoe UI" w:eastAsia="Segoe UI" w:cs="Segoe UI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MLRA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CC847D">
            <w:pPr>
              <w:keepNext/>
              <w:keepLines/>
              <w:snapToGrid w:val="0"/>
              <w:jc w:val="center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Lasso-Logistic</w:t>
            </w:r>
          </w:p>
        </w:tc>
        <w:tc>
          <w:tcPr>
            <w:tcW w:w="2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262D06">
            <w:pPr>
              <w:keepNext/>
              <w:keepLines/>
              <w:snapToGrid w:val="0"/>
              <w:ind w:firstLine="211"/>
              <w:jc w:val="left"/>
              <w:textAlignment w:val="center"/>
              <w:rPr>
                <w:rFonts w:hint="default" w:ascii="Segoe UI" w:hAnsi="Segoe UI" w:cs="Segoe UI"/>
                <w:b/>
                <w:bCs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b/>
                <w:bCs/>
                <w:kern w:val="0"/>
                <w:sz w:val="18"/>
                <w:szCs w:val="18"/>
                <w:lang w:bidi="ar"/>
              </w:rPr>
              <w:t>A:</w:t>
            </w:r>
          </w:p>
          <w:p w14:paraId="2C158151">
            <w:pPr>
              <w:keepNext/>
              <w:keepLines/>
              <w:snapToGrid w:val="0"/>
              <w:ind w:firstLine="21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0.849(0.786-0.913)</w:t>
            </w:r>
          </w:p>
        </w:tc>
        <w:tc>
          <w:tcPr>
            <w:tcW w:w="2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95CD76">
            <w:pPr>
              <w:keepNext/>
              <w:keepLines/>
              <w:snapToGrid w:val="0"/>
              <w:ind w:firstLine="210" w:firstLineChars="0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b w:val="0"/>
                <w:bCs w:val="0"/>
                <w:kern w:val="0"/>
                <w:sz w:val="18"/>
                <w:szCs w:val="18"/>
                <w:lang w:bidi="ar"/>
              </w:rPr>
              <w:t xml:space="preserve">Calibration curve; </w:t>
            </w:r>
          </w:p>
        </w:tc>
        <w:tc>
          <w:tcPr>
            <w:tcW w:w="2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8B3334">
            <w:pPr>
              <w:keepNext/>
              <w:keepLines/>
              <w:snapToGrid w:val="0"/>
              <w:ind w:firstLine="210" w:firstLineChars="0"/>
              <w:jc w:val="center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Style w:val="4"/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18"/>
                <w:szCs w:val="18"/>
                <w:shd w:val="clear" w:fill="FFFFFF"/>
              </w:rPr>
              <w:t>—</w:t>
            </w:r>
          </w:p>
        </w:tc>
        <w:tc>
          <w:tcPr>
            <w:tcW w:w="1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433DD5">
            <w:pPr>
              <w:keepNext/>
              <w:keepLines/>
              <w:snapToGrid w:val="0"/>
              <w:jc w:val="center"/>
              <w:textAlignment w:val="center"/>
              <w:rPr>
                <w:rFonts w:hint="eastAsia" w:ascii="Segoe UI" w:hAnsi="Segoe UI" w:eastAsia="宋体" w:cs="Segoe UI"/>
                <w:color w:val="000000" w:themeColor="text1"/>
                <w:kern w:val="0"/>
                <w:sz w:val="18"/>
                <w:szCs w:val="18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18"/>
                <w:szCs w:val="18"/>
                <w:shd w:val="clear" w:fill="FFFFFF"/>
              </w:rPr>
              <w:t>9.5</w:t>
            </w:r>
            <w:r>
              <w:rPr>
                <w:rFonts w:hint="default" w:ascii="Segoe UI" w:hAnsi="Segoe UI" w:eastAsia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18"/>
                <w:szCs w:val="18"/>
                <w:shd w:val="clear" w:fill="FFFFFF"/>
              </w:rPr>
              <w:t> (57/6)</w:t>
            </w:r>
          </w:p>
        </w:tc>
        <w:tc>
          <w:tcPr>
            <w:tcW w:w="4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B4BF3E">
            <w:pPr>
              <w:keepNext/>
              <w:keepLines/>
              <w:snapToGrid w:val="0"/>
              <w:jc w:val="left"/>
              <w:textAlignment w:val="center"/>
              <w:rPr>
                <w:rFonts w:hint="default" w:ascii="Segoe UI" w:hAnsi="Segoe UI" w:cs="Segoe UI"/>
                <w:sz w:val="18"/>
                <w:szCs w:val="18"/>
              </w:rPr>
            </w:pPr>
            <w:r>
              <w:rPr>
                <w:rFonts w:hint="default" w:ascii="Segoe UI" w:hAnsi="Segoe UI" w:cs="Segoe UI"/>
                <w:color w:val="172533"/>
                <w:sz w:val="18"/>
                <w:szCs w:val="18"/>
                <w:shd w:val="clear" w:color="auto" w:fill="FFFFFF"/>
              </w:rPr>
              <w:t xml:space="preserve">Age, </w:t>
            </w:r>
            <w:r>
              <w:rPr>
                <w:rFonts w:hint="default" w:ascii="Segoe UI" w:hAnsi="Segoe UI" w:cs="Segoe UI"/>
                <w:sz w:val="18"/>
                <w:szCs w:val="18"/>
              </w:rPr>
              <w:t>APACHE Ⅱ score</w:t>
            </w:r>
            <w:r>
              <w:rPr>
                <w:rFonts w:hint="default" w:ascii="Segoe UI" w:hAnsi="Segoe UI" w:cs="Segoe UI"/>
                <w:color w:val="172533"/>
                <w:sz w:val="18"/>
                <w:szCs w:val="18"/>
                <w:shd w:val="clear" w:color="auto" w:fill="FFFFFF"/>
              </w:rPr>
              <w:t xml:space="preserve">, low ALB, IL-33, MFG-E8, </w:t>
            </w:r>
            <w:r>
              <w:rPr>
                <w:rFonts w:hint="eastAsia" w:ascii="Segoe UI" w:hAnsi="Segoe UI" w:cs="Segoe UI"/>
                <w:color w:val="172533"/>
                <w:sz w:val="18"/>
                <w:szCs w:val="18"/>
                <w:shd w:val="clear" w:color="auto" w:fill="FFFFFF"/>
                <w:lang w:val="en-US" w:eastAsia="zh-CN"/>
              </w:rPr>
              <w:t xml:space="preserve">and </w:t>
            </w:r>
            <w:r>
              <w:rPr>
                <w:rFonts w:hint="default" w:ascii="Segoe UI" w:hAnsi="Segoe UI" w:cs="Segoe UI"/>
                <w:color w:val="172533"/>
                <w:sz w:val="18"/>
                <w:szCs w:val="18"/>
                <w:shd w:val="clear" w:color="auto" w:fill="FFFFFF"/>
              </w:rPr>
              <w:t>LRG1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AE4C63">
            <w:pPr>
              <w:keepNext/>
              <w:keepLines/>
              <w:snapToGrid w:val="0"/>
              <w:jc w:val="center"/>
              <w:textAlignment w:val="center"/>
              <w:rPr>
                <w:rFonts w:hint="default" w:ascii="Segoe UI" w:hAnsi="Segoe UI" w:cs="Segoe UI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Segoe UI" w:hAnsi="Segoe UI" w:cs="Segoe UI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Nomogram</w:t>
            </w:r>
          </w:p>
        </w:tc>
      </w:tr>
      <w:tr w14:paraId="154F481B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1156" w:hRule="atLeast"/>
          <w:jc w:val="center"/>
        </w:trPr>
        <w:tc>
          <w:tcPr>
            <w:tcW w:w="108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45F03BC3">
            <w:pPr>
              <w:keepNext/>
              <w:keepLines/>
              <w:snapToGrid w:val="0"/>
              <w:jc w:val="center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Zhang 2025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171019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a: Multiple</w:t>
            </w:r>
            <w:r>
              <w:rPr>
                <w:rFonts w:hint="eastAsia" w:ascii="Segoe UI" w:hAnsi="Segoe UI" w:eastAsia="Segoe UI" w:cs="Segoe UI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Segoe UI" w:hAnsi="Segoe UI" w:eastAsia="Segoe UI" w:cs="Segoe UI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interpolation</w:t>
            </w:r>
            <w:r>
              <w:rPr>
                <w:rFonts w:hint="eastAsia" w:ascii="Segoe UI" w:hAnsi="Segoe UI" w:eastAsia="Segoe UI" w:cs="Segoe UI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;</w:t>
            </w:r>
          </w:p>
          <w:p w14:paraId="12733184">
            <w:pPr>
              <w:keepNext/>
              <w:keepLines/>
              <w:snapToGrid w:val="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b: Direct exclusion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6F2FDED3">
            <w:pPr>
              <w:keepNext/>
              <w:keepLines/>
              <w:snapToGrid w:val="0"/>
              <w:jc w:val="center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auto"/>
                <w:spacing w:val="0"/>
                <w:sz w:val="16"/>
                <w:szCs w:val="16"/>
                <w:shd w:val="clear" w:fill="FFFFFF"/>
              </w:rPr>
              <w:t>Continuous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498A0E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Univariate</w:t>
            </w:r>
            <w:r>
              <w:rPr>
                <w:rFonts w:hint="eastAsia" w:ascii="Segoe UI" w:hAnsi="Segoe UI" w:eastAsia="Segoe UI" w:cs="Segoe UI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+ </w:t>
            </w:r>
          </w:p>
          <w:p w14:paraId="6C236C9E">
            <w:pPr>
              <w:keepNext/>
              <w:keepLines/>
              <w:snapToGrid w:val="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Segoe UI" w:hAnsi="Segoe UI" w:cs="Segoe UI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S</w:t>
            </w: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</w:rPr>
              <w:t>tepwise backward MLR</w:t>
            </w:r>
            <w:r>
              <w:rPr>
                <w:rFonts w:hint="eastAsia" w:ascii="Segoe UI" w:hAnsi="Segoe UI" w:cs="Segoe UI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A</w:t>
            </w:r>
          </w:p>
        </w:tc>
        <w:tc>
          <w:tcPr>
            <w:tcW w:w="1965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70D3CCF1">
            <w:pPr>
              <w:keepNext/>
              <w:keepLines/>
              <w:snapToGrid w:val="0"/>
              <w:jc w:val="center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MLRA</w:t>
            </w:r>
          </w:p>
        </w:tc>
        <w:tc>
          <w:tcPr>
            <w:tcW w:w="2846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359ECAA7">
            <w:pPr>
              <w:keepNext/>
              <w:keepLines/>
              <w:snapToGrid w:val="0"/>
              <w:ind w:firstLine="211"/>
              <w:jc w:val="left"/>
              <w:textAlignment w:val="center"/>
              <w:rPr>
                <w:rFonts w:hint="default" w:ascii="Segoe UI" w:hAnsi="Segoe UI" w:cs="Segoe UI"/>
                <w:b/>
                <w:bCs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b/>
                <w:bCs/>
                <w:kern w:val="0"/>
                <w:sz w:val="18"/>
                <w:szCs w:val="18"/>
                <w:lang w:bidi="ar"/>
              </w:rPr>
              <w:t>A:</w:t>
            </w:r>
          </w:p>
          <w:p w14:paraId="07187C53">
            <w:pPr>
              <w:keepNext/>
              <w:keepLines/>
              <w:snapToGrid w:val="0"/>
              <w:ind w:firstLine="21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0.953(0.883-0.965);</w:t>
            </w:r>
          </w:p>
          <w:p w14:paraId="727123F2">
            <w:pPr>
              <w:keepNext/>
              <w:keepLines/>
              <w:snapToGrid w:val="0"/>
              <w:ind w:firstLine="21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Sensitivity = 0.901,</w:t>
            </w:r>
          </w:p>
          <w:p w14:paraId="02F0A30F">
            <w:pPr>
              <w:keepNext/>
              <w:keepLines/>
              <w:snapToGrid w:val="0"/>
              <w:ind w:firstLine="21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Specificity = 0.900;</w:t>
            </w:r>
          </w:p>
          <w:p w14:paraId="4ED14E81">
            <w:pPr>
              <w:keepNext/>
              <w:keepLines/>
              <w:snapToGrid w:val="0"/>
              <w:ind w:firstLine="211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b/>
                <w:bCs/>
                <w:kern w:val="0"/>
                <w:sz w:val="18"/>
                <w:szCs w:val="18"/>
                <w:lang w:bidi="ar"/>
              </w:rPr>
              <w:t xml:space="preserve">B: </w:t>
            </w:r>
            <w:r>
              <w:rPr>
                <w:rStyle w:val="4"/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18"/>
                <w:szCs w:val="18"/>
                <w:shd w:val="clear" w:fill="FFFFFF"/>
              </w:rPr>
              <w:t>—</w:t>
            </w:r>
          </w:p>
        </w:tc>
        <w:tc>
          <w:tcPr>
            <w:tcW w:w="2672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451EFCE5">
            <w:pPr>
              <w:keepNext/>
              <w:keepLines/>
              <w:snapToGrid w:val="0"/>
              <w:ind w:firstLine="210" w:firstLineChars="0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b w:val="0"/>
                <w:bCs w:val="0"/>
                <w:kern w:val="0"/>
                <w:sz w:val="18"/>
                <w:szCs w:val="18"/>
                <w:lang w:bidi="ar"/>
              </w:rPr>
              <w:t>Calibration curve; HL test</w:t>
            </w:r>
          </w:p>
        </w:tc>
        <w:tc>
          <w:tcPr>
            <w:tcW w:w="243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14192581">
            <w:pPr>
              <w:keepNext/>
              <w:keepLines/>
              <w:snapToGrid w:val="0"/>
              <w:ind w:firstLine="210" w:firstLineChars="0"/>
              <w:jc w:val="center"/>
              <w:textAlignment w:val="center"/>
              <w:rPr>
                <w:rFonts w:hint="default" w:ascii="Segoe UI" w:hAnsi="Segoe UI" w:cs="Segoe UI"/>
                <w:sz w:val="18"/>
                <w:szCs w:val="18"/>
              </w:rPr>
            </w:pPr>
            <w:r>
              <w:rPr>
                <w:rFonts w:hint="default" w:ascii="Segoe UI" w:hAnsi="Segoe UI" w:cs="Segoe UI"/>
                <w:b w:val="0"/>
                <w:bCs w:val="0"/>
                <w:kern w:val="0"/>
                <w:sz w:val="18"/>
                <w:szCs w:val="18"/>
                <w:lang w:bidi="ar"/>
              </w:rPr>
              <w:t>Internal</w:t>
            </w:r>
          </w:p>
        </w:tc>
        <w:tc>
          <w:tcPr>
            <w:tcW w:w="185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5857C995">
            <w:pPr>
              <w:keepNext/>
              <w:keepLines/>
              <w:snapToGrid w:val="0"/>
              <w:jc w:val="center"/>
              <w:textAlignment w:val="center"/>
              <w:rPr>
                <w:rFonts w:hint="default" w:ascii="Segoe UI" w:hAnsi="Segoe UI" w:cs="Segoe UI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18"/>
                <w:szCs w:val="18"/>
                <w:shd w:val="clear" w:fill="FFFFFF"/>
              </w:rPr>
              <w:t>20.3</w:t>
            </w:r>
            <w:r>
              <w:rPr>
                <w:rFonts w:hint="default" w:ascii="Segoe UI" w:hAnsi="Segoe UI" w:eastAsia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18"/>
                <w:szCs w:val="18"/>
                <w:shd w:val="clear" w:fill="FFFFFF"/>
              </w:rPr>
              <w:t> (81/4)</w:t>
            </w:r>
          </w:p>
        </w:tc>
        <w:tc>
          <w:tcPr>
            <w:tcW w:w="4544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1FF8426F">
            <w:pPr>
              <w:keepNext/>
              <w:keepLines/>
              <w:snapToGrid w:val="0"/>
              <w:jc w:val="left"/>
              <w:textAlignment w:val="center"/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Segoe UI" w:hAnsi="Segoe UI" w:cs="Segoe UI"/>
                <w:kern w:val="0"/>
                <w:sz w:val="18"/>
                <w:szCs w:val="18"/>
                <w:lang w:bidi="ar"/>
              </w:rPr>
              <w:t>Scr, CRP, APTT, and abdominal fluid</w:t>
            </w:r>
          </w:p>
        </w:tc>
        <w:tc>
          <w:tcPr>
            <w:tcW w:w="1629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4F7E6B4B">
            <w:pPr>
              <w:keepNext/>
              <w:keepLines/>
              <w:snapToGrid w:val="0"/>
              <w:jc w:val="center"/>
              <w:textAlignment w:val="center"/>
              <w:rPr>
                <w:rFonts w:hint="default" w:ascii="Segoe UI" w:hAnsi="Segoe UI" w:cs="Segoe UI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Segoe UI" w:hAnsi="Segoe UI" w:cs="Segoe UI"/>
                <w:color w:val="000000" w:themeColor="text1"/>
                <w:kern w:val="0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Nomogram</w:t>
            </w:r>
          </w:p>
        </w:tc>
      </w:tr>
    </w:tbl>
    <w:p w14:paraId="5C902F7C">
      <w:pPr>
        <w:jc w:val="both"/>
        <w:rPr>
          <w:rFonts w:hint="eastAsia" w:ascii="Segoe UI" w:hAnsi="Segoe UI" w:cs="Segoe UI"/>
          <w:sz w:val="18"/>
          <w:szCs w:val="18"/>
        </w:rPr>
      </w:pPr>
      <w:r>
        <w:rPr>
          <w:rFonts w:ascii="Segoe UI" w:hAnsi="Segoe UI" w:cs="Segoe UI"/>
          <w:b/>
          <w:bCs/>
          <w:i/>
          <w:sz w:val="18"/>
          <w:szCs w:val="18"/>
        </w:rPr>
        <w:t>Abbreviations</w:t>
      </w:r>
      <w:r>
        <w:rPr>
          <w:rFonts w:ascii="Segoe UI" w:hAnsi="Segoe UI" w:cs="Segoe UI"/>
          <w:i/>
          <w:sz w:val="18"/>
          <w:szCs w:val="18"/>
        </w:rPr>
        <w:t>:</w:t>
      </w:r>
      <w:r>
        <w:rPr>
          <w:rFonts w:hint="eastAsia" w:ascii="Segoe UI" w:hAnsi="Segoe UI" w:cs="Segoe UI"/>
          <w:i/>
          <w:sz w:val="18"/>
          <w:szCs w:val="18"/>
          <w:lang w:val="en-US" w:eastAsia="zh-CN"/>
        </w:rPr>
        <w:t xml:space="preserve"> A: </w:t>
      </w:r>
      <w:r>
        <w:rPr>
          <w:rFonts w:hint="eastAsia" w:ascii="Segoe UI" w:hAnsi="Segoe UI" w:cs="Segoe UI"/>
          <w:i w:val="0"/>
          <w:iCs/>
          <w:sz w:val="18"/>
          <w:szCs w:val="18"/>
          <w:lang w:val="en-US" w:eastAsia="zh-CN"/>
        </w:rPr>
        <w:t>Development set;</w:t>
      </w:r>
      <w:r>
        <w:rPr>
          <w:rFonts w:hint="eastAsia" w:ascii="Segoe UI" w:hAnsi="Segoe UI" w:cs="Segoe UI"/>
          <w:i/>
          <w:sz w:val="18"/>
          <w:szCs w:val="18"/>
          <w:lang w:val="en-US" w:eastAsia="zh-CN"/>
        </w:rPr>
        <w:t xml:space="preserve"> B, </w:t>
      </w:r>
      <w:r>
        <w:rPr>
          <w:rFonts w:hint="eastAsia" w:ascii="Segoe UI" w:hAnsi="Segoe UI" w:cs="Segoe UI"/>
          <w:i w:val="0"/>
          <w:iCs/>
          <w:sz w:val="18"/>
          <w:szCs w:val="18"/>
          <w:lang w:val="en-US" w:eastAsia="zh-CN"/>
        </w:rPr>
        <w:t>validation s</w:t>
      </w:r>
      <w:r>
        <w:rPr>
          <w:rFonts w:hint="default" w:ascii="Segoe UI" w:hAnsi="Segoe UI" w:cs="Segoe UI"/>
          <w:i w:val="0"/>
          <w:iCs/>
          <w:sz w:val="18"/>
          <w:szCs w:val="18"/>
          <w:lang w:val="en-US" w:eastAsia="zh-CN"/>
        </w:rPr>
        <w:t>et</w:t>
      </w:r>
      <w:r>
        <w:rPr>
          <w:rFonts w:hint="default" w:ascii="Segoe UI" w:hAnsi="Segoe UI" w:cs="Segoe UI"/>
          <w:i/>
          <w:sz w:val="18"/>
          <w:szCs w:val="18"/>
          <w:lang w:val="en-US" w:eastAsia="zh-CN"/>
        </w:rPr>
        <w:t xml:space="preserve">; </w:t>
      </w:r>
      <w:r>
        <w:rPr>
          <w:rStyle w:val="4"/>
          <w:rFonts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19"/>
          <w:szCs w:val="19"/>
          <w:shd w:val="clear" w:fill="FFFFFF"/>
        </w:rPr>
        <w:t>—</w:t>
      </w:r>
      <w:r>
        <w:rPr>
          <w:rStyle w:val="4"/>
          <w:rFonts w:hint="eastAsia" w:ascii="Segoe UI" w:hAnsi="Segoe UI" w:cs="Segoe UI"/>
          <w:b w:val="0"/>
          <w:bCs w:val="0"/>
          <w:i w:val="0"/>
          <w:iCs w:val="0"/>
          <w:caps w:val="0"/>
          <w:color w:val="0F1115"/>
          <w:spacing w:val="0"/>
          <w:sz w:val="19"/>
          <w:szCs w:val="19"/>
          <w:shd w:val="clear" w:fill="FFFFFF"/>
          <w:lang w:val="en-US" w:eastAsia="zh-CN"/>
        </w:rPr>
        <w:t>,</w:t>
      </w:r>
      <w:r>
        <w:rPr>
          <w:rStyle w:val="4"/>
          <w:rFonts w:hint="eastAsia" w:ascii="Segoe UI" w:hAnsi="Segoe UI" w:cs="Segoe UI"/>
          <w:b/>
          <w:bCs/>
          <w:i w:val="0"/>
          <w:iCs w:val="0"/>
          <w:caps w:val="0"/>
          <w:color w:val="0F1115"/>
          <w:spacing w:val="0"/>
          <w:sz w:val="19"/>
          <w:szCs w:val="19"/>
          <w:shd w:val="clear" w:fill="FFFFFF"/>
          <w:lang w:val="en-US" w:eastAsia="zh-CN"/>
        </w:rPr>
        <w:t xml:space="preserve"> </w:t>
      </w:r>
      <w:r>
        <w:rPr>
          <w:rFonts w:ascii="Segoe UI" w:hAnsi="Segoe UI" w:eastAsia="Segoe UI" w:cs="Segoe UI"/>
          <w:i w:val="0"/>
          <w:iCs w:val="0"/>
          <w:caps w:val="0"/>
          <w:color w:val="0F1115"/>
          <w:spacing w:val="0"/>
          <w:sz w:val="19"/>
          <w:szCs w:val="19"/>
          <w:shd w:val="clear" w:fill="FFFFFF"/>
        </w:rPr>
        <w:t>Not Reported</w:t>
      </w:r>
      <w:r>
        <w:rPr>
          <w:rFonts w:hint="eastAsia" w:ascii="Segoe UI" w:hAnsi="Segoe UI" w:cs="Segoe UI"/>
          <w:i w:val="0"/>
          <w:iCs w:val="0"/>
          <w:caps w:val="0"/>
          <w:color w:val="0F1115"/>
          <w:spacing w:val="0"/>
          <w:sz w:val="19"/>
          <w:szCs w:val="19"/>
          <w:shd w:val="clear" w:fill="FFFFFF"/>
          <w:lang w:val="en-US" w:eastAsia="zh-CN"/>
        </w:rPr>
        <w:t xml:space="preserve">; </w:t>
      </w:r>
      <w:r>
        <w:rPr>
          <w:rFonts w:hint="default" w:ascii="Segoe UI" w:hAnsi="Segoe UI" w:cs="Segoe UI"/>
          <w:i/>
          <w:iCs/>
          <w:kern w:val="0"/>
          <w:sz w:val="18"/>
          <w:szCs w:val="18"/>
          <w:lang w:bidi="ar"/>
        </w:rPr>
        <w:t>EPV</w:t>
      </w:r>
      <w:r>
        <w:rPr>
          <w:rFonts w:hint="default" w:ascii="Segoe UI" w:hAnsi="Segoe UI" w:cs="Segoe UI"/>
          <w:kern w:val="0"/>
          <w:sz w:val="18"/>
          <w:szCs w:val="18"/>
          <w:lang w:val="en-US" w:eastAsia="zh-CN" w:bidi="ar"/>
        </w:rPr>
        <w:t xml:space="preserve">, </w:t>
      </w:r>
      <w:r>
        <w:rPr>
          <w:rFonts w:hint="default" w:ascii="Segoe UI" w:hAnsi="Segoe UI" w:cs="Segoe UI"/>
          <w:kern w:val="0"/>
          <w:sz w:val="18"/>
          <w:szCs w:val="18"/>
          <w:lang w:bidi="ar"/>
        </w:rPr>
        <w:t>events-per-variable</w:t>
      </w:r>
      <w:r>
        <w:rPr>
          <w:rFonts w:hint="default" w:ascii="Segoe UI" w:hAnsi="Segoe UI" w:cs="Segoe UI"/>
          <w:kern w:val="0"/>
          <w:sz w:val="18"/>
          <w:szCs w:val="18"/>
          <w:lang w:val="en-US" w:eastAsia="zh-CN" w:bidi="ar"/>
        </w:rPr>
        <w:t xml:space="preserve">; </w:t>
      </w:r>
      <w:r>
        <w:rPr>
          <w:rFonts w:hint="default" w:ascii="Segoe UI" w:hAnsi="Segoe UI" w:cs="Segoe UI"/>
          <w:i/>
          <w:sz w:val="18"/>
          <w:szCs w:val="18"/>
        </w:rPr>
        <w:t>AU</w:t>
      </w:r>
      <w:r>
        <w:rPr>
          <w:rFonts w:ascii="Segoe UI" w:hAnsi="Segoe UI" w:cs="Segoe UI"/>
          <w:i/>
          <w:sz w:val="18"/>
          <w:szCs w:val="18"/>
        </w:rPr>
        <w:t>C</w:t>
      </w:r>
      <w:r>
        <w:rPr>
          <w:rFonts w:hint="eastAsia" w:ascii="Segoe UI" w:hAnsi="Segoe UI" w:cs="Segoe UI"/>
          <w:i/>
          <w:sz w:val="18"/>
          <w:szCs w:val="18"/>
        </w:rPr>
        <w:t>,</w:t>
      </w:r>
      <w:r>
        <w:rPr>
          <w:rFonts w:ascii="Segoe UI" w:hAnsi="Segoe UI" w:cs="Segoe UI"/>
          <w:i/>
          <w:sz w:val="18"/>
          <w:szCs w:val="18"/>
        </w:rPr>
        <w:t xml:space="preserve"> </w:t>
      </w:r>
      <w:r>
        <w:rPr>
          <w:rFonts w:ascii="Segoe UI" w:hAnsi="Segoe UI" w:cs="Segoe UI"/>
          <w:iCs/>
          <w:sz w:val="18"/>
          <w:szCs w:val="18"/>
        </w:rPr>
        <w:t>area under the receiver operating characteristic curve;</w:t>
      </w:r>
      <w:r>
        <w:rPr>
          <w:rFonts w:hint="eastAsia" w:ascii="Segoe UI" w:hAnsi="Segoe UI" w:cs="Segoe UI"/>
          <w:i/>
          <w:sz w:val="18"/>
          <w:szCs w:val="18"/>
        </w:rPr>
        <w:t xml:space="preserve"> </w:t>
      </w:r>
      <w:r>
        <w:rPr>
          <w:rFonts w:ascii="Segoe UI" w:hAnsi="Segoe UI" w:cs="Segoe UI"/>
          <w:i/>
          <w:iCs/>
          <w:kern w:val="0"/>
          <w:sz w:val="18"/>
          <w:szCs w:val="18"/>
          <w:lang w:bidi="ar"/>
        </w:rPr>
        <w:t>HL test</w:t>
      </w:r>
      <w:r>
        <w:rPr>
          <w:rFonts w:ascii="Segoe UI" w:hAnsi="Segoe UI" w:cs="Segoe UI"/>
          <w:kern w:val="0"/>
          <w:sz w:val="18"/>
          <w:szCs w:val="18"/>
          <w:lang w:bidi="ar"/>
        </w:rPr>
        <w:t xml:space="preserve">, </w:t>
      </w:r>
      <w:r>
        <w:rPr>
          <w:rFonts w:ascii="Segoe UI" w:hAnsi="Segoe UI" w:cs="Segoe UI"/>
          <w:iCs/>
          <w:sz w:val="18"/>
          <w:szCs w:val="18"/>
        </w:rPr>
        <w:t>HosmerLemeshow goodness-of-fit test;</w:t>
      </w:r>
      <w:r>
        <w:rPr>
          <w:rFonts w:ascii="Segoe UI" w:hAnsi="Segoe UI" w:cs="Segoe UI"/>
          <w:i/>
          <w:sz w:val="18"/>
          <w:szCs w:val="18"/>
        </w:rPr>
        <w:t xml:space="preserve"> </w:t>
      </w:r>
      <w:r>
        <w:rPr>
          <w:rFonts w:hint="eastAsia" w:ascii="Segoe UI" w:hAnsi="Segoe UI" w:cs="Segoe UI"/>
          <w:i/>
          <w:sz w:val="18"/>
          <w:szCs w:val="18"/>
          <w:lang w:val="en-US" w:eastAsia="zh-CN"/>
        </w:rPr>
        <w:t>ML,</w:t>
      </w:r>
      <w:r>
        <w:rPr>
          <w:rFonts w:hint="eastAsia" w:ascii="Segoe UI" w:hAnsi="Segoe UI" w:cs="Segoe UI"/>
          <w:i w:val="0"/>
          <w:iCs/>
          <w:sz w:val="18"/>
          <w:szCs w:val="18"/>
          <w:lang w:val="en-US" w:eastAsia="zh-CN"/>
        </w:rPr>
        <w:t xml:space="preserve"> </w:t>
      </w:r>
      <w:r>
        <w:rPr>
          <w:rFonts w:hint="eastAsia" w:ascii="Segoe UI" w:hAnsi="Segoe UI" w:cs="Segoe UI"/>
          <w:i w:val="0"/>
          <w:iCs/>
          <w:sz w:val="18"/>
          <w:szCs w:val="18"/>
        </w:rPr>
        <w:t>Machine Learning</w:t>
      </w:r>
      <w:r>
        <w:rPr>
          <w:rFonts w:hint="eastAsia" w:ascii="Segoe UI" w:hAnsi="Segoe UI" w:cs="Segoe UI"/>
          <w:i w:val="0"/>
          <w:iCs/>
          <w:sz w:val="18"/>
          <w:szCs w:val="18"/>
          <w:lang w:val="en-US" w:eastAsia="zh-CN"/>
        </w:rPr>
        <w:t xml:space="preserve">; </w:t>
      </w:r>
      <w:r>
        <w:rPr>
          <w:rFonts w:ascii="Segoe UI" w:hAnsi="Segoe UI" w:cs="Segoe UI"/>
          <w:i/>
          <w:iCs/>
          <w:kern w:val="0"/>
          <w:sz w:val="18"/>
          <w:szCs w:val="18"/>
          <w:lang w:bidi="ar"/>
        </w:rPr>
        <w:t>MLRA</w:t>
      </w:r>
      <w:r>
        <w:rPr>
          <w:rFonts w:ascii="Segoe UI" w:hAnsi="Segoe UI" w:cs="Segoe UI"/>
          <w:kern w:val="0"/>
          <w:sz w:val="18"/>
          <w:szCs w:val="18"/>
          <w:lang w:bidi="ar"/>
        </w:rPr>
        <w:t>, Multiple Logistic regression analysis;</w:t>
      </w:r>
      <w:r>
        <w:rPr>
          <w:rFonts w:ascii="Segoe UI" w:hAnsi="Segoe UI" w:cs="Segoe UI"/>
          <w:i/>
          <w:iCs/>
          <w:kern w:val="0"/>
          <w:sz w:val="18"/>
          <w:szCs w:val="18"/>
          <w:lang w:bidi="ar"/>
        </w:rPr>
        <w:t xml:space="preserve"> </w:t>
      </w:r>
      <w:r>
        <w:rPr>
          <w:rFonts w:hint="eastAsia" w:ascii="Segoe UI" w:hAnsi="Segoe UI" w:cs="Segoe UI"/>
          <w:i/>
          <w:iCs/>
          <w:kern w:val="0"/>
          <w:sz w:val="18"/>
          <w:szCs w:val="18"/>
          <w:lang w:val="en-US" w:eastAsia="zh-CN" w:bidi="ar"/>
        </w:rPr>
        <w:t>LR</w:t>
      </w:r>
      <w:r>
        <w:rPr>
          <w:rFonts w:hint="eastAsia" w:ascii="Segoe UI" w:hAnsi="Segoe UI" w:cs="Segoe UI"/>
          <w:kern w:val="0"/>
          <w:sz w:val="18"/>
          <w:szCs w:val="18"/>
          <w:lang w:val="en-US" w:eastAsia="zh-CN" w:bidi="ar"/>
        </w:rPr>
        <w:t xml:space="preserve">, </w:t>
      </w:r>
      <w:r>
        <w:rPr>
          <w:rFonts w:ascii="Segoe UI" w:hAnsi="Segoe UI" w:cs="Segoe UI"/>
          <w:kern w:val="0"/>
          <w:sz w:val="18"/>
          <w:szCs w:val="18"/>
          <w:lang w:bidi="ar"/>
        </w:rPr>
        <w:t>Logistic regression</w:t>
      </w:r>
      <w:r>
        <w:rPr>
          <w:rFonts w:hint="eastAsia" w:ascii="Segoe UI" w:hAnsi="Segoe UI" w:cs="Segoe UI"/>
          <w:kern w:val="0"/>
          <w:sz w:val="18"/>
          <w:szCs w:val="18"/>
          <w:lang w:val="en-US" w:eastAsia="zh-CN" w:bidi="ar"/>
        </w:rPr>
        <w:t xml:space="preserve">; </w:t>
      </w:r>
      <w:r>
        <w:rPr>
          <w:rFonts w:hint="eastAsia" w:ascii="Segoe UI" w:hAnsi="Segoe UI" w:cs="Segoe UI"/>
          <w:i/>
          <w:iCs/>
          <w:kern w:val="0"/>
          <w:sz w:val="18"/>
          <w:szCs w:val="18"/>
          <w:lang w:bidi="ar"/>
        </w:rPr>
        <w:t>LASSO</w:t>
      </w:r>
      <w:r>
        <w:rPr>
          <w:rFonts w:hint="eastAsia" w:ascii="Segoe UI" w:hAnsi="Segoe UI" w:cs="Segoe UI"/>
          <w:i/>
          <w:iCs/>
          <w:kern w:val="0"/>
          <w:sz w:val="18"/>
          <w:szCs w:val="18"/>
          <w:lang w:val="en-US" w:eastAsia="zh-CN" w:bidi="ar"/>
        </w:rPr>
        <w:t xml:space="preserve">, </w:t>
      </w:r>
      <w:r>
        <w:rPr>
          <w:rFonts w:hint="eastAsia" w:ascii="Segoe UI" w:hAnsi="Segoe UI" w:cs="Segoe UI"/>
          <w:kern w:val="0"/>
          <w:sz w:val="18"/>
          <w:szCs w:val="18"/>
          <w:lang w:bidi="ar"/>
        </w:rPr>
        <w:t>least absolute shrinkage and selection operator</w:t>
      </w:r>
      <w:r>
        <w:rPr>
          <w:rFonts w:hint="eastAsia" w:ascii="Segoe UI" w:hAnsi="Segoe UI" w:cs="Segoe UI"/>
          <w:kern w:val="0"/>
          <w:sz w:val="18"/>
          <w:szCs w:val="18"/>
          <w:lang w:val="en-US" w:eastAsia="zh-CN" w:bidi="ar"/>
        </w:rPr>
        <w:t xml:space="preserve">; </w:t>
      </w:r>
      <w:r>
        <w:rPr>
          <w:rFonts w:hint="eastAsia" w:ascii="Segoe UI" w:hAnsi="Segoe UI" w:cs="Segoe UI"/>
          <w:i/>
          <w:iCs/>
          <w:kern w:val="0"/>
          <w:sz w:val="18"/>
          <w:szCs w:val="18"/>
          <w:lang w:val="en-US" w:eastAsia="zh-CN" w:bidi="ar"/>
        </w:rPr>
        <w:t>RFE</w:t>
      </w:r>
      <w:r>
        <w:rPr>
          <w:rFonts w:hint="eastAsia" w:ascii="Segoe UI" w:hAnsi="Segoe UI" w:cs="Segoe UI"/>
          <w:kern w:val="0"/>
          <w:sz w:val="18"/>
          <w:szCs w:val="18"/>
          <w:lang w:val="en-US" w:eastAsia="zh-CN" w:bidi="ar"/>
        </w:rPr>
        <w:t xml:space="preserve">, Recursive Feature Elimination; </w:t>
      </w:r>
      <w:r>
        <w:rPr>
          <w:rFonts w:ascii="Segoe UI" w:hAnsi="Segoe UI" w:cs="Segoe UI"/>
          <w:i/>
          <w:iCs/>
          <w:kern w:val="0"/>
          <w:sz w:val="18"/>
          <w:szCs w:val="18"/>
          <w:lang w:bidi="ar"/>
        </w:rPr>
        <w:t xml:space="preserve">RF, </w:t>
      </w:r>
      <w:r>
        <w:rPr>
          <w:rFonts w:hint="eastAsia" w:ascii="Segoe UI" w:hAnsi="Segoe UI" w:cs="Segoe UI"/>
          <w:kern w:val="0"/>
          <w:sz w:val="18"/>
          <w:szCs w:val="18"/>
          <w:lang w:bidi="ar"/>
        </w:rPr>
        <w:t>R</w:t>
      </w:r>
      <w:r>
        <w:rPr>
          <w:rFonts w:ascii="Segoe UI" w:hAnsi="Segoe UI" w:cs="Segoe UI"/>
          <w:kern w:val="0"/>
          <w:sz w:val="18"/>
          <w:szCs w:val="18"/>
          <w:lang w:bidi="ar"/>
        </w:rPr>
        <w:t xml:space="preserve">andom forest; </w:t>
      </w:r>
      <w:r>
        <w:rPr>
          <w:rFonts w:ascii="Segoe UI" w:hAnsi="Segoe UI" w:cs="Segoe UI"/>
          <w:i/>
          <w:iCs/>
          <w:kern w:val="0"/>
          <w:sz w:val="18"/>
          <w:szCs w:val="18"/>
          <w:lang w:bidi="ar"/>
        </w:rPr>
        <w:t>SVM</w:t>
      </w:r>
      <w:r>
        <w:rPr>
          <w:rFonts w:ascii="Segoe UI" w:hAnsi="Segoe UI" w:cs="Segoe UI"/>
          <w:kern w:val="0"/>
          <w:sz w:val="18"/>
          <w:szCs w:val="18"/>
          <w:lang w:bidi="ar"/>
        </w:rPr>
        <w:t xml:space="preserve">, support vector machine; </w:t>
      </w:r>
      <w:r>
        <w:rPr>
          <w:rFonts w:ascii="Segoe UI" w:hAnsi="Segoe UI" w:cs="Segoe UI"/>
          <w:i/>
          <w:iCs/>
          <w:kern w:val="0"/>
          <w:sz w:val="18"/>
          <w:szCs w:val="18"/>
          <w:lang w:bidi="ar"/>
        </w:rPr>
        <w:t>Cat</w:t>
      </w:r>
      <w:r>
        <w:rPr>
          <w:rFonts w:ascii="Segoe UI" w:hAnsi="Segoe UI" w:cs="Segoe UI"/>
          <w:kern w:val="0"/>
          <w:sz w:val="18"/>
          <w:szCs w:val="18"/>
          <w:lang w:bidi="ar"/>
        </w:rPr>
        <w:t>,</w:t>
      </w:r>
      <w:r>
        <w:rPr>
          <w:rFonts w:ascii="Segoe UI" w:hAnsi="Segoe UI" w:cs="Segoe UI"/>
          <w:i/>
          <w:iCs/>
          <w:kern w:val="0"/>
          <w:sz w:val="18"/>
          <w:szCs w:val="18"/>
          <w:lang w:bidi="ar"/>
        </w:rPr>
        <w:t xml:space="preserve"> </w:t>
      </w:r>
      <w:r>
        <w:rPr>
          <w:rFonts w:ascii="Segoe UI" w:hAnsi="Segoe UI" w:cs="Segoe UI"/>
          <w:kern w:val="0"/>
          <w:sz w:val="18"/>
          <w:szCs w:val="18"/>
          <w:lang w:bidi="ar"/>
        </w:rPr>
        <w:t xml:space="preserve">classification tree; </w:t>
      </w:r>
      <w:r>
        <w:rPr>
          <w:rFonts w:ascii="Segoe UI" w:hAnsi="Segoe UI" w:cs="Segoe UI"/>
          <w:i/>
          <w:iCs/>
          <w:kern w:val="0"/>
          <w:sz w:val="18"/>
          <w:szCs w:val="18"/>
          <w:lang w:bidi="ar"/>
        </w:rPr>
        <w:t>XGBoost</w:t>
      </w:r>
      <w:r>
        <w:rPr>
          <w:rFonts w:ascii="Segoe UI" w:hAnsi="Segoe UI" w:cs="Segoe UI"/>
          <w:kern w:val="0"/>
          <w:sz w:val="18"/>
          <w:szCs w:val="18"/>
          <w:lang w:bidi="ar"/>
        </w:rPr>
        <w:t xml:space="preserve">, extreme gradient boosting; </w:t>
      </w:r>
      <w:r>
        <w:rPr>
          <w:rFonts w:ascii="Segoe UI" w:hAnsi="Segoe UI" w:cs="Segoe UI"/>
          <w:i/>
          <w:iCs/>
          <w:kern w:val="0"/>
          <w:sz w:val="18"/>
          <w:szCs w:val="18"/>
          <w:lang w:bidi="ar"/>
        </w:rPr>
        <w:t>MLP</w:t>
      </w:r>
      <w:r>
        <w:rPr>
          <w:rFonts w:ascii="Segoe UI" w:hAnsi="Segoe UI" w:cs="Segoe UI"/>
          <w:kern w:val="0"/>
          <w:sz w:val="18"/>
          <w:szCs w:val="18"/>
          <w:lang w:bidi="ar"/>
        </w:rPr>
        <w:t xml:space="preserve">, multilayer perceptron; </w:t>
      </w:r>
      <w:r>
        <w:rPr>
          <w:rFonts w:hint="eastAsia" w:ascii="Segoe UI" w:hAnsi="Segoe UI" w:cs="Segoe UI"/>
          <w:i/>
          <w:iCs/>
          <w:sz w:val="18"/>
          <w:szCs w:val="18"/>
        </w:rPr>
        <w:t>NB</w:t>
      </w:r>
      <w:r>
        <w:rPr>
          <w:rFonts w:hint="eastAsia" w:ascii="Segoe UI" w:hAnsi="Segoe UI" w:cs="Segoe UI"/>
          <w:sz w:val="18"/>
          <w:szCs w:val="18"/>
        </w:rPr>
        <w:t xml:space="preserve">, naive Bayes; </w:t>
      </w:r>
      <w:r>
        <w:rPr>
          <w:rFonts w:hint="eastAsia" w:ascii="Segoe UI" w:hAnsi="Segoe UI" w:cs="Segoe UI"/>
          <w:i/>
          <w:iCs/>
          <w:sz w:val="18"/>
          <w:szCs w:val="18"/>
        </w:rPr>
        <w:t>NNET</w:t>
      </w:r>
      <w:r>
        <w:rPr>
          <w:rFonts w:hint="eastAsia" w:ascii="Segoe UI" w:hAnsi="Segoe UI" w:cs="Segoe UI"/>
          <w:sz w:val="18"/>
          <w:szCs w:val="18"/>
        </w:rPr>
        <w:t xml:space="preserve">, neural network; </w:t>
      </w:r>
      <w:r>
        <w:rPr>
          <w:rFonts w:hint="eastAsia" w:ascii="Segoe UI" w:hAnsi="Segoe UI" w:cs="Segoe UI"/>
          <w:i/>
          <w:iCs/>
          <w:sz w:val="18"/>
          <w:szCs w:val="18"/>
        </w:rPr>
        <w:t>GLM</w:t>
      </w:r>
      <w:r>
        <w:rPr>
          <w:rFonts w:hint="eastAsia" w:ascii="Segoe UI" w:hAnsi="Segoe UI" w:cs="Segoe UI"/>
          <w:sz w:val="18"/>
          <w:szCs w:val="18"/>
        </w:rPr>
        <w:t xml:space="preserve">, generalized linear model; </w:t>
      </w:r>
      <w:r>
        <w:rPr>
          <w:rFonts w:hint="eastAsia" w:ascii="Segoe UI" w:hAnsi="Segoe UI" w:cs="Segoe UI"/>
          <w:i/>
          <w:iCs/>
          <w:sz w:val="18"/>
          <w:szCs w:val="18"/>
        </w:rPr>
        <w:t>GBM</w:t>
      </w:r>
      <w:r>
        <w:rPr>
          <w:rFonts w:hint="eastAsia" w:ascii="Segoe UI" w:hAnsi="Segoe UI" w:cs="Segoe UI"/>
          <w:sz w:val="18"/>
          <w:szCs w:val="18"/>
        </w:rPr>
        <w:t xml:space="preserve">, gradient boosting machine; </w:t>
      </w:r>
      <w:r>
        <w:rPr>
          <w:rFonts w:ascii="Segoe UI" w:hAnsi="Segoe UI" w:cs="Segoe UI"/>
          <w:i/>
          <w:iCs/>
          <w:kern w:val="0"/>
          <w:sz w:val="18"/>
          <w:szCs w:val="18"/>
          <w:lang w:bidi="ar"/>
        </w:rPr>
        <w:t>ANN</w:t>
      </w:r>
      <w:r>
        <w:rPr>
          <w:rFonts w:ascii="Segoe UI" w:hAnsi="Segoe UI" w:cs="Segoe UI"/>
          <w:kern w:val="0"/>
          <w:sz w:val="18"/>
          <w:szCs w:val="18"/>
          <w:lang w:bidi="ar"/>
        </w:rPr>
        <w:t xml:space="preserve">, artificial neural network; </w:t>
      </w:r>
      <w:r>
        <w:rPr>
          <w:rFonts w:ascii="Segoe UI" w:hAnsi="Segoe UI" w:cs="Segoe UI"/>
          <w:i/>
          <w:iCs/>
          <w:kern w:val="0"/>
          <w:sz w:val="18"/>
          <w:szCs w:val="18"/>
          <w:lang w:bidi="ar"/>
        </w:rPr>
        <w:t>DT</w:t>
      </w:r>
      <w:r>
        <w:rPr>
          <w:rFonts w:ascii="Segoe UI" w:hAnsi="Segoe UI" w:cs="Segoe UI"/>
          <w:kern w:val="0"/>
          <w:sz w:val="18"/>
          <w:szCs w:val="18"/>
          <w:lang w:bidi="ar"/>
        </w:rPr>
        <w:t xml:space="preserve">, decision tree; </w:t>
      </w:r>
      <w:r>
        <w:rPr>
          <w:rFonts w:ascii="Segoe UI" w:hAnsi="Segoe UI" w:cs="Segoe UI"/>
          <w:i/>
          <w:iCs/>
          <w:kern w:val="0"/>
          <w:sz w:val="18"/>
          <w:szCs w:val="18"/>
          <w:lang w:bidi="ar"/>
        </w:rPr>
        <w:t>Scr</w:t>
      </w:r>
      <w:r>
        <w:rPr>
          <w:rFonts w:ascii="Segoe UI" w:hAnsi="Segoe UI" w:cs="Segoe UI"/>
          <w:kern w:val="0"/>
          <w:sz w:val="18"/>
          <w:szCs w:val="18"/>
          <w:lang w:bidi="ar"/>
        </w:rPr>
        <w:t xml:space="preserve">, serum creatinine; </w:t>
      </w:r>
      <w:r>
        <w:rPr>
          <w:rFonts w:ascii="Segoe UI" w:hAnsi="Segoe UI" w:cs="Segoe UI"/>
          <w:i/>
          <w:iCs/>
          <w:kern w:val="0"/>
          <w:sz w:val="18"/>
          <w:szCs w:val="18"/>
          <w:lang w:bidi="ar"/>
        </w:rPr>
        <w:t>MSAP</w:t>
      </w:r>
      <w:r>
        <w:rPr>
          <w:rFonts w:ascii="Segoe UI" w:hAnsi="Segoe UI" w:cs="Segoe UI"/>
          <w:kern w:val="0"/>
          <w:sz w:val="18"/>
          <w:szCs w:val="18"/>
          <w:lang w:bidi="ar"/>
        </w:rPr>
        <w:t xml:space="preserve">, Moderate severe acute pancreatitis; </w:t>
      </w:r>
      <w:r>
        <w:rPr>
          <w:rFonts w:ascii="Segoe UI" w:hAnsi="Segoe UI" w:cs="Segoe UI"/>
          <w:i/>
          <w:iCs/>
          <w:kern w:val="0"/>
          <w:sz w:val="18"/>
          <w:szCs w:val="18"/>
          <w:lang w:bidi="ar"/>
        </w:rPr>
        <w:t>BUN</w:t>
      </w:r>
      <w:r>
        <w:rPr>
          <w:rFonts w:ascii="Segoe UI" w:hAnsi="Segoe UI" w:cs="Segoe UI"/>
          <w:kern w:val="0"/>
          <w:sz w:val="18"/>
          <w:szCs w:val="18"/>
          <w:lang w:bidi="ar"/>
        </w:rPr>
        <w:t xml:space="preserve">, Blood urea nitrogen; </w:t>
      </w:r>
      <w:r>
        <w:rPr>
          <w:rFonts w:hint="eastAsia" w:ascii="Segoe UI" w:hAnsi="Segoe UI" w:cs="Segoe UI"/>
          <w:i/>
          <w:iCs/>
          <w:kern w:val="0"/>
          <w:sz w:val="18"/>
          <w:szCs w:val="18"/>
          <w:lang w:bidi="ar"/>
        </w:rPr>
        <w:t>PO</w:t>
      </w:r>
      <w:r>
        <w:rPr>
          <w:rFonts w:hint="eastAsia" w:ascii="Segoe UI" w:hAnsi="Segoe UI" w:cs="Segoe UI"/>
          <w:kern w:val="0"/>
          <w:sz w:val="18"/>
          <w:szCs w:val="18"/>
          <w:vertAlign w:val="subscript"/>
          <w:lang w:bidi="ar"/>
        </w:rPr>
        <w:t>2</w:t>
      </w:r>
      <w:r>
        <w:rPr>
          <w:rFonts w:ascii="Segoe UI" w:hAnsi="Segoe UI" w:cs="Segoe UI"/>
          <w:kern w:val="0"/>
          <w:sz w:val="18"/>
          <w:szCs w:val="18"/>
          <w:lang w:bidi="ar"/>
        </w:rPr>
        <w:t>, oxygen partial pressure</w:t>
      </w:r>
      <w:r>
        <w:rPr>
          <w:rFonts w:hint="eastAsia" w:ascii="Segoe UI" w:hAnsi="Segoe UI" w:cs="Segoe UI"/>
          <w:kern w:val="0"/>
          <w:sz w:val="18"/>
          <w:szCs w:val="18"/>
          <w:lang w:bidi="ar"/>
        </w:rPr>
        <w:t xml:space="preserve">; </w:t>
      </w:r>
      <w:r>
        <w:rPr>
          <w:rFonts w:ascii="Segoe UI" w:hAnsi="Segoe UI" w:cs="Segoe UI"/>
          <w:i/>
          <w:iCs/>
          <w:kern w:val="0"/>
          <w:sz w:val="18"/>
          <w:szCs w:val="18"/>
          <w:lang w:bidi="ar"/>
        </w:rPr>
        <w:t>CRP</w:t>
      </w:r>
      <w:r>
        <w:rPr>
          <w:rFonts w:ascii="Segoe UI" w:hAnsi="Segoe UI" w:cs="Segoe UI"/>
          <w:kern w:val="0"/>
          <w:sz w:val="18"/>
          <w:szCs w:val="18"/>
          <w:lang w:bidi="ar"/>
        </w:rPr>
        <w:t xml:space="preserve">, C-reactive protein; </w:t>
      </w:r>
      <w:r>
        <w:rPr>
          <w:rFonts w:hint="eastAsia" w:ascii="Segoe UI" w:hAnsi="Segoe UI" w:cs="Segoe UI"/>
          <w:i/>
          <w:iCs/>
          <w:kern w:val="0"/>
          <w:sz w:val="18"/>
          <w:szCs w:val="18"/>
          <w:lang w:bidi="ar"/>
        </w:rPr>
        <w:t>PCT</w:t>
      </w:r>
      <w:r>
        <w:rPr>
          <w:rFonts w:hint="eastAsia" w:ascii="Segoe UI" w:hAnsi="Segoe UI" w:cs="Segoe UI"/>
          <w:kern w:val="0"/>
          <w:sz w:val="18"/>
          <w:szCs w:val="18"/>
          <w:lang w:bidi="ar"/>
        </w:rPr>
        <w:t xml:space="preserve">, </w:t>
      </w:r>
      <w:r>
        <w:rPr>
          <w:rFonts w:ascii="Segoe UI" w:hAnsi="Segoe UI" w:cs="Segoe UI"/>
          <w:kern w:val="0"/>
          <w:sz w:val="18"/>
          <w:szCs w:val="18"/>
          <w:lang w:bidi="ar"/>
        </w:rPr>
        <w:t>Procalcitonin</w:t>
      </w:r>
      <w:r>
        <w:rPr>
          <w:rFonts w:hint="eastAsia" w:ascii="Segoe UI" w:hAnsi="Segoe UI" w:cs="Segoe UI"/>
          <w:kern w:val="0"/>
          <w:sz w:val="18"/>
          <w:szCs w:val="18"/>
          <w:lang w:bidi="ar"/>
        </w:rPr>
        <w:t xml:space="preserve">; </w:t>
      </w:r>
      <w:r>
        <w:rPr>
          <w:rFonts w:ascii="Segoe UI" w:hAnsi="Segoe UI" w:cs="Segoe UI"/>
          <w:i/>
          <w:iCs/>
          <w:kern w:val="0"/>
          <w:sz w:val="18"/>
          <w:szCs w:val="18"/>
          <w:lang w:bidi="ar"/>
        </w:rPr>
        <w:t>NLR</w:t>
      </w:r>
      <w:r>
        <w:rPr>
          <w:rFonts w:ascii="Segoe UI" w:hAnsi="Segoe UI" w:cs="Segoe UI"/>
          <w:kern w:val="0"/>
          <w:sz w:val="18"/>
          <w:szCs w:val="18"/>
          <w:lang w:bidi="ar"/>
        </w:rPr>
        <w:t xml:space="preserve">, neutrophil to lymphocyte ratio; </w:t>
      </w:r>
      <w:r>
        <w:rPr>
          <w:rFonts w:ascii="Segoe UI" w:hAnsi="Segoe UI" w:cs="Segoe UI"/>
          <w:i/>
          <w:iCs/>
          <w:kern w:val="0"/>
          <w:sz w:val="18"/>
          <w:szCs w:val="18"/>
          <w:lang w:bidi="ar"/>
        </w:rPr>
        <w:t xml:space="preserve">PLR, </w:t>
      </w:r>
      <w:r>
        <w:rPr>
          <w:rFonts w:ascii="Segoe UI" w:hAnsi="Segoe UI" w:cs="Segoe UI"/>
          <w:kern w:val="0"/>
          <w:sz w:val="18"/>
          <w:szCs w:val="18"/>
          <w:lang w:bidi="ar"/>
        </w:rPr>
        <w:t xml:space="preserve">platelet-to-lymphocyte ratio; </w:t>
      </w:r>
      <w:r>
        <w:rPr>
          <w:rFonts w:ascii="Segoe UI" w:hAnsi="Segoe UI" w:cs="Segoe UI"/>
          <w:i/>
          <w:iCs/>
          <w:kern w:val="0"/>
          <w:sz w:val="18"/>
          <w:szCs w:val="18"/>
          <w:lang w:bidi="ar"/>
        </w:rPr>
        <w:t>NAR</w:t>
      </w:r>
      <w:r>
        <w:rPr>
          <w:rFonts w:ascii="Segoe UI" w:hAnsi="Segoe UI" w:cs="Segoe UI"/>
          <w:kern w:val="0"/>
          <w:sz w:val="18"/>
          <w:szCs w:val="18"/>
          <w:lang w:bidi="ar"/>
        </w:rPr>
        <w:t xml:space="preserve">, neutrophil-to-albumin ratio; </w:t>
      </w:r>
      <w:r>
        <w:rPr>
          <w:rFonts w:ascii="Segoe UI" w:hAnsi="Segoe UI" w:cs="Segoe UI"/>
          <w:i/>
          <w:iCs/>
          <w:kern w:val="0"/>
          <w:sz w:val="18"/>
          <w:szCs w:val="18"/>
          <w:lang w:bidi="ar"/>
        </w:rPr>
        <w:t>UA</w:t>
      </w:r>
      <w:r>
        <w:rPr>
          <w:rFonts w:ascii="Segoe UI" w:hAnsi="Segoe UI" w:cs="Segoe UI"/>
          <w:kern w:val="0"/>
          <w:sz w:val="18"/>
          <w:szCs w:val="18"/>
          <w:lang w:bidi="ar"/>
        </w:rPr>
        <w:t>, Uric acid;</w:t>
      </w:r>
      <w:r>
        <w:rPr>
          <w:rFonts w:ascii="Segoe UI" w:hAnsi="Segoe UI" w:cs="Segoe UI"/>
          <w:i/>
          <w:iCs/>
          <w:kern w:val="0"/>
          <w:sz w:val="18"/>
          <w:szCs w:val="18"/>
          <w:lang w:bidi="ar"/>
        </w:rPr>
        <w:t xml:space="preserve"> Ca</w:t>
      </w:r>
      <w:r>
        <w:rPr>
          <w:rFonts w:ascii="Segoe UI" w:hAnsi="Segoe UI" w:cs="Segoe UI"/>
          <w:i/>
          <w:iCs/>
          <w:kern w:val="0"/>
          <w:sz w:val="18"/>
          <w:szCs w:val="18"/>
          <w:vertAlign w:val="superscript"/>
          <w:lang w:bidi="ar"/>
        </w:rPr>
        <w:t>2+</w:t>
      </w:r>
      <w:r>
        <w:rPr>
          <w:rFonts w:ascii="Segoe UI" w:hAnsi="Segoe UI" w:cs="Segoe UI"/>
          <w:kern w:val="0"/>
          <w:sz w:val="18"/>
          <w:szCs w:val="18"/>
          <w:lang w:bidi="ar"/>
        </w:rPr>
        <w:t xml:space="preserve">, Serum calcium; </w:t>
      </w:r>
      <w:r>
        <w:rPr>
          <w:rFonts w:ascii="Segoe UI" w:hAnsi="Segoe UI" w:cs="Segoe UI"/>
          <w:i/>
          <w:iCs/>
          <w:kern w:val="0"/>
          <w:sz w:val="18"/>
          <w:szCs w:val="18"/>
          <w:lang w:bidi="ar"/>
        </w:rPr>
        <w:t>TG</w:t>
      </w:r>
      <w:r>
        <w:rPr>
          <w:rFonts w:ascii="Segoe UI" w:hAnsi="Segoe UI" w:cs="Segoe UI"/>
          <w:kern w:val="0"/>
          <w:sz w:val="18"/>
          <w:szCs w:val="18"/>
          <w:lang w:bidi="ar"/>
        </w:rPr>
        <w:t xml:space="preserve">, Triglyceride; </w:t>
      </w:r>
      <w:r>
        <w:rPr>
          <w:rFonts w:ascii="Segoe UI" w:hAnsi="Segoe UI" w:cs="Segoe UI"/>
          <w:i/>
          <w:iCs/>
          <w:kern w:val="0"/>
          <w:sz w:val="18"/>
          <w:szCs w:val="18"/>
          <w:lang w:bidi="ar"/>
        </w:rPr>
        <w:t>HCT</w:t>
      </w:r>
      <w:r>
        <w:rPr>
          <w:rFonts w:ascii="Segoe UI" w:hAnsi="Segoe UI" w:cs="Segoe UI"/>
          <w:kern w:val="0"/>
          <w:sz w:val="18"/>
          <w:szCs w:val="18"/>
          <w:lang w:bidi="ar"/>
        </w:rPr>
        <w:t xml:space="preserve">, Hematocrit; </w:t>
      </w:r>
      <w:r>
        <w:rPr>
          <w:rFonts w:ascii="Segoe UI" w:hAnsi="Segoe UI" w:cs="Segoe UI"/>
          <w:i/>
          <w:iCs/>
          <w:kern w:val="0"/>
          <w:sz w:val="18"/>
          <w:szCs w:val="18"/>
          <w:lang w:bidi="ar"/>
        </w:rPr>
        <w:t>Na</w:t>
      </w:r>
      <w:r>
        <w:rPr>
          <w:rFonts w:ascii="Segoe UI" w:hAnsi="Segoe UI" w:cs="Segoe UI"/>
          <w:i/>
          <w:iCs/>
          <w:kern w:val="0"/>
          <w:sz w:val="18"/>
          <w:szCs w:val="18"/>
          <w:vertAlign w:val="superscript"/>
          <w:lang w:bidi="ar"/>
        </w:rPr>
        <w:t>+</w:t>
      </w:r>
      <w:r>
        <w:rPr>
          <w:rFonts w:ascii="Segoe UI" w:hAnsi="Segoe UI" w:cs="Segoe UI"/>
          <w:kern w:val="0"/>
          <w:sz w:val="18"/>
          <w:szCs w:val="18"/>
          <w:lang w:bidi="ar"/>
        </w:rPr>
        <w:t xml:space="preserve">, Serum sodium; </w:t>
      </w:r>
      <w:r>
        <w:rPr>
          <w:rFonts w:ascii="Segoe UI" w:hAnsi="Segoe UI" w:cs="Segoe UI"/>
          <w:i/>
          <w:iCs/>
          <w:kern w:val="0"/>
          <w:sz w:val="18"/>
          <w:szCs w:val="18"/>
          <w:lang w:bidi="ar"/>
        </w:rPr>
        <w:t>CK-MB</w:t>
      </w:r>
      <w:r>
        <w:rPr>
          <w:rFonts w:ascii="Segoe UI" w:hAnsi="Segoe UI" w:cs="Segoe UI"/>
          <w:kern w:val="0"/>
          <w:sz w:val="18"/>
          <w:szCs w:val="18"/>
          <w:lang w:bidi="ar"/>
        </w:rPr>
        <w:t xml:space="preserve">, Creatine kinase isoenzyme; </w:t>
      </w:r>
      <w:r>
        <w:rPr>
          <w:rFonts w:hint="eastAsia" w:ascii="Segoe UI" w:hAnsi="Segoe UI" w:cs="Segoe UI"/>
          <w:i/>
          <w:iCs/>
          <w:kern w:val="0"/>
          <w:sz w:val="18"/>
          <w:szCs w:val="18"/>
          <w:lang w:bidi="ar"/>
        </w:rPr>
        <w:t>L-FAB</w:t>
      </w:r>
      <w:r>
        <w:rPr>
          <w:rFonts w:hint="eastAsia" w:ascii="Segoe UI" w:hAnsi="Segoe UI" w:cs="Segoe UI"/>
          <w:kern w:val="0"/>
          <w:sz w:val="18"/>
          <w:szCs w:val="18"/>
          <w:lang w:bidi="ar"/>
        </w:rPr>
        <w:t>, P</w:t>
      </w:r>
      <w:r>
        <w:rPr>
          <w:rFonts w:ascii="Segoe UI" w:hAnsi="Segoe UI" w:cs="Segoe UI"/>
          <w:kern w:val="0"/>
          <w:sz w:val="18"/>
          <w:szCs w:val="18"/>
          <w:lang w:bidi="ar"/>
        </w:rPr>
        <w:t>liver-type fatty acid-binding protein</w:t>
      </w:r>
      <w:r>
        <w:rPr>
          <w:rFonts w:hint="eastAsia" w:ascii="Segoe UI" w:hAnsi="Segoe UI" w:cs="Segoe UI"/>
          <w:kern w:val="0"/>
          <w:sz w:val="18"/>
          <w:szCs w:val="18"/>
          <w:lang w:bidi="ar"/>
        </w:rPr>
        <w:t xml:space="preserve">; </w:t>
      </w:r>
      <w:r>
        <w:rPr>
          <w:rFonts w:hint="eastAsia" w:ascii="Segoe UI" w:hAnsi="Segoe UI" w:cs="Segoe UI"/>
          <w:i/>
          <w:iCs/>
          <w:kern w:val="0"/>
          <w:sz w:val="18"/>
          <w:szCs w:val="18"/>
          <w:lang w:bidi="ar"/>
        </w:rPr>
        <w:t>KIM-1</w:t>
      </w:r>
      <w:r>
        <w:rPr>
          <w:rFonts w:hint="eastAsia" w:ascii="Segoe UI" w:hAnsi="Segoe UI" w:cs="Segoe UI"/>
          <w:kern w:val="0"/>
          <w:sz w:val="18"/>
          <w:szCs w:val="18"/>
          <w:lang w:bidi="ar"/>
        </w:rPr>
        <w:t>, kidney injury molecule-1;</w:t>
      </w:r>
      <w:r>
        <w:rPr>
          <w:rFonts w:hint="eastAsia" w:ascii="Segoe UI" w:hAnsi="Segoe UI" w:cs="Segoe UI"/>
          <w:i/>
          <w:iCs/>
          <w:kern w:val="0"/>
          <w:sz w:val="18"/>
          <w:szCs w:val="18"/>
          <w:lang w:bidi="ar"/>
        </w:rPr>
        <w:t xml:space="preserve"> IL-18</w:t>
      </w:r>
      <w:r>
        <w:rPr>
          <w:rFonts w:hint="eastAsia" w:ascii="Segoe UI" w:hAnsi="Segoe UI" w:cs="Segoe UI"/>
          <w:kern w:val="0"/>
          <w:sz w:val="18"/>
          <w:szCs w:val="18"/>
          <w:lang w:bidi="ar"/>
        </w:rPr>
        <w:t xml:space="preserve">, interleukin-18; </w:t>
      </w:r>
      <w:r>
        <w:rPr>
          <w:rFonts w:ascii="Segoe UI" w:hAnsi="Segoe UI" w:cs="Segoe UI"/>
          <w:i/>
          <w:iCs/>
          <w:kern w:val="0"/>
          <w:sz w:val="18"/>
          <w:szCs w:val="18"/>
          <w:lang w:bidi="ar"/>
        </w:rPr>
        <w:t>SOFA</w:t>
      </w:r>
      <w:r>
        <w:rPr>
          <w:rFonts w:ascii="Segoe UI" w:hAnsi="Segoe UI" w:cs="Segoe UI"/>
          <w:kern w:val="0"/>
          <w:sz w:val="18"/>
          <w:szCs w:val="18"/>
          <w:lang w:bidi="ar"/>
        </w:rPr>
        <w:t xml:space="preserve">, Sequential organ failure assessment; </w:t>
      </w:r>
      <w:r>
        <w:rPr>
          <w:rFonts w:ascii="Segoe UI" w:hAnsi="Segoe UI" w:cs="Segoe UI"/>
          <w:i/>
          <w:iCs/>
          <w:kern w:val="0"/>
          <w:sz w:val="18"/>
          <w:szCs w:val="18"/>
          <w:lang w:bidi="ar"/>
        </w:rPr>
        <w:t>WBC</w:t>
      </w:r>
      <w:r>
        <w:rPr>
          <w:rFonts w:ascii="Segoe UI" w:hAnsi="Segoe UI" w:cs="Segoe UI"/>
          <w:kern w:val="0"/>
          <w:sz w:val="18"/>
          <w:szCs w:val="18"/>
          <w:lang w:bidi="ar"/>
        </w:rPr>
        <w:t xml:space="preserve">, White blood cells; </w:t>
      </w:r>
      <w:r>
        <w:rPr>
          <w:rFonts w:ascii="Segoe UI" w:hAnsi="Segoe UI" w:cs="Segoe UI"/>
          <w:i/>
          <w:iCs/>
          <w:kern w:val="0"/>
          <w:sz w:val="18"/>
          <w:szCs w:val="18"/>
          <w:lang w:bidi="ar"/>
        </w:rPr>
        <w:t>A</w:t>
      </w:r>
      <w:r>
        <w:rPr>
          <w:rFonts w:hint="eastAsia" w:ascii="Segoe UI" w:hAnsi="Segoe UI" w:cs="Segoe UI"/>
          <w:i/>
          <w:iCs/>
          <w:kern w:val="0"/>
          <w:sz w:val="18"/>
          <w:szCs w:val="18"/>
          <w:lang w:bidi="ar"/>
        </w:rPr>
        <w:t>LB</w:t>
      </w:r>
      <w:r>
        <w:rPr>
          <w:rFonts w:ascii="Segoe UI" w:hAnsi="Segoe UI" w:cs="Segoe UI"/>
          <w:kern w:val="0"/>
          <w:sz w:val="18"/>
          <w:szCs w:val="18"/>
          <w:lang w:bidi="ar"/>
        </w:rPr>
        <w:t xml:space="preserve">, albumin; </w:t>
      </w:r>
      <w:r>
        <w:rPr>
          <w:rFonts w:ascii="Segoe UI" w:hAnsi="Segoe UI" w:cs="Segoe UI"/>
          <w:i/>
          <w:iCs/>
          <w:kern w:val="0"/>
          <w:sz w:val="18"/>
          <w:szCs w:val="18"/>
          <w:lang w:bidi="ar"/>
        </w:rPr>
        <w:t>CHF</w:t>
      </w:r>
      <w:r>
        <w:rPr>
          <w:rFonts w:ascii="Segoe UI" w:hAnsi="Segoe UI" w:cs="Segoe UI"/>
          <w:kern w:val="0"/>
          <w:sz w:val="18"/>
          <w:szCs w:val="18"/>
          <w:lang w:bidi="ar"/>
        </w:rPr>
        <w:t xml:space="preserve">, Chronic heart failure; </w:t>
      </w:r>
      <w:r>
        <w:rPr>
          <w:rFonts w:ascii="Segoe UI" w:hAnsi="Segoe UI" w:cs="Segoe UI"/>
          <w:i/>
          <w:iCs/>
          <w:kern w:val="0"/>
          <w:sz w:val="18"/>
          <w:szCs w:val="18"/>
          <w:lang w:bidi="ar"/>
        </w:rPr>
        <w:t>IAP</w:t>
      </w:r>
      <w:r>
        <w:rPr>
          <w:rFonts w:ascii="Segoe UI" w:hAnsi="Segoe UI" w:cs="Segoe UI"/>
          <w:kern w:val="0"/>
          <w:sz w:val="18"/>
          <w:szCs w:val="18"/>
          <w:lang w:bidi="ar"/>
        </w:rPr>
        <w:t xml:space="preserve">, intra-abdominal pressure; </w:t>
      </w:r>
      <w:r>
        <w:rPr>
          <w:rFonts w:ascii="Segoe UI" w:hAnsi="Segoe UI" w:cs="Segoe UI"/>
          <w:i/>
          <w:iCs/>
          <w:sz w:val="18"/>
          <w:szCs w:val="18"/>
        </w:rPr>
        <w:t>Cys</w:t>
      </w:r>
      <w:r>
        <w:rPr>
          <w:rFonts w:hint="eastAsia" w:ascii="Segoe UI" w:hAnsi="Segoe UI" w:cs="Segoe UI"/>
          <w:i/>
          <w:iCs/>
          <w:sz w:val="18"/>
          <w:szCs w:val="18"/>
        </w:rPr>
        <w:t xml:space="preserve"> </w:t>
      </w:r>
      <w:r>
        <w:rPr>
          <w:rFonts w:ascii="Segoe UI" w:hAnsi="Segoe UI" w:cs="Segoe UI"/>
          <w:i/>
          <w:iCs/>
          <w:sz w:val="18"/>
          <w:szCs w:val="18"/>
        </w:rPr>
        <w:t>C</w:t>
      </w:r>
      <w:r>
        <w:rPr>
          <w:rFonts w:ascii="Segoe UI" w:hAnsi="Segoe UI" w:cs="Segoe UI"/>
          <w:sz w:val="18"/>
          <w:szCs w:val="18"/>
        </w:rPr>
        <w:t xml:space="preserve">, Cystatin C; </w:t>
      </w:r>
      <w:r>
        <w:rPr>
          <w:rFonts w:ascii="Segoe UI" w:hAnsi="Segoe UI" w:cs="Segoe UI"/>
          <w:i/>
          <w:iCs/>
          <w:sz w:val="18"/>
          <w:szCs w:val="18"/>
        </w:rPr>
        <w:t>CVP</w:t>
      </w:r>
      <w:r>
        <w:rPr>
          <w:rFonts w:ascii="Segoe UI" w:hAnsi="Segoe UI" w:cs="Segoe UI"/>
          <w:sz w:val="18"/>
          <w:szCs w:val="18"/>
        </w:rPr>
        <w:t xml:space="preserve">, central venous pressure; </w:t>
      </w:r>
      <w:r>
        <w:rPr>
          <w:rFonts w:ascii="Segoe UI" w:hAnsi="Segoe UI" w:cs="Segoe UI"/>
          <w:i/>
          <w:iCs/>
          <w:sz w:val="18"/>
          <w:szCs w:val="18"/>
        </w:rPr>
        <w:t>TBIL</w:t>
      </w:r>
      <w:r>
        <w:rPr>
          <w:rFonts w:ascii="Segoe UI" w:hAnsi="Segoe UI" w:cs="Segoe UI"/>
          <w:sz w:val="18"/>
          <w:szCs w:val="18"/>
        </w:rPr>
        <w:t xml:space="preserve">, total bilirubin; </w:t>
      </w:r>
      <w:r>
        <w:rPr>
          <w:rFonts w:ascii="Segoe UI" w:hAnsi="Segoe UI" w:cs="Segoe UI"/>
          <w:i/>
          <w:iCs/>
          <w:sz w:val="18"/>
          <w:szCs w:val="18"/>
        </w:rPr>
        <w:t>APTT</w:t>
      </w:r>
      <w:r>
        <w:rPr>
          <w:rFonts w:ascii="Segoe UI" w:hAnsi="Segoe UI" w:cs="Segoe UI"/>
          <w:sz w:val="18"/>
          <w:szCs w:val="18"/>
        </w:rPr>
        <w:t xml:space="preserve">, activated partial thromboplastin time; </w:t>
      </w:r>
      <w:r>
        <w:rPr>
          <w:rFonts w:ascii="Segoe UI" w:hAnsi="Segoe UI" w:cs="Segoe UI"/>
          <w:i/>
          <w:iCs/>
          <w:sz w:val="18"/>
          <w:szCs w:val="18"/>
        </w:rPr>
        <w:t>APACHE II</w:t>
      </w:r>
      <w:r>
        <w:rPr>
          <w:rFonts w:ascii="Segoe UI" w:hAnsi="Segoe UI" w:cs="Segoe UI"/>
          <w:sz w:val="18"/>
          <w:szCs w:val="18"/>
        </w:rPr>
        <w:t>, Acute Physiology and Chronic Health Evaluation II;</w:t>
      </w:r>
      <w:r>
        <w:rPr>
          <w:rFonts w:hint="eastAsia" w:ascii="Segoe UI" w:hAnsi="Segoe UI" w:cs="Segoe UI"/>
          <w:sz w:val="18"/>
          <w:szCs w:val="18"/>
        </w:rPr>
        <w:t xml:space="preserve"> </w:t>
      </w:r>
      <w:r>
        <w:rPr>
          <w:rFonts w:hint="eastAsia" w:ascii="Segoe UI" w:hAnsi="Segoe UI" w:cs="Segoe UI"/>
          <w:i/>
          <w:iCs/>
          <w:sz w:val="18"/>
          <w:szCs w:val="18"/>
        </w:rPr>
        <w:t>BNP</w:t>
      </w:r>
      <w:r>
        <w:rPr>
          <w:rFonts w:hint="eastAsia" w:ascii="Segoe UI" w:hAnsi="Segoe UI" w:cs="Segoe UI"/>
          <w:sz w:val="18"/>
          <w:szCs w:val="18"/>
        </w:rPr>
        <w:t xml:space="preserve">, B-type natriuretic peptide; </w:t>
      </w:r>
      <w:r>
        <w:rPr>
          <w:rFonts w:hint="eastAsia" w:ascii="Segoe UI" w:hAnsi="Segoe UI" w:cs="Segoe UI"/>
          <w:i/>
          <w:iCs/>
          <w:sz w:val="18"/>
          <w:szCs w:val="18"/>
        </w:rPr>
        <w:t>DM</w:t>
      </w:r>
      <w:r>
        <w:rPr>
          <w:rFonts w:hint="eastAsia" w:ascii="Segoe UI" w:hAnsi="Segoe UI" w:cs="Segoe UI"/>
          <w:sz w:val="18"/>
          <w:szCs w:val="18"/>
        </w:rPr>
        <w:t xml:space="preserve">, Diabetes melitus; ARDS, Acute Respiratory Distress Syndrome; </w:t>
      </w:r>
      <w:r>
        <w:rPr>
          <w:rFonts w:hint="eastAsia" w:ascii="Segoe UI" w:hAnsi="Segoe UI" w:cs="Segoe UI"/>
          <w:i/>
          <w:iCs/>
          <w:sz w:val="18"/>
          <w:szCs w:val="18"/>
        </w:rPr>
        <w:t>MAP</w:t>
      </w:r>
      <w:r>
        <w:rPr>
          <w:rFonts w:hint="eastAsia" w:ascii="Segoe UI" w:hAnsi="Segoe UI" w:cs="Segoe UI"/>
          <w:sz w:val="18"/>
          <w:szCs w:val="18"/>
        </w:rPr>
        <w:t xml:space="preserve">, Mean Arterial Pressure; </w:t>
      </w:r>
      <w:r>
        <w:rPr>
          <w:rFonts w:hint="eastAsia" w:ascii="Segoe UI" w:hAnsi="Segoe UI" w:cs="Segoe UI"/>
          <w:i/>
          <w:iCs/>
          <w:sz w:val="18"/>
          <w:szCs w:val="18"/>
        </w:rPr>
        <w:t xml:space="preserve">IL-33, </w:t>
      </w:r>
      <w:r>
        <w:rPr>
          <w:rFonts w:hint="eastAsia" w:ascii="Segoe UI" w:hAnsi="Segoe UI" w:cs="Segoe UI"/>
          <w:sz w:val="18"/>
          <w:szCs w:val="18"/>
        </w:rPr>
        <w:t xml:space="preserve">serum interleukin-33; </w:t>
      </w:r>
      <w:r>
        <w:rPr>
          <w:rFonts w:hint="eastAsia" w:ascii="Segoe UI" w:hAnsi="Segoe UI" w:cs="Segoe UI"/>
          <w:i/>
          <w:iCs/>
          <w:sz w:val="18"/>
          <w:szCs w:val="18"/>
        </w:rPr>
        <w:t>LRG1</w:t>
      </w:r>
      <w:r>
        <w:rPr>
          <w:rFonts w:hint="eastAsia" w:ascii="Segoe UI" w:hAnsi="Segoe UI" w:cs="Segoe UI"/>
          <w:sz w:val="18"/>
          <w:szCs w:val="18"/>
        </w:rPr>
        <w:t xml:space="preserve">, leucine-rich alpha-2-glycoprotein 1; </w:t>
      </w:r>
      <w:r>
        <w:rPr>
          <w:rFonts w:ascii="Segoe UI" w:hAnsi="Segoe UI" w:cs="Segoe UI"/>
          <w:i/>
          <w:iCs/>
          <w:color w:val="172533"/>
          <w:sz w:val="18"/>
          <w:szCs w:val="18"/>
          <w:shd w:val="clear" w:color="auto" w:fill="FFFFFF"/>
        </w:rPr>
        <w:t>MFG-E</w:t>
      </w:r>
      <w:r>
        <w:rPr>
          <w:rFonts w:hint="eastAsia" w:ascii="Segoe UI" w:hAnsi="Segoe UI" w:cs="Segoe UI"/>
          <w:i/>
          <w:iCs/>
          <w:color w:val="172533"/>
          <w:sz w:val="18"/>
          <w:szCs w:val="18"/>
          <w:shd w:val="clear" w:color="auto" w:fill="FFFFFF"/>
        </w:rPr>
        <w:t>8</w:t>
      </w:r>
      <w:r>
        <w:rPr>
          <w:rFonts w:hint="eastAsia" w:ascii="Segoe UI" w:hAnsi="Segoe UI" w:cs="Segoe UI"/>
          <w:color w:val="172533"/>
          <w:sz w:val="18"/>
          <w:szCs w:val="18"/>
          <w:shd w:val="clear" w:color="auto" w:fill="FFFFFF"/>
        </w:rPr>
        <w:t xml:space="preserve">, </w:t>
      </w:r>
      <w:r>
        <w:rPr>
          <w:rFonts w:hint="eastAsia" w:ascii="Segoe UI" w:hAnsi="Segoe UI" w:cs="Segoe UI"/>
          <w:sz w:val="18"/>
          <w:szCs w:val="18"/>
        </w:rPr>
        <w:t xml:space="preserve">serum milk fat globule epidermal growth factor-8; </w:t>
      </w:r>
      <w:r>
        <w:rPr>
          <w:rFonts w:hint="eastAsia" w:ascii="Segoe UI" w:hAnsi="Segoe UI" w:cs="Segoe UI"/>
          <w:i/>
          <w:iCs/>
          <w:sz w:val="18"/>
          <w:szCs w:val="18"/>
        </w:rPr>
        <w:t>GCS</w:t>
      </w:r>
      <w:r>
        <w:rPr>
          <w:rFonts w:hint="eastAsia" w:ascii="Segoe UI" w:hAnsi="Segoe UI" w:cs="Segoe UI"/>
          <w:sz w:val="18"/>
          <w:szCs w:val="18"/>
        </w:rPr>
        <w:t xml:space="preserve">, Glasgow Coma Scale; </w:t>
      </w:r>
      <w:r>
        <w:rPr>
          <w:rFonts w:hint="eastAsia" w:ascii="Segoe UI" w:hAnsi="Segoe UI" w:cs="Segoe UI"/>
          <w:i/>
          <w:iCs/>
          <w:sz w:val="18"/>
          <w:szCs w:val="18"/>
        </w:rPr>
        <w:t>SBP,</w:t>
      </w:r>
      <w:r>
        <w:rPr>
          <w:rFonts w:hint="eastAsia" w:ascii="Segoe UI" w:hAnsi="Segoe UI" w:cs="Segoe UI"/>
          <w:sz w:val="18"/>
          <w:szCs w:val="18"/>
        </w:rPr>
        <w:t xml:space="preserve"> systolic blood pressure.</w:t>
      </w:r>
    </w:p>
    <w:p w14:paraId="74EBBD64">
      <w:pPr>
        <w:jc w:val="both"/>
        <w:rPr>
          <w:rFonts w:hint="eastAsia" w:ascii="Segoe UI" w:hAnsi="Segoe UI" w:cs="Segoe UI"/>
          <w:sz w:val="18"/>
          <w:szCs w:val="18"/>
        </w:rPr>
      </w:pPr>
    </w:p>
    <w:p w14:paraId="52A69597">
      <w:pPr>
        <w:jc w:val="both"/>
      </w:pPr>
      <w:r>
        <w:rPr>
          <w:rStyle w:val="4"/>
          <w:rFonts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19"/>
          <w:szCs w:val="19"/>
          <w:shd w:val="clear" w:fill="FFFFFF"/>
        </w:rPr>
        <w:t>A: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9"/>
          <w:szCs w:val="19"/>
          <w:shd w:val="clear" w:fill="FFFFFF"/>
        </w:rPr>
        <w:t> Development/Training set; </w:t>
      </w:r>
      <w:r>
        <w:rPr>
          <w:rStyle w:val="4"/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19"/>
          <w:szCs w:val="19"/>
          <w:shd w:val="clear" w:fill="FFFFFF"/>
        </w:rPr>
        <w:t>B: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9"/>
          <w:szCs w:val="19"/>
          <w:shd w:val="clear" w:fill="FFFFFF"/>
        </w:rPr>
        <w:t> Validation/Test set; </w:t>
      </w:r>
      <w:r>
        <w:rPr>
          <w:rFonts w:hint="default" w:ascii="Segoe UI" w:hAnsi="Segoe UI" w:cs="Segoe UI"/>
          <w:i/>
          <w:sz w:val="18"/>
          <w:szCs w:val="18"/>
          <w:lang w:val="en-US" w:eastAsia="zh-CN"/>
        </w:rPr>
        <w:t xml:space="preserve"> </w:t>
      </w:r>
      <w:r>
        <w:rPr>
          <w:rStyle w:val="4"/>
          <w:rFonts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19"/>
          <w:szCs w:val="19"/>
          <w:shd w:val="clear" w:fill="FFFFFF"/>
        </w:rPr>
        <w:t>—</w:t>
      </w:r>
      <w:r>
        <w:rPr>
          <w:rStyle w:val="4"/>
          <w:rFonts w:hint="eastAsia" w:ascii="Segoe UI" w:hAnsi="Segoe UI" w:cs="Segoe UI"/>
          <w:b/>
          <w:bCs/>
          <w:i w:val="0"/>
          <w:iCs w:val="0"/>
          <w:caps w:val="0"/>
          <w:color w:val="0F1115"/>
          <w:spacing w:val="0"/>
          <w:sz w:val="19"/>
          <w:szCs w:val="19"/>
          <w:shd w:val="clear" w:fill="FFFFFF"/>
          <w:lang w:val="en-US" w:eastAsia="zh-CN"/>
        </w:rPr>
        <w:t xml:space="preserve">: </w:t>
      </w:r>
      <w:r>
        <w:rPr>
          <w:rFonts w:ascii="Segoe UI" w:hAnsi="Segoe UI" w:eastAsia="Segoe UI" w:cs="Segoe UI"/>
          <w:i w:val="0"/>
          <w:iCs w:val="0"/>
          <w:caps w:val="0"/>
          <w:color w:val="0F1115"/>
          <w:spacing w:val="0"/>
          <w:sz w:val="19"/>
          <w:szCs w:val="19"/>
          <w:shd w:val="clear" w:fill="FFFFFF"/>
        </w:rPr>
        <w:t>Not Reported</w:t>
      </w:r>
      <w:r>
        <w:rPr>
          <w:rFonts w:hint="eastAsia" w:ascii="Segoe UI" w:hAnsi="Segoe UI" w:cs="Segoe UI"/>
          <w:i w:val="0"/>
          <w:iCs w:val="0"/>
          <w:caps w:val="0"/>
          <w:color w:val="0F1115"/>
          <w:spacing w:val="0"/>
          <w:sz w:val="19"/>
          <w:szCs w:val="19"/>
          <w:shd w:val="clear" w:fill="FFFFFF"/>
          <w:lang w:val="en-US" w:eastAsia="zh-CN"/>
        </w:rPr>
        <w:t xml:space="preserve">; </w:t>
      </w:r>
      <w:r>
        <w:rPr>
          <w:rStyle w:val="4"/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19"/>
          <w:szCs w:val="19"/>
          <w:shd w:val="clear" w:fill="FFFFFF"/>
        </w:rPr>
        <w:t>EPV: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9"/>
          <w:szCs w:val="19"/>
          <w:shd w:val="clear" w:fill="FFFFFF"/>
        </w:rPr>
        <w:t> Events per variable; </w:t>
      </w:r>
      <w:r>
        <w:rPr>
          <w:rStyle w:val="4"/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19"/>
          <w:szCs w:val="19"/>
          <w:shd w:val="clear" w:fill="FFFFFF"/>
        </w:rPr>
        <w:t>AUC: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9"/>
          <w:szCs w:val="19"/>
          <w:shd w:val="clear" w:fill="FFFFFF"/>
        </w:rPr>
        <w:t> Area under the receiver operating characteristic curve; </w:t>
      </w:r>
      <w:r>
        <w:rPr>
          <w:rStyle w:val="4"/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19"/>
          <w:szCs w:val="19"/>
          <w:shd w:val="clear" w:fill="FFFFFF"/>
        </w:rPr>
        <w:t>HL test: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9"/>
          <w:szCs w:val="19"/>
          <w:shd w:val="clear" w:fill="FFFFFF"/>
        </w:rPr>
        <w:t> Hosmer-Lemeshow goodness-of-fit test; </w:t>
      </w:r>
      <w:r>
        <w:rPr>
          <w:rStyle w:val="4"/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19"/>
          <w:szCs w:val="19"/>
          <w:shd w:val="clear" w:fill="FFFFFF"/>
        </w:rPr>
        <w:t>ML: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9"/>
          <w:szCs w:val="19"/>
          <w:shd w:val="clear" w:fill="FFFFFF"/>
        </w:rPr>
        <w:t> Machine Learning; </w:t>
      </w:r>
      <w:r>
        <w:rPr>
          <w:rStyle w:val="4"/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19"/>
          <w:szCs w:val="19"/>
          <w:shd w:val="clear" w:fill="FFFFFF"/>
        </w:rPr>
        <w:t>MLRA: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9"/>
          <w:szCs w:val="19"/>
          <w:shd w:val="clear" w:fill="FFFFFF"/>
        </w:rPr>
        <w:t> Multiple logistic regression analysis; </w:t>
      </w:r>
      <w:r>
        <w:rPr>
          <w:rStyle w:val="4"/>
          <w:rFonts w:hint="eastAsia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19"/>
          <w:szCs w:val="19"/>
          <w:shd w:val="clear" w:fill="FFFFFF"/>
          <w:lang w:val="en-US" w:eastAsia="zh-CN"/>
        </w:rPr>
        <w:t xml:space="preserve">LR: </w:t>
      </w:r>
      <w:r>
        <w:rPr>
          <w:rFonts w:ascii="Segoe UI" w:hAnsi="Segoe UI" w:cs="Segoe UI"/>
          <w:kern w:val="0"/>
          <w:sz w:val="18"/>
          <w:szCs w:val="18"/>
          <w:lang w:bidi="ar"/>
        </w:rPr>
        <w:t>Logistic regression</w:t>
      </w:r>
      <w:r>
        <w:rPr>
          <w:rFonts w:hint="eastAsia" w:ascii="Segoe UI" w:hAnsi="Segoe UI" w:cs="Segoe UI"/>
          <w:kern w:val="0"/>
          <w:sz w:val="18"/>
          <w:szCs w:val="18"/>
          <w:lang w:val="en-US" w:eastAsia="zh-CN" w:bidi="ar"/>
        </w:rPr>
        <w:t xml:space="preserve">; </w:t>
      </w:r>
      <w:r>
        <w:rPr>
          <w:rStyle w:val="4"/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19"/>
          <w:szCs w:val="19"/>
          <w:shd w:val="clear" w:fill="FFFFFF"/>
        </w:rPr>
        <w:t>LASSO: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9"/>
          <w:szCs w:val="19"/>
          <w:shd w:val="clear" w:fill="FFFFFF"/>
        </w:rPr>
        <w:t> Least absolute shrinkage and selection operator; </w:t>
      </w:r>
      <w:r>
        <w:rPr>
          <w:rStyle w:val="4"/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19"/>
          <w:szCs w:val="19"/>
          <w:shd w:val="clear" w:fill="FFFFFF"/>
        </w:rPr>
        <w:t>RFE: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9"/>
          <w:szCs w:val="19"/>
          <w:shd w:val="clear" w:fill="FFFFFF"/>
        </w:rPr>
        <w:t> Recursive feature elimination; </w:t>
      </w:r>
      <w:r>
        <w:rPr>
          <w:rStyle w:val="4"/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19"/>
          <w:szCs w:val="19"/>
          <w:shd w:val="clear" w:fill="FFFFFF"/>
        </w:rPr>
        <w:t>XGBoost: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9"/>
          <w:szCs w:val="19"/>
          <w:shd w:val="clear" w:fill="FFFFFF"/>
        </w:rPr>
        <w:t> Extreme gradient boosting; </w:t>
      </w:r>
      <w:r>
        <w:rPr>
          <w:rFonts w:hint="eastAsia" w:ascii="Segoe UI" w:hAnsi="Segoe UI" w:cs="Segoe UI"/>
          <w:b/>
          <w:bCs/>
          <w:i w:val="0"/>
          <w:iCs w:val="0"/>
          <w:sz w:val="18"/>
          <w:szCs w:val="18"/>
        </w:rPr>
        <w:t>GLM</w:t>
      </w:r>
      <w:r>
        <w:rPr>
          <w:rFonts w:hint="eastAsia" w:ascii="Segoe UI" w:hAnsi="Segoe UI" w:cs="Segoe UI"/>
          <w:b/>
          <w:bCs/>
          <w:i w:val="0"/>
          <w:iCs w:val="0"/>
          <w:sz w:val="18"/>
          <w:szCs w:val="18"/>
          <w:lang w:val="en-US" w:eastAsia="zh-CN"/>
        </w:rPr>
        <w:t xml:space="preserve">: </w:t>
      </w:r>
      <w:r>
        <w:rPr>
          <w:rFonts w:hint="eastAsia" w:ascii="Segoe UI" w:hAnsi="Segoe UI" w:cs="Segoe UI"/>
          <w:sz w:val="18"/>
          <w:szCs w:val="18"/>
        </w:rPr>
        <w:t xml:space="preserve">generalized linear model; </w:t>
      </w:r>
      <w:r>
        <w:rPr>
          <w:rStyle w:val="4"/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19"/>
          <w:szCs w:val="19"/>
          <w:shd w:val="clear" w:fill="FFFFFF"/>
        </w:rPr>
        <w:t>GBM: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9"/>
          <w:szCs w:val="19"/>
          <w:shd w:val="clear" w:fill="FFFFFF"/>
        </w:rPr>
        <w:t> Gradient boosting machine; </w:t>
      </w:r>
      <w:r>
        <w:rPr>
          <w:rStyle w:val="4"/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19"/>
          <w:szCs w:val="19"/>
          <w:shd w:val="clear" w:fill="FFFFFF"/>
        </w:rPr>
        <w:t>ANN: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9"/>
          <w:szCs w:val="19"/>
          <w:shd w:val="clear" w:fill="FFFFFF"/>
        </w:rPr>
        <w:t> Artificial neural</w:t>
      </w:r>
      <w:r>
        <w:rPr>
          <w:rFonts w:hint="default" w:ascii="Segoe UI" w:hAnsi="Segoe UI" w:eastAsia="Segoe UI" w:cs="Segoe UI"/>
          <w:i w:val="0"/>
          <w:iCs w:val="0"/>
          <w:caps w:val="0"/>
          <w:color w:val="000000" w:themeColor="text1"/>
          <w:spacing w:val="0"/>
          <w:sz w:val="19"/>
          <w:szCs w:val="19"/>
          <w:shd w:val="clear" w:fill="FFFFFF"/>
          <w14:textFill>
            <w14:solidFill>
              <w14:schemeClr w14:val="tx1"/>
            </w14:solidFill>
          </w14:textFill>
        </w:rPr>
        <w:t xml:space="preserve"> network; </w:t>
      </w:r>
      <w:r>
        <w:rPr>
          <w:rStyle w:val="4"/>
          <w:rFonts w:hint="default" w:ascii="Segoe UI" w:hAnsi="Segoe UI" w:eastAsia="Segoe UI" w:cs="Segoe UI"/>
          <w:b/>
          <w:bCs/>
          <w:i w:val="0"/>
          <w:iCs w:val="0"/>
          <w:caps w:val="0"/>
          <w:color w:val="000000" w:themeColor="text1"/>
          <w:spacing w:val="0"/>
          <w:sz w:val="19"/>
          <w:szCs w:val="19"/>
          <w:shd w:val="clear" w:fill="FFFFFF"/>
          <w14:textFill>
            <w14:solidFill>
              <w14:schemeClr w14:val="tx1"/>
            </w14:solidFill>
          </w14:textFill>
        </w:rPr>
        <w:t>DT:</w:t>
      </w:r>
      <w:r>
        <w:rPr>
          <w:rFonts w:hint="default" w:ascii="Segoe UI" w:hAnsi="Segoe UI" w:eastAsia="Segoe UI" w:cs="Segoe UI"/>
          <w:i w:val="0"/>
          <w:iCs w:val="0"/>
          <w:caps w:val="0"/>
          <w:color w:val="000000" w:themeColor="text1"/>
          <w:spacing w:val="0"/>
          <w:sz w:val="19"/>
          <w:szCs w:val="19"/>
          <w:shd w:val="clear" w:fill="FFFFFF"/>
          <w14:textFill>
            <w14:solidFill>
              <w14:schemeClr w14:val="tx1"/>
            </w14:solidFill>
          </w14:textFill>
        </w:rPr>
        <w:t> Decision tree; </w:t>
      </w:r>
      <w:r>
        <w:rPr>
          <w:rStyle w:val="4"/>
          <w:rFonts w:hint="default" w:ascii="Segoe UI" w:hAnsi="Segoe UI" w:eastAsia="Segoe UI" w:cs="Segoe UI"/>
          <w:b/>
          <w:bCs/>
          <w:i w:val="0"/>
          <w:iCs w:val="0"/>
          <w:caps w:val="0"/>
          <w:color w:val="000000" w:themeColor="text1"/>
          <w:spacing w:val="0"/>
          <w:sz w:val="19"/>
          <w:szCs w:val="19"/>
          <w:shd w:val="clear" w:fill="FFFFFF"/>
          <w14:textFill>
            <w14:solidFill>
              <w14:schemeClr w14:val="tx1"/>
            </w14:solidFill>
          </w14:textFill>
        </w:rPr>
        <w:t>RFC:</w:t>
      </w:r>
      <w:r>
        <w:rPr>
          <w:rFonts w:hint="default" w:ascii="Segoe UI" w:hAnsi="Segoe UI" w:eastAsia="Segoe UI" w:cs="Segoe UI"/>
          <w:i w:val="0"/>
          <w:iCs w:val="0"/>
          <w:caps w:val="0"/>
          <w:color w:val="000000" w:themeColor="text1"/>
          <w:spacing w:val="0"/>
          <w:sz w:val="19"/>
          <w:szCs w:val="19"/>
          <w:shd w:val="clear" w:fill="FFFFFF"/>
          <w14:textFill>
            <w14:solidFill>
              <w14:schemeClr w14:val="tx1"/>
            </w14:solidFill>
          </w14:textFill>
        </w:rPr>
        <w:t> Random forest classifier; </w:t>
      </w:r>
      <w:r>
        <w:rPr>
          <w:rStyle w:val="4"/>
          <w:rFonts w:hint="default" w:ascii="Segoe UI" w:hAnsi="Segoe UI" w:eastAsia="Segoe UI" w:cs="Segoe UI"/>
          <w:b/>
          <w:bCs/>
          <w:i w:val="0"/>
          <w:iCs w:val="0"/>
          <w:caps w:val="0"/>
          <w:color w:val="000000" w:themeColor="text1"/>
          <w:spacing w:val="0"/>
          <w:sz w:val="19"/>
          <w:szCs w:val="19"/>
          <w:shd w:val="clear" w:fill="FFFFFF"/>
          <w14:textFill>
            <w14:solidFill>
              <w14:schemeClr w14:val="tx1"/>
            </w14:solidFill>
          </w14:textFill>
        </w:rPr>
        <w:t>DL:</w:t>
      </w:r>
      <w:r>
        <w:rPr>
          <w:rFonts w:hint="default" w:ascii="Segoe UI" w:hAnsi="Segoe UI" w:eastAsia="Segoe UI" w:cs="Segoe UI"/>
          <w:i w:val="0"/>
          <w:iCs w:val="0"/>
          <w:caps w:val="0"/>
          <w:color w:val="000000" w:themeColor="text1"/>
          <w:spacing w:val="0"/>
          <w:sz w:val="19"/>
          <w:szCs w:val="19"/>
          <w:shd w:val="clear" w:fill="FFFFFF"/>
          <w14:textFill>
            <w14:solidFill>
              <w14:schemeClr w14:val="tx1"/>
            </w14:solidFill>
          </w14:textFill>
        </w:rPr>
        <w:t> Deep learning; </w:t>
      </w:r>
      <w:r>
        <w:rPr>
          <w:rStyle w:val="4"/>
          <w:rFonts w:hint="default" w:ascii="Segoe UI" w:hAnsi="Segoe UI" w:eastAsia="Segoe UI" w:cs="Segoe UI"/>
          <w:b/>
          <w:bCs/>
          <w:i w:val="0"/>
          <w:iCs w:val="0"/>
          <w:caps w:val="0"/>
          <w:color w:val="000000" w:themeColor="text1"/>
          <w:spacing w:val="0"/>
          <w:sz w:val="19"/>
          <w:szCs w:val="19"/>
          <w:shd w:val="clear" w:fill="FFFFFF"/>
          <w14:textFill>
            <w14:solidFill>
              <w14:schemeClr w14:val="tx1"/>
            </w14:solidFill>
          </w14:textFill>
        </w:rPr>
        <w:t>MV:</w:t>
      </w:r>
      <w:r>
        <w:rPr>
          <w:rFonts w:hint="default" w:ascii="Segoe UI" w:hAnsi="Segoe UI" w:eastAsia="Segoe UI" w:cs="Segoe UI"/>
          <w:i w:val="0"/>
          <w:iCs w:val="0"/>
          <w:caps w:val="0"/>
          <w:color w:val="000000" w:themeColor="text1"/>
          <w:spacing w:val="0"/>
          <w:sz w:val="19"/>
          <w:szCs w:val="19"/>
          <w:shd w:val="clear" w:fill="FFFFFF"/>
          <w14:textFill>
            <w14:solidFill>
              <w14:schemeClr w14:val="tx1"/>
            </w14:solidFill>
          </w14:textFill>
        </w:rPr>
        <w:t> Mechanical ventilation; </w:t>
      </w:r>
      <w:r>
        <w:rPr>
          <w:rStyle w:val="4"/>
          <w:rFonts w:hint="default" w:ascii="Segoe UI" w:hAnsi="Segoe UI" w:eastAsia="Segoe UI" w:cs="Segoe UI"/>
          <w:b/>
          <w:bCs/>
          <w:i w:val="0"/>
          <w:iCs w:val="0"/>
          <w:caps w:val="0"/>
          <w:color w:val="000000" w:themeColor="text1"/>
          <w:spacing w:val="0"/>
          <w:sz w:val="19"/>
          <w:szCs w:val="19"/>
          <w:shd w:val="clear" w:fill="FFFFFF"/>
          <w14:textFill>
            <w14:solidFill>
              <w14:schemeClr w14:val="tx1"/>
            </w14:solidFill>
          </w14:textFill>
        </w:rPr>
        <w:t>Scr:</w:t>
      </w:r>
      <w:r>
        <w:rPr>
          <w:rFonts w:hint="default" w:ascii="Segoe UI" w:hAnsi="Segoe UI" w:eastAsia="Segoe UI" w:cs="Segoe UI"/>
          <w:i w:val="0"/>
          <w:iCs w:val="0"/>
          <w:caps w:val="0"/>
          <w:color w:val="000000" w:themeColor="text1"/>
          <w:spacing w:val="0"/>
          <w:sz w:val="19"/>
          <w:szCs w:val="19"/>
          <w:shd w:val="clear" w:fill="FFFFFF"/>
          <w14:textFill>
            <w14:solidFill>
              <w14:schemeClr w14:val="tx1"/>
            </w14:solidFill>
          </w14:textFill>
        </w:rPr>
        <w:t> Serum creatinine; </w:t>
      </w:r>
      <w:r>
        <w:rPr>
          <w:rStyle w:val="4"/>
          <w:rFonts w:hint="default" w:ascii="Segoe UI" w:hAnsi="Segoe UI" w:eastAsia="Segoe UI" w:cs="Segoe UI"/>
          <w:b/>
          <w:bCs/>
          <w:i w:val="0"/>
          <w:iCs w:val="0"/>
          <w:caps w:val="0"/>
          <w:color w:val="000000" w:themeColor="text1"/>
          <w:spacing w:val="0"/>
          <w:sz w:val="19"/>
          <w:szCs w:val="19"/>
          <w:shd w:val="clear" w:fill="FFFFFF"/>
          <w14:textFill>
            <w14:solidFill>
              <w14:schemeClr w14:val="tx1"/>
            </w14:solidFill>
          </w14:textFill>
        </w:rPr>
        <w:t>BUN:</w:t>
      </w:r>
      <w:r>
        <w:rPr>
          <w:rFonts w:hint="default" w:ascii="Segoe UI" w:hAnsi="Segoe UI" w:eastAsia="Segoe UI" w:cs="Segoe UI"/>
          <w:i w:val="0"/>
          <w:iCs w:val="0"/>
          <w:caps w:val="0"/>
          <w:color w:val="000000" w:themeColor="text1"/>
          <w:spacing w:val="0"/>
          <w:sz w:val="19"/>
          <w:szCs w:val="19"/>
          <w:shd w:val="clear" w:fill="FFFFFF"/>
          <w14:textFill>
            <w14:solidFill>
              <w14:schemeClr w14:val="tx1"/>
            </w14:solidFill>
          </w14:textFill>
        </w:rPr>
        <w:t> Blood urea nitrogen;</w:t>
      </w:r>
      <w:r>
        <w:rPr>
          <w:rFonts w:hint="eastAsia" w:ascii="Segoe UI" w:hAnsi="Segoe UI" w:cs="Segoe UI"/>
          <w:i w:val="0"/>
          <w:iCs w:val="0"/>
          <w:caps w:val="0"/>
          <w:color w:val="000000" w:themeColor="text1"/>
          <w:spacing w:val="0"/>
          <w:sz w:val="19"/>
          <w:szCs w:val="19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Segoe UI" w:hAnsi="Segoe UI" w:cs="Segoe UI"/>
          <w:b/>
          <w:bCs/>
          <w:i w:val="0"/>
          <w:iCs w:val="0"/>
          <w:color w:val="000000" w:themeColor="text1"/>
          <w:kern w:val="0"/>
          <w:sz w:val="18"/>
          <w:szCs w:val="18"/>
          <w:lang w:bidi="ar"/>
          <w14:textFill>
            <w14:solidFill>
              <w14:schemeClr w14:val="tx1"/>
            </w14:solidFill>
          </w14:textFill>
        </w:rPr>
        <w:t>PO</w:t>
      </w:r>
      <w:r>
        <w:rPr>
          <w:rFonts w:hint="eastAsia" w:ascii="Segoe UI" w:hAnsi="Segoe UI" w:cs="Segoe UI"/>
          <w:b/>
          <w:bCs/>
          <w:i w:val="0"/>
          <w:iCs w:val="0"/>
          <w:color w:val="000000" w:themeColor="text1"/>
          <w:kern w:val="0"/>
          <w:sz w:val="18"/>
          <w:szCs w:val="18"/>
          <w:vertAlign w:val="subscript"/>
          <w:lang w:bidi="ar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Segoe UI" w:hAnsi="Segoe UI" w:cs="Segoe UI"/>
          <w:b/>
          <w:bCs/>
          <w:i w:val="0"/>
          <w:iCs w:val="0"/>
          <w:color w:val="000000" w:themeColor="text1"/>
          <w:kern w:val="0"/>
          <w:sz w:val="18"/>
          <w:szCs w:val="18"/>
          <w:lang w:val="en-US" w:eastAsia="zh-CN" w:bidi="ar"/>
          <w14:textFill>
            <w14:solidFill>
              <w14:schemeClr w14:val="tx1"/>
            </w14:solidFill>
          </w14:textFill>
        </w:rPr>
        <w:t xml:space="preserve">: </w:t>
      </w:r>
      <w:r>
        <w:rPr>
          <w:rFonts w:ascii="Segoe UI" w:hAnsi="Segoe UI" w:cs="Segoe UI"/>
          <w:color w:val="000000" w:themeColor="text1"/>
          <w:kern w:val="0"/>
          <w:sz w:val="18"/>
          <w:szCs w:val="18"/>
          <w:lang w:bidi="ar"/>
          <w14:textFill>
            <w14:solidFill>
              <w14:schemeClr w14:val="tx1"/>
            </w14:solidFill>
          </w14:textFill>
        </w:rPr>
        <w:t>oxygen partial pressure</w:t>
      </w:r>
      <w:r>
        <w:rPr>
          <w:rFonts w:hint="eastAsia" w:ascii="Segoe UI" w:hAnsi="Segoe UI" w:cs="Segoe UI"/>
          <w:color w:val="000000" w:themeColor="text1"/>
          <w:kern w:val="0"/>
          <w:sz w:val="18"/>
          <w:szCs w:val="18"/>
          <w:lang w:bidi="ar"/>
          <w14:textFill>
            <w14:solidFill>
              <w14:schemeClr w14:val="tx1"/>
            </w14:solidFill>
          </w14:textFill>
        </w:rPr>
        <w:t>;</w:t>
      </w:r>
      <w:r>
        <w:rPr>
          <w:rFonts w:hint="eastAsia" w:ascii="Segoe UI" w:hAnsi="Segoe UI" w:cs="Segoe UI"/>
          <w:color w:val="000000" w:themeColor="text1"/>
          <w:kern w:val="0"/>
          <w:sz w:val="18"/>
          <w:szCs w:val="18"/>
          <w:lang w:val="en-US" w:eastAsia="zh-CN"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Style w:val="4"/>
          <w:rFonts w:hint="default" w:ascii="Segoe UI" w:hAnsi="Segoe UI" w:eastAsia="Segoe UI" w:cs="Segoe UI"/>
          <w:b/>
          <w:bCs/>
          <w:i w:val="0"/>
          <w:iCs w:val="0"/>
          <w:caps w:val="0"/>
          <w:color w:val="000000" w:themeColor="text1"/>
          <w:spacing w:val="0"/>
          <w:sz w:val="19"/>
          <w:szCs w:val="19"/>
          <w:shd w:val="clear" w:fill="FFFFFF"/>
          <w14:textFill>
            <w14:solidFill>
              <w14:schemeClr w14:val="tx1"/>
            </w14:solidFill>
          </w14:textFill>
        </w:rPr>
        <w:t>CRP:</w:t>
      </w:r>
      <w:r>
        <w:rPr>
          <w:rFonts w:hint="default" w:ascii="Segoe UI" w:hAnsi="Segoe UI" w:eastAsia="Segoe UI" w:cs="Segoe UI"/>
          <w:i w:val="0"/>
          <w:iCs w:val="0"/>
          <w:caps w:val="0"/>
          <w:color w:val="000000" w:themeColor="text1"/>
          <w:spacing w:val="0"/>
          <w:sz w:val="19"/>
          <w:szCs w:val="19"/>
          <w:shd w:val="clear" w:fill="FFFFFF"/>
          <w14:textFill>
            <w14:solidFill>
              <w14:schemeClr w14:val="tx1"/>
            </w14:solidFill>
          </w14:textFill>
        </w:rPr>
        <w:t> C-reactive protein; </w:t>
      </w:r>
      <w:r>
        <w:rPr>
          <w:rStyle w:val="4"/>
          <w:rFonts w:hint="default" w:ascii="Segoe UI" w:hAnsi="Segoe UI" w:eastAsia="Segoe UI" w:cs="Segoe UI"/>
          <w:b/>
          <w:bCs/>
          <w:i w:val="0"/>
          <w:iCs w:val="0"/>
          <w:caps w:val="0"/>
          <w:color w:val="000000" w:themeColor="text1"/>
          <w:spacing w:val="0"/>
          <w:sz w:val="19"/>
          <w:szCs w:val="19"/>
          <w:shd w:val="clear" w:fill="FFFFFF"/>
          <w14:textFill>
            <w14:solidFill>
              <w14:schemeClr w14:val="tx1"/>
            </w14:solidFill>
          </w14:textFill>
        </w:rPr>
        <w:t>PCT:</w:t>
      </w:r>
      <w:r>
        <w:rPr>
          <w:rFonts w:hint="default" w:ascii="Segoe UI" w:hAnsi="Segoe UI" w:eastAsia="Segoe UI" w:cs="Segoe UI"/>
          <w:i w:val="0"/>
          <w:iCs w:val="0"/>
          <w:caps w:val="0"/>
          <w:color w:val="000000" w:themeColor="text1"/>
          <w:spacing w:val="0"/>
          <w:sz w:val="19"/>
          <w:szCs w:val="19"/>
          <w:shd w:val="clear" w:fill="FFFFFF"/>
          <w14:textFill>
            <w14:solidFill>
              <w14:schemeClr w14:val="tx1"/>
            </w14:solidFill>
          </w14:textFill>
        </w:rPr>
        <w:t> Procalcitonin; </w:t>
      </w:r>
      <w:r>
        <w:rPr>
          <w:rStyle w:val="4"/>
          <w:rFonts w:hint="default" w:ascii="Segoe UI" w:hAnsi="Segoe UI" w:eastAsia="Segoe UI" w:cs="Segoe UI"/>
          <w:b/>
          <w:bCs/>
          <w:i w:val="0"/>
          <w:iCs w:val="0"/>
          <w:caps w:val="0"/>
          <w:color w:val="000000" w:themeColor="text1"/>
          <w:spacing w:val="0"/>
          <w:sz w:val="19"/>
          <w:szCs w:val="19"/>
          <w:shd w:val="clear" w:fill="FFFFFF"/>
          <w14:textFill>
            <w14:solidFill>
              <w14:schemeClr w14:val="tx1"/>
            </w14:solidFill>
          </w14:textFill>
        </w:rPr>
        <w:t>NLR:</w:t>
      </w:r>
      <w:r>
        <w:rPr>
          <w:rFonts w:hint="default" w:ascii="Segoe UI" w:hAnsi="Segoe UI" w:eastAsia="Segoe UI" w:cs="Segoe UI"/>
          <w:i w:val="0"/>
          <w:iCs w:val="0"/>
          <w:caps w:val="0"/>
          <w:color w:val="000000" w:themeColor="text1"/>
          <w:spacing w:val="0"/>
          <w:sz w:val="19"/>
          <w:szCs w:val="19"/>
          <w:shd w:val="clear" w:fill="FFFFFF"/>
          <w14:textFill>
            <w14:solidFill>
              <w14:schemeClr w14:val="tx1"/>
            </w14:solidFill>
          </w14:textFill>
        </w:rPr>
        <w:t> Neutrophil-to-lymphocyte ratio; </w:t>
      </w:r>
      <w:r>
        <w:rPr>
          <w:rStyle w:val="4"/>
          <w:rFonts w:hint="default" w:ascii="Segoe UI" w:hAnsi="Segoe UI" w:eastAsia="Segoe UI" w:cs="Segoe UI"/>
          <w:b/>
          <w:bCs/>
          <w:i w:val="0"/>
          <w:iCs w:val="0"/>
          <w:caps w:val="0"/>
          <w:color w:val="000000" w:themeColor="text1"/>
          <w:spacing w:val="0"/>
          <w:sz w:val="19"/>
          <w:szCs w:val="19"/>
          <w:shd w:val="clear" w:fill="FFFFFF"/>
          <w14:textFill>
            <w14:solidFill>
              <w14:schemeClr w14:val="tx1"/>
            </w14:solidFill>
          </w14:textFill>
        </w:rPr>
        <w:t>PLR:</w:t>
      </w:r>
      <w:r>
        <w:rPr>
          <w:rFonts w:hint="default" w:ascii="Segoe UI" w:hAnsi="Segoe UI" w:eastAsia="Segoe UI" w:cs="Segoe UI"/>
          <w:i w:val="0"/>
          <w:iCs w:val="0"/>
          <w:caps w:val="0"/>
          <w:color w:val="000000" w:themeColor="text1"/>
          <w:spacing w:val="0"/>
          <w:sz w:val="19"/>
          <w:szCs w:val="19"/>
          <w:shd w:val="clear" w:fill="FFFFFF"/>
          <w14:textFill>
            <w14:solidFill>
              <w14:schemeClr w14:val="tx1"/>
            </w14:solidFill>
          </w14:textFill>
        </w:rPr>
        <w:t> Platelet-to-lymphocyte ratio; </w:t>
      </w:r>
      <w:r>
        <w:rPr>
          <w:rStyle w:val="4"/>
          <w:rFonts w:hint="default" w:ascii="Segoe UI" w:hAnsi="Segoe UI" w:eastAsia="Segoe UI" w:cs="Segoe UI"/>
          <w:b/>
          <w:bCs/>
          <w:i w:val="0"/>
          <w:iCs w:val="0"/>
          <w:caps w:val="0"/>
          <w:color w:val="000000" w:themeColor="text1"/>
          <w:spacing w:val="0"/>
          <w:sz w:val="19"/>
          <w:szCs w:val="19"/>
          <w:shd w:val="clear" w:fill="FFFFFF"/>
          <w14:textFill>
            <w14:solidFill>
              <w14:schemeClr w14:val="tx1"/>
            </w14:solidFill>
          </w14:textFill>
        </w:rPr>
        <w:t>NAR:</w:t>
      </w:r>
      <w:r>
        <w:rPr>
          <w:rFonts w:hint="default" w:ascii="Segoe UI" w:hAnsi="Segoe UI" w:eastAsia="Segoe UI" w:cs="Segoe UI"/>
          <w:i w:val="0"/>
          <w:iCs w:val="0"/>
          <w:caps w:val="0"/>
          <w:color w:val="000000" w:themeColor="text1"/>
          <w:spacing w:val="0"/>
          <w:sz w:val="19"/>
          <w:szCs w:val="19"/>
          <w:shd w:val="clear" w:fill="FFFFFF"/>
          <w14:textFill>
            <w14:solidFill>
              <w14:schemeClr w14:val="tx1"/>
            </w14:solidFill>
          </w14:textFill>
        </w:rPr>
        <w:t> Neutrophil-to-albumin ratio; </w:t>
      </w:r>
      <w:r>
        <w:rPr>
          <w:rStyle w:val="4"/>
          <w:rFonts w:hint="default" w:ascii="Segoe UI" w:hAnsi="Segoe UI" w:eastAsia="Segoe UI" w:cs="Segoe UI"/>
          <w:b/>
          <w:bCs/>
          <w:i w:val="0"/>
          <w:iCs w:val="0"/>
          <w:caps w:val="0"/>
          <w:color w:val="000000" w:themeColor="text1"/>
          <w:spacing w:val="0"/>
          <w:sz w:val="19"/>
          <w:szCs w:val="19"/>
          <w:shd w:val="clear" w:fill="FFFFFF"/>
          <w14:textFill>
            <w14:solidFill>
              <w14:schemeClr w14:val="tx1"/>
            </w14:solidFill>
          </w14:textFill>
        </w:rPr>
        <w:t>UA:</w:t>
      </w:r>
      <w:r>
        <w:rPr>
          <w:rFonts w:hint="default" w:ascii="Segoe UI" w:hAnsi="Segoe UI" w:eastAsia="Segoe UI" w:cs="Segoe UI"/>
          <w:i w:val="0"/>
          <w:iCs w:val="0"/>
          <w:caps w:val="0"/>
          <w:color w:val="000000" w:themeColor="text1"/>
          <w:spacing w:val="0"/>
          <w:sz w:val="19"/>
          <w:szCs w:val="19"/>
          <w:shd w:val="clear" w:fill="FFFFFF"/>
          <w14:textFill>
            <w14:solidFill>
              <w14:schemeClr w14:val="tx1"/>
            </w14:solidFill>
          </w14:textFill>
        </w:rPr>
        <w:t> Uric acid; </w:t>
      </w:r>
      <w:r>
        <w:rPr>
          <w:rFonts w:ascii="Segoe UI" w:hAnsi="Segoe UI" w:cs="Segoe UI"/>
          <w:b/>
          <w:bCs/>
          <w:i w:val="0"/>
          <w:iCs w:val="0"/>
          <w:color w:val="000000" w:themeColor="text1"/>
          <w:kern w:val="0"/>
          <w:sz w:val="18"/>
          <w:szCs w:val="18"/>
          <w:lang w:bidi="ar"/>
          <w14:textFill>
            <w14:solidFill>
              <w14:schemeClr w14:val="tx1"/>
            </w14:solidFill>
          </w14:textFill>
        </w:rPr>
        <w:t>Ca</w:t>
      </w:r>
      <w:r>
        <w:rPr>
          <w:rFonts w:ascii="Segoe UI" w:hAnsi="Segoe UI" w:cs="Segoe UI"/>
          <w:b/>
          <w:bCs/>
          <w:i w:val="0"/>
          <w:iCs w:val="0"/>
          <w:color w:val="000000" w:themeColor="text1"/>
          <w:kern w:val="0"/>
          <w:sz w:val="18"/>
          <w:szCs w:val="18"/>
          <w:vertAlign w:val="superscript"/>
          <w:lang w:bidi="ar"/>
          <w14:textFill>
            <w14:solidFill>
              <w14:schemeClr w14:val="tx1"/>
            </w14:solidFill>
          </w14:textFill>
        </w:rPr>
        <w:t>2+</w:t>
      </w:r>
      <w:r>
        <w:rPr>
          <w:rFonts w:hint="eastAsia" w:ascii="Segoe UI" w:hAnsi="Segoe UI" w:cs="Segoe UI"/>
          <w:b/>
          <w:bCs/>
          <w:i w:val="0"/>
          <w:iCs w:val="0"/>
          <w:color w:val="000000" w:themeColor="text1"/>
          <w:kern w:val="0"/>
          <w:sz w:val="18"/>
          <w:szCs w:val="18"/>
          <w:lang w:val="en-US" w:eastAsia="zh-CN" w:bidi="ar"/>
          <w14:textFill>
            <w14:solidFill>
              <w14:schemeClr w14:val="tx1"/>
            </w14:solidFill>
          </w14:textFill>
        </w:rPr>
        <w:t xml:space="preserve">: </w:t>
      </w:r>
      <w:r>
        <w:rPr>
          <w:rFonts w:ascii="Segoe UI" w:hAnsi="Segoe UI" w:cs="Segoe UI"/>
          <w:color w:val="000000" w:themeColor="text1"/>
          <w:kern w:val="0"/>
          <w:sz w:val="18"/>
          <w:szCs w:val="18"/>
          <w:lang w:bidi="ar"/>
          <w14:textFill>
            <w14:solidFill>
              <w14:schemeClr w14:val="tx1"/>
            </w14:solidFill>
          </w14:textFill>
        </w:rPr>
        <w:t xml:space="preserve">Serum calcium; </w:t>
      </w:r>
      <w:r>
        <w:rPr>
          <w:rFonts w:ascii="Segoe UI" w:hAnsi="Segoe UI" w:cs="Segoe UI"/>
          <w:b/>
          <w:bCs/>
          <w:i w:val="0"/>
          <w:iCs w:val="0"/>
          <w:color w:val="000000" w:themeColor="text1"/>
          <w:kern w:val="0"/>
          <w:sz w:val="18"/>
          <w:szCs w:val="18"/>
          <w:lang w:bidi="ar"/>
          <w14:textFill>
            <w14:solidFill>
              <w14:schemeClr w14:val="tx1"/>
            </w14:solidFill>
          </w14:textFill>
        </w:rPr>
        <w:t>TG</w:t>
      </w:r>
      <w:r>
        <w:rPr>
          <w:rFonts w:hint="eastAsia" w:ascii="Segoe UI" w:hAnsi="Segoe UI" w:cs="Segoe UI"/>
          <w:b/>
          <w:bCs/>
          <w:i w:val="0"/>
          <w:iCs w:val="0"/>
          <w:color w:val="000000" w:themeColor="text1"/>
          <w:kern w:val="0"/>
          <w:sz w:val="18"/>
          <w:szCs w:val="18"/>
          <w:lang w:val="en-US" w:eastAsia="zh-CN" w:bidi="ar"/>
          <w14:textFill>
            <w14:solidFill>
              <w14:schemeClr w14:val="tx1"/>
            </w14:solidFill>
          </w14:textFill>
        </w:rPr>
        <w:t xml:space="preserve">: </w:t>
      </w:r>
      <w:r>
        <w:rPr>
          <w:rFonts w:ascii="Segoe UI" w:hAnsi="Segoe UI" w:cs="Segoe UI"/>
          <w:color w:val="000000" w:themeColor="text1"/>
          <w:kern w:val="0"/>
          <w:sz w:val="18"/>
          <w:szCs w:val="18"/>
          <w:lang w:bidi="ar"/>
          <w14:textFill>
            <w14:solidFill>
              <w14:schemeClr w14:val="tx1"/>
            </w14:solidFill>
          </w14:textFill>
        </w:rPr>
        <w:t xml:space="preserve">Triglyceride; </w:t>
      </w:r>
      <w:r>
        <w:rPr>
          <w:rFonts w:ascii="Segoe UI" w:hAnsi="Segoe UI" w:cs="Segoe UI"/>
          <w:b/>
          <w:bCs/>
          <w:i w:val="0"/>
          <w:iCs w:val="0"/>
          <w:color w:val="000000" w:themeColor="text1"/>
          <w:kern w:val="0"/>
          <w:sz w:val="18"/>
          <w:szCs w:val="18"/>
          <w:lang w:bidi="ar"/>
          <w14:textFill>
            <w14:solidFill>
              <w14:schemeClr w14:val="tx1"/>
            </w14:solidFill>
          </w14:textFill>
        </w:rPr>
        <w:t>HCT</w:t>
      </w:r>
      <w:r>
        <w:rPr>
          <w:rFonts w:hint="eastAsia" w:ascii="Segoe UI" w:hAnsi="Segoe UI" w:cs="Segoe UI"/>
          <w:b/>
          <w:bCs/>
          <w:i w:val="0"/>
          <w:iCs w:val="0"/>
          <w:color w:val="000000" w:themeColor="text1"/>
          <w:kern w:val="0"/>
          <w:sz w:val="18"/>
          <w:szCs w:val="18"/>
          <w:lang w:val="en-US" w:eastAsia="zh-CN" w:bidi="ar"/>
          <w14:textFill>
            <w14:solidFill>
              <w14:schemeClr w14:val="tx1"/>
            </w14:solidFill>
          </w14:textFill>
        </w:rPr>
        <w:t xml:space="preserve">: </w:t>
      </w:r>
      <w:r>
        <w:rPr>
          <w:rFonts w:ascii="Segoe UI" w:hAnsi="Segoe UI" w:cs="Segoe UI"/>
          <w:color w:val="000000" w:themeColor="text1"/>
          <w:kern w:val="0"/>
          <w:sz w:val="18"/>
          <w:szCs w:val="18"/>
          <w:lang w:bidi="ar"/>
          <w14:textFill>
            <w14:solidFill>
              <w14:schemeClr w14:val="tx1"/>
            </w14:solidFill>
          </w14:textFill>
        </w:rPr>
        <w:t xml:space="preserve">Hematocrit; </w:t>
      </w:r>
      <w:r>
        <w:rPr>
          <w:rFonts w:ascii="Segoe UI" w:hAnsi="Segoe UI" w:cs="Segoe UI"/>
          <w:b/>
          <w:bCs/>
          <w:i w:val="0"/>
          <w:iCs w:val="0"/>
          <w:color w:val="000000" w:themeColor="text1"/>
          <w:kern w:val="0"/>
          <w:sz w:val="18"/>
          <w:szCs w:val="18"/>
          <w:lang w:bidi="ar"/>
          <w14:textFill>
            <w14:solidFill>
              <w14:schemeClr w14:val="tx1"/>
            </w14:solidFill>
          </w14:textFill>
        </w:rPr>
        <w:t>Na</w:t>
      </w:r>
      <w:r>
        <w:rPr>
          <w:rFonts w:ascii="Segoe UI" w:hAnsi="Segoe UI" w:cs="Segoe UI"/>
          <w:b/>
          <w:bCs/>
          <w:i w:val="0"/>
          <w:iCs w:val="0"/>
          <w:color w:val="000000" w:themeColor="text1"/>
          <w:kern w:val="0"/>
          <w:sz w:val="18"/>
          <w:szCs w:val="18"/>
          <w:vertAlign w:val="superscript"/>
          <w:lang w:bidi="ar"/>
          <w14:textFill>
            <w14:solidFill>
              <w14:schemeClr w14:val="tx1"/>
            </w14:solidFill>
          </w14:textFill>
        </w:rPr>
        <w:t>+</w:t>
      </w:r>
      <w:r>
        <w:rPr>
          <w:rFonts w:hint="eastAsia" w:ascii="Segoe UI" w:hAnsi="Segoe UI" w:cs="Segoe UI"/>
          <w:b/>
          <w:bCs/>
          <w:i w:val="0"/>
          <w:iCs w:val="0"/>
          <w:color w:val="000000" w:themeColor="text1"/>
          <w:kern w:val="0"/>
          <w:sz w:val="18"/>
          <w:szCs w:val="18"/>
          <w:lang w:val="en-US" w:eastAsia="zh-CN" w:bidi="ar"/>
          <w14:textFill>
            <w14:solidFill>
              <w14:schemeClr w14:val="tx1"/>
            </w14:solidFill>
          </w14:textFill>
        </w:rPr>
        <w:t xml:space="preserve">: </w:t>
      </w:r>
      <w:r>
        <w:rPr>
          <w:rFonts w:ascii="Segoe UI" w:hAnsi="Segoe UI" w:cs="Segoe UI"/>
          <w:color w:val="000000" w:themeColor="text1"/>
          <w:kern w:val="0"/>
          <w:sz w:val="18"/>
          <w:szCs w:val="18"/>
          <w:lang w:bidi="ar"/>
          <w14:textFill>
            <w14:solidFill>
              <w14:schemeClr w14:val="tx1"/>
            </w14:solidFill>
          </w14:textFill>
        </w:rPr>
        <w:t xml:space="preserve">Serum sodium; </w:t>
      </w:r>
      <w:r>
        <w:rPr>
          <w:rFonts w:ascii="Segoe UI" w:hAnsi="Segoe UI" w:cs="Segoe UI"/>
          <w:b/>
          <w:bCs/>
          <w:i w:val="0"/>
          <w:iCs w:val="0"/>
          <w:color w:val="000000" w:themeColor="text1"/>
          <w:kern w:val="0"/>
          <w:sz w:val="18"/>
          <w:szCs w:val="18"/>
          <w:lang w:bidi="ar"/>
          <w14:textFill>
            <w14:solidFill>
              <w14:schemeClr w14:val="tx1"/>
            </w14:solidFill>
          </w14:textFill>
        </w:rPr>
        <w:t>CK-MB</w:t>
      </w:r>
      <w:r>
        <w:rPr>
          <w:rFonts w:hint="eastAsia" w:ascii="Segoe UI" w:hAnsi="Segoe UI" w:cs="Segoe UI"/>
          <w:b/>
          <w:bCs/>
          <w:i w:val="0"/>
          <w:iCs w:val="0"/>
          <w:color w:val="000000" w:themeColor="text1"/>
          <w:kern w:val="0"/>
          <w:sz w:val="18"/>
          <w:szCs w:val="18"/>
          <w:lang w:val="en-US" w:eastAsia="zh-CN" w:bidi="ar"/>
          <w14:textFill>
            <w14:solidFill>
              <w14:schemeClr w14:val="tx1"/>
            </w14:solidFill>
          </w14:textFill>
        </w:rPr>
        <w:t xml:space="preserve">: </w:t>
      </w:r>
      <w:r>
        <w:rPr>
          <w:rFonts w:ascii="Segoe UI" w:hAnsi="Segoe UI" w:cs="Segoe UI"/>
          <w:color w:val="000000" w:themeColor="text1"/>
          <w:kern w:val="0"/>
          <w:sz w:val="18"/>
          <w:szCs w:val="18"/>
          <w:lang w:bidi="ar"/>
          <w14:textFill>
            <w14:solidFill>
              <w14:schemeClr w14:val="tx1"/>
            </w14:solidFill>
          </w14:textFill>
        </w:rPr>
        <w:t>Creatine kinase isoenzyme;</w:t>
      </w:r>
      <w:r>
        <w:rPr>
          <w:rFonts w:hint="eastAsia" w:ascii="Segoe UI" w:hAnsi="Segoe UI" w:cs="Segoe UI"/>
          <w:color w:val="000000" w:themeColor="text1"/>
          <w:kern w:val="0"/>
          <w:sz w:val="18"/>
          <w:szCs w:val="18"/>
          <w:lang w:val="en-US" w:eastAsia="zh-CN"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Segoe UI" w:hAnsi="Segoe UI" w:cs="Segoe UI"/>
          <w:b/>
          <w:bCs/>
          <w:i w:val="0"/>
          <w:iCs w:val="0"/>
          <w:color w:val="000000" w:themeColor="text1"/>
          <w:kern w:val="0"/>
          <w:sz w:val="18"/>
          <w:szCs w:val="18"/>
          <w:lang w:bidi="ar"/>
          <w14:textFill>
            <w14:solidFill>
              <w14:schemeClr w14:val="tx1"/>
            </w14:solidFill>
          </w14:textFill>
        </w:rPr>
        <w:t>CHF</w:t>
      </w:r>
      <w:r>
        <w:rPr>
          <w:rFonts w:hint="eastAsia" w:ascii="Segoe UI" w:hAnsi="Segoe UI" w:cs="Segoe UI"/>
          <w:b/>
          <w:bCs/>
          <w:i w:val="0"/>
          <w:iCs w:val="0"/>
          <w:color w:val="000000" w:themeColor="text1"/>
          <w:kern w:val="0"/>
          <w:sz w:val="18"/>
          <w:szCs w:val="18"/>
          <w:lang w:val="en-US" w:eastAsia="zh-CN" w:bidi="ar"/>
          <w14:textFill>
            <w14:solidFill>
              <w14:schemeClr w14:val="tx1"/>
            </w14:solidFill>
          </w14:textFill>
        </w:rPr>
        <w:t xml:space="preserve">: </w:t>
      </w:r>
      <w:r>
        <w:rPr>
          <w:rFonts w:ascii="Segoe UI" w:hAnsi="Segoe UI" w:cs="Segoe UI"/>
          <w:color w:val="000000" w:themeColor="text1"/>
          <w:kern w:val="0"/>
          <w:sz w:val="18"/>
          <w:szCs w:val="18"/>
          <w:lang w:bidi="ar"/>
          <w14:textFill>
            <w14:solidFill>
              <w14:schemeClr w14:val="tx1"/>
            </w14:solidFill>
          </w14:textFill>
        </w:rPr>
        <w:t>Chronic heart failure;</w:t>
      </w:r>
      <w:r>
        <w:rPr>
          <w:rFonts w:hint="eastAsia" w:ascii="Segoe UI" w:hAnsi="Segoe UI" w:cs="Segoe UI"/>
          <w:color w:val="000000" w:themeColor="text1"/>
          <w:kern w:val="0"/>
          <w:sz w:val="18"/>
          <w:szCs w:val="18"/>
          <w:lang w:val="en-US" w:eastAsia="zh-CN"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Style w:val="4"/>
          <w:rFonts w:hint="default" w:ascii="Segoe UI" w:hAnsi="Segoe UI" w:eastAsia="Segoe UI" w:cs="Segoe UI"/>
          <w:b/>
          <w:bCs/>
          <w:i w:val="0"/>
          <w:iCs w:val="0"/>
          <w:caps w:val="0"/>
          <w:color w:val="000000" w:themeColor="text1"/>
          <w:spacing w:val="0"/>
          <w:sz w:val="19"/>
          <w:szCs w:val="19"/>
          <w:shd w:val="clear" w:fill="FFFFFF"/>
          <w14:textFill>
            <w14:solidFill>
              <w14:schemeClr w14:val="tx1"/>
            </w14:solidFill>
          </w14:textFill>
        </w:rPr>
        <w:t>Cys C:</w:t>
      </w:r>
      <w:r>
        <w:rPr>
          <w:rFonts w:hint="default" w:ascii="Segoe UI" w:hAnsi="Segoe UI" w:eastAsia="Segoe UI" w:cs="Segoe UI"/>
          <w:i w:val="0"/>
          <w:iCs w:val="0"/>
          <w:caps w:val="0"/>
          <w:color w:val="000000" w:themeColor="text1"/>
          <w:spacing w:val="0"/>
          <w:sz w:val="19"/>
          <w:szCs w:val="19"/>
          <w:shd w:val="clear" w:fill="FFFFFF"/>
          <w14:textFill>
            <w14:solidFill>
              <w14:schemeClr w14:val="tx1"/>
            </w14:solidFill>
          </w14:textFill>
        </w:rPr>
        <w:t> Cystatin C; </w:t>
      </w:r>
      <w:r>
        <w:rPr>
          <w:rStyle w:val="4"/>
          <w:rFonts w:hint="default" w:ascii="Segoe UI" w:hAnsi="Segoe UI" w:eastAsia="Segoe UI" w:cs="Segoe UI"/>
          <w:b/>
          <w:bCs/>
          <w:i w:val="0"/>
          <w:iCs w:val="0"/>
          <w:caps w:val="0"/>
          <w:color w:val="000000" w:themeColor="text1"/>
          <w:spacing w:val="0"/>
          <w:sz w:val="19"/>
          <w:szCs w:val="19"/>
          <w:shd w:val="clear" w:fill="FFFFFF"/>
          <w14:textFill>
            <w14:solidFill>
              <w14:schemeClr w14:val="tx1"/>
            </w14:solidFill>
          </w14:textFill>
        </w:rPr>
        <w:t>TBIL:</w:t>
      </w:r>
      <w:r>
        <w:rPr>
          <w:rFonts w:hint="default" w:ascii="Segoe UI" w:hAnsi="Segoe UI" w:eastAsia="Segoe UI" w:cs="Segoe UI"/>
          <w:i w:val="0"/>
          <w:iCs w:val="0"/>
          <w:caps w:val="0"/>
          <w:color w:val="000000" w:themeColor="text1"/>
          <w:spacing w:val="0"/>
          <w:sz w:val="19"/>
          <w:szCs w:val="19"/>
          <w:shd w:val="clear" w:fill="FFFFFF"/>
          <w14:textFill>
            <w14:solidFill>
              <w14:schemeClr w14:val="tx1"/>
            </w14:solidFill>
          </w14:textFill>
        </w:rPr>
        <w:t> Total bilirubin; </w:t>
      </w:r>
      <w:r>
        <w:rPr>
          <w:rStyle w:val="4"/>
          <w:rFonts w:hint="default" w:ascii="Segoe UI" w:hAnsi="Segoe UI" w:eastAsia="Segoe UI" w:cs="Segoe UI"/>
          <w:b/>
          <w:bCs/>
          <w:i w:val="0"/>
          <w:iCs w:val="0"/>
          <w:caps w:val="0"/>
          <w:color w:val="000000" w:themeColor="text1"/>
          <w:spacing w:val="0"/>
          <w:sz w:val="19"/>
          <w:szCs w:val="19"/>
          <w:shd w:val="clear" w:fill="FFFFFF"/>
          <w14:textFill>
            <w14:solidFill>
              <w14:schemeClr w14:val="tx1"/>
            </w14:solidFill>
          </w14:textFill>
        </w:rPr>
        <w:t>APTT:</w:t>
      </w:r>
      <w:r>
        <w:rPr>
          <w:rFonts w:hint="default" w:ascii="Segoe UI" w:hAnsi="Segoe UI" w:eastAsia="Segoe UI" w:cs="Segoe UI"/>
          <w:i w:val="0"/>
          <w:iCs w:val="0"/>
          <w:caps w:val="0"/>
          <w:color w:val="000000" w:themeColor="text1"/>
          <w:spacing w:val="0"/>
          <w:sz w:val="19"/>
          <w:szCs w:val="19"/>
          <w:shd w:val="clear" w:fill="FFFFFF"/>
          <w14:textFill>
            <w14:solidFill>
              <w14:schemeClr w14:val="tx1"/>
            </w14:solidFill>
          </w14:textFill>
        </w:rPr>
        <w:t> Activated partial thromboplastin time; </w:t>
      </w:r>
      <w:r>
        <w:rPr>
          <w:rStyle w:val="4"/>
          <w:rFonts w:hint="default" w:ascii="Segoe UI" w:hAnsi="Segoe UI" w:eastAsia="Segoe UI" w:cs="Segoe UI"/>
          <w:b/>
          <w:bCs/>
          <w:i w:val="0"/>
          <w:iCs w:val="0"/>
          <w:caps w:val="0"/>
          <w:color w:val="000000" w:themeColor="text1"/>
          <w:spacing w:val="0"/>
          <w:sz w:val="19"/>
          <w:szCs w:val="19"/>
          <w:shd w:val="clear" w:fill="FFFFFF"/>
          <w14:textFill>
            <w14:solidFill>
              <w14:schemeClr w14:val="tx1"/>
            </w14:solidFill>
          </w14:textFill>
        </w:rPr>
        <w:t>IAP:</w:t>
      </w:r>
      <w:r>
        <w:rPr>
          <w:rFonts w:hint="default" w:ascii="Segoe UI" w:hAnsi="Segoe UI" w:eastAsia="Segoe UI" w:cs="Segoe UI"/>
          <w:i w:val="0"/>
          <w:iCs w:val="0"/>
          <w:caps w:val="0"/>
          <w:color w:val="000000" w:themeColor="text1"/>
          <w:spacing w:val="0"/>
          <w:sz w:val="19"/>
          <w:szCs w:val="19"/>
          <w:shd w:val="clear" w:fill="FFFFFF"/>
          <w14:textFill>
            <w14:solidFill>
              <w14:schemeClr w14:val="tx1"/>
            </w14:solidFill>
          </w14:textFill>
        </w:rPr>
        <w:t> Intra-abdominal pressure; </w:t>
      </w:r>
      <w:r>
        <w:rPr>
          <w:rStyle w:val="4"/>
          <w:rFonts w:hint="default" w:ascii="Segoe UI" w:hAnsi="Segoe UI" w:eastAsia="Segoe UI" w:cs="Segoe UI"/>
          <w:b/>
          <w:bCs/>
          <w:i w:val="0"/>
          <w:iCs w:val="0"/>
          <w:caps w:val="0"/>
          <w:color w:val="000000" w:themeColor="text1"/>
          <w:spacing w:val="0"/>
          <w:sz w:val="19"/>
          <w:szCs w:val="19"/>
          <w:shd w:val="clear" w:fill="FFFFFF"/>
          <w14:textFill>
            <w14:solidFill>
              <w14:schemeClr w14:val="tx1"/>
            </w14:solidFill>
          </w14:textFill>
        </w:rPr>
        <w:t>APACHE II:</w:t>
      </w:r>
      <w:r>
        <w:rPr>
          <w:rFonts w:hint="default" w:ascii="Segoe UI" w:hAnsi="Segoe UI" w:eastAsia="Segoe UI" w:cs="Segoe UI"/>
          <w:i w:val="0"/>
          <w:iCs w:val="0"/>
          <w:caps w:val="0"/>
          <w:color w:val="000000" w:themeColor="text1"/>
          <w:spacing w:val="0"/>
          <w:sz w:val="19"/>
          <w:szCs w:val="19"/>
          <w:shd w:val="clear" w:fill="FFFFFF"/>
          <w14:textFill>
            <w14:solidFill>
              <w14:schemeClr w14:val="tx1"/>
            </w14:solidFill>
          </w14:textFill>
        </w:rPr>
        <w:t> Acute Physiology and Chronic Health Evaluation II; </w:t>
      </w:r>
      <w:r>
        <w:rPr>
          <w:rStyle w:val="4"/>
          <w:rFonts w:hint="default" w:ascii="Segoe UI" w:hAnsi="Segoe UI" w:eastAsia="Segoe UI" w:cs="Segoe UI"/>
          <w:b/>
          <w:bCs/>
          <w:i w:val="0"/>
          <w:iCs w:val="0"/>
          <w:caps w:val="0"/>
          <w:color w:val="000000" w:themeColor="text1"/>
          <w:spacing w:val="0"/>
          <w:sz w:val="19"/>
          <w:szCs w:val="19"/>
          <w:shd w:val="clear" w:fill="FFFFFF"/>
          <w14:textFill>
            <w14:solidFill>
              <w14:schemeClr w14:val="tx1"/>
            </w14:solidFill>
          </w14:textFill>
        </w:rPr>
        <w:t>SOFA:</w:t>
      </w:r>
      <w:r>
        <w:rPr>
          <w:rFonts w:hint="default" w:ascii="Segoe UI" w:hAnsi="Segoe UI" w:eastAsia="Segoe UI" w:cs="Segoe UI"/>
          <w:i w:val="0"/>
          <w:iCs w:val="0"/>
          <w:caps w:val="0"/>
          <w:color w:val="000000" w:themeColor="text1"/>
          <w:spacing w:val="0"/>
          <w:sz w:val="19"/>
          <w:szCs w:val="19"/>
          <w:shd w:val="clear" w:fill="FFFFFF"/>
          <w14:textFill>
            <w14:solidFill>
              <w14:schemeClr w14:val="tx1"/>
            </w14:solidFill>
          </w14:textFill>
        </w:rPr>
        <w:t> Sequential Organ Failure Assessment; </w:t>
      </w:r>
      <w:r>
        <w:rPr>
          <w:rStyle w:val="4"/>
          <w:rFonts w:hint="default" w:ascii="Segoe UI" w:hAnsi="Segoe UI" w:eastAsia="Segoe UI" w:cs="Segoe UI"/>
          <w:b/>
          <w:bCs/>
          <w:i w:val="0"/>
          <w:iCs w:val="0"/>
          <w:caps w:val="0"/>
          <w:color w:val="000000" w:themeColor="text1"/>
          <w:spacing w:val="0"/>
          <w:sz w:val="19"/>
          <w:szCs w:val="19"/>
          <w:shd w:val="clear" w:fill="FFFFFF"/>
          <w14:textFill>
            <w14:solidFill>
              <w14:schemeClr w14:val="tx1"/>
            </w14:solidFill>
          </w14:textFill>
        </w:rPr>
        <w:t>WBC:</w:t>
      </w:r>
      <w:r>
        <w:rPr>
          <w:rFonts w:hint="default" w:ascii="Segoe UI" w:hAnsi="Segoe UI" w:eastAsia="Segoe UI" w:cs="Segoe UI"/>
          <w:i w:val="0"/>
          <w:iCs w:val="0"/>
          <w:caps w:val="0"/>
          <w:color w:val="000000" w:themeColor="text1"/>
          <w:spacing w:val="0"/>
          <w:sz w:val="19"/>
          <w:szCs w:val="19"/>
          <w:shd w:val="clear" w:fill="FFFFFF"/>
          <w14:textFill>
            <w14:solidFill>
              <w14:schemeClr w14:val="tx1"/>
            </w14:solidFill>
          </w14:textFill>
        </w:rPr>
        <w:t> White blood cell count; </w:t>
      </w:r>
      <w:r>
        <w:rPr>
          <w:rStyle w:val="4"/>
          <w:rFonts w:hint="default" w:ascii="Segoe UI" w:hAnsi="Segoe UI" w:eastAsia="Segoe UI" w:cs="Segoe UI"/>
          <w:b/>
          <w:bCs/>
          <w:i w:val="0"/>
          <w:iCs w:val="0"/>
          <w:caps w:val="0"/>
          <w:color w:val="000000" w:themeColor="text1"/>
          <w:spacing w:val="0"/>
          <w:sz w:val="19"/>
          <w:szCs w:val="19"/>
          <w:shd w:val="clear" w:fill="FFFFFF"/>
          <w14:textFill>
            <w14:solidFill>
              <w14:schemeClr w14:val="tx1"/>
            </w14:solidFill>
          </w14:textFill>
        </w:rPr>
        <w:t>ALB:</w:t>
      </w:r>
      <w:r>
        <w:rPr>
          <w:rFonts w:hint="default" w:ascii="Segoe UI" w:hAnsi="Segoe UI" w:eastAsia="Segoe UI" w:cs="Segoe UI"/>
          <w:i w:val="0"/>
          <w:iCs w:val="0"/>
          <w:caps w:val="0"/>
          <w:color w:val="000000" w:themeColor="text1"/>
          <w:spacing w:val="0"/>
          <w:sz w:val="19"/>
          <w:szCs w:val="19"/>
          <w:shd w:val="clear" w:fill="FFFFFF"/>
          <w14:textFill>
            <w14:solidFill>
              <w14:schemeClr w14:val="tx1"/>
            </w14:solidFill>
          </w14:textFill>
        </w:rPr>
        <w:t> Albumin; </w:t>
      </w:r>
      <w:r>
        <w:rPr>
          <w:rStyle w:val="4"/>
          <w:rFonts w:hint="default" w:ascii="Segoe UI" w:hAnsi="Segoe UI" w:eastAsia="Segoe UI" w:cs="Segoe UI"/>
          <w:b/>
          <w:bCs/>
          <w:i w:val="0"/>
          <w:iCs w:val="0"/>
          <w:caps w:val="0"/>
          <w:color w:val="000000" w:themeColor="text1"/>
          <w:spacing w:val="0"/>
          <w:sz w:val="19"/>
          <w:szCs w:val="19"/>
          <w:shd w:val="clear" w:fill="FFFFFF"/>
          <w14:textFill>
            <w14:solidFill>
              <w14:schemeClr w14:val="tx1"/>
            </w14:solidFill>
          </w14:textFill>
        </w:rPr>
        <w:t>MAP:</w:t>
      </w:r>
      <w:r>
        <w:rPr>
          <w:rFonts w:hint="default" w:ascii="Segoe UI" w:hAnsi="Segoe UI" w:eastAsia="Segoe UI" w:cs="Segoe UI"/>
          <w:i w:val="0"/>
          <w:iCs w:val="0"/>
          <w:caps w:val="0"/>
          <w:color w:val="000000" w:themeColor="text1"/>
          <w:spacing w:val="0"/>
          <w:sz w:val="19"/>
          <w:szCs w:val="19"/>
          <w:shd w:val="clear" w:fill="FFFFFF"/>
          <w14:textFill>
            <w14:solidFill>
              <w14:schemeClr w14:val="tx1"/>
            </w14:solidFill>
          </w14:textFill>
        </w:rPr>
        <w:t> Mean arterial pressure; </w:t>
      </w:r>
      <w:r>
        <w:rPr>
          <w:rStyle w:val="4"/>
          <w:rFonts w:hint="default" w:ascii="Segoe UI" w:hAnsi="Segoe UI" w:eastAsia="Segoe UI" w:cs="Segoe UI"/>
          <w:b/>
          <w:bCs/>
          <w:i w:val="0"/>
          <w:iCs w:val="0"/>
          <w:caps w:val="0"/>
          <w:color w:val="000000" w:themeColor="text1"/>
          <w:spacing w:val="0"/>
          <w:sz w:val="19"/>
          <w:szCs w:val="19"/>
          <w:shd w:val="clear" w:fill="FFFFFF"/>
          <w14:textFill>
            <w14:solidFill>
              <w14:schemeClr w14:val="tx1"/>
            </w14:solidFill>
          </w14:textFill>
        </w:rPr>
        <w:t>ARDS:</w:t>
      </w:r>
      <w:r>
        <w:rPr>
          <w:rFonts w:hint="default" w:ascii="Segoe UI" w:hAnsi="Segoe UI" w:eastAsia="Segoe UI" w:cs="Segoe UI"/>
          <w:i w:val="0"/>
          <w:iCs w:val="0"/>
          <w:caps w:val="0"/>
          <w:color w:val="000000" w:themeColor="text1"/>
          <w:spacing w:val="0"/>
          <w:sz w:val="19"/>
          <w:szCs w:val="19"/>
          <w:shd w:val="clear" w:fill="FFFFFF"/>
          <w14:textFill>
            <w14:solidFill>
              <w14:schemeClr w14:val="tx1"/>
            </w14:solidFill>
          </w14:textFill>
        </w:rPr>
        <w:t> Acute respiratory distress syndrome; </w:t>
      </w:r>
      <w:r>
        <w:rPr>
          <w:rFonts w:hint="eastAsia" w:ascii="Segoe UI" w:hAnsi="Segoe UI" w:cs="Segoe UI"/>
          <w:b/>
          <w:bCs/>
          <w:i w:val="0"/>
          <w:iCs w:val="0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BNP</w:t>
      </w:r>
      <w:r>
        <w:rPr>
          <w:rFonts w:hint="eastAsia" w:ascii="Segoe UI" w:hAnsi="Segoe UI" w:cs="Segoe UI"/>
          <w:b/>
          <w:bCs/>
          <w:i w:val="0"/>
          <w:iCs w:val="0"/>
          <w:color w:val="000000" w:themeColor="text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  <w:t xml:space="preserve">: </w:t>
      </w:r>
      <w:r>
        <w:rPr>
          <w:rFonts w:hint="eastAsia" w:ascii="Segoe UI" w:hAnsi="Segoe UI" w:cs="Segoe UI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B-type natriuretic peptide;</w:t>
      </w:r>
      <w:r>
        <w:rPr>
          <w:rFonts w:hint="eastAsia" w:ascii="Segoe UI" w:hAnsi="Segoe UI" w:cs="Segoe UI"/>
          <w:color w:val="000000" w:themeColor="text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Style w:val="4"/>
          <w:rFonts w:hint="default" w:ascii="Segoe UI" w:hAnsi="Segoe UI" w:eastAsia="Segoe UI" w:cs="Segoe UI"/>
          <w:b/>
          <w:bCs/>
          <w:i w:val="0"/>
          <w:iCs w:val="0"/>
          <w:caps w:val="0"/>
          <w:color w:val="000000" w:themeColor="text1"/>
          <w:spacing w:val="0"/>
          <w:sz w:val="19"/>
          <w:szCs w:val="19"/>
          <w:shd w:val="clear" w:fill="FFFFFF"/>
          <w14:textFill>
            <w14:solidFill>
              <w14:schemeClr w14:val="tx1"/>
            </w14:solidFill>
          </w14:textFill>
        </w:rPr>
        <w:t>DM:</w:t>
      </w:r>
      <w:r>
        <w:rPr>
          <w:rFonts w:hint="default" w:ascii="Segoe UI" w:hAnsi="Segoe UI" w:eastAsia="Segoe UI" w:cs="Segoe UI"/>
          <w:i w:val="0"/>
          <w:iCs w:val="0"/>
          <w:caps w:val="0"/>
          <w:color w:val="000000" w:themeColor="text1"/>
          <w:spacing w:val="0"/>
          <w:sz w:val="19"/>
          <w:szCs w:val="19"/>
          <w:shd w:val="clear" w:fill="FFFFFF"/>
          <w14:textFill>
            <w14:solidFill>
              <w14:schemeClr w14:val="tx1"/>
            </w14:solidFill>
          </w14:textFill>
        </w:rPr>
        <w:t> Diabetes mellitus; </w:t>
      </w:r>
      <w:r>
        <w:rPr>
          <w:rFonts w:ascii="Segoe UI" w:hAnsi="Segoe UI" w:cs="Segoe UI"/>
          <w:b/>
          <w:bCs/>
          <w:i w:val="0"/>
          <w:iCs w:val="0"/>
          <w:color w:val="000000" w:themeColor="text1"/>
          <w:kern w:val="0"/>
          <w:sz w:val="18"/>
          <w:szCs w:val="18"/>
          <w:lang w:bidi="ar"/>
          <w14:textFill>
            <w14:solidFill>
              <w14:schemeClr w14:val="tx1"/>
            </w14:solidFill>
          </w14:textFill>
        </w:rPr>
        <w:t>MSAP</w:t>
      </w:r>
      <w:r>
        <w:rPr>
          <w:rFonts w:hint="eastAsia" w:ascii="Segoe UI" w:hAnsi="Segoe UI" w:cs="Segoe UI"/>
          <w:b/>
          <w:bCs/>
          <w:i w:val="0"/>
          <w:iCs w:val="0"/>
          <w:color w:val="000000" w:themeColor="text1"/>
          <w:kern w:val="0"/>
          <w:sz w:val="18"/>
          <w:szCs w:val="18"/>
          <w:lang w:val="en-US" w:eastAsia="zh-CN" w:bidi="ar"/>
          <w14:textFill>
            <w14:solidFill>
              <w14:schemeClr w14:val="tx1"/>
            </w14:solidFill>
          </w14:textFill>
        </w:rPr>
        <w:t xml:space="preserve">: </w:t>
      </w:r>
      <w:r>
        <w:rPr>
          <w:rFonts w:ascii="Segoe UI" w:hAnsi="Segoe UI" w:cs="Segoe UI"/>
          <w:color w:val="000000" w:themeColor="text1"/>
          <w:kern w:val="0"/>
          <w:sz w:val="18"/>
          <w:szCs w:val="18"/>
          <w:lang w:bidi="ar"/>
          <w14:textFill>
            <w14:solidFill>
              <w14:schemeClr w14:val="tx1"/>
            </w14:solidFill>
          </w14:textFill>
        </w:rPr>
        <w:t xml:space="preserve">Moderate severe acute pancreatitis; </w:t>
      </w:r>
      <w:r>
        <w:rPr>
          <w:rStyle w:val="4"/>
          <w:rFonts w:hint="default" w:ascii="Segoe UI" w:hAnsi="Segoe UI" w:eastAsia="Segoe UI" w:cs="Segoe UI"/>
          <w:b/>
          <w:bCs/>
          <w:i w:val="0"/>
          <w:iCs w:val="0"/>
          <w:caps w:val="0"/>
          <w:color w:val="000000" w:themeColor="text1"/>
          <w:spacing w:val="0"/>
          <w:sz w:val="19"/>
          <w:szCs w:val="19"/>
          <w:shd w:val="clear" w:fill="FFFFFF"/>
          <w14:textFill>
            <w14:solidFill>
              <w14:schemeClr w14:val="tx1"/>
            </w14:solidFill>
          </w14:textFill>
        </w:rPr>
        <w:t>SAP:</w:t>
      </w:r>
      <w:r>
        <w:rPr>
          <w:rFonts w:hint="default" w:ascii="Segoe UI" w:hAnsi="Segoe UI" w:eastAsia="Segoe UI" w:cs="Segoe UI"/>
          <w:i w:val="0"/>
          <w:iCs w:val="0"/>
          <w:caps w:val="0"/>
          <w:color w:val="000000" w:themeColor="text1"/>
          <w:spacing w:val="0"/>
          <w:sz w:val="19"/>
          <w:szCs w:val="19"/>
          <w:shd w:val="clear" w:fill="FFFFFF"/>
          <w14:textFill>
            <w14:solidFill>
              <w14:schemeClr w14:val="tx1"/>
            </w14:solidFill>
          </w14:textFill>
        </w:rPr>
        <w:t> Severe acute pancreatitis; </w:t>
      </w:r>
      <w:r>
        <w:rPr>
          <w:rStyle w:val="4"/>
          <w:rFonts w:hint="default" w:ascii="Segoe UI" w:hAnsi="Segoe UI" w:eastAsia="Segoe UI" w:cs="Segoe UI"/>
          <w:b/>
          <w:bCs/>
          <w:i w:val="0"/>
          <w:iCs w:val="0"/>
          <w:caps w:val="0"/>
          <w:color w:val="000000" w:themeColor="text1"/>
          <w:spacing w:val="0"/>
          <w:sz w:val="19"/>
          <w:szCs w:val="19"/>
          <w:shd w:val="clear" w:fill="FFFFFF"/>
          <w14:textFill>
            <w14:solidFill>
              <w14:schemeClr w14:val="tx1"/>
            </w14:solidFill>
          </w14:textFill>
        </w:rPr>
        <w:t>TyG:</w:t>
      </w:r>
      <w:r>
        <w:rPr>
          <w:rFonts w:hint="default" w:ascii="Segoe UI" w:hAnsi="Segoe UI" w:eastAsia="Segoe UI" w:cs="Segoe UI"/>
          <w:i w:val="0"/>
          <w:iCs w:val="0"/>
          <w:caps w:val="0"/>
          <w:color w:val="000000" w:themeColor="text1"/>
          <w:spacing w:val="0"/>
          <w:sz w:val="19"/>
          <w:szCs w:val="19"/>
          <w:shd w:val="clear" w:fill="FFFFFF"/>
          <w14:textFill>
            <w14:solidFill>
              <w14:schemeClr w14:val="tx1"/>
            </w14:solidFill>
          </w14:textFill>
        </w:rPr>
        <w:t> Triglyceride-glucose index; </w:t>
      </w:r>
      <w:r>
        <w:rPr>
          <w:rStyle w:val="4"/>
          <w:rFonts w:hint="default" w:ascii="Segoe UI" w:hAnsi="Segoe UI" w:eastAsia="Segoe UI" w:cs="Segoe UI"/>
          <w:b/>
          <w:bCs/>
          <w:i w:val="0"/>
          <w:iCs w:val="0"/>
          <w:caps w:val="0"/>
          <w:color w:val="000000" w:themeColor="text1"/>
          <w:spacing w:val="0"/>
          <w:sz w:val="19"/>
          <w:szCs w:val="19"/>
          <w:shd w:val="clear" w:fill="FFFFFF"/>
          <w14:textFill>
            <w14:solidFill>
              <w14:schemeClr w14:val="tx1"/>
            </w14:solidFill>
          </w14:textFill>
        </w:rPr>
        <w:t>HR:</w:t>
      </w:r>
      <w:r>
        <w:rPr>
          <w:rFonts w:hint="default" w:ascii="Segoe UI" w:hAnsi="Segoe UI" w:eastAsia="Segoe UI" w:cs="Segoe UI"/>
          <w:i w:val="0"/>
          <w:iCs w:val="0"/>
          <w:caps w:val="0"/>
          <w:color w:val="000000" w:themeColor="text1"/>
          <w:spacing w:val="0"/>
          <w:sz w:val="19"/>
          <w:szCs w:val="19"/>
          <w:shd w:val="clear" w:fill="FFFFFF"/>
          <w14:textFill>
            <w14:solidFill>
              <w14:schemeClr w14:val="tx1"/>
            </w14:solidFill>
          </w14:textFill>
        </w:rPr>
        <w:t> Heart rate; </w:t>
      </w:r>
      <w:r>
        <w:rPr>
          <w:rStyle w:val="4"/>
          <w:rFonts w:hint="default" w:ascii="Segoe UI" w:hAnsi="Segoe UI" w:eastAsia="Segoe UI" w:cs="Segoe UI"/>
          <w:b/>
          <w:bCs/>
          <w:i w:val="0"/>
          <w:iCs w:val="0"/>
          <w:caps w:val="0"/>
          <w:color w:val="000000" w:themeColor="text1"/>
          <w:spacing w:val="0"/>
          <w:sz w:val="19"/>
          <w:szCs w:val="19"/>
          <w:shd w:val="clear" w:fill="FFFFFF"/>
          <w14:textFill>
            <w14:solidFill>
              <w14:schemeClr w14:val="tx1"/>
            </w14:solidFill>
          </w14:textFill>
        </w:rPr>
        <w:t>RR:</w:t>
      </w:r>
      <w:r>
        <w:rPr>
          <w:rFonts w:hint="default" w:ascii="Segoe UI" w:hAnsi="Segoe UI" w:eastAsia="Segoe UI" w:cs="Segoe UI"/>
          <w:i w:val="0"/>
          <w:iCs w:val="0"/>
          <w:caps w:val="0"/>
          <w:color w:val="000000" w:themeColor="text1"/>
          <w:spacing w:val="0"/>
          <w:sz w:val="19"/>
          <w:szCs w:val="19"/>
          <w:shd w:val="clear" w:fill="FFFFFF"/>
          <w14:textFill>
            <w14:solidFill>
              <w14:schemeClr w14:val="tx1"/>
            </w14:solidFill>
          </w14:textFill>
        </w:rPr>
        <w:t> Respiratory rate; </w:t>
      </w:r>
      <w:r>
        <w:rPr>
          <w:rStyle w:val="4"/>
          <w:rFonts w:hint="default" w:ascii="Segoe UI" w:hAnsi="Segoe UI" w:eastAsia="Segoe UI" w:cs="Segoe UI"/>
          <w:b/>
          <w:bCs/>
          <w:i w:val="0"/>
          <w:iCs w:val="0"/>
          <w:caps w:val="0"/>
          <w:color w:val="000000" w:themeColor="text1"/>
          <w:spacing w:val="0"/>
          <w:sz w:val="19"/>
          <w:szCs w:val="19"/>
          <w:shd w:val="clear" w:fill="FFFFFF"/>
          <w14:textFill>
            <w14:solidFill>
              <w14:schemeClr w14:val="tx1"/>
            </w14:solidFill>
          </w14:textFill>
        </w:rPr>
        <w:t>L-FABP:</w:t>
      </w:r>
      <w:r>
        <w:rPr>
          <w:rFonts w:hint="default" w:ascii="Segoe UI" w:hAnsi="Segoe UI" w:eastAsia="Segoe UI" w:cs="Segoe UI"/>
          <w:i w:val="0"/>
          <w:iCs w:val="0"/>
          <w:caps w:val="0"/>
          <w:color w:val="000000" w:themeColor="text1"/>
          <w:spacing w:val="0"/>
          <w:sz w:val="19"/>
          <w:szCs w:val="19"/>
          <w:shd w:val="clear" w:fill="FFFFFF"/>
          <w14:textFill>
            <w14:solidFill>
              <w14:schemeClr w14:val="tx1"/>
            </w14:solidFill>
          </w14:textFill>
        </w:rPr>
        <w:t> Liver-type fatty acid-binding protein; </w:t>
      </w:r>
      <w:r>
        <w:rPr>
          <w:rStyle w:val="4"/>
          <w:rFonts w:hint="default" w:ascii="Segoe UI" w:hAnsi="Segoe UI" w:eastAsia="Segoe UI" w:cs="Segoe UI"/>
          <w:b/>
          <w:bCs/>
          <w:i w:val="0"/>
          <w:iCs w:val="0"/>
          <w:caps w:val="0"/>
          <w:color w:val="000000" w:themeColor="text1"/>
          <w:spacing w:val="0"/>
          <w:sz w:val="19"/>
          <w:szCs w:val="19"/>
          <w:shd w:val="clear" w:fill="FFFFFF"/>
          <w14:textFill>
            <w14:solidFill>
              <w14:schemeClr w14:val="tx1"/>
            </w14:solidFill>
          </w14:textFill>
        </w:rPr>
        <w:t>KIM-1:</w:t>
      </w:r>
      <w:r>
        <w:rPr>
          <w:rFonts w:hint="default" w:ascii="Segoe UI" w:hAnsi="Segoe UI" w:eastAsia="Segoe UI" w:cs="Segoe UI"/>
          <w:i w:val="0"/>
          <w:iCs w:val="0"/>
          <w:caps w:val="0"/>
          <w:color w:val="000000" w:themeColor="text1"/>
          <w:spacing w:val="0"/>
          <w:sz w:val="19"/>
          <w:szCs w:val="19"/>
          <w:shd w:val="clear" w:fill="FFFFFF"/>
          <w14:textFill>
            <w14:solidFill>
              <w14:schemeClr w14:val="tx1"/>
            </w14:solidFill>
          </w14:textFill>
        </w:rPr>
        <w:t> Kidney injury molecule-1; </w:t>
      </w:r>
      <w:r>
        <w:rPr>
          <w:rStyle w:val="4"/>
          <w:rFonts w:hint="default" w:ascii="Segoe UI" w:hAnsi="Segoe UI" w:eastAsia="Segoe UI" w:cs="Segoe UI"/>
          <w:b/>
          <w:bCs/>
          <w:i w:val="0"/>
          <w:iCs w:val="0"/>
          <w:caps w:val="0"/>
          <w:color w:val="000000" w:themeColor="text1"/>
          <w:spacing w:val="0"/>
          <w:sz w:val="19"/>
          <w:szCs w:val="19"/>
          <w:shd w:val="clear" w:fill="FFFFFF"/>
          <w14:textFill>
            <w14:solidFill>
              <w14:schemeClr w14:val="tx1"/>
            </w14:solidFill>
          </w14:textFill>
        </w:rPr>
        <w:t>IL-18:</w:t>
      </w:r>
      <w:r>
        <w:rPr>
          <w:rFonts w:hint="default" w:ascii="Segoe UI" w:hAnsi="Segoe UI" w:eastAsia="Segoe UI" w:cs="Segoe UI"/>
          <w:i w:val="0"/>
          <w:iCs w:val="0"/>
          <w:caps w:val="0"/>
          <w:color w:val="000000" w:themeColor="text1"/>
          <w:spacing w:val="0"/>
          <w:sz w:val="19"/>
          <w:szCs w:val="19"/>
          <w:shd w:val="clear" w:fill="FFFFFF"/>
          <w14:textFill>
            <w14:solidFill>
              <w14:schemeClr w14:val="tx1"/>
            </w14:solidFill>
          </w14:textFill>
        </w:rPr>
        <w:t> Interleukin-18; </w:t>
      </w:r>
      <w:r>
        <w:rPr>
          <w:rStyle w:val="4"/>
          <w:rFonts w:hint="default" w:ascii="Segoe UI" w:hAnsi="Segoe UI" w:eastAsia="Segoe UI" w:cs="Segoe UI"/>
          <w:b/>
          <w:bCs/>
          <w:i w:val="0"/>
          <w:iCs w:val="0"/>
          <w:caps w:val="0"/>
          <w:color w:val="000000" w:themeColor="text1"/>
          <w:spacing w:val="0"/>
          <w:sz w:val="19"/>
          <w:szCs w:val="19"/>
          <w:shd w:val="clear" w:fill="FFFFFF"/>
          <w14:textFill>
            <w14:solidFill>
              <w14:schemeClr w14:val="tx1"/>
            </w14:solidFill>
          </w14:textFill>
        </w:rPr>
        <w:t>CVP:</w:t>
      </w:r>
      <w:r>
        <w:rPr>
          <w:rFonts w:hint="default" w:ascii="Segoe UI" w:hAnsi="Segoe UI" w:eastAsia="Segoe UI" w:cs="Segoe UI"/>
          <w:i w:val="0"/>
          <w:iCs w:val="0"/>
          <w:caps w:val="0"/>
          <w:color w:val="000000" w:themeColor="text1"/>
          <w:spacing w:val="0"/>
          <w:sz w:val="19"/>
          <w:szCs w:val="19"/>
          <w:shd w:val="clear" w:fill="FFFFFF"/>
          <w14:textFill>
            <w14:solidFill>
              <w14:schemeClr w14:val="tx1"/>
            </w14:solidFill>
          </w14:textFill>
        </w:rPr>
        <w:t> Central venous pressure; </w:t>
      </w:r>
      <w:r>
        <w:rPr>
          <w:rStyle w:val="4"/>
          <w:rFonts w:hint="default" w:ascii="Segoe UI" w:hAnsi="Segoe UI" w:eastAsia="Segoe UI" w:cs="Segoe UI"/>
          <w:b/>
          <w:bCs/>
          <w:i w:val="0"/>
          <w:iCs w:val="0"/>
          <w:caps w:val="0"/>
          <w:color w:val="000000" w:themeColor="text1"/>
          <w:spacing w:val="0"/>
          <w:sz w:val="19"/>
          <w:szCs w:val="19"/>
          <w:shd w:val="clear" w:fill="FFFFFF"/>
          <w14:textFill>
            <w14:solidFill>
              <w14:schemeClr w14:val="tx1"/>
            </w14:solidFill>
          </w14:textFill>
        </w:rPr>
        <w:t>MCTSI:</w:t>
      </w:r>
      <w:r>
        <w:rPr>
          <w:rFonts w:hint="default" w:ascii="Segoe UI" w:hAnsi="Segoe UI" w:eastAsia="Segoe UI" w:cs="Segoe UI"/>
          <w:i w:val="0"/>
          <w:iCs w:val="0"/>
          <w:caps w:val="0"/>
          <w:color w:val="000000" w:themeColor="text1"/>
          <w:spacing w:val="0"/>
          <w:sz w:val="19"/>
          <w:szCs w:val="19"/>
          <w:shd w:val="clear" w:fill="FFFFFF"/>
          <w14:textFill>
            <w14:solidFill>
              <w14:schemeClr w14:val="tx1"/>
            </w14:solidFill>
          </w14:textFill>
        </w:rPr>
        <w:t> Modified CT severity index;</w:t>
      </w:r>
      <w:r>
        <w:rPr>
          <w:rFonts w:hint="eastAsia" w:ascii="Segoe UI" w:hAnsi="Segoe UI" w:cs="Segoe UI"/>
          <w:i w:val="0"/>
          <w:iCs w:val="0"/>
          <w:caps w:val="0"/>
          <w:color w:val="000000" w:themeColor="text1"/>
          <w:spacing w:val="0"/>
          <w:sz w:val="19"/>
          <w:szCs w:val="19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Segoe UI" w:hAnsi="Segoe UI" w:cs="Segoe UI"/>
          <w:b/>
          <w:bCs/>
          <w:i w:val="0"/>
          <w:iCs w:val="0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IL-33</w:t>
      </w:r>
      <w:r>
        <w:rPr>
          <w:rFonts w:hint="eastAsia" w:ascii="Segoe UI" w:hAnsi="Segoe UI" w:cs="Segoe UI"/>
          <w:b/>
          <w:bCs/>
          <w:i w:val="0"/>
          <w:iCs w:val="0"/>
          <w:color w:val="000000" w:themeColor="text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  <w:t xml:space="preserve">: </w:t>
      </w:r>
      <w:r>
        <w:rPr>
          <w:rFonts w:hint="eastAsia" w:ascii="Segoe UI" w:hAnsi="Segoe UI" w:cs="Segoe UI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serum interleukin-33;</w:t>
      </w:r>
      <w:r>
        <w:rPr>
          <w:rFonts w:hint="default" w:ascii="Segoe UI" w:hAnsi="Segoe UI" w:eastAsia="Segoe UI" w:cs="Segoe UI"/>
          <w:i w:val="0"/>
          <w:iCs w:val="0"/>
          <w:caps w:val="0"/>
          <w:color w:val="000000" w:themeColor="text1"/>
          <w:spacing w:val="0"/>
          <w:sz w:val="19"/>
          <w:szCs w:val="19"/>
          <w:shd w:val="clear" w:fill="FFFFFF"/>
          <w14:textFill>
            <w14:solidFill>
              <w14:schemeClr w14:val="tx1"/>
            </w14:solidFill>
          </w14:textFill>
        </w:rPr>
        <w:t> </w:t>
      </w:r>
      <w:r>
        <w:rPr>
          <w:rFonts w:hint="eastAsia" w:ascii="Segoe UI" w:hAnsi="Segoe UI" w:cs="Segoe UI"/>
          <w:b/>
          <w:bCs/>
          <w:i w:val="0"/>
          <w:iCs w:val="0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LRG1</w:t>
      </w:r>
      <w:r>
        <w:rPr>
          <w:rFonts w:hint="eastAsia" w:ascii="Segoe UI" w:hAnsi="Segoe UI" w:cs="Segoe UI"/>
          <w:b/>
          <w:bCs/>
          <w:i w:val="0"/>
          <w:iCs w:val="0"/>
          <w:color w:val="000000" w:themeColor="text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  <w:t xml:space="preserve">: </w:t>
      </w:r>
      <w:r>
        <w:rPr>
          <w:rFonts w:hint="eastAsia" w:ascii="Segoe UI" w:hAnsi="Segoe UI" w:cs="Segoe UI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leucine-rich alph</w:t>
      </w:r>
      <w:r>
        <w:rPr>
          <w:rFonts w:hint="eastAsia" w:ascii="Segoe UI" w:hAnsi="Segoe UI" w:cs="Segoe UI"/>
          <w:sz w:val="18"/>
          <w:szCs w:val="18"/>
        </w:rPr>
        <w:t xml:space="preserve">a-2-glycoprotein 1; </w:t>
      </w:r>
      <w:r>
        <w:rPr>
          <w:rFonts w:ascii="Segoe UI" w:hAnsi="Segoe UI" w:cs="Segoe UI"/>
          <w:b/>
          <w:bCs/>
          <w:i w:val="0"/>
          <w:iCs w:val="0"/>
          <w:color w:val="172533"/>
          <w:sz w:val="18"/>
          <w:szCs w:val="18"/>
          <w:shd w:val="clear" w:color="auto" w:fill="FFFFFF"/>
        </w:rPr>
        <w:t>M</w:t>
      </w:r>
      <w:bookmarkStart w:id="0" w:name="_GoBack"/>
      <w:bookmarkEnd w:id="0"/>
      <w:r>
        <w:rPr>
          <w:rFonts w:ascii="Segoe UI" w:hAnsi="Segoe UI" w:cs="Segoe UI"/>
          <w:b/>
          <w:bCs/>
          <w:i w:val="0"/>
          <w:iCs w:val="0"/>
          <w:color w:val="172533"/>
          <w:sz w:val="18"/>
          <w:szCs w:val="18"/>
          <w:shd w:val="clear" w:color="auto" w:fill="FFFFFF"/>
        </w:rPr>
        <w:t>FG-E</w:t>
      </w:r>
      <w:r>
        <w:rPr>
          <w:rFonts w:hint="eastAsia" w:ascii="Segoe UI" w:hAnsi="Segoe UI" w:cs="Segoe UI"/>
          <w:b/>
          <w:bCs/>
          <w:i w:val="0"/>
          <w:iCs w:val="0"/>
          <w:color w:val="172533"/>
          <w:sz w:val="18"/>
          <w:szCs w:val="18"/>
          <w:shd w:val="clear" w:color="auto" w:fill="FFFFFF"/>
        </w:rPr>
        <w:t>8</w:t>
      </w:r>
      <w:r>
        <w:rPr>
          <w:rFonts w:hint="eastAsia" w:ascii="Segoe UI" w:hAnsi="Segoe UI" w:cs="Segoe UI"/>
          <w:b/>
          <w:bCs/>
          <w:i w:val="0"/>
          <w:iCs w:val="0"/>
          <w:color w:val="172533"/>
          <w:sz w:val="18"/>
          <w:szCs w:val="18"/>
          <w:shd w:val="clear" w:color="auto" w:fill="FFFFFF"/>
          <w:lang w:val="en-US" w:eastAsia="zh-CN"/>
        </w:rPr>
        <w:t>:</w:t>
      </w:r>
      <w:r>
        <w:rPr>
          <w:rFonts w:hint="eastAsia" w:ascii="Segoe UI" w:hAnsi="Segoe UI" w:cs="Segoe UI"/>
          <w:color w:val="172533"/>
          <w:sz w:val="18"/>
          <w:szCs w:val="18"/>
          <w:shd w:val="clear" w:color="auto" w:fill="FFFFFF"/>
        </w:rPr>
        <w:t xml:space="preserve"> </w:t>
      </w:r>
      <w:r>
        <w:rPr>
          <w:rFonts w:hint="eastAsia" w:ascii="Segoe UI" w:hAnsi="Segoe UI" w:cs="Segoe UI"/>
          <w:sz w:val="18"/>
          <w:szCs w:val="18"/>
        </w:rPr>
        <w:t xml:space="preserve">serum milk fat globule epidermal growth factor-8; </w:t>
      </w:r>
      <w:r>
        <w:rPr>
          <w:rStyle w:val="4"/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19"/>
          <w:szCs w:val="19"/>
          <w:shd w:val="clear" w:fill="FFFFFF"/>
        </w:rPr>
        <w:t>GCS: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9"/>
          <w:szCs w:val="19"/>
          <w:shd w:val="clear" w:fill="FFFFFF"/>
        </w:rPr>
        <w:t> Glasgow Coma Scale; </w:t>
      </w:r>
      <w:r>
        <w:rPr>
          <w:rStyle w:val="4"/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19"/>
          <w:szCs w:val="19"/>
          <w:shd w:val="clear" w:fill="FFFFFF"/>
        </w:rPr>
        <w:t>SBP: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9"/>
          <w:szCs w:val="19"/>
          <w:shd w:val="clear" w:fill="FFFFFF"/>
        </w:rPr>
        <w:t> Systolic blood pressure; </w:t>
      </w:r>
      <w:r>
        <w:rPr>
          <w:rStyle w:val="4"/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19"/>
          <w:szCs w:val="19"/>
          <w:shd w:val="clear" w:fill="FFFFFF"/>
        </w:rPr>
        <w:t>PT: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19"/>
          <w:szCs w:val="19"/>
          <w:shd w:val="clear" w:fill="FFFFFF"/>
        </w:rPr>
        <w:t> Prothrombin time.</w:t>
      </w:r>
    </w:p>
    <w:sectPr>
      <w:pgSz w:w="23811" w:h="16838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461A978"/>
    <w:multiLevelType w:val="singleLevel"/>
    <w:tmpl w:val="C461A978"/>
    <w:lvl w:ilvl="0" w:tentative="0">
      <w:start w:val="1"/>
      <w:numFmt w:val="lowerLetter"/>
      <w:suff w:val="space"/>
      <w:lvlText w:val="%1."/>
      <w:lvlJc w:val="left"/>
    </w:lvl>
  </w:abstractNum>
  <w:abstractNum w:abstractNumId="1">
    <w:nsid w:val="E4C66250"/>
    <w:multiLevelType w:val="singleLevel"/>
    <w:tmpl w:val="E4C66250"/>
    <w:lvl w:ilvl="0" w:tentative="0">
      <w:start w:val="1"/>
      <w:numFmt w:val="decimal"/>
      <w:suff w:val="space"/>
      <w:lvlText w:val="(%1)"/>
      <w:lvlJc w:val="left"/>
    </w:lvl>
  </w:abstractNum>
  <w:abstractNum w:abstractNumId="2">
    <w:nsid w:val="FE21CA5F"/>
    <w:multiLevelType w:val="singleLevel"/>
    <w:tmpl w:val="FE21CA5F"/>
    <w:lvl w:ilvl="0" w:tentative="0">
      <w:start w:val="1"/>
      <w:numFmt w:val="decimalEnclosedCircleChinese"/>
      <w:suff w:val="space"/>
      <w:lvlText w:val="%1"/>
      <w:lvlJc w:val="left"/>
      <w:rPr>
        <w:rFonts w:hint="eastAsi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344BF5"/>
    <w:rsid w:val="13BB7412"/>
    <w:rsid w:val="14DE3B0C"/>
    <w:rsid w:val="163A2FC4"/>
    <w:rsid w:val="17192876"/>
    <w:rsid w:val="19461C80"/>
    <w:rsid w:val="19A52E4A"/>
    <w:rsid w:val="1A1C3866"/>
    <w:rsid w:val="28B5472C"/>
    <w:rsid w:val="2C391909"/>
    <w:rsid w:val="3B7A3CDF"/>
    <w:rsid w:val="41E579D9"/>
    <w:rsid w:val="44AB315B"/>
    <w:rsid w:val="46207231"/>
    <w:rsid w:val="47925F0D"/>
    <w:rsid w:val="4B3A2B43"/>
    <w:rsid w:val="544B4013"/>
    <w:rsid w:val="6565253E"/>
    <w:rsid w:val="7C501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center"/>
    </w:pPr>
    <w:rPr>
      <w:rFonts w:eastAsia="宋体" w:asciiTheme="minorHAnsi" w:hAnsiTheme="minorHAnsi" w:cstheme="minorHAns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  <w:style w:type="character" w:customStyle="1" w:styleId="5">
    <w:name w:val="font81"/>
    <w:basedOn w:val="3"/>
    <w:qFormat/>
    <w:uiPriority w:val="0"/>
    <w:rPr>
      <w:rFonts w:hint="eastAsia" w:ascii="宋体" w:hAnsi="宋体" w:eastAsia="宋体" w:cs="宋体"/>
      <w:color w:val="FF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838</Words>
  <Characters>4813</Characters>
  <Lines>0</Lines>
  <Paragraphs>0</Paragraphs>
  <TotalTime>2</TotalTime>
  <ScaleCrop>false</ScaleCrop>
  <LinksUpToDate>false</LinksUpToDate>
  <CharactersWithSpaces>5371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2026-01-24T08:21:00Z</dcterms:created>
  <dc:creator>Lenovo</dc:creator>
  <cp:lastModifiedBy>Lumei Huang</cp:lastModifiedBy>
  <dcterms:modified xsi:type="dcterms:W3CDTF">2026-04-30T08:41:06Z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DocerSaveRecord">
    <vt:lpwstr>eyJoZGlkIjoiZGMyODQ5NTc4MmE3YWM4MGU3NzAxOWQ5OGFiYmE2M2IiLCJ1c2VySWQiOiIzNTYwMTY3In0=</vt:lpwstr>
  </property>
  <property fmtid="{D5CDD505-2E9C-101B-9397-08002B2CF9AE}" pid="4" name="ICV">
    <vt:lpwstr>7FA3CC84C2BD49438602D4113F2E677B_12</vt:lpwstr>
  </property>
</Properties>
</file>