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D79" w:rsidRPr="00387989" w:rsidRDefault="00D92D79" w:rsidP="00D92D79">
      <w:pPr>
        <w:spacing w:after="120" w:line="240" w:lineRule="atLeast"/>
        <w:rPr>
          <w:rFonts w:ascii="Arial" w:hAnsi="Arial" w:cs="Arial"/>
          <w:sz w:val="20"/>
          <w:szCs w:val="28"/>
          <w:lang w:val="en-GB"/>
        </w:rPr>
      </w:pPr>
      <w:r w:rsidRPr="00387989">
        <w:rPr>
          <w:rFonts w:ascii="Arial" w:hAnsi="Arial" w:cs="Arial"/>
          <w:sz w:val="20"/>
          <w:szCs w:val="28"/>
          <w:lang w:val="en-GB"/>
        </w:rPr>
        <w:t>To obtain a quantification of the degree of frailty, we made use of an frailty</w:t>
      </w:r>
      <w:r>
        <w:rPr>
          <w:rFonts w:ascii="Arial" w:hAnsi="Arial" w:cs="Arial"/>
          <w:sz w:val="20"/>
          <w:szCs w:val="28"/>
          <w:lang w:val="en-GB"/>
        </w:rPr>
        <w:t xml:space="preserve"> </w:t>
      </w:r>
      <w:r w:rsidRPr="00387989">
        <w:rPr>
          <w:rFonts w:ascii="Arial" w:hAnsi="Arial" w:cs="Arial"/>
          <w:sz w:val="20"/>
          <w:szCs w:val="28"/>
          <w:lang w:val="en-GB"/>
        </w:rPr>
        <w:t xml:space="preserve">index (FI) recently suggested by </w:t>
      </w:r>
      <w:proofErr w:type="spellStart"/>
      <w:r w:rsidRPr="00387989">
        <w:rPr>
          <w:rFonts w:ascii="Arial" w:hAnsi="Arial" w:cs="Arial"/>
          <w:sz w:val="20"/>
          <w:szCs w:val="28"/>
          <w:lang w:val="en-GB"/>
        </w:rPr>
        <w:t>Arjunan</w:t>
      </w:r>
      <w:proofErr w:type="spellEnd"/>
      <w:r w:rsidRPr="00387989">
        <w:rPr>
          <w:rFonts w:ascii="Arial" w:hAnsi="Arial" w:cs="Arial"/>
          <w:sz w:val="20"/>
          <w:szCs w:val="28"/>
          <w:lang w:val="en-GB"/>
        </w:rPr>
        <w:t xml:space="preserve"> et al (2018</w:t>
      </w:r>
      <w:r>
        <w:rPr>
          <w:rFonts w:ascii="Arial" w:hAnsi="Arial" w:cs="Arial"/>
          <w:sz w:val="20"/>
          <w:szCs w:val="28"/>
          <w:lang w:val="en-GB"/>
        </w:rPr>
        <w:t xml:space="preserve"> as referenced in the main document</w:t>
      </w:r>
      <w:r w:rsidRPr="00387989">
        <w:rPr>
          <w:rFonts w:ascii="Arial" w:hAnsi="Arial" w:cs="Arial"/>
          <w:sz w:val="20"/>
          <w:szCs w:val="28"/>
          <w:lang w:val="en-GB"/>
        </w:rPr>
        <w:t xml:space="preserve">), which is based on the FIM, the </w:t>
      </w:r>
      <w:proofErr w:type="spellStart"/>
      <w:r w:rsidRPr="00387989">
        <w:rPr>
          <w:rFonts w:ascii="Arial" w:hAnsi="Arial" w:cs="Arial"/>
          <w:sz w:val="20"/>
          <w:szCs w:val="28"/>
          <w:lang w:val="en-GB"/>
        </w:rPr>
        <w:t>Charlson</w:t>
      </w:r>
      <w:proofErr w:type="spellEnd"/>
      <w:r w:rsidRPr="00387989">
        <w:rPr>
          <w:rFonts w:ascii="Arial" w:hAnsi="Arial" w:cs="Arial"/>
          <w:sz w:val="20"/>
          <w:szCs w:val="28"/>
          <w:lang w:val="en-GB"/>
        </w:rPr>
        <w:t xml:space="preserve"> Inde</w:t>
      </w:r>
      <w:r>
        <w:rPr>
          <w:rFonts w:ascii="Arial" w:hAnsi="Arial" w:cs="Arial"/>
          <w:sz w:val="20"/>
          <w:szCs w:val="28"/>
          <w:lang w:val="en-GB"/>
        </w:rPr>
        <w:t xml:space="preserve">x and the number of medications. All these quantities were </w:t>
      </w:r>
      <w:r w:rsidRPr="00387989">
        <w:rPr>
          <w:rFonts w:ascii="Arial" w:hAnsi="Arial" w:cs="Arial"/>
          <w:sz w:val="20"/>
          <w:szCs w:val="28"/>
          <w:lang w:val="en-GB"/>
        </w:rPr>
        <w:t xml:space="preserve">measured also in this study. However, we only documented the overall FIM, and not the results for the single items. Hence we were not able to apply exactly the procedure of </w:t>
      </w:r>
      <w:proofErr w:type="spellStart"/>
      <w:r w:rsidRPr="00387989">
        <w:rPr>
          <w:rFonts w:ascii="Arial" w:hAnsi="Arial" w:cs="Arial"/>
          <w:sz w:val="20"/>
          <w:szCs w:val="28"/>
          <w:lang w:val="en-GB"/>
        </w:rPr>
        <w:t>Arjunan</w:t>
      </w:r>
      <w:proofErr w:type="spellEnd"/>
      <w:r w:rsidRPr="00387989">
        <w:rPr>
          <w:rFonts w:ascii="Arial" w:hAnsi="Arial" w:cs="Arial"/>
          <w:sz w:val="20"/>
          <w:szCs w:val="28"/>
          <w:lang w:val="en-GB"/>
        </w:rPr>
        <w:t xml:space="preserve"> </w:t>
      </w:r>
      <w:r>
        <w:rPr>
          <w:rFonts w:ascii="Arial" w:hAnsi="Arial" w:cs="Arial"/>
          <w:sz w:val="20"/>
          <w:szCs w:val="28"/>
          <w:lang w:val="en-GB"/>
        </w:rPr>
        <w:t xml:space="preserve">et al, as they suggest recoding </w:t>
      </w:r>
      <w:r w:rsidRPr="00387989">
        <w:rPr>
          <w:rFonts w:ascii="Arial" w:hAnsi="Arial" w:cs="Arial"/>
          <w:sz w:val="20"/>
          <w:szCs w:val="28"/>
          <w:lang w:val="en-GB"/>
        </w:rPr>
        <w:t xml:space="preserve">the single FIM items mapping the values 6 and 7 to 0, 2 to 5 to 0.5, and 1 to 1. We replaced this step by just rescaling the original FIM item scale </w:t>
      </w:r>
      <w:r>
        <w:rPr>
          <w:rFonts w:ascii="Arial" w:hAnsi="Arial" w:cs="Arial"/>
          <w:sz w:val="20"/>
          <w:szCs w:val="28"/>
          <w:lang w:val="en-GB"/>
        </w:rPr>
        <w:t>(</w:t>
      </w:r>
      <w:r w:rsidRPr="00387989">
        <w:rPr>
          <w:rFonts w:ascii="Arial" w:hAnsi="Arial" w:cs="Arial"/>
          <w:sz w:val="20"/>
          <w:szCs w:val="28"/>
          <w:lang w:val="en-GB"/>
        </w:rPr>
        <w:t>from 7 down to 1</w:t>
      </w:r>
      <w:r>
        <w:rPr>
          <w:rFonts w:ascii="Arial" w:hAnsi="Arial" w:cs="Arial"/>
          <w:sz w:val="20"/>
          <w:szCs w:val="28"/>
          <w:lang w:val="en-GB"/>
        </w:rPr>
        <w:t>)</w:t>
      </w:r>
      <w:r w:rsidRPr="00387989">
        <w:rPr>
          <w:rFonts w:ascii="Arial" w:hAnsi="Arial" w:cs="Arial"/>
          <w:sz w:val="20"/>
          <w:szCs w:val="28"/>
          <w:lang w:val="en-GB"/>
        </w:rPr>
        <w:t xml:space="preserve"> to the interval </w:t>
      </w:r>
      <w:r>
        <w:rPr>
          <w:rFonts w:ascii="Arial" w:hAnsi="Arial" w:cs="Arial"/>
          <w:sz w:val="20"/>
          <w:szCs w:val="28"/>
          <w:lang w:val="en-GB"/>
        </w:rPr>
        <w:t xml:space="preserve">from </w:t>
      </w:r>
      <w:r w:rsidRPr="00387989">
        <w:rPr>
          <w:rFonts w:ascii="Arial" w:hAnsi="Arial" w:cs="Arial"/>
          <w:sz w:val="20"/>
          <w:szCs w:val="28"/>
          <w:lang w:val="en-GB"/>
        </w:rPr>
        <w:t>0 up to 1. Consequently, our formula for the FI was</w:t>
      </w:r>
    </w:p>
    <w:p w:rsidR="00D92D79" w:rsidRPr="00387989" w:rsidRDefault="00D92D79" w:rsidP="00D92D79">
      <w:pPr>
        <w:spacing w:after="120" w:line="240" w:lineRule="atLeast"/>
        <w:jc w:val="center"/>
        <w:rPr>
          <w:rFonts w:ascii="Arial" w:hAnsi="Arial" w:cs="Arial"/>
          <w:sz w:val="20"/>
          <w:szCs w:val="28"/>
          <w:lang w:val="en-GB"/>
        </w:rPr>
      </w:pPr>
      <w:r>
        <w:rPr>
          <w:rFonts w:ascii="Arial" w:hAnsi="Arial" w:cs="Arial"/>
          <w:sz w:val="20"/>
          <w:szCs w:val="28"/>
          <w:lang w:val="en-GB"/>
        </w:rPr>
        <w:t>(</w:t>
      </w:r>
      <w:r w:rsidRPr="00387989">
        <w:rPr>
          <w:rFonts w:ascii="Arial" w:hAnsi="Arial" w:cs="Arial"/>
          <w:sz w:val="20"/>
          <w:szCs w:val="28"/>
          <w:lang w:val="en-GB"/>
        </w:rPr>
        <w:t xml:space="preserve">18-(FIM-18)/6 + </w:t>
      </w:r>
      <w:proofErr w:type="spellStart"/>
      <w:r w:rsidRPr="00387989">
        <w:rPr>
          <w:rFonts w:ascii="Arial" w:hAnsi="Arial" w:cs="Arial"/>
          <w:sz w:val="20"/>
          <w:szCs w:val="28"/>
          <w:lang w:val="en-GB"/>
        </w:rPr>
        <w:t>Charlson</w:t>
      </w:r>
      <w:proofErr w:type="spellEnd"/>
      <w:r w:rsidRPr="00387989">
        <w:rPr>
          <w:rFonts w:ascii="Arial" w:hAnsi="Arial" w:cs="Arial"/>
          <w:sz w:val="20"/>
          <w:szCs w:val="28"/>
          <w:lang w:val="en-GB"/>
        </w:rPr>
        <w:t xml:space="preserve"> Index + Medication score</w:t>
      </w:r>
      <w:r>
        <w:rPr>
          <w:rFonts w:ascii="Arial" w:hAnsi="Arial" w:cs="Arial"/>
          <w:sz w:val="20"/>
          <w:szCs w:val="28"/>
          <w:lang w:val="en-GB"/>
        </w:rPr>
        <w:t>)/36</w:t>
      </w:r>
    </w:p>
    <w:p w:rsidR="00D92D79" w:rsidRDefault="00D92D79" w:rsidP="00D92D79">
      <w:pPr>
        <w:spacing w:after="120" w:line="240" w:lineRule="atLeast"/>
        <w:rPr>
          <w:rFonts w:ascii="Arial" w:hAnsi="Arial" w:cs="Arial"/>
          <w:sz w:val="20"/>
          <w:szCs w:val="28"/>
          <w:lang w:val="en-GB"/>
        </w:rPr>
      </w:pPr>
      <w:r w:rsidRPr="00387989">
        <w:rPr>
          <w:rFonts w:ascii="Arial" w:hAnsi="Arial" w:cs="Arial"/>
          <w:sz w:val="20"/>
          <w:szCs w:val="28"/>
          <w:lang w:val="en-GB"/>
        </w:rPr>
        <w:t xml:space="preserve">with the medication score mapping the intervals 0-4,  </w:t>
      </w:r>
      <w:r>
        <w:rPr>
          <w:rFonts w:ascii="Arial" w:hAnsi="Arial" w:cs="Arial"/>
          <w:sz w:val="20"/>
          <w:szCs w:val="28"/>
          <w:lang w:val="en-GB"/>
        </w:rPr>
        <w:t xml:space="preserve">5-9, 10-14, 15-19 and &gt;=20  of </w:t>
      </w:r>
      <w:r w:rsidRPr="00387989">
        <w:rPr>
          <w:rFonts w:ascii="Arial" w:hAnsi="Arial" w:cs="Arial"/>
          <w:sz w:val="20"/>
          <w:szCs w:val="28"/>
          <w:lang w:val="en-GB"/>
        </w:rPr>
        <w:t xml:space="preserve">the number of medications at hospitalization to 0, 1, 2,  3, and 4, exactly as suggested by </w:t>
      </w:r>
      <w:proofErr w:type="spellStart"/>
      <w:r w:rsidRPr="00387989">
        <w:rPr>
          <w:rFonts w:ascii="Arial" w:hAnsi="Arial" w:cs="Arial"/>
          <w:sz w:val="20"/>
          <w:szCs w:val="28"/>
          <w:lang w:val="en-GB"/>
        </w:rPr>
        <w:t>Arjunan</w:t>
      </w:r>
      <w:proofErr w:type="spellEnd"/>
      <w:r w:rsidRPr="00387989">
        <w:rPr>
          <w:rFonts w:ascii="Arial" w:hAnsi="Arial" w:cs="Arial"/>
          <w:sz w:val="20"/>
          <w:szCs w:val="28"/>
          <w:lang w:val="en-GB"/>
        </w:rPr>
        <w:t xml:space="preserve"> et al. </w:t>
      </w:r>
    </w:p>
    <w:p w:rsidR="00F0426F" w:rsidRDefault="00F0426F" w:rsidP="00F0426F">
      <w:pPr>
        <w:autoSpaceDE w:val="0"/>
        <w:autoSpaceDN w:val="0"/>
        <w:adjustRightInd w:val="0"/>
        <w:spacing w:after="0" w:line="240" w:lineRule="auto"/>
        <w:rPr>
          <w:rFonts w:ascii="Arial" w:eastAsia="MS Mincho" w:hAnsi="Arial" w:cs="Arial"/>
          <w:sz w:val="20"/>
          <w:szCs w:val="20"/>
          <w:lang w:val="en-GB" w:eastAsia="de-DE"/>
        </w:rPr>
      </w:pPr>
      <w:bookmarkStart w:id="0" w:name="_GoBack"/>
      <w:bookmarkEnd w:id="0"/>
    </w:p>
    <w:sectPr w:rsidR="00F0426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404"/>
    <w:rsid w:val="00035404"/>
    <w:rsid w:val="00051B3F"/>
    <w:rsid w:val="000C4071"/>
    <w:rsid w:val="000C54BA"/>
    <w:rsid w:val="00556150"/>
    <w:rsid w:val="005D3E34"/>
    <w:rsid w:val="006071A2"/>
    <w:rsid w:val="00681E9F"/>
    <w:rsid w:val="00686F94"/>
    <w:rsid w:val="006F2FC2"/>
    <w:rsid w:val="007F49E6"/>
    <w:rsid w:val="00817CC0"/>
    <w:rsid w:val="00A476BB"/>
    <w:rsid w:val="00BD79FC"/>
    <w:rsid w:val="00CE256E"/>
    <w:rsid w:val="00D92D79"/>
    <w:rsid w:val="00F042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62FB2"/>
  <w15:chartTrackingRefBased/>
  <w15:docId w15:val="{20466F71-C84F-43A6-8C48-2CA78C940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35404"/>
    <w:pPr>
      <w:spacing w:after="200" w:line="276" w:lineRule="auto"/>
    </w:pPr>
    <w:rPr>
      <w:rFonts w:ascii="Calibri" w:eastAsia="Times New Roman" w:hAnsi="Calibri" w:cs="Calibri"/>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orformatierterText">
    <w:name w:val="Vorformatierter Text"/>
    <w:basedOn w:val="Standard"/>
    <w:rsid w:val="00035404"/>
    <w:pPr>
      <w:widowControl w:val="0"/>
      <w:autoSpaceDE w:val="0"/>
      <w:autoSpaceDN w:val="0"/>
      <w:adjustRightInd w:val="0"/>
      <w:spacing w:after="0" w:line="240" w:lineRule="auto"/>
    </w:pPr>
    <w:rPr>
      <w:rFonts w:ascii="Arial" w:hAnsi="Arial" w:cs="Arial"/>
      <w:kern w:val="1"/>
      <w:sz w:val="20"/>
      <w:szCs w:val="20"/>
      <w:lang w:val="en-GB" w:eastAsia="de-DE"/>
    </w:rPr>
  </w:style>
  <w:style w:type="paragraph" w:customStyle="1" w:styleId="Default">
    <w:name w:val="Default"/>
    <w:rsid w:val="00F0426F"/>
    <w:pPr>
      <w:autoSpaceDE w:val="0"/>
      <w:autoSpaceDN w:val="0"/>
      <w:adjustRightInd w:val="0"/>
      <w:spacing w:after="0" w:line="240" w:lineRule="auto"/>
    </w:pPr>
    <w:rPr>
      <w:rFonts w:ascii="Calibri" w:eastAsia="Cambria" w:hAnsi="Calibri" w:cs="Calibri"/>
      <w:color w:val="000000"/>
      <w:sz w:val="24"/>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836</Characters>
  <Application>Microsoft Office Word</Application>
  <DocSecurity>0</DocSecurity>
  <Lines>13</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Franziska</dc:creator>
  <cp:keywords/>
  <dc:description/>
  <cp:lastModifiedBy>Franziska</cp:lastModifiedBy>
  <cp:revision>2</cp:revision>
  <dcterms:created xsi:type="dcterms:W3CDTF">2018-08-01T13:23:00Z</dcterms:created>
  <dcterms:modified xsi:type="dcterms:W3CDTF">2018-08-01T13:23:00Z</dcterms:modified>
</cp:coreProperties>
</file>