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3F7" w:rsidRDefault="00AA008F" w:rsidP="00AA008F">
      <w:pPr>
        <w:ind w:left="360"/>
        <w:rPr>
          <w:b/>
        </w:rPr>
      </w:pPr>
      <w:r>
        <w:rPr>
          <w:b/>
        </w:rPr>
        <w:t xml:space="preserve">Additional file 2. </w:t>
      </w:r>
    </w:p>
    <w:p w:rsidR="00AA008F" w:rsidRDefault="001173F7" w:rsidP="00AA008F">
      <w:pPr>
        <w:ind w:left="360"/>
      </w:pPr>
      <w:r>
        <w:rPr>
          <w:b/>
        </w:rPr>
        <w:t xml:space="preserve">Table a. </w:t>
      </w:r>
      <w:r w:rsidR="00AA008F">
        <w:t>Use of benzodiazepines</w:t>
      </w:r>
      <w:r>
        <w:t>/Z-drugs at 10-year follow-up</w:t>
      </w:r>
      <w:r w:rsidR="00AA008F">
        <w:t xml:space="preserve"> stratified by</w:t>
      </w:r>
      <w:r>
        <w:t xml:space="preserve"> pattern of </w:t>
      </w:r>
      <w:r>
        <w:t>benzodiazepine</w:t>
      </w:r>
      <w:r>
        <w:t xml:space="preserve">/Z-drug use from </w:t>
      </w:r>
      <w:r w:rsidR="00AA008F">
        <w:t xml:space="preserve">Y0 </w:t>
      </w:r>
      <w:r>
        <w:t>to</w:t>
      </w:r>
      <w:r w:rsidR="00AA008F">
        <w:t xml:space="preserve"> Y2 (percentages are unweighted)</w:t>
      </w:r>
    </w:p>
    <w:p w:rsidR="001173F7" w:rsidRDefault="001173F7" w:rsidP="001173F7">
      <w:pPr>
        <w:ind w:left="360"/>
        <w:rPr>
          <w:b/>
        </w:rPr>
      </w:pPr>
      <w:r>
        <w:rPr>
          <w:b/>
        </w:rPr>
        <w:t xml:space="preserve">Table </w:t>
      </w:r>
      <w:r>
        <w:rPr>
          <w:b/>
        </w:rPr>
        <w:t>b</w:t>
      </w:r>
      <w:r>
        <w:rPr>
          <w:b/>
        </w:rPr>
        <w:t xml:space="preserve">. </w:t>
      </w:r>
      <w:r>
        <w:t>Use of anticholinergics with score of 3 at Y10 stratified by</w:t>
      </w:r>
      <w:r w:rsidR="00736FF0">
        <w:t xml:space="preserve"> pattern of </w:t>
      </w:r>
      <w:r>
        <w:t>anticholinergic use</w:t>
      </w:r>
      <w:r w:rsidR="00736FF0">
        <w:t xml:space="preserve"> from Y0 to Y</w:t>
      </w:r>
      <w:bookmarkStart w:id="0" w:name="_GoBack"/>
      <w:bookmarkEnd w:id="0"/>
      <w:r w:rsidR="00736FF0">
        <w:t>2</w:t>
      </w:r>
      <w:r>
        <w:t xml:space="preserve"> (percentages are unweighted)</w:t>
      </w:r>
    </w:p>
    <w:p w:rsidR="00AA008F" w:rsidRDefault="00AA008F" w:rsidP="00AA008F">
      <w:pPr>
        <w:ind w:left="360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25"/>
        <w:gridCol w:w="1802"/>
        <w:gridCol w:w="1053"/>
        <w:gridCol w:w="1180"/>
      </w:tblGrid>
      <w:tr w:rsidR="00AA008F" w:rsidTr="00EB5744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line="256" w:lineRule="auto"/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Y10 BZD use (%)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EB5744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Y0/Y2 BZD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No BZD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BZD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Total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2674 (96.6)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93 (3.4)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2767 (100)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New 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 (36)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32 (64.0)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50 (100)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Discontinuing 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35 (61.4)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22 (38.6)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57 (100)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AA008F" w:rsidRDefault="00561BCC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Recurrent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46 (38.3)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74 (61.7)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120 (100)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2773 (92.6)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221 (7.4)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2994 (100)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Y10 ACB3 use (%)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EB5744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Y0/Y2 ACB3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No ACB3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ACB3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Total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None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2633 (93.3)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190 (6.7)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2823 (100)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New 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36 (59.0)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25 (41.0)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61 (100)</w:t>
            </w:r>
          </w:p>
        </w:tc>
      </w:tr>
      <w:tr w:rsidR="00AA008F" w:rsidTr="00EB574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Discontinuing 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24 (60.0)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 (40.0)</w:t>
            </w:r>
          </w:p>
        </w:tc>
        <w:tc>
          <w:tcPr>
            <w:tcW w:w="0" w:type="auto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 (100)</w:t>
            </w:r>
          </w:p>
        </w:tc>
      </w:tr>
      <w:tr w:rsidR="00561BCC" w:rsidTr="00EB574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Recurrent</w:t>
            </w:r>
          </w:p>
        </w:tc>
        <w:tc>
          <w:tcPr>
            <w:tcW w:w="0" w:type="auto"/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23 (32.9)</w:t>
            </w:r>
          </w:p>
        </w:tc>
        <w:tc>
          <w:tcPr>
            <w:tcW w:w="0" w:type="auto"/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47 (67.1)</w:t>
            </w:r>
          </w:p>
        </w:tc>
        <w:tc>
          <w:tcPr>
            <w:tcW w:w="0" w:type="auto"/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70 (100)</w:t>
            </w:r>
          </w:p>
        </w:tc>
      </w:tr>
      <w:tr w:rsidR="00561BCC" w:rsidTr="00EB5744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2716 (90.7)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278 (9.3)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61BCC" w:rsidRDefault="00561BCC" w:rsidP="00561BC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2994 (100)</w:t>
            </w:r>
          </w:p>
        </w:tc>
      </w:tr>
    </w:tbl>
    <w:p w:rsidR="00AA008F" w:rsidRDefault="00AA008F" w:rsidP="00AA008F">
      <w:pPr>
        <w:rPr>
          <w:b/>
        </w:rPr>
      </w:pPr>
    </w:p>
    <w:sectPr w:rsidR="00AA008F" w:rsidSect="000C7D5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13C" w:rsidRDefault="00CE413C">
      <w:pPr>
        <w:spacing w:after="0" w:line="240" w:lineRule="auto"/>
      </w:pPr>
      <w:r>
        <w:separator/>
      </w:r>
    </w:p>
  </w:endnote>
  <w:endnote w:type="continuationSeparator" w:id="0">
    <w:p w:rsidR="00CE413C" w:rsidRDefault="00CE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13C" w:rsidRDefault="00CE413C">
      <w:pPr>
        <w:spacing w:after="0" w:line="240" w:lineRule="auto"/>
      </w:pPr>
      <w:r>
        <w:separator/>
      </w:r>
    </w:p>
  </w:footnote>
  <w:footnote w:type="continuationSeparator" w:id="0">
    <w:p w:rsidR="00CE413C" w:rsidRDefault="00CE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5098F"/>
    <w:multiLevelType w:val="hybridMultilevel"/>
    <w:tmpl w:val="0860A514"/>
    <w:lvl w:ilvl="0" w:tplc="D3B8E35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13AF3"/>
    <w:multiLevelType w:val="hybridMultilevel"/>
    <w:tmpl w:val="F41A21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3D545F"/>
    <w:multiLevelType w:val="hybridMultilevel"/>
    <w:tmpl w:val="2548A832"/>
    <w:lvl w:ilvl="0" w:tplc="19B48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3C81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FA4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4C3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DEE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04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E4E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2418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66C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64411D"/>
    <w:multiLevelType w:val="hybridMultilevel"/>
    <w:tmpl w:val="00DE9D28"/>
    <w:lvl w:ilvl="0" w:tplc="D332C8A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A29A4"/>
    <w:multiLevelType w:val="hybridMultilevel"/>
    <w:tmpl w:val="F7B20A20"/>
    <w:lvl w:ilvl="0" w:tplc="E7A67DA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1767B"/>
    <w:multiLevelType w:val="hybridMultilevel"/>
    <w:tmpl w:val="50A431CE"/>
    <w:lvl w:ilvl="0" w:tplc="AD88EB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92C"/>
    <w:multiLevelType w:val="multilevel"/>
    <w:tmpl w:val="24FC4B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69D5533"/>
    <w:multiLevelType w:val="hybridMultilevel"/>
    <w:tmpl w:val="869A4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D0FF0"/>
    <w:multiLevelType w:val="hybridMultilevel"/>
    <w:tmpl w:val="F530E574"/>
    <w:lvl w:ilvl="0" w:tplc="B6AC9CEE">
      <w:numFmt w:val="bullet"/>
      <w:lvlText w:val="-"/>
      <w:lvlJc w:val="left"/>
      <w:pPr>
        <w:ind w:left="4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08F"/>
    <w:rsid w:val="000C7D5B"/>
    <w:rsid w:val="001173F7"/>
    <w:rsid w:val="00153777"/>
    <w:rsid w:val="002C2964"/>
    <w:rsid w:val="002D24C4"/>
    <w:rsid w:val="00510C27"/>
    <w:rsid w:val="00561BCC"/>
    <w:rsid w:val="006B2119"/>
    <w:rsid w:val="00736FF0"/>
    <w:rsid w:val="0079017A"/>
    <w:rsid w:val="007D493C"/>
    <w:rsid w:val="00985E6D"/>
    <w:rsid w:val="00AA008F"/>
    <w:rsid w:val="00AC7ED6"/>
    <w:rsid w:val="00AF1809"/>
    <w:rsid w:val="00BF4CBC"/>
    <w:rsid w:val="00CA3C8F"/>
    <w:rsid w:val="00CB7AA5"/>
    <w:rsid w:val="00CE413C"/>
    <w:rsid w:val="00D7424C"/>
    <w:rsid w:val="00FA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DB0"/>
  <w15:docId w15:val="{B089EB81-D273-44F2-844D-195F818C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008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A00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00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00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dTable5Dark-Accent21">
    <w:name w:val="Grid Table 5 Dark - Accent 21"/>
    <w:basedOn w:val="TableNormal"/>
    <w:uiPriority w:val="50"/>
    <w:rsid w:val="00AA008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leGridLight1">
    <w:name w:val="Table Grid Light1"/>
    <w:basedOn w:val="TableNormal"/>
    <w:uiPriority w:val="40"/>
    <w:rsid w:val="00AA0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AA00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008F"/>
    <w:rPr>
      <w:color w:val="954F72"/>
      <w:u w:val="single"/>
    </w:rPr>
  </w:style>
  <w:style w:type="paragraph" w:customStyle="1" w:styleId="xl63">
    <w:name w:val="xl63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5">
    <w:name w:val="xl65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66">
    <w:name w:val="xl66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GB"/>
    </w:rPr>
  </w:style>
  <w:style w:type="paragraph" w:customStyle="1" w:styleId="xl67">
    <w:name w:val="xl67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LightList">
    <w:name w:val="Light List"/>
    <w:basedOn w:val="TableNormal"/>
    <w:uiPriority w:val="61"/>
    <w:rsid w:val="00AA008F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AA008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008F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A008F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A008F"/>
    <w:pPr>
      <w:spacing w:after="100"/>
      <w:ind w:left="440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0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008F"/>
    <w:pPr>
      <w:spacing w:after="200" w:line="240" w:lineRule="auto"/>
    </w:pPr>
    <w:rPr>
      <w:rFonts w:eastAsiaTheme="minorEastAsia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08F"/>
    <w:rPr>
      <w:rFonts w:eastAsiaTheme="minorEastAsia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0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008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A008F"/>
    <w:pPr>
      <w:spacing w:after="0" w:line="480" w:lineRule="auto"/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A00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0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008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08F"/>
    <w:pPr>
      <w:spacing w:after="16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08F"/>
    <w:rPr>
      <w:rFonts w:eastAsiaTheme="minorEastAsia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AA008F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AA008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008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A008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A008F"/>
    <w:rPr>
      <w:rFonts w:ascii="Calibri" w:hAnsi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AA008F"/>
    <w:rPr>
      <w:color w:val="808080"/>
    </w:rPr>
  </w:style>
  <w:style w:type="paragraph" w:customStyle="1" w:styleId="Default">
    <w:name w:val="Default"/>
    <w:rsid w:val="00AA00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AA008F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0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008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08F"/>
  </w:style>
  <w:style w:type="paragraph" w:styleId="Footer">
    <w:name w:val="footer"/>
    <w:basedOn w:val="Normal"/>
    <w:link w:val="Foot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08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00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AA00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AA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Kathryns</dc:creator>
  <cp:lastModifiedBy>Kathryn</cp:lastModifiedBy>
  <cp:revision>4</cp:revision>
  <dcterms:created xsi:type="dcterms:W3CDTF">2019-01-22T11:32:00Z</dcterms:created>
  <dcterms:modified xsi:type="dcterms:W3CDTF">2019-01-22T11:59:00Z</dcterms:modified>
</cp:coreProperties>
</file>