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69964B" w14:textId="66DCE3FF" w:rsidR="002751B6" w:rsidRPr="00BD7B14" w:rsidRDefault="005D3852">
      <w:pPr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t xml:space="preserve">Table </w:t>
      </w:r>
      <w:r w:rsidR="006C55F0" w:rsidRPr="00BD7B14">
        <w:rPr>
          <w:rFonts w:ascii="Times New Roman" w:hAnsi="Times New Roman" w:cs="Times New Roman"/>
          <w:szCs w:val="21"/>
        </w:rPr>
        <w:t>S</w:t>
      </w:r>
      <w:r w:rsidR="00E0503F" w:rsidRPr="00BD7B14">
        <w:rPr>
          <w:rFonts w:ascii="Times New Roman" w:hAnsi="Times New Roman" w:cs="Times New Roman"/>
          <w:szCs w:val="21"/>
        </w:rPr>
        <w:t>1</w:t>
      </w:r>
      <w:r w:rsidRPr="00BD7B14">
        <w:rPr>
          <w:rFonts w:ascii="Times New Roman" w:hAnsi="Times New Roman" w:cs="Times New Roman"/>
          <w:szCs w:val="21"/>
        </w:rPr>
        <w:t>．</w:t>
      </w:r>
      <w:r w:rsidR="00E0503F" w:rsidRPr="00BD7B14">
        <w:rPr>
          <w:rFonts w:ascii="Times New Roman" w:hAnsi="Times New Roman" w:cs="Times New Roman"/>
          <w:szCs w:val="21"/>
        </w:rPr>
        <w:t>Care-related problems and clinical characteristics</w:t>
      </w:r>
    </w:p>
    <w:tbl>
      <w:tblPr>
        <w:tblStyle w:val="a7"/>
        <w:tblW w:w="54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512"/>
      </w:tblGrid>
      <w:tr w:rsidR="00A211C8" w:rsidRPr="00BD7B14" w14:paraId="181706D3" w14:textId="77777777" w:rsidTr="00A211C8">
        <w:trPr>
          <w:trHeight w:val="20"/>
        </w:trPr>
        <w:tc>
          <w:tcPr>
            <w:tcW w:w="3969" w:type="dxa"/>
            <w:tcBorders>
              <w:top w:val="single" w:sz="4" w:space="0" w:color="auto"/>
            </w:tcBorders>
            <w:noWrap/>
            <w:hideMark/>
          </w:tcPr>
          <w:p w14:paraId="0658AE07" w14:textId="411AC69C" w:rsidR="00A211C8" w:rsidRPr="00BD7B14" w:rsidRDefault="00A211C8" w:rsidP="005D3852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noWrap/>
            <w:hideMark/>
          </w:tcPr>
          <w:p w14:paraId="131909A7" w14:textId="1765BD01" w:rsidR="00A211C8" w:rsidRPr="00BD7B14" w:rsidRDefault="00A211C8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1592</w:t>
            </w:r>
          </w:p>
        </w:tc>
      </w:tr>
      <w:tr w:rsidR="00A211C8" w:rsidRPr="00BD7B14" w14:paraId="1224C479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9675" w14:textId="4C8D57BF" w:rsidR="00A211C8" w:rsidRPr="00BD7B14" w:rsidRDefault="00A211C8" w:rsidP="00030700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>Care-related problems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DD1E" w14:textId="656C0AB5" w:rsidR="00A211C8" w:rsidRPr="00BD7B14" w:rsidRDefault="00A211C8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11C8" w:rsidRPr="00BD7B14" w14:paraId="41C5429E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1B91" w14:textId="46F6B84C" w:rsidR="00A211C8" w:rsidRPr="00BD7B14" w:rsidRDefault="00A211C8" w:rsidP="005D3852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Staying at home all day,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59B3" w14:textId="7DD64AA8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208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(1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3.1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4DD322ED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97420" w14:textId="0C82E95E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outing,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C976" w14:textId="5AFFDD0E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77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4.8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55ECEEA6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FA9DA" w14:textId="7487E32D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hobbies,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DC2D" w14:textId="67CDB445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256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(1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6.1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0440136B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C42F3" w14:textId="586A16BC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Weakening of neighbor relations,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14CA8" w14:textId="5989AFF4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285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17.9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1CB0CE5D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59D0E" w14:textId="30DC2639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Weakening of human relations,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6E9DF" w14:textId="582D118F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172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(1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0.8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3ABFD733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99642" w14:textId="57F3A394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Falls,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3EF7" w14:textId="3E5FEC50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277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(1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7.5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39856E86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90D2" w14:textId="7FA42D08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long-distance walking,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CB91" w14:textId="000A0AAA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303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(1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9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.0)</w:t>
            </w:r>
          </w:p>
        </w:tc>
      </w:tr>
      <w:tr w:rsidR="00A211C8" w:rsidRPr="00BD7B14" w14:paraId="2E025690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ED82" w14:textId="1B688944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Visual disturbance,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8479" w14:textId="0ADD42DA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48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3.0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1974BABE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8CE8" w14:textId="54543D97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Stumbling,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7BC6" w14:textId="53AB7B61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204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12.8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6D37BC60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DCFF" w14:textId="61101CE5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Fear of falling,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F18A" w14:textId="15B9F458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20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1.3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6D936D9B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B094" w14:textId="44773565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Recent hospitalization,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E16D" w14:textId="324D1034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182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(1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1.4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6E52E0F3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CC05" w14:textId="5DC7B1AB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Appetite loss,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A746" w14:textId="546C05F3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54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(3.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4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247023FE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AE01" w14:textId="2DBFEFB7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Chewing difficulty,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5393" w14:textId="12E88B09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73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4.6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3969202B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9412" w14:textId="693747BF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Weight reduction,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A7DB7" w14:textId="411D719C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115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7.2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1D6E147C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EF36" w14:textId="6CBC1721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Muscle and fat wasting,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9912" w14:textId="219C524E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330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(2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0.7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54FA044D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AAA5" w14:textId="5857CA7B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Hypertension,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4E5C" w14:textId="050E2BA5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985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(6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1.9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11145961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EF58" w14:textId="67E2B5B1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Diabetes,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AFA0" w14:textId="0BACF9FD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425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26.7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68CBD9E2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9143" w14:textId="3A32A131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Dyslipidemia,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ABED" w14:textId="05FF165C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444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(2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7.9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53E22F8C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AE0E" w14:textId="0E5EA132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Ischemic heart disease,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5210" w14:textId="571DFFCF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136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8.7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7256487C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F0C4" w14:textId="3B2BAE18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Stroke,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F600C" w14:textId="4B24BD14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88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5.6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693A3C58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A079" w14:textId="67697578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Chronic kidney disease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43A8" w14:textId="53CC7035" w:rsidR="00A211C8" w:rsidRPr="00BD7B14" w:rsidRDefault="00A211C8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11C8" w:rsidRPr="00BD7B14" w14:paraId="5AA402FA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F4C0" w14:textId="5383A76A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G1,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6276" w14:textId="6D670C19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118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7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.4)</w:t>
            </w:r>
          </w:p>
        </w:tc>
      </w:tr>
      <w:tr w:rsidR="00A211C8" w:rsidRPr="00BD7B14" w14:paraId="724C3004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2A34" w14:textId="38DD65A8" w:rsidR="00A211C8" w:rsidRPr="00BD7B14" w:rsidRDefault="00A211C8" w:rsidP="00216CA7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G2,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F09F" w14:textId="25480974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1008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(6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3.3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61CBDF6F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F712" w14:textId="63370BC9" w:rsidR="00A211C8" w:rsidRPr="00BD7B14" w:rsidRDefault="00A211C8" w:rsidP="005D3852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G3, n (%)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63DA" w14:textId="579F700B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461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29.0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  <w:tr w:rsidR="00A211C8" w:rsidRPr="00BD7B14" w14:paraId="10844888" w14:textId="77777777" w:rsidTr="00A211C8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479C4F" w14:textId="7A372450" w:rsidR="00A211C8" w:rsidRPr="00BD7B14" w:rsidRDefault="00A211C8" w:rsidP="005D3852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G4–5, n (%)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46DA0" w14:textId="2C65A5A9" w:rsidR="00A211C8" w:rsidRPr="00BD7B14" w:rsidRDefault="00231066" w:rsidP="0023106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5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(0.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3</w:t>
            </w:r>
            <w:r w:rsidR="00A211C8"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)</w:t>
            </w:r>
          </w:p>
        </w:tc>
      </w:tr>
    </w:tbl>
    <w:p w14:paraId="5ED10E99" w14:textId="33EF04D9" w:rsidR="005D3852" w:rsidRPr="00BD7B14" w:rsidRDefault="005D3852">
      <w:pPr>
        <w:rPr>
          <w:rFonts w:ascii="Times New Roman" w:hAnsi="Times New Roman" w:cs="Times New Roman"/>
          <w:szCs w:val="21"/>
        </w:rPr>
      </w:pPr>
    </w:p>
    <w:p w14:paraId="7399CE9F" w14:textId="6E98A923" w:rsidR="005D3852" w:rsidRPr="00BD7B14" w:rsidRDefault="005D3852">
      <w:pPr>
        <w:rPr>
          <w:rFonts w:ascii="Times New Roman" w:hAnsi="Times New Roman" w:cs="Times New Roman"/>
          <w:szCs w:val="21"/>
        </w:rPr>
      </w:pPr>
    </w:p>
    <w:p w14:paraId="719D9BD2" w14:textId="466FCE16" w:rsidR="005D3852" w:rsidRPr="00BD7B14" w:rsidRDefault="005D3852">
      <w:pPr>
        <w:widowControl/>
        <w:jc w:val="left"/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br w:type="page"/>
      </w:r>
    </w:p>
    <w:p w14:paraId="4A41F324" w14:textId="4323926A" w:rsidR="005D3852" w:rsidRPr="00BD7B14" w:rsidRDefault="005D3852">
      <w:pPr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lastRenderedPageBreak/>
        <w:t xml:space="preserve">Table </w:t>
      </w:r>
      <w:r w:rsidR="00BE2D55" w:rsidRPr="00BD7B14">
        <w:rPr>
          <w:rFonts w:ascii="Times New Roman" w:hAnsi="Times New Roman" w:cs="Times New Roman"/>
          <w:szCs w:val="21"/>
        </w:rPr>
        <w:t>S</w:t>
      </w:r>
      <w:r w:rsidR="005F3518" w:rsidRPr="00BD7B14">
        <w:rPr>
          <w:rFonts w:ascii="Times New Roman" w:hAnsi="Times New Roman" w:cs="Times New Roman"/>
          <w:szCs w:val="21"/>
        </w:rPr>
        <w:t>2-1. Comparison of demographic and sleep-related characteristics between non-sarcopenia group and sarcopenia group</w:t>
      </w:r>
      <w:r w:rsidR="00915543" w:rsidRPr="00BD7B14">
        <w:rPr>
          <w:rFonts w:ascii="Times New Roman" w:hAnsi="Times New Roman" w:cs="Times New Roman"/>
          <w:szCs w:val="21"/>
        </w:rPr>
        <w:t xml:space="preserve"> aged 65</w:t>
      </w:r>
      <w:r w:rsidR="00846A6B" w:rsidRPr="00BD7B14">
        <w:rPr>
          <w:rFonts w:ascii="Times New Roman" w:hAnsi="Times New Roman" w:cs="Times New Roman"/>
          <w:szCs w:val="21"/>
        </w:rPr>
        <w:t>-</w:t>
      </w:r>
      <w:r w:rsidR="00915543" w:rsidRPr="00BD7B14">
        <w:rPr>
          <w:rFonts w:ascii="Times New Roman" w:hAnsi="Times New Roman" w:cs="Times New Roman"/>
          <w:szCs w:val="21"/>
        </w:rPr>
        <w:t>70 years</w:t>
      </w:r>
    </w:p>
    <w:tbl>
      <w:tblPr>
        <w:tblStyle w:val="a7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985"/>
        <w:gridCol w:w="1984"/>
        <w:gridCol w:w="992"/>
      </w:tblGrid>
      <w:tr w:rsidR="005D3852" w:rsidRPr="00BD7B14" w14:paraId="5B43F62D" w14:textId="77777777" w:rsidTr="005D3852">
        <w:trPr>
          <w:trHeight w:val="2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8206445" w14:textId="77777777" w:rsidR="005D3852" w:rsidRPr="00BD7B14" w:rsidRDefault="005D3852" w:rsidP="005D3852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B38B93" w14:textId="254F5337" w:rsidR="005D3852" w:rsidRPr="00BD7B14" w:rsidRDefault="00E96F82" w:rsidP="005D385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Non-sarcopenia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FE5E72" w14:textId="4FDFF3A0" w:rsidR="005D3852" w:rsidRPr="00BD7B14" w:rsidRDefault="00E96F82" w:rsidP="005D385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Sarcopenia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79FF4C" w14:textId="1C9FD182" w:rsidR="005D3852" w:rsidRPr="00BD7B14" w:rsidRDefault="00BC1306" w:rsidP="005D385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="005D3852" w:rsidRPr="00BD7B14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BD7B14" w:rsidRPr="00BD7B14" w14:paraId="7908FE56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07F2" w14:textId="4BD4D31C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5A276" w14:textId="7089AE6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650A6" w14:textId="11CA6F8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0CA99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6E82E794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32E23" w14:textId="02B5A4AB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Male,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6DAC4F" w14:textId="3EBB8B6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179 (34.6)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784A5D" w14:textId="25DE452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10 (31.2)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98869" w14:textId="0D6A285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0.85</w:t>
            </w:r>
          </w:p>
        </w:tc>
      </w:tr>
      <w:tr w:rsidR="00BD7B14" w:rsidRPr="00BD7B14" w14:paraId="1E4C66BB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1044" w14:textId="5E1A0AB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Age years, median (IQR)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6F79D" w14:textId="01F445E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68.0 (66.0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69.0)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625FE" w14:textId="6DFD9F7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68.0 (67.0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69.0)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C40BD" w14:textId="312DCAA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0.26</w:t>
            </w:r>
          </w:p>
        </w:tc>
      </w:tr>
      <w:tr w:rsidR="00BD7B14" w:rsidRPr="00BD7B14" w14:paraId="020847B6" w14:textId="77777777" w:rsidTr="00BC05F5">
        <w:trPr>
          <w:trHeight w:val="20"/>
        </w:trPr>
        <w:tc>
          <w:tcPr>
            <w:tcW w:w="3544" w:type="dxa"/>
            <w:noWrap/>
            <w:hideMark/>
          </w:tcPr>
          <w:p w14:paraId="740DE621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BMI kg/m</w:t>
            </w:r>
            <w:r w:rsidRPr="00BD7B14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BD7B14">
              <w:rPr>
                <w:rFonts w:ascii="Times New Roman" w:hAnsi="Times New Roman" w:cs="Times New Roman"/>
                <w:szCs w:val="21"/>
              </w:rPr>
              <w:t>, median (IQR)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263CB" w14:textId="70CC524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23.1 (20.8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25.1)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B3A7E" w14:textId="31ED4B5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20.9 (18.9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23.3)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F9BC8" w14:textId="1B71129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0.001</w:t>
            </w:r>
          </w:p>
        </w:tc>
      </w:tr>
      <w:tr w:rsidR="00BD7B14" w:rsidRPr="00BD7B14" w14:paraId="562011ED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1BD95" w14:textId="0136C07B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BMI ≤20 kg/m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A2A30C" w14:textId="1D9CBD1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94 (18.1)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55B364" w14:textId="0092252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12 (37.5)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CFC75C" w14:textId="169C388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0.04</w:t>
            </w:r>
          </w:p>
        </w:tc>
      </w:tr>
      <w:tr w:rsidR="00BD7B14" w:rsidRPr="00BD7B14" w14:paraId="2533FBDE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C9488" w14:textId="313432B6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BMI 20–25 kg/m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BADA4F" w14:textId="0EB87BB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291 (56.2)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55C552" w14:textId="0B7417D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15 (46.9)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7F8C3E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55E261DC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DDB75" w14:textId="643D350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BMI &gt;25 kg/m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8CAAD" w14:textId="07E0E9F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133 (25.7)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45160" w14:textId="682AC82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 (15.6)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2AA77" w14:textId="2B48E03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2B9C1F79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7D77" w14:textId="128886C2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Habitual drinker,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E1081" w14:textId="5AA344B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19 (3.7)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BE945" w14:textId="7399E8A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 (3.1)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0F60C" w14:textId="6DD803E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</w:t>
            </w:r>
          </w:p>
        </w:tc>
      </w:tr>
      <w:tr w:rsidR="00BD7B14" w:rsidRPr="00BD7B14" w14:paraId="15934589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3B34" w14:textId="0216B10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Smoking status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9BEFFD" w14:textId="593EAC0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529C4C" w14:textId="17BD6E5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42CBDA" w14:textId="0543DE8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2BC3C778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5C5B" w14:textId="5B7F9C8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Never,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6E2C2" w14:textId="6679FC5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352 (68.0)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5DBD6" w14:textId="6E64AA8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18 (56.2)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F4C6C" w14:textId="60F6A4A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0.25</w:t>
            </w:r>
          </w:p>
        </w:tc>
      </w:tr>
      <w:tr w:rsidR="00BD7B14" w:rsidRPr="00BD7B14" w14:paraId="63F9B1A6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0038" w14:textId="54512431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Past,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D0B9B" w14:textId="3E9AF90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114 (22.0)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31A0A" w14:textId="7E57D46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11 (34.4)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ADE94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5534E835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1DFE" w14:textId="66D12458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Current,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8A0AA" w14:textId="01FCCC7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52 (10.0)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8A2A6" w14:textId="04AFE78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 (9.4)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4B51D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49D6D3D2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2ED0" w14:textId="2FB9EB1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Sleep duration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9E18B" w14:textId="6B520E1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E4E44" w14:textId="45F47A3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D4618" w14:textId="4F00E68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627C6F4B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F59B" w14:textId="2E9C6C7F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&lt;6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31EBE" w14:textId="44D9FC5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45 (8.7)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F13EC" w14:textId="2890228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 (12.9)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C27B7" w14:textId="3C89AA3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0.55</w:t>
            </w:r>
          </w:p>
        </w:tc>
      </w:tr>
      <w:tr w:rsidR="00BD7B14" w:rsidRPr="00BD7B14" w14:paraId="22BC0772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8BF4" w14:textId="57BA2883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6–7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3E536" w14:textId="230F0FB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90 (17.4)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D0CBA" w14:textId="56FF0F7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7 (22.6)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E19AE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2584384E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7516" w14:textId="717E5D63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7–8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68A36" w14:textId="3AF2F6A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164 (31.7)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0FC75" w14:textId="4001207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7 (22.6)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1C8E0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28201039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D6C9" w14:textId="5FABC82D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8–9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CBDAD" w14:textId="504DA86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130 (25.1)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57BD3" w14:textId="57EAED9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6 (19.4)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C2FBB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4356A852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14C6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Insomnia symptoms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F8E75E" w14:textId="6AAA001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89 (17.2)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D0C94F" w14:textId="16D34A3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7 (22.6)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C78C1B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566956" w:rsidRPr="00BD7B14" w14:paraId="06F9375A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43AB0" w14:textId="77777777" w:rsidR="00566956" w:rsidRPr="00BD7B14" w:rsidRDefault="00566956" w:rsidP="00566956">
            <w:pPr>
              <w:rPr>
                <w:rFonts w:ascii="Times New Roman" w:hAnsi="Times New Roman" w:cs="Times New Roman"/>
                <w:szCs w:val="21"/>
              </w:rPr>
            </w:pPr>
            <w:bookmarkStart w:id="0" w:name="_GoBack"/>
            <w:bookmarkEnd w:id="0"/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DIS,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CC572A" w14:textId="2B6DDE05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 xml:space="preserve">123 (23.7)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38CF61" w14:textId="30EB36BD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 xml:space="preserve">10 (31.2)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78B65F" w14:textId="4A9FD118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>0.39</w:t>
            </w:r>
          </w:p>
        </w:tc>
      </w:tr>
      <w:tr w:rsidR="00566956" w:rsidRPr="00BD7B14" w14:paraId="13A9F896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D2D32" w14:textId="77777777" w:rsidR="00566956" w:rsidRPr="00BD7B14" w:rsidRDefault="00566956" w:rsidP="00566956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DMS,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4BA52A" w14:textId="637F71C0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 xml:space="preserve">132 (25.5)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0C1979" w14:textId="2E8F098B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 xml:space="preserve">12 (37.5)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39E8EF" w14:textId="50E42C8A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>0.15</w:t>
            </w:r>
          </w:p>
        </w:tc>
      </w:tr>
      <w:tr w:rsidR="00566956" w:rsidRPr="00BD7B14" w14:paraId="51011A25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4B36" w14:textId="29F822C8" w:rsidR="00566956" w:rsidRPr="00BD7B14" w:rsidRDefault="00566956" w:rsidP="00566956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  DI</w:t>
            </w:r>
            <w:r>
              <w:rPr>
                <w:rFonts w:ascii="Times New Roman" w:eastAsia="游ゴシック" w:hAnsi="Times New Roman" w:cs="Times New Roman"/>
                <w:color w:val="000000"/>
                <w:szCs w:val="21"/>
              </w:rPr>
              <w:t>MS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C43B7" w14:textId="3E3A600A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 xml:space="preserve">219 (42.3)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E88F0" w14:textId="261B1ECD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 xml:space="preserve">20 (62.5)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847A3" w14:textId="4306B260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>0.03</w:t>
            </w:r>
          </w:p>
        </w:tc>
      </w:tr>
      <w:tr w:rsidR="00566956" w:rsidRPr="00BD7B14" w14:paraId="03442DDD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54E6CB" w14:textId="761FC6B2" w:rsidR="00566956" w:rsidRPr="00BD7B14" w:rsidRDefault="00566956" w:rsidP="00566956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K6 global score ≥5, n (%)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26BC0E" w14:textId="5CA6E2EA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 xml:space="preserve"> 40 (7.7)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095BC6" w14:textId="299D513B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 xml:space="preserve"> 2 (6.2)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1289FB" w14:textId="681D914B" w:rsidR="00566956" w:rsidRPr="00BD7B14" w:rsidRDefault="00566956" w:rsidP="0056695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05644">
              <w:t>1</w:t>
            </w:r>
          </w:p>
        </w:tc>
      </w:tr>
    </w:tbl>
    <w:p w14:paraId="2B1D264E" w14:textId="2E991C84" w:rsidR="005D3852" w:rsidRPr="00BD7B14" w:rsidRDefault="006903F4" w:rsidP="005D3852">
      <w:pPr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i/>
          <w:iCs/>
          <w:szCs w:val="21"/>
        </w:rPr>
        <w:t>Abbreviations:</w:t>
      </w:r>
      <w:r w:rsidRPr="00BD7B14">
        <w:rPr>
          <w:rFonts w:ascii="Times New Roman" w:hAnsi="Times New Roman" w:cs="Times New Roman"/>
          <w:szCs w:val="21"/>
        </w:rPr>
        <w:t xml:space="preserve"> </w:t>
      </w:r>
      <w:r w:rsidRPr="00BD7B14">
        <w:rPr>
          <w:rFonts w:ascii="Times New Roman" w:hAnsi="Times New Roman" w:cs="Times New Roman"/>
          <w:i/>
          <w:iCs/>
          <w:szCs w:val="21"/>
        </w:rPr>
        <w:t>BMI</w:t>
      </w:r>
      <w:r w:rsidRPr="00BD7B14">
        <w:rPr>
          <w:rFonts w:ascii="Times New Roman" w:hAnsi="Times New Roman" w:cs="Times New Roman"/>
          <w:szCs w:val="21"/>
        </w:rPr>
        <w:t xml:space="preserve"> body mass index; </w:t>
      </w:r>
      <w:r w:rsidRPr="00BD7B14">
        <w:rPr>
          <w:rFonts w:ascii="Times New Roman" w:hAnsi="Times New Roman" w:cs="Times New Roman"/>
          <w:i/>
          <w:iCs/>
          <w:szCs w:val="21"/>
        </w:rPr>
        <w:t>DIS</w:t>
      </w:r>
      <w:r w:rsidRPr="00BD7B14">
        <w:rPr>
          <w:rFonts w:ascii="Times New Roman" w:hAnsi="Times New Roman" w:cs="Times New Roman"/>
          <w:szCs w:val="21"/>
        </w:rPr>
        <w:t xml:space="preserve"> difficulty initiating sleep; </w:t>
      </w:r>
      <w:r w:rsidRPr="00BD7B14">
        <w:rPr>
          <w:rFonts w:ascii="Times New Roman" w:hAnsi="Times New Roman" w:cs="Times New Roman"/>
          <w:i/>
          <w:iCs/>
          <w:szCs w:val="21"/>
        </w:rPr>
        <w:t>DI</w:t>
      </w:r>
      <w:r w:rsidR="00BC05F5">
        <w:rPr>
          <w:rFonts w:ascii="Times New Roman" w:hAnsi="Times New Roman" w:cs="Times New Roman"/>
          <w:i/>
          <w:iCs/>
          <w:szCs w:val="21"/>
        </w:rPr>
        <w:t>MS</w:t>
      </w:r>
      <w:r w:rsidRPr="00BD7B14">
        <w:rPr>
          <w:rFonts w:ascii="Times New Roman" w:hAnsi="Times New Roman" w:cs="Times New Roman"/>
          <w:szCs w:val="21"/>
        </w:rPr>
        <w:t xml:space="preserve"> difficulty initiating and/or maintaining sleep; </w:t>
      </w:r>
      <w:r w:rsidRPr="00BD7B14">
        <w:rPr>
          <w:rFonts w:ascii="Times New Roman" w:hAnsi="Times New Roman" w:cs="Times New Roman"/>
          <w:i/>
          <w:iCs/>
          <w:szCs w:val="21"/>
        </w:rPr>
        <w:t>DMS</w:t>
      </w:r>
      <w:r w:rsidRPr="00BD7B14">
        <w:rPr>
          <w:rFonts w:ascii="Times New Roman" w:hAnsi="Times New Roman" w:cs="Times New Roman"/>
          <w:szCs w:val="21"/>
        </w:rPr>
        <w:t xml:space="preserve"> difficulty maintaining sleep; </w:t>
      </w:r>
      <w:r w:rsidRPr="00BD7B14">
        <w:rPr>
          <w:rFonts w:ascii="Times New Roman" w:hAnsi="Times New Roman" w:cs="Times New Roman"/>
          <w:i/>
          <w:iCs/>
          <w:szCs w:val="21"/>
        </w:rPr>
        <w:t>IQR</w:t>
      </w:r>
      <w:r w:rsidRPr="00BD7B14">
        <w:rPr>
          <w:rFonts w:ascii="Times New Roman" w:hAnsi="Times New Roman" w:cs="Times New Roman"/>
          <w:szCs w:val="21"/>
        </w:rPr>
        <w:t xml:space="preserve"> interquartile range.</w:t>
      </w:r>
    </w:p>
    <w:p w14:paraId="18534B4A" w14:textId="77777777" w:rsidR="005D3852" w:rsidRPr="00BD7B14" w:rsidRDefault="005D3852" w:rsidP="005D3852">
      <w:pPr>
        <w:widowControl/>
        <w:jc w:val="left"/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br w:type="page"/>
      </w:r>
    </w:p>
    <w:p w14:paraId="4E7C1E43" w14:textId="46B4D21C" w:rsidR="005D3852" w:rsidRPr="00BD7B14" w:rsidRDefault="005F3518" w:rsidP="005D3852">
      <w:pPr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lastRenderedPageBreak/>
        <w:t xml:space="preserve">Table </w:t>
      </w:r>
      <w:r w:rsidR="00BE2D55" w:rsidRPr="00BD7B14">
        <w:rPr>
          <w:rFonts w:ascii="Times New Roman" w:hAnsi="Times New Roman" w:cs="Times New Roman"/>
          <w:szCs w:val="21"/>
        </w:rPr>
        <w:t>S</w:t>
      </w:r>
      <w:r w:rsidRPr="00BD7B14">
        <w:rPr>
          <w:rFonts w:ascii="Times New Roman" w:hAnsi="Times New Roman" w:cs="Times New Roman"/>
          <w:szCs w:val="21"/>
        </w:rPr>
        <w:t>2-2. Comparison of care-related problems and clinical characteristics between non-sarcopenia group and sarcopenia group</w:t>
      </w:r>
      <w:r w:rsidR="00915543" w:rsidRPr="00BD7B14">
        <w:rPr>
          <w:rFonts w:ascii="Times New Roman" w:hAnsi="Times New Roman" w:cs="Times New Roman"/>
          <w:szCs w:val="21"/>
        </w:rPr>
        <w:t xml:space="preserve"> aged 65</w:t>
      </w:r>
      <w:r w:rsidR="00846A6B" w:rsidRPr="00BD7B14">
        <w:rPr>
          <w:rFonts w:ascii="Times New Roman" w:hAnsi="Times New Roman" w:cs="Times New Roman"/>
          <w:szCs w:val="21"/>
        </w:rPr>
        <w:t>-</w:t>
      </w:r>
      <w:r w:rsidR="00915543" w:rsidRPr="00BD7B14">
        <w:rPr>
          <w:rFonts w:ascii="Times New Roman" w:hAnsi="Times New Roman" w:cs="Times New Roman"/>
          <w:szCs w:val="21"/>
        </w:rPr>
        <w:t>70 years</w:t>
      </w:r>
    </w:p>
    <w:tbl>
      <w:tblPr>
        <w:tblStyle w:val="a7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134"/>
      </w:tblGrid>
      <w:tr w:rsidR="00030700" w:rsidRPr="00BD7B14" w14:paraId="3D0DF9F2" w14:textId="77777777" w:rsidTr="00347F4F">
        <w:trPr>
          <w:trHeight w:val="20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A1DC04" w14:textId="77777777" w:rsidR="00030700" w:rsidRPr="00BD7B14" w:rsidRDefault="00030700" w:rsidP="00030700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82399A" w14:textId="38AD6AAA" w:rsidR="00030700" w:rsidRPr="00BD7B14" w:rsidRDefault="00030700" w:rsidP="000307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Non-sarcopenia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E8B2F8" w14:textId="46D1B47C" w:rsidR="00030700" w:rsidRPr="00BD7B14" w:rsidRDefault="00030700" w:rsidP="000307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Sarcopenia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26AED5" w14:textId="256B77EC" w:rsidR="00030700" w:rsidRPr="00BD7B14" w:rsidRDefault="00BC1306" w:rsidP="000307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="00030700" w:rsidRPr="00BD7B14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BD7B14" w:rsidRPr="00BD7B14" w14:paraId="51103697" w14:textId="77777777" w:rsidTr="00BC05F5">
        <w:trPr>
          <w:trHeight w:val="20"/>
        </w:trPr>
        <w:tc>
          <w:tcPr>
            <w:tcW w:w="3969" w:type="dxa"/>
            <w:tcBorders>
              <w:top w:val="single" w:sz="4" w:space="0" w:color="auto"/>
            </w:tcBorders>
            <w:noWrap/>
            <w:hideMark/>
          </w:tcPr>
          <w:p w14:paraId="5C3A8736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21BB3" w14:textId="25DEFCC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518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D903F" w14:textId="0FC10C8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3A224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37A6C4AA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0DE7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>Care-related problems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148F6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8CA87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E699F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09D568FB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87AD" w14:textId="14C4EA32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Staying at home all day,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8AA20" w14:textId="32639BC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41 (7.9)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362E5" w14:textId="128C61A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 (9.4)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5B9CA" w14:textId="46C7CA0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0.74</w:t>
            </w:r>
          </w:p>
        </w:tc>
      </w:tr>
      <w:tr w:rsidR="00BD7B14" w:rsidRPr="00BD7B14" w14:paraId="30192EDC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91C8E" w14:textId="3652A9EC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outing,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395657" w14:textId="6704477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15 (2.9)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B230E1" w14:textId="5F36200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 (3.1)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0A0972" w14:textId="122CA02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</w:t>
            </w:r>
          </w:p>
        </w:tc>
      </w:tr>
      <w:tr w:rsidR="00BD7B14" w:rsidRPr="00BD7B14" w14:paraId="0F7C3FEC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7C99" w14:textId="68CD0173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hobbies,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E3C8C7" w14:textId="5796FED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83 (16.0)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9A7A46" w14:textId="16508B1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 (25.0)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18C32" w14:textId="16111C8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0.22</w:t>
            </w:r>
          </w:p>
        </w:tc>
      </w:tr>
      <w:tr w:rsidR="00BD7B14" w:rsidRPr="00BD7B14" w14:paraId="07FC212F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E7A0" w14:textId="5385E826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Weakening of neighbor relations,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3EA305" w14:textId="216F36D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99 (19.1)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00ABA3" w14:textId="364FD39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 (15.6)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C58E97" w14:textId="37DA668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0.82</w:t>
            </w:r>
          </w:p>
        </w:tc>
      </w:tr>
      <w:tr w:rsidR="00BD7B14" w:rsidRPr="00BD7B14" w14:paraId="04054C5D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B1F5" w14:textId="3A4B2E7A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Weakening of human relations,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4F272" w14:textId="15EF505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50 (9.7)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5F5BA" w14:textId="751B940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 (9.4)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0B324" w14:textId="507E42C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</w:t>
            </w:r>
          </w:p>
        </w:tc>
      </w:tr>
      <w:tr w:rsidR="00BD7B14" w:rsidRPr="00BD7B14" w14:paraId="78AABD84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4EEB" w14:textId="29D64C50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Falls,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383FC" w14:textId="65F91BB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71 (13.8)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B22A1" w14:textId="721F077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 (25.0)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C4A49" w14:textId="52F54D2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0.11</w:t>
            </w:r>
          </w:p>
        </w:tc>
      </w:tr>
      <w:tr w:rsidR="00BD7B14" w:rsidRPr="00BD7B14" w14:paraId="333F3FF5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597A" w14:textId="64966DC3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long-distance walking,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68626" w14:textId="188E1F5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29 (5.6)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517B3" w14:textId="04C3D6B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 (6.2)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B1B34" w14:textId="7676E38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0.7</w:t>
            </w:r>
          </w:p>
        </w:tc>
      </w:tr>
      <w:tr w:rsidR="00BD7B14" w:rsidRPr="00BD7B14" w14:paraId="202AD4C7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57F9" w14:textId="17FA127C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Visual disturbance,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CA740" w14:textId="2174483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9 (1.7)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91A25" w14:textId="788096F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 (3.1)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CB363" w14:textId="0B9C57F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0.45</w:t>
            </w:r>
          </w:p>
        </w:tc>
      </w:tr>
      <w:tr w:rsidR="00BD7B14" w:rsidRPr="00BD7B14" w14:paraId="3793DBA9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9ADB" w14:textId="7A8B337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Stumbling,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E7EC0" w14:textId="0104DBA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54 (10.4)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1789F" w14:textId="5D59EEA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 (15.6)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D42AF" w14:textId="4B477E3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0.37</w:t>
            </w:r>
          </w:p>
        </w:tc>
      </w:tr>
      <w:tr w:rsidR="00BD7B14" w:rsidRPr="00BD7B14" w14:paraId="3E98DC83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C30E" w14:textId="7E29432A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Fear of falling,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DC6B4" w14:textId="70ED291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0 (0.0)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CC055" w14:textId="36CFF9B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 (3.1)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B47A8" w14:textId="6AB4E29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0.06</w:t>
            </w:r>
          </w:p>
        </w:tc>
      </w:tr>
      <w:tr w:rsidR="00BD7B14" w:rsidRPr="00BD7B14" w14:paraId="7EE1F889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5766" w14:textId="4EFD07C0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Recent hospitalization,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5944E" w14:textId="5824263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45 (8.7)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773A4" w14:textId="51451FB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 (9.4)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C255A" w14:textId="1911111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0.75</w:t>
            </w:r>
          </w:p>
        </w:tc>
      </w:tr>
      <w:tr w:rsidR="00BD7B14" w:rsidRPr="00BD7B14" w14:paraId="0A345F4D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8FF0" w14:textId="33D9C735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Appetite loss,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6C0E1" w14:textId="3509951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12 (2.3)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257A5" w14:textId="33F31A6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 (6.2)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941F5" w14:textId="36465B8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0.19</w:t>
            </w:r>
          </w:p>
        </w:tc>
      </w:tr>
      <w:tr w:rsidR="00BD7B14" w:rsidRPr="00BD7B14" w14:paraId="506A5B98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B3DD" w14:textId="7E384D6E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Chewing difficulty,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8E32E" w14:textId="70A94C7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14 (2.7)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0108A" w14:textId="02C57E1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0 (0.0)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733C7" w14:textId="63C3769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</w:t>
            </w:r>
          </w:p>
        </w:tc>
      </w:tr>
      <w:tr w:rsidR="00BD7B14" w:rsidRPr="00BD7B14" w14:paraId="6EAC3C54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AB44" w14:textId="7444324F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Weight reduction,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F0966" w14:textId="4E2E1CA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34 (6.6)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862A7" w14:textId="1303F99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 (12.5)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D56EB" w14:textId="5116F2B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0.27</w:t>
            </w:r>
          </w:p>
        </w:tc>
      </w:tr>
      <w:tr w:rsidR="00BD7B14" w:rsidRPr="00BD7B14" w14:paraId="602E60D0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4861" w14:textId="10FEABCE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Muscle and fat wasting,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C9C04" w14:textId="39D5FD0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87 (16.8)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9F2B6" w14:textId="2278698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7 (21.9)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0FEDE" w14:textId="55E2C4F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0.47</w:t>
            </w:r>
          </w:p>
        </w:tc>
      </w:tr>
      <w:tr w:rsidR="00BD7B14" w:rsidRPr="00BD7B14" w14:paraId="287DFA51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076B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Hypertension,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A7760" w14:textId="06E848B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266 (51.4)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2801C" w14:textId="3C164B4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15 (46.9)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96AAC" w14:textId="7A03BB5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0.72</w:t>
            </w:r>
          </w:p>
        </w:tc>
      </w:tr>
      <w:tr w:rsidR="00BD7B14" w:rsidRPr="00BD7B14" w14:paraId="505645F5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B7E4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Diabetes,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35DB9" w14:textId="3D1A2E6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139 (26.8)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F6F61" w14:textId="571C1BD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7 (21.9)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0A8BD" w14:textId="6A772FE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0.68</w:t>
            </w:r>
          </w:p>
        </w:tc>
      </w:tr>
      <w:tr w:rsidR="00BD7B14" w:rsidRPr="00BD7B14" w14:paraId="1FCB74B5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A60B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Dyslipidemia,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DCA5E7" w14:textId="5358508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136 (26.3)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54159" w14:textId="18906F4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11 (34.4)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8B02D" w14:textId="4152AE2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0.31</w:t>
            </w:r>
          </w:p>
        </w:tc>
      </w:tr>
      <w:tr w:rsidR="00BD7B14" w:rsidRPr="00BD7B14" w14:paraId="7D9055C4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90CBC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Ischemic heart disease,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A5EFE" w14:textId="5807270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25 (5.0)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AEFD2" w14:textId="2FB7AE4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 (3.2)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F11F2" w14:textId="347889A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</w:t>
            </w:r>
          </w:p>
        </w:tc>
      </w:tr>
      <w:tr w:rsidR="00BD7B14" w:rsidRPr="00BD7B14" w14:paraId="7909A120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2CC7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Stroke,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D8969" w14:textId="6599160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21 (4.2)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D670D" w14:textId="264E6FF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 (6.5)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71266" w14:textId="15838F0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0.64</w:t>
            </w:r>
          </w:p>
        </w:tc>
      </w:tr>
      <w:tr w:rsidR="00BD7B14" w:rsidRPr="00BD7B14" w14:paraId="4D3C451D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532C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Chronic kidney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E6CEA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5341B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CF914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28F6BB3B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4301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G1,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B2C32" w14:textId="1518C7A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52 (10.0)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B41CD" w14:textId="47CD072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 (15.6)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7FB76" w14:textId="31D3201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0.24</w:t>
            </w:r>
          </w:p>
        </w:tc>
      </w:tr>
      <w:tr w:rsidR="00BD7B14" w:rsidRPr="00BD7B14" w14:paraId="157C1C0C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865A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G2,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3DBD8" w14:textId="2F153A4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379 (73.2)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5F3AA" w14:textId="5CE55B6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19 (59.4)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1A6E2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7E326A63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BA12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G3,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B29D7" w14:textId="61DE253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86 (16.6)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10D20" w14:textId="67461F2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 (25.0)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14D62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3E4B46BD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28443C" w14:textId="73194B9C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G4–5, 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CEB4B2" w14:textId="57B33B1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1 (0.2)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F6F717" w14:textId="0DCCC7A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0 (0.0)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7212E3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A2552AA" w14:textId="77777777" w:rsidR="005D3852" w:rsidRPr="00BD7B14" w:rsidRDefault="005D3852" w:rsidP="005D3852">
      <w:pPr>
        <w:rPr>
          <w:rFonts w:ascii="Times New Roman" w:hAnsi="Times New Roman" w:cs="Times New Roman"/>
          <w:szCs w:val="21"/>
        </w:rPr>
      </w:pPr>
    </w:p>
    <w:p w14:paraId="31008F26" w14:textId="17C3F6E6" w:rsidR="00706F08" w:rsidRPr="00BD7B14" w:rsidRDefault="00706F08">
      <w:pPr>
        <w:widowControl/>
        <w:jc w:val="left"/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br w:type="page"/>
      </w:r>
    </w:p>
    <w:p w14:paraId="082ECAB5" w14:textId="21ED61B4" w:rsidR="00915543" w:rsidRPr="00BD7B14" w:rsidRDefault="00915543" w:rsidP="00915543">
      <w:pPr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lastRenderedPageBreak/>
        <w:t xml:space="preserve">Table </w:t>
      </w:r>
      <w:r w:rsidR="00BE2D55" w:rsidRPr="00BD7B14">
        <w:rPr>
          <w:rFonts w:ascii="Times New Roman" w:hAnsi="Times New Roman" w:cs="Times New Roman"/>
          <w:szCs w:val="21"/>
        </w:rPr>
        <w:t>S</w:t>
      </w:r>
      <w:r w:rsidRPr="00BD7B14">
        <w:rPr>
          <w:rFonts w:ascii="Times New Roman" w:hAnsi="Times New Roman" w:cs="Times New Roman"/>
          <w:szCs w:val="21"/>
        </w:rPr>
        <w:t>3-1. Comparison of demographic and sleep-related characteristics between non-sarcopenia group and sarcopenia group aged 71</w:t>
      </w:r>
      <w:r w:rsidR="00846A6B" w:rsidRPr="00BD7B14">
        <w:rPr>
          <w:rFonts w:ascii="Times New Roman" w:hAnsi="Times New Roman" w:cs="Times New Roman"/>
          <w:szCs w:val="21"/>
        </w:rPr>
        <w:t>-</w:t>
      </w:r>
      <w:r w:rsidRPr="00BD7B14">
        <w:rPr>
          <w:rFonts w:ascii="Times New Roman" w:hAnsi="Times New Roman" w:cs="Times New Roman"/>
          <w:szCs w:val="21"/>
        </w:rPr>
        <w:t>78 years</w:t>
      </w:r>
    </w:p>
    <w:tbl>
      <w:tblPr>
        <w:tblStyle w:val="a7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985"/>
        <w:gridCol w:w="1984"/>
        <w:gridCol w:w="992"/>
      </w:tblGrid>
      <w:tr w:rsidR="00915543" w:rsidRPr="00BD7B14" w14:paraId="600850C0" w14:textId="77777777" w:rsidTr="00915543">
        <w:trPr>
          <w:trHeight w:val="2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234199" w14:textId="77777777" w:rsidR="00915543" w:rsidRPr="00BD7B14" w:rsidRDefault="00915543" w:rsidP="009155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9834C5" w14:textId="77777777" w:rsidR="00915543" w:rsidRPr="00BD7B14" w:rsidRDefault="00915543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Non-sarcopenia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2D2729" w14:textId="77777777" w:rsidR="00915543" w:rsidRPr="00BD7B14" w:rsidRDefault="00915543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Sarcopenia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A440F36" w14:textId="22EA1BA6" w:rsidR="00915543" w:rsidRPr="00BD7B14" w:rsidRDefault="00BC1306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="00915543" w:rsidRPr="00BD7B14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BD7B14" w:rsidRPr="00BD7B14" w14:paraId="0A5E24EE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B030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A047E" w14:textId="679676F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B348F" w14:textId="41A89B0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C232C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3A271D49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7F0C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Male,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05DF3B" w14:textId="4F2AEE8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186 (39.7)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51952D" w14:textId="3DE2EF8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26 (25.2)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D4C8C5" w14:textId="74894AA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0.007</w:t>
            </w:r>
          </w:p>
        </w:tc>
      </w:tr>
      <w:tr w:rsidR="00BD7B14" w:rsidRPr="00BD7B14" w14:paraId="68E35855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4CC5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Age years, median (IQR)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CCD7A" w14:textId="13564B9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74.0 (72.0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77.0)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385BB" w14:textId="26C9DD8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75.0 (73.0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77.0)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E2A8E" w14:textId="1E8DB86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0.4</w:t>
            </w:r>
          </w:p>
        </w:tc>
      </w:tr>
      <w:tr w:rsidR="00BD7B14" w:rsidRPr="00BD7B14" w14:paraId="4920C8A7" w14:textId="77777777" w:rsidTr="00BC05F5">
        <w:trPr>
          <w:trHeight w:val="20"/>
        </w:trPr>
        <w:tc>
          <w:tcPr>
            <w:tcW w:w="3544" w:type="dxa"/>
            <w:noWrap/>
            <w:hideMark/>
          </w:tcPr>
          <w:p w14:paraId="74C0B168" w14:textId="207D7160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BMI kg/m</w:t>
            </w:r>
            <w:r w:rsidRPr="00BD7B14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BD7B14">
              <w:rPr>
                <w:rFonts w:ascii="Times New Roman" w:hAnsi="Times New Roman" w:cs="Times New Roman"/>
                <w:szCs w:val="21"/>
              </w:rPr>
              <w:t>, median (IQR)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2DEA4" w14:textId="4BDC2C4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23.1 (21.0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25.3)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3F6CC" w14:textId="171348A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20.1 (18.5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22.2)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FB2F2" w14:textId="3905EAE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&lt; 0.001</w:t>
            </w:r>
          </w:p>
        </w:tc>
      </w:tr>
      <w:tr w:rsidR="00BD7B14" w:rsidRPr="00BD7B14" w14:paraId="4E5FC18F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E873D" w14:textId="6822B9BA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BMI ≤20 kg/m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56D718" w14:textId="4835600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74 (15.8)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86ACCE" w14:textId="4FEE081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50 (48.5)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022B1" w14:textId="590A382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&lt; 0.001</w:t>
            </w:r>
          </w:p>
        </w:tc>
      </w:tr>
      <w:tr w:rsidR="00BD7B14" w:rsidRPr="00BD7B14" w14:paraId="60B19812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15BF2" w14:textId="730D6E9B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BMI 20–25 kg/m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813A51" w14:textId="6725503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258 (55.1)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9A70261" w14:textId="42AB5BE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41 (39.8)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130B9E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49D23B49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3C50E" w14:textId="26094CFB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BMI &gt;25 kg/m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4B6DBF" w14:textId="49A5B14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136 (29.1)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BE130C" w14:textId="45CA00E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12 (11.7)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EDAB52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2E012347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4F8A" w14:textId="5315C3E9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Habitual drinker,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B441E" w14:textId="6544509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15 (3.2)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0E459" w14:textId="53820BE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2 (1.9)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5260A" w14:textId="7F60585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0.75</w:t>
            </w:r>
          </w:p>
        </w:tc>
      </w:tr>
      <w:tr w:rsidR="00BD7B14" w:rsidRPr="00BD7B14" w14:paraId="72930306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25DE" w14:textId="5E5681EE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Smoking status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0B5FF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2FDB0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AFAC4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78A19B66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7E482" w14:textId="60A6140B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Never,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61549" w14:textId="4A9DA1B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324 (69.2)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B64FE" w14:textId="0080E5E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79 (76.7)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E2516" w14:textId="49AE096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0.18</w:t>
            </w:r>
          </w:p>
        </w:tc>
      </w:tr>
      <w:tr w:rsidR="00BD7B14" w:rsidRPr="00BD7B14" w14:paraId="016FAF96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9329" w14:textId="04D5F37E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Past,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17684" w14:textId="4C50F93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112 (23.9)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C9214" w14:textId="13A1612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16 (15.5)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CC0DC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646E2D93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C40A" w14:textId="31138BD0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Current,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09677" w14:textId="2F29B79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32 (6.8)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9289C" w14:textId="7FD895A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8 (7.8)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7D4DE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3003A6A5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53F0" w14:textId="2F2665A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Sleep duration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C21D6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AEE21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E244F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5D97F917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C769" w14:textId="5B5499D0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&lt;6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AB4DA" w14:textId="7EA2A38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19 (4.1)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8E165" w14:textId="0E4ABE9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3 (2.9)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B9D22" w14:textId="548ED17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0.13</w:t>
            </w:r>
          </w:p>
        </w:tc>
      </w:tr>
      <w:tr w:rsidR="00BD7B14" w:rsidRPr="00BD7B14" w14:paraId="60A62BFC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DC18" w14:textId="57584F23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6–7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75E68" w14:textId="3408E63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82 (17.5)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DA5E1" w14:textId="46B7D86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10 (9.7)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18A60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65E318C3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5BB4" w14:textId="58A5CFFB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7–8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4FD95" w14:textId="65391F8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133 (28.4)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0F3E7" w14:textId="0B4D9D2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25 (24.3)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9B64A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4FA577BD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9CF8C" w14:textId="6FBBF21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8–9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C1E7A" w14:textId="7E5252A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143 (30.6)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A0862" w14:textId="4661240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37 (35.9)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07E2E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2F76868A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5D03" w14:textId="68A7C9B3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≥9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FFD48" w14:textId="4EAABDE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91 (19.4)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67AE" w14:textId="4FFEEA8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28 (27.2)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A64B6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620A7582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42F9A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Insomnia symptoms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730E1F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F199C0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41019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05904FC6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AE1AE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DIS,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0A7CD" w14:textId="6945ECB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122 (26.1)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24A47" w14:textId="4E4F404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30 (29.1)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18415C" w14:textId="2F19317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0.54</w:t>
            </w:r>
          </w:p>
        </w:tc>
      </w:tr>
      <w:tr w:rsidR="00BD7B14" w:rsidRPr="00BD7B14" w14:paraId="2E52C0AB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1213F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DMS,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7517D9" w14:textId="46B958E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157 (33.5)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20AEE1" w14:textId="13BFE46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44 (42.7)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E1DFC8" w14:textId="4F117C2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0.09</w:t>
            </w:r>
          </w:p>
        </w:tc>
      </w:tr>
      <w:tr w:rsidR="00BD7B14" w:rsidRPr="00BD7B14" w14:paraId="459E65D6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1EC4" w14:textId="39CEF746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  DI</w:t>
            </w:r>
            <w:r w:rsidR="00BC05F5">
              <w:rPr>
                <w:rFonts w:ascii="Times New Roman" w:eastAsia="游ゴシック" w:hAnsi="Times New Roman" w:cs="Times New Roman"/>
                <w:color w:val="000000"/>
                <w:szCs w:val="21"/>
              </w:rPr>
              <w:t>MS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709FC" w14:textId="435D27B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232 (49.6)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6FF02" w14:textId="49D044D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60 (58.3)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1D03C" w14:textId="28E1E71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0.13</w:t>
            </w:r>
          </w:p>
        </w:tc>
      </w:tr>
      <w:tr w:rsidR="00BD7B14" w:rsidRPr="00BD7B14" w14:paraId="2F515527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5ACFD" w14:textId="6634EB1F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K6 global score ≥5, n (%)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BA557B" w14:textId="78DA114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37 (7.9)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6E14EB" w14:textId="5E395F9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9 (8.7)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254EEB" w14:textId="10C628B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0.84</w:t>
            </w:r>
          </w:p>
        </w:tc>
      </w:tr>
    </w:tbl>
    <w:p w14:paraId="5E3C9374" w14:textId="5E3E32D1" w:rsidR="00915543" w:rsidRPr="00BD7B14" w:rsidRDefault="006903F4" w:rsidP="00915543">
      <w:pPr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i/>
          <w:iCs/>
          <w:szCs w:val="21"/>
        </w:rPr>
        <w:t>Abbreviations:</w:t>
      </w:r>
      <w:r w:rsidRPr="00BD7B14">
        <w:rPr>
          <w:rFonts w:ascii="Times New Roman" w:hAnsi="Times New Roman" w:cs="Times New Roman"/>
          <w:szCs w:val="21"/>
        </w:rPr>
        <w:t xml:space="preserve"> </w:t>
      </w:r>
      <w:r w:rsidRPr="00BD7B14">
        <w:rPr>
          <w:rFonts w:ascii="Times New Roman" w:hAnsi="Times New Roman" w:cs="Times New Roman"/>
          <w:i/>
          <w:iCs/>
          <w:szCs w:val="21"/>
        </w:rPr>
        <w:t>BMI</w:t>
      </w:r>
      <w:r w:rsidRPr="00BD7B14">
        <w:rPr>
          <w:rFonts w:ascii="Times New Roman" w:hAnsi="Times New Roman" w:cs="Times New Roman"/>
          <w:szCs w:val="21"/>
        </w:rPr>
        <w:t xml:space="preserve"> body mass index; </w:t>
      </w:r>
      <w:r w:rsidRPr="00BD7B14">
        <w:rPr>
          <w:rFonts w:ascii="Times New Roman" w:hAnsi="Times New Roman" w:cs="Times New Roman"/>
          <w:i/>
          <w:iCs/>
          <w:szCs w:val="21"/>
        </w:rPr>
        <w:t>DIS</w:t>
      </w:r>
      <w:r w:rsidRPr="00BD7B14">
        <w:rPr>
          <w:rFonts w:ascii="Times New Roman" w:hAnsi="Times New Roman" w:cs="Times New Roman"/>
          <w:szCs w:val="21"/>
        </w:rPr>
        <w:t xml:space="preserve"> difficulty initiating sleep; </w:t>
      </w:r>
      <w:r w:rsidRPr="00BD7B14">
        <w:rPr>
          <w:rFonts w:ascii="Times New Roman" w:hAnsi="Times New Roman" w:cs="Times New Roman"/>
          <w:i/>
          <w:iCs/>
          <w:szCs w:val="21"/>
        </w:rPr>
        <w:t>DI</w:t>
      </w:r>
      <w:r w:rsidR="00BC05F5">
        <w:rPr>
          <w:rFonts w:ascii="Times New Roman" w:hAnsi="Times New Roman" w:cs="Times New Roman"/>
          <w:i/>
          <w:iCs/>
          <w:szCs w:val="21"/>
        </w:rPr>
        <w:t>MS</w:t>
      </w:r>
      <w:r w:rsidRPr="00BD7B14">
        <w:rPr>
          <w:rFonts w:ascii="Times New Roman" w:hAnsi="Times New Roman" w:cs="Times New Roman"/>
          <w:szCs w:val="21"/>
        </w:rPr>
        <w:t xml:space="preserve"> difficulty initiating and/or maintaining sleep; </w:t>
      </w:r>
      <w:r w:rsidRPr="00BD7B14">
        <w:rPr>
          <w:rFonts w:ascii="Times New Roman" w:hAnsi="Times New Roman" w:cs="Times New Roman"/>
          <w:i/>
          <w:iCs/>
          <w:szCs w:val="21"/>
        </w:rPr>
        <w:t>DMS</w:t>
      </w:r>
      <w:r w:rsidRPr="00BD7B14">
        <w:rPr>
          <w:rFonts w:ascii="Times New Roman" w:hAnsi="Times New Roman" w:cs="Times New Roman"/>
          <w:szCs w:val="21"/>
        </w:rPr>
        <w:t xml:space="preserve"> difficulty maintaining sleep; </w:t>
      </w:r>
      <w:r w:rsidRPr="00BD7B14">
        <w:rPr>
          <w:rFonts w:ascii="Times New Roman" w:hAnsi="Times New Roman" w:cs="Times New Roman"/>
          <w:i/>
          <w:iCs/>
          <w:szCs w:val="21"/>
        </w:rPr>
        <w:t>IQR</w:t>
      </w:r>
      <w:r w:rsidRPr="00BD7B14">
        <w:rPr>
          <w:rFonts w:ascii="Times New Roman" w:hAnsi="Times New Roman" w:cs="Times New Roman"/>
          <w:szCs w:val="21"/>
        </w:rPr>
        <w:t xml:space="preserve"> interquartile range.</w:t>
      </w:r>
    </w:p>
    <w:p w14:paraId="54F1C49F" w14:textId="77777777" w:rsidR="00915543" w:rsidRPr="00BD7B14" w:rsidRDefault="00915543" w:rsidP="00915543">
      <w:pPr>
        <w:widowControl/>
        <w:jc w:val="left"/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br w:type="page"/>
      </w:r>
    </w:p>
    <w:p w14:paraId="5A10EEC9" w14:textId="2AC9EE97" w:rsidR="00915543" w:rsidRPr="00BD7B14" w:rsidRDefault="00915543" w:rsidP="00915543">
      <w:pPr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lastRenderedPageBreak/>
        <w:t xml:space="preserve">Table </w:t>
      </w:r>
      <w:r w:rsidR="00BE2D55" w:rsidRPr="00BD7B14">
        <w:rPr>
          <w:rFonts w:ascii="Times New Roman" w:hAnsi="Times New Roman" w:cs="Times New Roman"/>
          <w:szCs w:val="21"/>
        </w:rPr>
        <w:t>S</w:t>
      </w:r>
      <w:r w:rsidRPr="00BD7B14">
        <w:rPr>
          <w:rFonts w:ascii="Times New Roman" w:hAnsi="Times New Roman" w:cs="Times New Roman"/>
          <w:szCs w:val="21"/>
        </w:rPr>
        <w:t>3-2. Comparison of care-related problems and clinical characteristics between non-sarcopenia group and sarcopenia group aged 71</w:t>
      </w:r>
      <w:r w:rsidR="00846A6B" w:rsidRPr="00BD7B14">
        <w:rPr>
          <w:rFonts w:ascii="Times New Roman" w:hAnsi="Times New Roman" w:cs="Times New Roman"/>
          <w:szCs w:val="21"/>
        </w:rPr>
        <w:t>-</w:t>
      </w:r>
      <w:r w:rsidRPr="00BD7B14">
        <w:rPr>
          <w:rFonts w:ascii="Times New Roman" w:hAnsi="Times New Roman" w:cs="Times New Roman"/>
          <w:szCs w:val="21"/>
        </w:rPr>
        <w:t>78 years</w:t>
      </w:r>
    </w:p>
    <w:tbl>
      <w:tblPr>
        <w:tblStyle w:val="a7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134"/>
      </w:tblGrid>
      <w:tr w:rsidR="00915543" w:rsidRPr="00BD7B14" w14:paraId="5BA3E81B" w14:textId="77777777" w:rsidTr="00347F4F">
        <w:trPr>
          <w:trHeight w:val="20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A58BDB" w14:textId="77777777" w:rsidR="00915543" w:rsidRPr="00BD7B14" w:rsidRDefault="00915543" w:rsidP="009155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F32D8C" w14:textId="77777777" w:rsidR="00915543" w:rsidRPr="00BD7B14" w:rsidRDefault="00915543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Non-sarcopenia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27174C" w14:textId="77777777" w:rsidR="00915543" w:rsidRPr="00BD7B14" w:rsidRDefault="00915543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Sarcopenia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B5845D" w14:textId="34D79D7D" w:rsidR="00915543" w:rsidRPr="00BD7B14" w:rsidRDefault="00BC1306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="00915543" w:rsidRPr="00BD7B14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BD7B14" w:rsidRPr="00BD7B14" w14:paraId="5DB3E0D2" w14:textId="77777777" w:rsidTr="00BC05F5">
        <w:trPr>
          <w:trHeight w:val="20"/>
        </w:trPr>
        <w:tc>
          <w:tcPr>
            <w:tcW w:w="3969" w:type="dxa"/>
            <w:tcBorders>
              <w:top w:val="single" w:sz="4" w:space="0" w:color="auto"/>
            </w:tcBorders>
            <w:noWrap/>
            <w:hideMark/>
          </w:tcPr>
          <w:p w14:paraId="3A0C4B9F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DD740" w14:textId="590EE15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468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7667B" w14:textId="2073CC4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320F4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120E3A2F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C141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>Care-related problems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6B787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B7283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4D578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56E8EF17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CB88" w14:textId="5924B841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Staying at home all day,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EEB8F" w14:textId="23D5708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66 (14.1)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FADE9" w14:textId="35420D8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17 (16.5)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F78C5" w14:textId="4CBF11B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0.54</w:t>
            </w:r>
          </w:p>
        </w:tc>
      </w:tr>
      <w:tr w:rsidR="00BD7B14" w:rsidRPr="00BD7B14" w14:paraId="0B331521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91C46" w14:textId="32ED12D3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outing,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2E77E1" w14:textId="6F9C716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18 (3.8)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B9D365" w14:textId="1D1AD2C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3 (2.9)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EFAFAB" w14:textId="7809E4A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</w:t>
            </w:r>
          </w:p>
        </w:tc>
      </w:tr>
      <w:tr w:rsidR="00BD7B14" w:rsidRPr="00BD7B14" w14:paraId="51E2198C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5CF1" w14:textId="0364FA62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hobbies,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006E1B" w14:textId="4E7A6CC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69 (14.8)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8CD282" w14:textId="6C8EE37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28 (27.2)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7490C1" w14:textId="03C931A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0.004</w:t>
            </w:r>
          </w:p>
        </w:tc>
      </w:tr>
      <w:tr w:rsidR="00BD7B14" w:rsidRPr="00BD7B14" w14:paraId="26CE0368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AFD1A" w14:textId="400263C9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Weakening of neighbor relations,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CCC834" w14:textId="06A0497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67 (14.3)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295319" w14:textId="26073F7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22 (21.4)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65C89D" w14:textId="20F0C7C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</w:t>
            </w:r>
          </w:p>
        </w:tc>
      </w:tr>
      <w:tr w:rsidR="00BD7B14" w:rsidRPr="00BD7B14" w14:paraId="5BB87827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747D" w14:textId="3B7CA902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Weakening of human relations,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2B2BA" w14:textId="44B2FC6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43 (9.2)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F892C" w14:textId="3C23C08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16 (15.5)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E43B6" w14:textId="5D4A743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0.07</w:t>
            </w:r>
          </w:p>
        </w:tc>
      </w:tr>
      <w:tr w:rsidR="00BD7B14" w:rsidRPr="00BD7B14" w14:paraId="54683066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649B" w14:textId="38EDB76F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Falls,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E727C" w14:textId="36022D6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86 (18.4)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AF9A0" w14:textId="56372EB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19 (18.4)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7759E" w14:textId="5031DBD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</w:t>
            </w:r>
          </w:p>
        </w:tc>
      </w:tr>
      <w:tr w:rsidR="00BD7B14" w:rsidRPr="00BD7B14" w14:paraId="1AEB4EB3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9897" w14:textId="0DC07CA9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long-distance walking,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BA309" w14:textId="015E811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70 (15.0)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A635E" w14:textId="79FEE10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25 (24.3)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2D17C" w14:textId="5D2E593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0.03</w:t>
            </w:r>
          </w:p>
        </w:tc>
      </w:tr>
      <w:tr w:rsidR="00BD7B14" w:rsidRPr="00BD7B14" w14:paraId="71B6BA9F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6FBE6" w14:textId="0B69E5D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Visual disturbance,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A7C58" w14:textId="71F2E1A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11 (2.4)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13B58" w14:textId="1A01140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5 (4.9)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E9713" w14:textId="179CD9D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0.18</w:t>
            </w:r>
          </w:p>
        </w:tc>
      </w:tr>
      <w:tr w:rsidR="00BD7B14" w:rsidRPr="00BD7B14" w14:paraId="406D41E1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5662" w14:textId="22D76576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Stumbling,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8A160" w14:textId="0DC7559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62 (13.2)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3CD6B" w14:textId="0F16606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10 (9.7)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C7124" w14:textId="1ADFCB2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0.41</w:t>
            </w:r>
          </w:p>
        </w:tc>
      </w:tr>
      <w:tr w:rsidR="00BD7B14" w:rsidRPr="00BD7B14" w14:paraId="257ECC1A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51960" w14:textId="3536536F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Fear of falling,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B3A0A" w14:textId="0CE8097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4 (0.9)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E5405" w14:textId="44DC3E8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0 (0.0)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A1B1C" w14:textId="27AA42B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</w:t>
            </w:r>
          </w:p>
        </w:tc>
      </w:tr>
      <w:tr w:rsidR="00BD7B14" w:rsidRPr="00BD7B14" w14:paraId="142EE867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CD80" w14:textId="2181BD93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Recent hospitalization,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068FD" w14:textId="1017C44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50 (10.7)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8824F" w14:textId="73F5B5D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16 (15.5)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BE6B7" w14:textId="4F879FA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0.17</w:t>
            </w:r>
          </w:p>
        </w:tc>
      </w:tr>
      <w:tr w:rsidR="00BD7B14" w:rsidRPr="00BD7B14" w14:paraId="5D6CC7D8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7CCD" w14:textId="3C21688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Appetite loss,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EA5F5" w14:textId="6CD9129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10 (2.1)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1678C" w14:textId="7128225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7 (6.8)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E1A89" w14:textId="0A9BC73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0.02</w:t>
            </w:r>
          </w:p>
        </w:tc>
      </w:tr>
      <w:tr w:rsidR="00BD7B14" w:rsidRPr="00BD7B14" w14:paraId="4FD3641D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8DA6" w14:textId="46501E05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Chewing difficulty,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5ED86" w14:textId="40548D3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17 (3.6)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60DD0" w14:textId="5B02811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4 (3.9)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CC021" w14:textId="6742E2E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0.78</w:t>
            </w:r>
          </w:p>
        </w:tc>
      </w:tr>
      <w:tr w:rsidR="00BD7B14" w:rsidRPr="00BD7B14" w14:paraId="00C824AF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9A3A" w14:textId="32C88B76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Weight reduction,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DAEA9" w14:textId="45AFF37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23 (4.9)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27286" w14:textId="7CE7537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8 (7.8)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02C17" w14:textId="71885BE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0.23</w:t>
            </w:r>
          </w:p>
        </w:tc>
      </w:tr>
      <w:tr w:rsidR="00BD7B14" w:rsidRPr="00BD7B14" w14:paraId="01A98FCC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3F524" w14:textId="1DB4DCC2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Muscle and fat wasting,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015F5" w14:textId="27DB126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94 (20.1)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73FF8" w14:textId="367151C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27 (26.2)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DD4CC" w14:textId="245BF07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0.18</w:t>
            </w:r>
          </w:p>
        </w:tc>
      </w:tr>
      <w:tr w:rsidR="00BD7B14" w:rsidRPr="00BD7B14" w14:paraId="3973697B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37FC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Hypertension,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6A534" w14:textId="195EFDE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303 (64.7)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C74FC" w14:textId="4558C8F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58 (56.3)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0D11E" w14:textId="3332DAC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0.12</w:t>
            </w:r>
          </w:p>
        </w:tc>
      </w:tr>
      <w:tr w:rsidR="00BD7B14" w:rsidRPr="00BD7B14" w14:paraId="7E4AFB59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57A5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Diabetes,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9251D" w14:textId="34FEF8B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130 (27.8)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1B102" w14:textId="006586C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23 (22.3)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09403" w14:textId="76609DA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0.27</w:t>
            </w:r>
          </w:p>
        </w:tc>
      </w:tr>
      <w:tr w:rsidR="00BD7B14" w:rsidRPr="00BD7B14" w14:paraId="6C9AC4B0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97162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Dyslipidemia,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F6D62" w14:textId="70A7619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134 (28.6)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40598" w14:textId="2BF9319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25 (24.3)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76C83" w14:textId="746440D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0.4</w:t>
            </w:r>
          </w:p>
        </w:tc>
      </w:tr>
      <w:tr w:rsidR="00BD7B14" w:rsidRPr="00BD7B14" w14:paraId="3411208F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91BF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Ischemic heart disease,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BFEF7" w14:textId="0083001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33 (7.1)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11482" w14:textId="63BF023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11 (10.8)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CA3B6" w14:textId="5505C28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0.22</w:t>
            </w:r>
          </w:p>
        </w:tc>
      </w:tr>
      <w:tr w:rsidR="00BD7B14" w:rsidRPr="00BD7B14" w14:paraId="3F50B1DE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E492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Stroke,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F7E9E" w14:textId="13D2458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25 (5.4)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95B7A" w14:textId="44A50DA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4 (3.9)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71655" w14:textId="3473FCA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0.8</w:t>
            </w:r>
          </w:p>
        </w:tc>
      </w:tr>
      <w:tr w:rsidR="00BD7B14" w:rsidRPr="00BD7B14" w14:paraId="78A06DF3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5636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Chronic kidney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C10D0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DC212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B0376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2FF1B026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70A4D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G1,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302AA" w14:textId="01E843E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28 (6.0)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A13AB" w14:textId="151B235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19 (18.4)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14DC8" w14:textId="6C49C2D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0.001</w:t>
            </w:r>
          </w:p>
        </w:tc>
      </w:tr>
      <w:tr w:rsidR="00BD7B14" w:rsidRPr="00BD7B14" w14:paraId="20675FA9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6803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G2,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62AE3" w14:textId="72FA7F4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312 (66.7)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7FA3E" w14:textId="7B9767B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61 (59.2)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7E3B4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08D7C0DF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A61E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G3,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AB0EE" w14:textId="40D26C7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128 (27.4)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260BE" w14:textId="3F22EC1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23 (22.3)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64165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3DDC2DCB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0EE42E" w14:textId="4A13CE8A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G4–5, 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E54A941" w14:textId="2D1F43B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0 (0.0)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0EDF5B6" w14:textId="47C68C4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0 (0.0)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3F80B73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2D5979E" w14:textId="77777777" w:rsidR="00915543" w:rsidRPr="00BD7B14" w:rsidRDefault="00915543" w:rsidP="00915543">
      <w:pPr>
        <w:rPr>
          <w:rFonts w:ascii="Times New Roman" w:hAnsi="Times New Roman" w:cs="Times New Roman"/>
          <w:szCs w:val="21"/>
        </w:rPr>
      </w:pPr>
    </w:p>
    <w:p w14:paraId="17265E32" w14:textId="77777777" w:rsidR="00915543" w:rsidRPr="00BD7B14" w:rsidRDefault="00915543" w:rsidP="00915543">
      <w:pPr>
        <w:widowControl/>
        <w:jc w:val="left"/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br w:type="page"/>
      </w:r>
    </w:p>
    <w:p w14:paraId="35F856D1" w14:textId="1FD2D32D" w:rsidR="00915543" w:rsidRPr="00BD7B14" w:rsidRDefault="00915543" w:rsidP="00915543">
      <w:pPr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lastRenderedPageBreak/>
        <w:t xml:space="preserve">Table </w:t>
      </w:r>
      <w:r w:rsidR="00BE2D55" w:rsidRPr="00BD7B14">
        <w:rPr>
          <w:rFonts w:ascii="Times New Roman" w:hAnsi="Times New Roman" w:cs="Times New Roman"/>
          <w:szCs w:val="21"/>
        </w:rPr>
        <w:t>S</w:t>
      </w:r>
      <w:r w:rsidRPr="00BD7B14">
        <w:rPr>
          <w:rFonts w:ascii="Times New Roman" w:hAnsi="Times New Roman" w:cs="Times New Roman"/>
          <w:szCs w:val="21"/>
        </w:rPr>
        <w:t>4-1. Comparison of demographic and sleep-related characteristics between non-sarcopenia group and sarcopenia group aged 79</w:t>
      </w:r>
      <w:r w:rsidR="00846A6B" w:rsidRPr="00BD7B14">
        <w:rPr>
          <w:rFonts w:ascii="Times New Roman" w:hAnsi="Times New Roman" w:cs="Times New Roman"/>
          <w:szCs w:val="21"/>
        </w:rPr>
        <w:t>-</w:t>
      </w:r>
      <w:r w:rsidRPr="00BD7B14">
        <w:rPr>
          <w:rFonts w:ascii="Times New Roman" w:hAnsi="Times New Roman" w:cs="Times New Roman"/>
          <w:szCs w:val="21"/>
        </w:rPr>
        <w:t>98 years</w:t>
      </w:r>
    </w:p>
    <w:tbl>
      <w:tblPr>
        <w:tblStyle w:val="a7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985"/>
        <w:gridCol w:w="1984"/>
        <w:gridCol w:w="992"/>
      </w:tblGrid>
      <w:tr w:rsidR="00915543" w:rsidRPr="00BD7B14" w14:paraId="4DB4A7DD" w14:textId="77777777" w:rsidTr="00915543">
        <w:trPr>
          <w:trHeight w:val="2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2761AD" w14:textId="77777777" w:rsidR="00915543" w:rsidRPr="00BD7B14" w:rsidRDefault="00915543" w:rsidP="009155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DAE3D7" w14:textId="77777777" w:rsidR="00915543" w:rsidRPr="00BD7B14" w:rsidRDefault="00915543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Non-sarcopenia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639F93" w14:textId="77777777" w:rsidR="00915543" w:rsidRPr="00BD7B14" w:rsidRDefault="00915543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Sarcopenia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8ED9687" w14:textId="75AA05DE" w:rsidR="00915543" w:rsidRPr="00BD7B14" w:rsidRDefault="00BC1306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="00915543" w:rsidRPr="00BD7B14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BD7B14" w:rsidRPr="00BD7B14" w14:paraId="577BED67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95A4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16B93" w14:textId="4C9FB42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8CCAF" w14:textId="153B748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106B9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71F60D18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F6E8C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Male,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50BA71" w14:textId="613F560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117 (36.1)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0D42C3" w14:textId="29F6BE2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57 (38.8)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C71824" w14:textId="1173CDE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0.61</w:t>
            </w:r>
          </w:p>
        </w:tc>
      </w:tr>
      <w:tr w:rsidR="00BD7B14" w:rsidRPr="00BD7B14" w14:paraId="3E4AA484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40D7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Age years, median (IQR)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139F8" w14:textId="6580481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82.0 (80.0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84.0)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9ABF7" w14:textId="31B36F0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84.0 (81.0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86.5)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730DF" w14:textId="4C065E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&lt; 0.001</w:t>
            </w:r>
          </w:p>
        </w:tc>
      </w:tr>
      <w:tr w:rsidR="00BD7B14" w:rsidRPr="00BD7B14" w14:paraId="046C813A" w14:textId="77777777" w:rsidTr="00BC05F5">
        <w:trPr>
          <w:trHeight w:val="20"/>
        </w:trPr>
        <w:tc>
          <w:tcPr>
            <w:tcW w:w="3544" w:type="dxa"/>
            <w:noWrap/>
            <w:hideMark/>
          </w:tcPr>
          <w:p w14:paraId="50963D0F" w14:textId="3C8E231F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BMI kg/m</w:t>
            </w:r>
            <w:r w:rsidRPr="00BD7B14"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  <w:r w:rsidRPr="00BD7B14">
              <w:rPr>
                <w:rFonts w:ascii="Times New Roman" w:hAnsi="Times New Roman" w:cs="Times New Roman"/>
                <w:szCs w:val="21"/>
              </w:rPr>
              <w:t>, median (IQR)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151E0" w14:textId="5F706C5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23.2 (21.3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25.0)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EC7A7" w14:textId="727E56D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20.9 (19.5</w:t>
            </w:r>
            <w:r w:rsidR="00407985">
              <w:rPr>
                <w:rFonts w:ascii="Times New Roman" w:hAnsi="Times New Roman" w:cs="Times New Roman"/>
              </w:rPr>
              <w:t>–</w:t>
            </w:r>
            <w:r w:rsidRPr="00BD7B14">
              <w:rPr>
                <w:rFonts w:ascii="Times New Roman" w:hAnsi="Times New Roman" w:cs="Times New Roman"/>
              </w:rPr>
              <w:t>22.7)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E443B" w14:textId="288DA8C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&lt; 0.001</w:t>
            </w:r>
          </w:p>
        </w:tc>
      </w:tr>
      <w:tr w:rsidR="00BD7B14" w:rsidRPr="00BD7B14" w14:paraId="28AB7AC9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62FDD" w14:textId="1ED6763A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BMI ≤20 kg/m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87080D" w14:textId="3105B85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40 (12.3)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4CC19A" w14:textId="505507F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49 (33.3)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ABF38E" w14:textId="01162F4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&lt; 0.001</w:t>
            </w:r>
          </w:p>
        </w:tc>
      </w:tr>
      <w:tr w:rsidR="00BD7B14" w:rsidRPr="00BD7B14" w14:paraId="55AFB5FE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22F95" w14:textId="370E6633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BMI 20–25 kg/m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385AAB" w14:textId="592C110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204 (63.0)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FB2F68" w14:textId="45CC858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85 (57.8)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568818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2EECC520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5B0BB" w14:textId="72A03B06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BMI &gt;25 kg/m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  <w:vertAlign w:val="superscript"/>
              </w:rPr>
              <w:t>2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B9DF83" w14:textId="6266E98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80 (24.7)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C05571" w14:textId="5AFE192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13 (8.8)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9ABA60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66BFC782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6A7D" w14:textId="3EA8650C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Habitual drinker,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93FDB" w14:textId="5A22EBB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1 (0.3)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3BDE8" w14:textId="42A6802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0 (0.0)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91ED0" w14:textId="0E8EAA4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</w:t>
            </w:r>
          </w:p>
        </w:tc>
      </w:tr>
      <w:tr w:rsidR="00BD7B14" w:rsidRPr="00BD7B14" w14:paraId="1D936E41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BE09" w14:textId="7B8E144D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Smoking status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84A1F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03B7C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6F50B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55EA9253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837D" w14:textId="684D42CD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Never,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61E03" w14:textId="0074641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233 (71.9)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A3D7F" w14:textId="2AF2480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111 (75.5)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5F3E6" w14:textId="3A29739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0.77</w:t>
            </w:r>
          </w:p>
        </w:tc>
      </w:tr>
      <w:tr w:rsidR="00BD7B14" w:rsidRPr="00BD7B14" w14:paraId="00C00B17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56D7" w14:textId="23D5475C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Past,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C4408" w14:textId="73B388E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83 (25.6)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ABD27" w14:textId="7E09695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33 (22.4)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73744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7851CB08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2D99" w14:textId="733892AC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Current,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021EB" w14:textId="0ADAA6A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8 (2.5)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229C8" w14:textId="0BA3D30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3 (2.0)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9CFB2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37ACFF94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FD45" w14:textId="0A013ED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Sleep duration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F3A93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6F2A3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7643B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5913DA37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A9EF" w14:textId="3283F9B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&lt;6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4EF25" w14:textId="640986F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6 1.9)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7368F" w14:textId="6EF672F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2 (1.4)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4EDCF" w14:textId="5BD7FD8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0.99</w:t>
            </w:r>
          </w:p>
        </w:tc>
      </w:tr>
      <w:tr w:rsidR="00BD7B14" w:rsidRPr="00BD7B14" w14:paraId="10CFE994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5CC6" w14:textId="400DFFB8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6–7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F0E3E" w14:textId="73D587B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18 (5.6)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23317" w14:textId="142AC8A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9 (6.1)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F0001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1CC76767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839F" w14:textId="5AD955D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7–8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62EB9" w14:textId="2C1399A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69 (21.3)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B3F61" w14:textId="5C1453D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31 (21.1)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B53B7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3E71BC4F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9EAE" w14:textId="5E867F11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8–9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23EE5" w14:textId="406CD68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116 (35.8)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3AE2F" w14:textId="1AF8EE0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50 (34.0)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E167E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650B7FFB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090E" w14:textId="005C4B2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≥9 hours,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21635" w14:textId="138C967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115 (35.5)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ACAF8" w14:textId="26C6E5F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55 (37.4)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94C29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5FE8F773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9BE24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Insomnia symptoms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402B85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D248E3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42EF73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6B4B16C0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9ED78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DIS,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C7BD49" w14:textId="627A30A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91 (28.2)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B53ED5" w14:textId="5DEF9BC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56 (38.4)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385CC0" w14:textId="2388F2D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0.03</w:t>
            </w:r>
          </w:p>
        </w:tc>
      </w:tr>
      <w:tr w:rsidR="00BD7B14" w:rsidRPr="00BD7B14" w14:paraId="2CCBD510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4BE42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DMS,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F3C337" w14:textId="51FD337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163 (50.5)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94FBA2" w14:textId="484AE39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84 (57.1)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8649D9" w14:textId="0666E67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</w:t>
            </w:r>
          </w:p>
        </w:tc>
      </w:tr>
      <w:tr w:rsidR="00BD7B14" w:rsidRPr="00BD7B14" w14:paraId="5653147B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8860" w14:textId="0CDA2A89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  DI</w:t>
            </w:r>
            <w:r w:rsidR="00BC05F5">
              <w:rPr>
                <w:rFonts w:ascii="Times New Roman" w:eastAsia="游ゴシック" w:hAnsi="Times New Roman" w:cs="Times New Roman"/>
                <w:color w:val="000000"/>
                <w:szCs w:val="21"/>
              </w:rPr>
              <w:t>MS</w:t>
            </w: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1A23E" w14:textId="00D4E39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199 (61.4)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9F66C" w14:textId="6F7E965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114 (78.1)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F552B" w14:textId="0D839C6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&lt; 0.001</w:t>
            </w:r>
          </w:p>
        </w:tc>
      </w:tr>
      <w:tr w:rsidR="00BD7B14" w:rsidRPr="00BD7B14" w14:paraId="0B632430" w14:textId="77777777" w:rsidTr="00BC05F5">
        <w:trPr>
          <w:trHeight w:val="2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5A5EC" w14:textId="0F8E1741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K6 global score ≥5, n (%)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B3683" w14:textId="4540E61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102 (7.8)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670906" w14:textId="22FB250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32 (11.3)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D1DEF5" w14:textId="72CEA3D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0.06</w:t>
            </w:r>
          </w:p>
        </w:tc>
      </w:tr>
    </w:tbl>
    <w:p w14:paraId="75700E57" w14:textId="3354E76B" w:rsidR="00915543" w:rsidRPr="00BD7B14" w:rsidRDefault="006903F4" w:rsidP="00915543">
      <w:pPr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i/>
          <w:iCs/>
          <w:szCs w:val="21"/>
        </w:rPr>
        <w:t>Abbreviations:</w:t>
      </w:r>
      <w:r w:rsidRPr="00BD7B14">
        <w:rPr>
          <w:rFonts w:ascii="Times New Roman" w:hAnsi="Times New Roman" w:cs="Times New Roman"/>
          <w:szCs w:val="21"/>
        </w:rPr>
        <w:t xml:space="preserve"> </w:t>
      </w:r>
      <w:bookmarkStart w:id="1" w:name="_Hlk27403593"/>
      <w:r w:rsidRPr="00BD7B14">
        <w:rPr>
          <w:rFonts w:ascii="Times New Roman" w:hAnsi="Times New Roman" w:cs="Times New Roman"/>
          <w:i/>
          <w:iCs/>
          <w:szCs w:val="21"/>
        </w:rPr>
        <w:t>BMI</w:t>
      </w:r>
      <w:r w:rsidRPr="00BD7B14">
        <w:rPr>
          <w:rFonts w:ascii="Times New Roman" w:hAnsi="Times New Roman" w:cs="Times New Roman"/>
          <w:szCs w:val="21"/>
        </w:rPr>
        <w:t xml:space="preserve"> body mass index; </w:t>
      </w:r>
      <w:bookmarkEnd w:id="1"/>
      <w:r w:rsidRPr="00BD7B14">
        <w:rPr>
          <w:rFonts w:ascii="Times New Roman" w:hAnsi="Times New Roman" w:cs="Times New Roman"/>
          <w:i/>
          <w:iCs/>
          <w:szCs w:val="21"/>
        </w:rPr>
        <w:t>DIS</w:t>
      </w:r>
      <w:r w:rsidRPr="00BD7B14">
        <w:rPr>
          <w:rFonts w:ascii="Times New Roman" w:hAnsi="Times New Roman" w:cs="Times New Roman"/>
          <w:szCs w:val="21"/>
        </w:rPr>
        <w:t xml:space="preserve"> difficulty initiating sleep; </w:t>
      </w:r>
      <w:r w:rsidRPr="00BD7B14">
        <w:rPr>
          <w:rFonts w:ascii="Times New Roman" w:hAnsi="Times New Roman" w:cs="Times New Roman"/>
          <w:i/>
          <w:iCs/>
          <w:szCs w:val="21"/>
        </w:rPr>
        <w:t>DI</w:t>
      </w:r>
      <w:r w:rsidR="00BC05F5">
        <w:rPr>
          <w:rFonts w:ascii="Times New Roman" w:hAnsi="Times New Roman" w:cs="Times New Roman"/>
          <w:i/>
          <w:iCs/>
          <w:szCs w:val="21"/>
        </w:rPr>
        <w:t>MS</w:t>
      </w:r>
      <w:r w:rsidRPr="00BD7B14">
        <w:rPr>
          <w:rFonts w:ascii="Times New Roman" w:hAnsi="Times New Roman" w:cs="Times New Roman"/>
          <w:szCs w:val="21"/>
        </w:rPr>
        <w:t xml:space="preserve"> difficulty initiating and/or maintaining sleep; </w:t>
      </w:r>
      <w:r w:rsidRPr="00BD7B14">
        <w:rPr>
          <w:rFonts w:ascii="Times New Roman" w:hAnsi="Times New Roman" w:cs="Times New Roman"/>
          <w:i/>
          <w:iCs/>
          <w:szCs w:val="21"/>
        </w:rPr>
        <w:t>DMS</w:t>
      </w:r>
      <w:r w:rsidRPr="00BD7B14">
        <w:rPr>
          <w:rFonts w:ascii="Times New Roman" w:hAnsi="Times New Roman" w:cs="Times New Roman"/>
          <w:szCs w:val="21"/>
        </w:rPr>
        <w:t xml:space="preserve"> difficulty maintaining sleep; </w:t>
      </w:r>
      <w:r w:rsidRPr="00BD7B14">
        <w:rPr>
          <w:rFonts w:ascii="Times New Roman" w:hAnsi="Times New Roman" w:cs="Times New Roman"/>
          <w:i/>
          <w:iCs/>
          <w:szCs w:val="21"/>
        </w:rPr>
        <w:t>IQR</w:t>
      </w:r>
      <w:r w:rsidRPr="00BD7B14">
        <w:rPr>
          <w:rFonts w:ascii="Times New Roman" w:hAnsi="Times New Roman" w:cs="Times New Roman"/>
          <w:szCs w:val="21"/>
        </w:rPr>
        <w:t xml:space="preserve"> interquartile range.</w:t>
      </w:r>
    </w:p>
    <w:p w14:paraId="66E315B1" w14:textId="77777777" w:rsidR="00915543" w:rsidRPr="00BD7B14" w:rsidRDefault="00915543" w:rsidP="00915543">
      <w:pPr>
        <w:widowControl/>
        <w:jc w:val="left"/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br w:type="page"/>
      </w:r>
    </w:p>
    <w:p w14:paraId="30C40B55" w14:textId="75FC214A" w:rsidR="00915543" w:rsidRPr="00BD7B14" w:rsidRDefault="00915543" w:rsidP="00915543">
      <w:pPr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lastRenderedPageBreak/>
        <w:t xml:space="preserve">Table </w:t>
      </w:r>
      <w:r w:rsidR="00BE2D55" w:rsidRPr="00BD7B14">
        <w:rPr>
          <w:rFonts w:ascii="Times New Roman" w:hAnsi="Times New Roman" w:cs="Times New Roman"/>
          <w:szCs w:val="21"/>
        </w:rPr>
        <w:t>S</w:t>
      </w:r>
      <w:r w:rsidRPr="00BD7B14">
        <w:rPr>
          <w:rFonts w:ascii="Times New Roman" w:hAnsi="Times New Roman" w:cs="Times New Roman"/>
          <w:szCs w:val="21"/>
        </w:rPr>
        <w:t>4</w:t>
      </w:r>
      <w:r w:rsidR="00041129" w:rsidRPr="00BD7B14">
        <w:rPr>
          <w:rFonts w:ascii="Times New Roman" w:hAnsi="Times New Roman" w:cs="Times New Roman"/>
          <w:szCs w:val="21"/>
        </w:rPr>
        <w:t>-</w:t>
      </w:r>
      <w:r w:rsidRPr="00BD7B14">
        <w:rPr>
          <w:rFonts w:ascii="Times New Roman" w:hAnsi="Times New Roman" w:cs="Times New Roman"/>
          <w:szCs w:val="21"/>
        </w:rPr>
        <w:t>2. Comparison of care-related problems and clinical characteristics between non-sarcopenia group and sarcopenia group aged 79</w:t>
      </w:r>
      <w:r w:rsidR="00846A6B" w:rsidRPr="00BD7B14">
        <w:rPr>
          <w:rFonts w:ascii="Times New Roman" w:hAnsi="Times New Roman" w:cs="Times New Roman"/>
          <w:szCs w:val="21"/>
        </w:rPr>
        <w:t>-</w:t>
      </w:r>
      <w:r w:rsidRPr="00BD7B14">
        <w:rPr>
          <w:rFonts w:ascii="Times New Roman" w:hAnsi="Times New Roman" w:cs="Times New Roman"/>
          <w:szCs w:val="21"/>
        </w:rPr>
        <w:t>98 years</w:t>
      </w:r>
    </w:p>
    <w:tbl>
      <w:tblPr>
        <w:tblStyle w:val="a7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72"/>
        <w:gridCol w:w="1772"/>
        <w:gridCol w:w="992"/>
      </w:tblGrid>
      <w:tr w:rsidR="00915543" w:rsidRPr="00BD7B14" w14:paraId="42BC485F" w14:textId="77777777" w:rsidTr="00347F4F">
        <w:trPr>
          <w:trHeight w:val="20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F38229" w14:textId="77777777" w:rsidR="00915543" w:rsidRPr="00BD7B14" w:rsidRDefault="00915543" w:rsidP="0091554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D54744" w14:textId="77777777" w:rsidR="00915543" w:rsidRPr="00BD7B14" w:rsidRDefault="00915543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Non-sarcopenia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1BFCF4" w14:textId="77777777" w:rsidR="00915543" w:rsidRPr="00BD7B14" w:rsidRDefault="00915543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Sarcopenia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C40337" w14:textId="0FFB0F57" w:rsidR="00915543" w:rsidRPr="00BD7B14" w:rsidRDefault="00BC1306" w:rsidP="00915543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="00915543" w:rsidRPr="00BD7B14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BD7B14" w:rsidRPr="00BD7B14" w14:paraId="6CE8A483" w14:textId="77777777" w:rsidTr="00BC05F5">
        <w:trPr>
          <w:trHeight w:val="20"/>
        </w:trPr>
        <w:tc>
          <w:tcPr>
            <w:tcW w:w="3969" w:type="dxa"/>
            <w:tcBorders>
              <w:top w:val="single" w:sz="4" w:space="0" w:color="auto"/>
            </w:tcBorders>
            <w:noWrap/>
            <w:hideMark/>
          </w:tcPr>
          <w:p w14:paraId="4C3133DC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F667A" w14:textId="32C9036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324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B0AD7" w14:textId="26B16A0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BE6F9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04F7C437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2F6D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>Care-related problems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4298F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B3F4B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81344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1BF9F9CB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216A" w14:textId="0239CB7B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Staying at home all day,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1A928" w14:textId="6EF1CAC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44 (13.6)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31CF6" w14:textId="168090F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37 (25.2)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AFF1D" w14:textId="4896990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0.004</w:t>
            </w:r>
          </w:p>
        </w:tc>
      </w:tr>
      <w:tr w:rsidR="00BD7B14" w:rsidRPr="00BD7B14" w14:paraId="1C5CDAC8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096C5" w14:textId="7545E13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outing,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D4DBFC" w14:textId="7E5B22A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19 (5.9)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0812EA" w14:textId="5B8F0A9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21 (14.3)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CA4F9B" w14:textId="6053906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0.004</w:t>
            </w:r>
          </w:p>
        </w:tc>
      </w:tr>
      <w:tr w:rsidR="00BD7B14" w:rsidRPr="00BD7B14" w14:paraId="629D8C0A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1ECAB" w14:textId="0DE97E71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hobbies,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2136EF" w14:textId="61F588A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37 (11.4)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454E5C" w14:textId="55CD11F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31 (21.1)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DBE999" w14:textId="340A976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0.007</w:t>
            </w:r>
          </w:p>
        </w:tc>
      </w:tr>
      <w:tr w:rsidR="00BD7B14" w:rsidRPr="00BD7B14" w14:paraId="4153C6E0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24668" w14:textId="29878905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Weakening of neighbor relations,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23D767" w14:textId="7387C22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53 (16.4)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0B592C" w14:textId="0DEE83F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39 (26.5)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689CCA" w14:textId="45E7D33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0.01</w:t>
            </w:r>
          </w:p>
        </w:tc>
      </w:tr>
      <w:tr w:rsidR="00BD7B14" w:rsidRPr="00BD7B14" w14:paraId="13BFCC35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62E1" w14:textId="55848E6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Weakening of human relations,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B33F8" w14:textId="6B7DCFD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39 (12.0)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58FF5" w14:textId="7C508DF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21 (14.3)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05BD6" w14:textId="3743B12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0.55</w:t>
            </w:r>
          </w:p>
        </w:tc>
      </w:tr>
      <w:tr w:rsidR="00BD7B14" w:rsidRPr="00BD7B14" w14:paraId="5878C0C1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B63B" w14:textId="1B5ED5AD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Falls,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0CDBC" w14:textId="16C87AA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61 (18.9)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194CA" w14:textId="7E7D865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32 (21.8)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5EE03" w14:textId="60D0CDD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0.53</w:t>
            </w:r>
          </w:p>
        </w:tc>
      </w:tr>
      <w:tr w:rsidR="00BD7B14" w:rsidRPr="00BD7B14" w14:paraId="2C7D9F0E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99E3" w14:textId="22915C8E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No long-distance walking,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750EA" w14:textId="7B4F187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114 (35.2)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7E45E" w14:textId="2E21380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63 (42.9)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0CF4D" w14:textId="08178BF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0.12</w:t>
            </w:r>
          </w:p>
        </w:tc>
      </w:tr>
      <w:tr w:rsidR="00BD7B14" w:rsidRPr="00BD7B14" w14:paraId="35B7D305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AD02" w14:textId="1DB61FF5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Visual disturbance,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90628" w14:textId="72C21E4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13 (4.0)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E23F7" w14:textId="5A0DD324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9 (6.1)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6A941" w14:textId="7BC8E3F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0.35</w:t>
            </w:r>
          </w:p>
        </w:tc>
      </w:tr>
      <w:tr w:rsidR="00BD7B14" w:rsidRPr="00BD7B14" w14:paraId="5C075522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2754" w14:textId="3D73650D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Stumbling,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CAA6A" w14:textId="759B319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46 (14.2)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289BD" w14:textId="213643E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27 (18.4)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ADA58" w14:textId="3CE95F6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0.27</w:t>
            </w:r>
          </w:p>
        </w:tc>
      </w:tr>
      <w:tr w:rsidR="00BD7B14" w:rsidRPr="00BD7B14" w14:paraId="2CB0AE05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DA29" w14:textId="6EADC6B4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Fear of falling,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32472" w14:textId="0DD54E8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6 (1.9)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A032E" w14:textId="0E659A3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9 (6.1)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8C66A" w14:textId="2C2CC33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0.02</w:t>
            </w:r>
          </w:p>
        </w:tc>
      </w:tr>
      <w:tr w:rsidR="00BD7B14" w:rsidRPr="00BD7B14" w14:paraId="3713D3D1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C3AC" w14:textId="53E43C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Recent hospitalization,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F4665" w14:textId="4EE8171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41 (12.7)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C7145" w14:textId="577BF5C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27 (18.4)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26970" w14:textId="4C26DBDB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0.12</w:t>
            </w:r>
          </w:p>
        </w:tc>
      </w:tr>
      <w:tr w:rsidR="00BD7B14" w:rsidRPr="00BD7B14" w14:paraId="2777ADA5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C282" w14:textId="25551739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Appetite loss,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FB6F0" w14:textId="1F0D065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10 (3.1)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9FA7E" w14:textId="39DB077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13 (8.8)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B7D6E" w14:textId="3F7A2DF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0.01</w:t>
            </w:r>
          </w:p>
        </w:tc>
      </w:tr>
      <w:tr w:rsidR="00BD7B14" w:rsidRPr="00BD7B14" w14:paraId="50352B16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4DC3" w14:textId="65A0DC89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Chewing difficulty,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CFBDE" w14:textId="77ABB2F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24 (7.4)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75F2C" w14:textId="1AE2426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14 (9.5)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AE7A4" w14:textId="2BA77B2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0.47</w:t>
            </w:r>
          </w:p>
        </w:tc>
      </w:tr>
      <w:tr w:rsidR="00BD7B14" w:rsidRPr="00BD7B14" w14:paraId="75BB45AA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C0CA" w14:textId="1E8552C6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Weight reduction,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AB809" w14:textId="7A500F0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28 (8.6)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30305" w14:textId="0979B11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18 (12.2)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790D0" w14:textId="2B7975C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0.24</w:t>
            </w:r>
          </w:p>
        </w:tc>
      </w:tr>
      <w:tr w:rsidR="00BD7B14" w:rsidRPr="00BD7B14" w14:paraId="3DA0C702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7D40" w14:textId="5925262C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szCs w:val="21"/>
              </w:rPr>
              <w:t xml:space="preserve">  Muscle and fat wasting,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DC8B4" w14:textId="00302AA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71 (21.9)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99409" w14:textId="170BA49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44 (29.9)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0CD4D" w14:textId="5D15DA3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0.07</w:t>
            </w:r>
          </w:p>
        </w:tc>
      </w:tr>
      <w:tr w:rsidR="00BD7B14" w:rsidRPr="00BD7B14" w14:paraId="1CB98AFE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7A55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Hypertension,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4EA37" w14:textId="78727D39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234 (72.2)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A29EE" w14:textId="003BBCE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109 (74.1)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7634F" w14:textId="351B1B2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0.74</w:t>
            </w:r>
          </w:p>
        </w:tc>
      </w:tr>
      <w:tr w:rsidR="00BD7B14" w:rsidRPr="00BD7B14" w14:paraId="75DFD468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FC15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Diabetes,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461E3" w14:textId="3C2DF7A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92 (28.4)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BF40B" w14:textId="64B009EC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34 (23.1)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E14C7" w14:textId="61A10E9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0.26</w:t>
            </w:r>
          </w:p>
        </w:tc>
      </w:tr>
      <w:tr w:rsidR="00BD7B14" w:rsidRPr="00BD7B14" w14:paraId="2755891A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89E0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Dyslipidemia,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A2607" w14:textId="20E705C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102 (31.5)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1913D" w14:textId="49C1768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36 (24.5)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DC1EE" w14:textId="5118EB7D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0.13</w:t>
            </w:r>
          </w:p>
        </w:tc>
      </w:tr>
      <w:tr w:rsidR="00BD7B14" w:rsidRPr="00BD7B14" w14:paraId="00666A83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626B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Ischemic heart disease,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170A6" w14:textId="0F29F0FE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40 (12.4)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B589C" w14:textId="726DACA5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26 (17.7)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33D60" w14:textId="345B881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0.15</w:t>
            </w:r>
          </w:p>
        </w:tc>
      </w:tr>
      <w:tr w:rsidR="00BD7B14" w:rsidRPr="00BD7B14" w14:paraId="44E31255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E6DF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Stroke,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5FD90" w14:textId="300D27C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23 (7.1)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D4B9E" w14:textId="04934631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13 (8.8)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A98C2" w14:textId="756E8030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0.58</w:t>
            </w:r>
          </w:p>
        </w:tc>
      </w:tr>
      <w:tr w:rsidR="00BD7B14" w:rsidRPr="00BD7B14" w14:paraId="527F5672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2823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>Chronic kidney disease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797B6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40885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7A344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703AA1BC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3F15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G1,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50981" w14:textId="39376FFF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7 (2.2)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A83E2" w14:textId="3CE0E15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7 (4.8)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27620" w14:textId="02966586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0.25</w:t>
            </w:r>
          </w:p>
        </w:tc>
      </w:tr>
      <w:tr w:rsidR="00BD7B14" w:rsidRPr="00BD7B14" w14:paraId="15EF44C8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89A8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G2,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CBC4A" w14:textId="3C9744A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161 (49.7)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01695" w14:textId="7496306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76 (51.7)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F38B4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1CDA4D98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7C02" w14:textId="77777777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G3, n (%)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819E9" w14:textId="68152B18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152 (46.9) 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700E5" w14:textId="5139F78A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64 (43.5)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A37C5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D7B14" w:rsidRPr="00BD7B14" w14:paraId="48D42A11" w14:textId="77777777" w:rsidTr="00BC05F5">
        <w:trPr>
          <w:trHeight w:val="2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DF8F90" w14:textId="033337F0" w:rsidR="00BD7B14" w:rsidRPr="00BD7B14" w:rsidRDefault="00BD7B14" w:rsidP="00BD7B14">
            <w:pPr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eastAsia="游ゴシック" w:hAnsi="Times New Roman" w:cs="Times New Roman"/>
                <w:color w:val="000000"/>
                <w:szCs w:val="21"/>
              </w:rPr>
              <w:t xml:space="preserve">  G4–5, n (%)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493953B" w14:textId="4E085C72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4 (1.2)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D0AD1C" w14:textId="7906D423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 xml:space="preserve">  0 (0.0)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8DD93F" w14:textId="77777777" w:rsidR="00BD7B14" w:rsidRPr="00BD7B14" w:rsidRDefault="00BD7B14" w:rsidP="00BD7B1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0E5EA266" w14:textId="77777777" w:rsidR="00915543" w:rsidRPr="00BD7B14" w:rsidRDefault="00915543" w:rsidP="00915543">
      <w:pPr>
        <w:rPr>
          <w:rFonts w:ascii="Times New Roman" w:hAnsi="Times New Roman" w:cs="Times New Roman"/>
          <w:szCs w:val="21"/>
        </w:rPr>
      </w:pPr>
    </w:p>
    <w:p w14:paraId="248BD9EB" w14:textId="4D73CA25" w:rsidR="00217B6B" w:rsidRPr="00BD7B14" w:rsidRDefault="00217B6B" w:rsidP="00217B6B">
      <w:pPr>
        <w:widowControl/>
        <w:jc w:val="left"/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br w:type="page"/>
      </w:r>
    </w:p>
    <w:p w14:paraId="393E4244" w14:textId="2F231792" w:rsidR="00647983" w:rsidRPr="00BD7B14" w:rsidRDefault="00266F4E" w:rsidP="009E1DCA">
      <w:pPr>
        <w:widowControl/>
        <w:jc w:val="left"/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szCs w:val="21"/>
        </w:rPr>
        <w:lastRenderedPageBreak/>
        <w:t xml:space="preserve">Table </w:t>
      </w:r>
      <w:r w:rsidR="00BE2D55" w:rsidRPr="00BD7B14">
        <w:rPr>
          <w:rFonts w:ascii="Times New Roman" w:hAnsi="Times New Roman" w:cs="Times New Roman"/>
          <w:szCs w:val="21"/>
        </w:rPr>
        <w:t>S</w:t>
      </w:r>
      <w:r w:rsidR="001170A3">
        <w:rPr>
          <w:rFonts w:ascii="Times New Roman" w:hAnsi="Times New Roman" w:cs="Times New Roman"/>
          <w:szCs w:val="21"/>
        </w:rPr>
        <w:t>5</w:t>
      </w:r>
      <w:r w:rsidRPr="00BD7B14">
        <w:rPr>
          <w:rFonts w:ascii="Times New Roman" w:hAnsi="Times New Roman" w:cs="Times New Roman"/>
          <w:szCs w:val="21"/>
        </w:rPr>
        <w:t xml:space="preserve">. Symptoms of insomnia and </w:t>
      </w:r>
      <w:r w:rsidR="009D1D40" w:rsidRPr="00BD7B14">
        <w:rPr>
          <w:rFonts w:ascii="Times New Roman" w:eastAsia="游ゴシック" w:hAnsi="Times New Roman" w:cs="Times New Roman"/>
          <w:color w:val="000000"/>
          <w:szCs w:val="21"/>
        </w:rPr>
        <w:t>s</w:t>
      </w:r>
      <w:r w:rsidR="00F27F25" w:rsidRPr="00BD7B14">
        <w:rPr>
          <w:rFonts w:ascii="Times New Roman" w:eastAsia="游ゴシック" w:hAnsi="Times New Roman" w:cs="Times New Roman"/>
          <w:color w:val="000000"/>
          <w:szCs w:val="21"/>
        </w:rPr>
        <w:t>leep duration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219"/>
        <w:gridCol w:w="1219"/>
        <w:gridCol w:w="1219"/>
        <w:gridCol w:w="1219"/>
        <w:gridCol w:w="1219"/>
        <w:gridCol w:w="981"/>
      </w:tblGrid>
      <w:tr w:rsidR="00BE5DB9" w:rsidRPr="00BD7B14" w14:paraId="162BD8A0" w14:textId="77777777" w:rsidTr="00266F4E">
        <w:tc>
          <w:tcPr>
            <w:tcW w:w="1418" w:type="dxa"/>
            <w:tcBorders>
              <w:bottom w:val="nil"/>
            </w:tcBorders>
          </w:tcPr>
          <w:p w14:paraId="23A45C2D" w14:textId="77777777" w:rsidR="00BE5DB9" w:rsidRPr="00BD7B14" w:rsidRDefault="00BE5DB9" w:rsidP="00BE5DB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9" w:type="dxa"/>
            <w:tcBorders>
              <w:bottom w:val="nil"/>
            </w:tcBorders>
          </w:tcPr>
          <w:p w14:paraId="7370E1B8" w14:textId="35B53E53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&lt; 6 hours</w:t>
            </w:r>
          </w:p>
        </w:tc>
        <w:tc>
          <w:tcPr>
            <w:tcW w:w="1219" w:type="dxa"/>
            <w:tcBorders>
              <w:bottom w:val="nil"/>
            </w:tcBorders>
          </w:tcPr>
          <w:p w14:paraId="4C903299" w14:textId="70EFED92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6–7 hours</w:t>
            </w:r>
          </w:p>
        </w:tc>
        <w:tc>
          <w:tcPr>
            <w:tcW w:w="1219" w:type="dxa"/>
            <w:tcBorders>
              <w:bottom w:val="nil"/>
            </w:tcBorders>
          </w:tcPr>
          <w:p w14:paraId="52F20101" w14:textId="44BB9745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7–8 hours</w:t>
            </w:r>
          </w:p>
        </w:tc>
        <w:tc>
          <w:tcPr>
            <w:tcW w:w="1219" w:type="dxa"/>
            <w:tcBorders>
              <w:bottom w:val="nil"/>
            </w:tcBorders>
          </w:tcPr>
          <w:p w14:paraId="291D7302" w14:textId="0124C49B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8–9 hours</w:t>
            </w:r>
          </w:p>
        </w:tc>
        <w:tc>
          <w:tcPr>
            <w:tcW w:w="1219" w:type="dxa"/>
            <w:tcBorders>
              <w:bottom w:val="nil"/>
            </w:tcBorders>
          </w:tcPr>
          <w:p w14:paraId="69D1DFED" w14:textId="12E6AE79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≥ 9 hours</w:t>
            </w:r>
          </w:p>
        </w:tc>
        <w:tc>
          <w:tcPr>
            <w:tcW w:w="981" w:type="dxa"/>
            <w:tcBorders>
              <w:bottom w:val="nil"/>
            </w:tcBorders>
          </w:tcPr>
          <w:p w14:paraId="33887CE3" w14:textId="40FE560A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i/>
                <w:iCs/>
                <w:szCs w:val="21"/>
              </w:rPr>
              <w:t>P</w:t>
            </w:r>
            <w:r w:rsidRPr="00BD7B14">
              <w:rPr>
                <w:rFonts w:ascii="Times New Roman" w:hAnsi="Times New Roman" w:cs="Times New Roman"/>
                <w:szCs w:val="21"/>
              </w:rPr>
              <w:t xml:space="preserve"> value</w:t>
            </w:r>
          </w:p>
        </w:tc>
      </w:tr>
      <w:tr w:rsidR="00266F4E" w:rsidRPr="00BD7B14" w14:paraId="5ED7F723" w14:textId="77777777" w:rsidTr="00266F4E"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2B222288" w14:textId="09C86D7C" w:rsidR="00266F4E" w:rsidRPr="00BD7B14" w:rsidRDefault="00266F4E" w:rsidP="00266F4E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57937BEB" w14:textId="4DBF5570" w:rsidR="00266F4E" w:rsidRPr="00BD7B14" w:rsidRDefault="00266F4E" w:rsidP="00266F4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5005CF45" w14:textId="403D9775" w:rsidR="00266F4E" w:rsidRPr="00BD7B14" w:rsidRDefault="00266F4E" w:rsidP="00266F4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09ED6F4C" w14:textId="15E84151" w:rsidR="00266F4E" w:rsidRPr="00BD7B14" w:rsidRDefault="00266F4E" w:rsidP="00266F4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429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74D3794B" w14:textId="0A1E83CA" w:rsidR="00266F4E" w:rsidRPr="00BD7B14" w:rsidRDefault="00266F4E" w:rsidP="00266F4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14:paraId="6FE12569" w14:textId="4FB29B2C" w:rsidR="00266F4E" w:rsidRPr="00BD7B14" w:rsidRDefault="00266F4E" w:rsidP="00266F4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</w:tcPr>
          <w:p w14:paraId="2B650E07" w14:textId="77777777" w:rsidR="00266F4E" w:rsidRPr="00BD7B14" w:rsidRDefault="00266F4E" w:rsidP="00266F4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E5DB9" w:rsidRPr="00BD7B14" w14:paraId="437E585C" w14:textId="77777777" w:rsidTr="00266F4E">
        <w:tc>
          <w:tcPr>
            <w:tcW w:w="1418" w:type="dxa"/>
            <w:tcBorders>
              <w:top w:val="single" w:sz="4" w:space="0" w:color="auto"/>
            </w:tcBorders>
          </w:tcPr>
          <w:p w14:paraId="1E30D654" w14:textId="4B987B0E" w:rsidR="00BE5DB9" w:rsidRPr="00BD7B14" w:rsidRDefault="00BE5DB9" w:rsidP="00BE5DB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DIS, n (%)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529B1B79" w14:textId="580D2CF5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24 (30.4)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2379CB53" w14:textId="0AA68683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46 (21.3)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1279E4E1" w14:textId="3182F8A7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103 (24.0)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694E4847" w14:textId="0889E6D4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143 (29.7)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7B37C300" w14:textId="2D69036C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115 (30.0)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2540D6D4" w14:textId="5CD751B9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0.04</w:t>
            </w:r>
          </w:p>
        </w:tc>
      </w:tr>
      <w:tr w:rsidR="00BE5DB9" w:rsidRPr="00BD7B14" w14:paraId="1639164A" w14:textId="77777777" w:rsidTr="00266F4E">
        <w:tc>
          <w:tcPr>
            <w:tcW w:w="1418" w:type="dxa"/>
          </w:tcPr>
          <w:p w14:paraId="611096FD" w14:textId="02687891" w:rsidR="00BE5DB9" w:rsidRPr="00BD7B14" w:rsidRDefault="00BE5DB9" w:rsidP="00BE5DB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DMS, n (%)</w:t>
            </w:r>
          </w:p>
        </w:tc>
        <w:tc>
          <w:tcPr>
            <w:tcW w:w="1219" w:type="dxa"/>
          </w:tcPr>
          <w:p w14:paraId="547D5262" w14:textId="30B506C0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22 (27.8)</w:t>
            </w:r>
          </w:p>
        </w:tc>
        <w:tc>
          <w:tcPr>
            <w:tcW w:w="1219" w:type="dxa"/>
          </w:tcPr>
          <w:p w14:paraId="66CE57B6" w14:textId="00EDF3C0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48 (22.2)</w:t>
            </w:r>
          </w:p>
        </w:tc>
        <w:tc>
          <w:tcPr>
            <w:tcW w:w="1219" w:type="dxa"/>
          </w:tcPr>
          <w:p w14:paraId="1507C05B" w14:textId="43ACCF70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129 (30.1)</w:t>
            </w:r>
          </w:p>
        </w:tc>
        <w:tc>
          <w:tcPr>
            <w:tcW w:w="1219" w:type="dxa"/>
          </w:tcPr>
          <w:p w14:paraId="656B115D" w14:textId="579EC87D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197 (40.9)</w:t>
            </w:r>
          </w:p>
        </w:tc>
        <w:tc>
          <w:tcPr>
            <w:tcW w:w="1219" w:type="dxa"/>
          </w:tcPr>
          <w:p w14:paraId="5786005D" w14:textId="017E4FB0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195 (50.8)</w:t>
            </w:r>
          </w:p>
        </w:tc>
        <w:tc>
          <w:tcPr>
            <w:tcW w:w="981" w:type="dxa"/>
          </w:tcPr>
          <w:p w14:paraId="4AC8D8FC" w14:textId="4AD28E83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  <w:tr w:rsidR="00BE5DB9" w:rsidRPr="00BD7B14" w14:paraId="22C56535" w14:textId="77777777" w:rsidTr="00266F4E">
        <w:tc>
          <w:tcPr>
            <w:tcW w:w="1418" w:type="dxa"/>
          </w:tcPr>
          <w:p w14:paraId="2718C716" w14:textId="6DB8094A" w:rsidR="00BE5DB9" w:rsidRPr="00BD7B14" w:rsidRDefault="00BE5DB9" w:rsidP="00BE5DB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DIMS, n (%)</w:t>
            </w:r>
          </w:p>
        </w:tc>
        <w:tc>
          <w:tcPr>
            <w:tcW w:w="1219" w:type="dxa"/>
          </w:tcPr>
          <w:p w14:paraId="7C9A654A" w14:textId="65C3B21B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38 (48.1)</w:t>
            </w:r>
          </w:p>
        </w:tc>
        <w:tc>
          <w:tcPr>
            <w:tcW w:w="1219" w:type="dxa"/>
          </w:tcPr>
          <w:p w14:paraId="4A2CC0F7" w14:textId="24938B32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75 (34.7)</w:t>
            </w:r>
          </w:p>
        </w:tc>
        <w:tc>
          <w:tcPr>
            <w:tcW w:w="1219" w:type="dxa"/>
          </w:tcPr>
          <w:p w14:paraId="31F3B1F3" w14:textId="4B4FD0EF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200 (46.6)</w:t>
            </w:r>
          </w:p>
        </w:tc>
        <w:tc>
          <w:tcPr>
            <w:tcW w:w="1219" w:type="dxa"/>
          </w:tcPr>
          <w:p w14:paraId="6CFE9888" w14:textId="500F3D83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273 (56.6)</w:t>
            </w:r>
          </w:p>
        </w:tc>
        <w:tc>
          <w:tcPr>
            <w:tcW w:w="1219" w:type="dxa"/>
          </w:tcPr>
          <w:p w14:paraId="7E2E90C3" w14:textId="73B79883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</w:rPr>
              <w:t>257 (66.9)</w:t>
            </w:r>
          </w:p>
        </w:tc>
        <w:tc>
          <w:tcPr>
            <w:tcW w:w="981" w:type="dxa"/>
          </w:tcPr>
          <w:p w14:paraId="5B7496AE" w14:textId="6CE3342A" w:rsidR="00BE5DB9" w:rsidRPr="00BD7B14" w:rsidRDefault="00BE5DB9" w:rsidP="00BE5DB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BD7B14">
              <w:rPr>
                <w:rFonts w:ascii="Times New Roman" w:hAnsi="Times New Roman" w:cs="Times New Roman"/>
                <w:szCs w:val="21"/>
              </w:rPr>
              <w:t>&lt; 0.001</w:t>
            </w:r>
          </w:p>
        </w:tc>
      </w:tr>
    </w:tbl>
    <w:p w14:paraId="7BAE64A2" w14:textId="16EC444C" w:rsidR="00266F4E" w:rsidRPr="00BD7B14" w:rsidRDefault="006903F4" w:rsidP="009E1DCA">
      <w:pPr>
        <w:widowControl/>
        <w:jc w:val="left"/>
        <w:rPr>
          <w:rFonts w:ascii="Times New Roman" w:hAnsi="Times New Roman" w:cs="Times New Roman"/>
          <w:szCs w:val="21"/>
        </w:rPr>
      </w:pPr>
      <w:r w:rsidRPr="00BD7B14">
        <w:rPr>
          <w:rFonts w:ascii="Times New Roman" w:hAnsi="Times New Roman" w:cs="Times New Roman"/>
          <w:i/>
          <w:iCs/>
          <w:szCs w:val="21"/>
        </w:rPr>
        <w:t>Abbreviations:</w:t>
      </w:r>
      <w:r w:rsidRPr="00BD7B14">
        <w:rPr>
          <w:rFonts w:ascii="Times New Roman" w:hAnsi="Times New Roman" w:cs="Times New Roman"/>
          <w:szCs w:val="21"/>
        </w:rPr>
        <w:t xml:space="preserve"> </w:t>
      </w:r>
      <w:r w:rsidRPr="00BD7B14">
        <w:rPr>
          <w:rFonts w:ascii="Times New Roman" w:hAnsi="Times New Roman" w:cs="Times New Roman"/>
          <w:i/>
          <w:iCs/>
          <w:szCs w:val="21"/>
        </w:rPr>
        <w:t>DIS</w:t>
      </w:r>
      <w:r w:rsidRPr="00BD7B14">
        <w:rPr>
          <w:rFonts w:ascii="Times New Roman" w:hAnsi="Times New Roman" w:cs="Times New Roman"/>
          <w:szCs w:val="21"/>
        </w:rPr>
        <w:t xml:space="preserve"> difficulty initiating sleep; </w:t>
      </w:r>
      <w:r w:rsidRPr="00BD7B14">
        <w:rPr>
          <w:rFonts w:ascii="Times New Roman" w:hAnsi="Times New Roman" w:cs="Times New Roman"/>
          <w:i/>
          <w:iCs/>
          <w:szCs w:val="21"/>
        </w:rPr>
        <w:t>DI</w:t>
      </w:r>
      <w:r w:rsidR="00BC05F5">
        <w:rPr>
          <w:rFonts w:ascii="Times New Roman" w:hAnsi="Times New Roman" w:cs="Times New Roman"/>
          <w:i/>
          <w:iCs/>
          <w:szCs w:val="21"/>
        </w:rPr>
        <w:t>MS</w:t>
      </w:r>
      <w:r w:rsidRPr="00BD7B14">
        <w:rPr>
          <w:rFonts w:ascii="Times New Roman" w:hAnsi="Times New Roman" w:cs="Times New Roman"/>
          <w:szCs w:val="21"/>
        </w:rPr>
        <w:t xml:space="preserve"> difficulty initiating and/or maintaining sleep; </w:t>
      </w:r>
      <w:r w:rsidRPr="00BD7B14">
        <w:rPr>
          <w:rFonts w:ascii="Times New Roman" w:hAnsi="Times New Roman" w:cs="Times New Roman"/>
          <w:i/>
          <w:iCs/>
          <w:szCs w:val="21"/>
        </w:rPr>
        <w:t>DMS</w:t>
      </w:r>
      <w:r w:rsidRPr="00BD7B14">
        <w:rPr>
          <w:rFonts w:ascii="Times New Roman" w:hAnsi="Times New Roman" w:cs="Times New Roman"/>
          <w:szCs w:val="21"/>
        </w:rPr>
        <w:t xml:space="preserve"> difficulty maintaining sleep.</w:t>
      </w:r>
      <w:r w:rsidR="000D0B7E" w:rsidRPr="00BD7B14">
        <w:rPr>
          <w:rFonts w:ascii="Times New Roman" w:hAnsi="Times New Roman" w:cs="Times New Roman"/>
          <w:szCs w:val="21"/>
        </w:rPr>
        <w:t xml:space="preserve"> </w:t>
      </w:r>
    </w:p>
    <w:sectPr w:rsidR="00266F4E" w:rsidRPr="00BD7B14" w:rsidSect="00844865">
      <w:pgSz w:w="11906" w:h="16838"/>
      <w:pgMar w:top="1702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D349F" w14:textId="77777777" w:rsidR="00B55EB2" w:rsidRDefault="00B55EB2" w:rsidP="00B538FF">
      <w:r>
        <w:separator/>
      </w:r>
    </w:p>
  </w:endnote>
  <w:endnote w:type="continuationSeparator" w:id="0">
    <w:p w14:paraId="5E4FDE71" w14:textId="77777777" w:rsidR="00B55EB2" w:rsidRDefault="00B55EB2" w:rsidP="00B5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1FF13" w14:textId="77777777" w:rsidR="00B55EB2" w:rsidRDefault="00B55EB2" w:rsidP="00B538FF">
      <w:r>
        <w:separator/>
      </w:r>
    </w:p>
  </w:footnote>
  <w:footnote w:type="continuationSeparator" w:id="0">
    <w:p w14:paraId="38134275" w14:textId="77777777" w:rsidR="00B55EB2" w:rsidRDefault="00B55EB2" w:rsidP="00B53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14"/>
    <w:rsid w:val="00011C07"/>
    <w:rsid w:val="000260DC"/>
    <w:rsid w:val="00030700"/>
    <w:rsid w:val="00041129"/>
    <w:rsid w:val="00046423"/>
    <w:rsid w:val="0005257A"/>
    <w:rsid w:val="000D0B7E"/>
    <w:rsid w:val="000F1C0E"/>
    <w:rsid w:val="001007C4"/>
    <w:rsid w:val="001170A3"/>
    <w:rsid w:val="001679AF"/>
    <w:rsid w:val="00171654"/>
    <w:rsid w:val="001C263C"/>
    <w:rsid w:val="001F2C97"/>
    <w:rsid w:val="00216CA7"/>
    <w:rsid w:val="00217B6B"/>
    <w:rsid w:val="0022219C"/>
    <w:rsid w:val="00231066"/>
    <w:rsid w:val="002441AD"/>
    <w:rsid w:val="00256DEC"/>
    <w:rsid w:val="00266F4E"/>
    <w:rsid w:val="002751B6"/>
    <w:rsid w:val="002A043F"/>
    <w:rsid w:val="002F35F3"/>
    <w:rsid w:val="00305135"/>
    <w:rsid w:val="00321D1F"/>
    <w:rsid w:val="003232A4"/>
    <w:rsid w:val="00330916"/>
    <w:rsid w:val="00347F4F"/>
    <w:rsid w:val="003B00D2"/>
    <w:rsid w:val="003E19D1"/>
    <w:rsid w:val="00407985"/>
    <w:rsid w:val="004475FF"/>
    <w:rsid w:val="00453297"/>
    <w:rsid w:val="00475FCE"/>
    <w:rsid w:val="00483AEE"/>
    <w:rsid w:val="004E51C8"/>
    <w:rsid w:val="005120B4"/>
    <w:rsid w:val="005260DB"/>
    <w:rsid w:val="00530997"/>
    <w:rsid w:val="00566956"/>
    <w:rsid w:val="00595B08"/>
    <w:rsid w:val="005D3852"/>
    <w:rsid w:val="005F3518"/>
    <w:rsid w:val="006053AC"/>
    <w:rsid w:val="00647983"/>
    <w:rsid w:val="006664A7"/>
    <w:rsid w:val="0068484E"/>
    <w:rsid w:val="006903F4"/>
    <w:rsid w:val="006B2FE2"/>
    <w:rsid w:val="006C55F0"/>
    <w:rsid w:val="00706F08"/>
    <w:rsid w:val="00765884"/>
    <w:rsid w:val="007A4EA5"/>
    <w:rsid w:val="007B20A2"/>
    <w:rsid w:val="00820ABA"/>
    <w:rsid w:val="00844865"/>
    <w:rsid w:val="00846A6B"/>
    <w:rsid w:val="0085799D"/>
    <w:rsid w:val="008671B3"/>
    <w:rsid w:val="008903D1"/>
    <w:rsid w:val="00895586"/>
    <w:rsid w:val="008D3E9F"/>
    <w:rsid w:val="00906325"/>
    <w:rsid w:val="00915543"/>
    <w:rsid w:val="00916BA5"/>
    <w:rsid w:val="00920DE9"/>
    <w:rsid w:val="009279B6"/>
    <w:rsid w:val="009B0061"/>
    <w:rsid w:val="009D1D40"/>
    <w:rsid w:val="009E1DCA"/>
    <w:rsid w:val="009F357D"/>
    <w:rsid w:val="00A211C8"/>
    <w:rsid w:val="00A60E60"/>
    <w:rsid w:val="00AC19F0"/>
    <w:rsid w:val="00AD15A5"/>
    <w:rsid w:val="00AD3918"/>
    <w:rsid w:val="00B27A65"/>
    <w:rsid w:val="00B538FF"/>
    <w:rsid w:val="00B55EB2"/>
    <w:rsid w:val="00BA2494"/>
    <w:rsid w:val="00BC05F5"/>
    <w:rsid w:val="00BC1306"/>
    <w:rsid w:val="00BD7B14"/>
    <w:rsid w:val="00BE2D55"/>
    <w:rsid w:val="00BE5DB9"/>
    <w:rsid w:val="00C82642"/>
    <w:rsid w:val="00D33428"/>
    <w:rsid w:val="00DB5E36"/>
    <w:rsid w:val="00DC1938"/>
    <w:rsid w:val="00DC7211"/>
    <w:rsid w:val="00DD4325"/>
    <w:rsid w:val="00DD5514"/>
    <w:rsid w:val="00DF329C"/>
    <w:rsid w:val="00E0503F"/>
    <w:rsid w:val="00E13919"/>
    <w:rsid w:val="00E633D9"/>
    <w:rsid w:val="00E96F82"/>
    <w:rsid w:val="00EC17FF"/>
    <w:rsid w:val="00EE3086"/>
    <w:rsid w:val="00EE3A0C"/>
    <w:rsid w:val="00EE6284"/>
    <w:rsid w:val="00F27F25"/>
    <w:rsid w:val="00F551A8"/>
    <w:rsid w:val="00F647AA"/>
    <w:rsid w:val="00F96DBA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C5273C"/>
  <w15:chartTrackingRefBased/>
  <w15:docId w15:val="{54A405EC-A789-4782-AD0F-FFD24274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8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38FF"/>
  </w:style>
  <w:style w:type="paragraph" w:styleId="a5">
    <w:name w:val="footer"/>
    <w:basedOn w:val="a"/>
    <w:link w:val="a6"/>
    <w:uiPriority w:val="99"/>
    <w:unhideWhenUsed/>
    <w:rsid w:val="00B53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538FF"/>
  </w:style>
  <w:style w:type="table" w:styleId="a7">
    <w:name w:val="Table Grid"/>
    <w:basedOn w:val="a1"/>
    <w:uiPriority w:val="59"/>
    <w:rsid w:val="00B53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232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232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8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KONDO Hideaki</dc:creator>
  <cp:keywords/>
  <dc:description/>
  <cp:lastModifiedBy>KONDO Hideaki</cp:lastModifiedBy>
  <cp:revision>44</cp:revision>
  <dcterms:created xsi:type="dcterms:W3CDTF">2019-02-09T00:44:00Z</dcterms:created>
  <dcterms:modified xsi:type="dcterms:W3CDTF">2020-03-22T07:31:00Z</dcterms:modified>
</cp:coreProperties>
</file>