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"/>
        <w:bidiVisual/>
        <w:tblW w:w="10080" w:type="dxa"/>
        <w:tblInd w:w="-725" w:type="dxa"/>
        <w:tblLook w:val="04A0" w:firstRow="1" w:lastRow="0" w:firstColumn="1" w:lastColumn="0" w:noHBand="0" w:noVBand="1"/>
      </w:tblPr>
      <w:tblGrid>
        <w:gridCol w:w="1881"/>
        <w:gridCol w:w="7516"/>
        <w:gridCol w:w="683"/>
      </w:tblGrid>
      <w:tr w:rsidR="009346CD" w:rsidRPr="00271765" w14:paraId="1DC4D7D9" w14:textId="77777777" w:rsidTr="00B14B57">
        <w:trPr>
          <w:trHeight w:val="467"/>
        </w:trPr>
        <w:tc>
          <w:tcPr>
            <w:tcW w:w="182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745A002" w14:textId="77777777" w:rsidR="009346CD" w:rsidRPr="00271765" w:rsidRDefault="009346CD" w:rsidP="00B14B5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Duration of intervention</w:t>
            </w:r>
          </w:p>
        </w:tc>
        <w:tc>
          <w:tcPr>
            <w:tcW w:w="757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05184260" w14:textId="77777777" w:rsidR="009346CD" w:rsidRPr="00271765" w:rsidRDefault="009346CD" w:rsidP="00B14B5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Experimental/control condition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0EB70198" w14:textId="77777777" w:rsidR="009346CD" w:rsidRPr="00271765" w:rsidRDefault="009346CD" w:rsidP="00B14B5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</w:tr>
      <w:tr w:rsidR="009346CD" w:rsidRPr="00271765" w14:paraId="7658B4BF" w14:textId="77777777" w:rsidTr="00B14B57">
        <w:tc>
          <w:tcPr>
            <w:tcW w:w="1822" w:type="dxa"/>
            <w:vAlign w:val="center"/>
          </w:tcPr>
          <w:p w14:paraId="23995914" w14:textId="77777777" w:rsidR="009346CD" w:rsidRPr="00271765" w:rsidRDefault="009346CD" w:rsidP="00B14B57">
            <w:pPr>
              <w:tabs>
                <w:tab w:val="left" w:pos="1313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t>Intervention period:</w:t>
            </w:r>
          </w:p>
          <w:p w14:paraId="4CFB256A" w14:textId="77777777" w:rsidR="009346CD" w:rsidRPr="00271765" w:rsidRDefault="009346CD" w:rsidP="00B14B57">
            <w:pPr>
              <w:tabs>
                <w:tab w:val="left" w:pos="1313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t>hospitalization time of participants</w:t>
            </w:r>
          </w:p>
          <w:p w14:paraId="59D7227B" w14:textId="77777777" w:rsidR="009346CD" w:rsidRPr="00271765" w:rsidRDefault="009346CD" w:rsidP="00B14B57">
            <w:pPr>
              <w:tabs>
                <w:tab w:val="left" w:pos="1313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t>intervention group, (mean): 11.2</w:t>
            </w:r>
          </w:p>
          <w:p w14:paraId="2D52B3C2" w14:textId="77777777" w:rsidR="009346CD" w:rsidRPr="00271765" w:rsidRDefault="009346CD" w:rsidP="00B14B57">
            <w:pPr>
              <w:tabs>
                <w:tab w:val="left" w:pos="1313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t>control group, (mean): 9.2</w:t>
            </w:r>
          </w:p>
          <w:p w14:paraId="58C6E29B" w14:textId="77777777" w:rsidR="009346CD" w:rsidRPr="00271765" w:rsidRDefault="009346CD" w:rsidP="00B14B57">
            <w:pPr>
              <w:tabs>
                <w:tab w:val="left" w:pos="1313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F038F0" w14:textId="77777777" w:rsidR="009346CD" w:rsidRPr="00271765" w:rsidRDefault="009346CD" w:rsidP="00B14B57">
            <w:pPr>
              <w:tabs>
                <w:tab w:val="left" w:pos="1313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C526DA" w14:textId="77777777" w:rsidR="009346CD" w:rsidRPr="00271765" w:rsidRDefault="009346CD" w:rsidP="00B14B57">
            <w:pPr>
              <w:jc w:val="both"/>
              <w:rPr>
                <w:rFonts w:ascii="KxlspkAdvTT86d47313" w:eastAsia="Calibri" w:hAnsi="KxlspkAdvTT86d47313" w:cs="Arial"/>
                <w:sz w:val="20"/>
                <w:szCs w:val="20"/>
              </w:rPr>
            </w:pPr>
          </w:p>
        </w:tc>
        <w:tc>
          <w:tcPr>
            <w:tcW w:w="7575" w:type="dxa"/>
            <w:vAlign w:val="center"/>
          </w:tcPr>
          <w:p w14:paraId="787066F6" w14:textId="77777777" w:rsidR="009346CD" w:rsidRPr="00271765" w:rsidRDefault="009346CD" w:rsidP="00B14B57">
            <w:pPr>
              <w:ind w:left="-108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Experimental group:</w:t>
            </w:r>
          </w:p>
          <w:p w14:paraId="0B2AEF9F" w14:textId="77777777" w:rsidR="009346CD" w:rsidRPr="00271765" w:rsidRDefault="009346CD" w:rsidP="00B14B57">
            <w:pPr>
              <w:ind w:left="-108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Comprehensive geriatric assessment unit:</w:t>
            </w:r>
          </w:p>
          <w:p w14:paraId="09374ACE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Department and facility: </w:t>
            </w:r>
          </w:p>
          <w:p w14:paraId="293D827A" w14:textId="77777777" w:rsidR="009346CD" w:rsidRPr="00271765" w:rsidRDefault="009346CD" w:rsidP="00B14B57">
            <w:pPr>
              <w:ind w:left="31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Two acute elderly care (CGA unit); total of 48 beds; one, two or four-bed rooms</w:t>
            </w:r>
            <w:r w:rsidRPr="002717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; Division of Internal Medicine</w:t>
            </w: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717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and emergency Care</w:t>
            </w:r>
          </w:p>
          <w:p w14:paraId="37C33A4B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Team member:</w:t>
            </w:r>
          </w:p>
          <w:p w14:paraId="57A01D05" w14:textId="77777777" w:rsidR="009346CD" w:rsidRPr="00271765" w:rsidRDefault="009346CD" w:rsidP="00B14B57">
            <w:pPr>
              <w:ind w:left="31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Physician (specialists in internal medicine, family medicine and/or geriatrics}, licensed practicing nurses (Including specialized admission and discharge nurses), Occupational therapists, Physiotherapists, Counseling of nutritionists</w:t>
            </w:r>
          </w:p>
          <w:p w14:paraId="3486377D" w14:textId="77777777" w:rsidR="009346CD" w:rsidRPr="00271765" w:rsidRDefault="009346CD" w:rsidP="00B14B57">
            <w:pPr>
              <w:ind w:left="31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A team conference is held every day, share information and experiences</w:t>
            </w:r>
          </w:p>
          <w:p w14:paraId="1C0B74C1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Treatment:</w:t>
            </w:r>
          </w:p>
          <w:p w14:paraId="7E8AC862" w14:textId="77777777" w:rsidR="009346CD" w:rsidRPr="00271765" w:rsidRDefault="009346CD" w:rsidP="00B14B57">
            <w:pPr>
              <w:ind w:left="31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Systematic, structured interdisciplinary CGA and care by validated instruments focusing on the following: somatic and mental health, medication review, functional and activity ability including early rehabilitation, social situation, and early discharge planning</w:t>
            </w:r>
          </w:p>
          <w:p w14:paraId="2D364140" w14:textId="77777777" w:rsidR="009346CD" w:rsidRPr="00271765" w:rsidRDefault="009346CD" w:rsidP="00B14B57">
            <w:pPr>
              <w:ind w:left="457" w:hanging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Person centered approach focusing with goal of keeping patient ambulatory and independent</w:t>
            </w:r>
          </w:p>
          <w:p w14:paraId="15721296" w14:textId="77777777" w:rsidR="009346CD" w:rsidRPr="00271765" w:rsidRDefault="009346CD" w:rsidP="00B14B57">
            <w:pPr>
              <w:ind w:left="457" w:hanging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Information is usually given to patient and their relatives</w:t>
            </w:r>
          </w:p>
          <w:p w14:paraId="543FD244" w14:textId="77777777" w:rsidR="009346CD" w:rsidRPr="00271765" w:rsidRDefault="009346CD" w:rsidP="00B14B57">
            <w:pPr>
              <w:ind w:left="457" w:hanging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Advice regarding physical exercise after discharge</w:t>
            </w:r>
          </w:p>
          <w:p w14:paraId="2F726960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Admission route:</w:t>
            </w:r>
          </w:p>
          <w:p w14:paraId="53414637" w14:textId="77777777" w:rsidR="009346CD" w:rsidRPr="00271765" w:rsidRDefault="009346CD" w:rsidP="00B14B57">
            <w:pPr>
              <w:ind w:firstLine="31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Directly to the CGA unit ward via ambulance or primary care</w:t>
            </w:r>
          </w:p>
          <w:p w14:paraId="0A2F8A9E" w14:textId="77777777" w:rsidR="009346CD" w:rsidRPr="00271765" w:rsidRDefault="009346CD" w:rsidP="00B14B57">
            <w:pPr>
              <w:ind w:left="-1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control group:</w:t>
            </w:r>
          </w:p>
          <w:p w14:paraId="5CE592AF" w14:textId="77777777" w:rsidR="009346CD" w:rsidRPr="00271765" w:rsidRDefault="009346CD" w:rsidP="00B14B5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Caring in conventional acute medical care:</w:t>
            </w:r>
          </w:p>
          <w:p w14:paraId="6E3921C2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Department and facility: </w:t>
            </w:r>
          </w:p>
          <w:p w14:paraId="20D0F5AE" w14:textId="77777777" w:rsidR="009346CD" w:rsidRPr="00271765" w:rsidRDefault="009346CD" w:rsidP="00B14B57">
            <w:pPr>
              <w:ind w:left="31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Wards of internal and emergency medicine: one,</w:t>
            </w: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717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two, or four bedrooms; Division of Internal Medicine</w:t>
            </w: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717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and emergency Care</w:t>
            </w:r>
          </w:p>
          <w:p w14:paraId="0B6DE4C3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Team member:</w:t>
            </w:r>
          </w:p>
          <w:p w14:paraId="11EDCA6F" w14:textId="77777777" w:rsidR="009346CD" w:rsidRPr="00271765" w:rsidRDefault="009346CD" w:rsidP="00B14B57">
            <w:pPr>
              <w:ind w:left="31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Physician (</w:t>
            </w:r>
            <w:r w:rsidRPr="002717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specialists in internal medicine</w:t>
            </w: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), licensed practicing nurses, counseling of occupational therapists, counseling of physiotherapists, counseling of nutritionists</w:t>
            </w:r>
          </w:p>
          <w:p w14:paraId="6A7BC3A3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Treatment:</w:t>
            </w:r>
          </w:p>
          <w:p w14:paraId="290D30B6" w14:textId="77777777" w:rsidR="009346CD" w:rsidRPr="00271765" w:rsidRDefault="009346CD" w:rsidP="00B14B57">
            <w:pPr>
              <w:ind w:left="31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Standard procedures according to national and international guidelines</w:t>
            </w:r>
          </w:p>
          <w:p w14:paraId="7A12908D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Admission route:</w:t>
            </w:r>
          </w:p>
          <w:p w14:paraId="35407AA4" w14:textId="77777777" w:rsidR="009346CD" w:rsidRPr="00271765" w:rsidRDefault="009346CD" w:rsidP="00B14B57">
            <w:pPr>
              <w:ind w:left="-108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Via </w:t>
            </w: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the</w:t>
            </w:r>
            <w:r w:rsidRPr="002717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emergency ward</w:t>
            </w:r>
          </w:p>
        </w:tc>
        <w:tc>
          <w:tcPr>
            <w:tcW w:w="0" w:type="auto"/>
            <w:vAlign w:val="center"/>
          </w:tcPr>
          <w:p w14:paraId="05ADC484" w14:textId="77777777" w:rsidR="009346CD" w:rsidRPr="00271765" w:rsidRDefault="009346CD" w:rsidP="00B14B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PEVuZE5vdGU+PENpdGU+PEF1dGhvcj5BaGx1bmQ8L0F1dGhvcj48WWVhcj4yMDE3PC9ZZWFyPjxS
ZWNOdW0+Mjk8L1JlY051bT48RGlzcGxheVRleHQ+KDIyLCAyOSwgMzEsIDMyKTwvRGlzcGxheVRl
eHQ+PHJlY29yZD48cmVjLW51bWJlcj4yOTwvcmVjLW51bWJlcj48Zm9yZWlnbi1rZXlzPjxrZXkg
YXBwPSJFTiIgZGItaWQ9ImFwZnoydDJ6enBwdHAwZXAycGd2dmV4d2F6czJ2d3Q1ZnNkeiI+Mjk8
L2tleT48L2ZvcmVpZ24ta2V5cz48cmVmLXR5cGUgbmFtZT0iSm91cm5hbCBBcnRpY2xlIj4xNzwv
cmVmLXR5cGU+PGNvbnRyaWJ1dG9ycz48YXV0aG9ycz48YXV0aG9yPkFobHVuZCwgSy48L2F1dGhv
cj48YXV0aG9yPkJhY2ssIE0uPC9hdXRob3I+PGF1dGhvcj5PYmVyZywgQi48L2F1dGhvcj48YXV0
aG9yPkVrZXJzdGFkLCBOLjwvYXV0aG9yPjwvYXV0aG9ycz48L2NvbnRyaWJ1dG9ycz48YXV0aC1h
ZGRyZXNzPkRlcGFydG1lbnQgb2YgUGh5c2lvdGhlcmFweSwgTlUgSG9zcGl0YWwgR3JvdXAsIFRy
b2xsaGF0dGFuLiYjeEQ7RGVwYXJ0bWVudCBvZiBNZWRpY2FsIGFuZCBIZWFsdGggU2NpZW5jZXMs
IERpdmlzaW9uIG9mIFBoeXNpb3RoZXJhcHksIExpbmtvcGluZyBVbml2ZXJzaXR5LCBMaW5rb3Bp
bmcuJiN4RDtEZXBhcnRtZW50IG9mIE9jY3VwYXRpb25hbCBUaGVyYXB5IGFuZCBQaHlzaW90aGVy
YXB5LCBTYWhsZ3JlbnNrYSBVbml2ZXJzaXR5IEhvc3BpdGFsLCBHb3RoZW5idXJnLiYjeEQ7RGVw
YXJ0bWVudCBvZiBDYXJkaW9sb2d5LCBOVSBIb3NwaXRhbCBHcm91cCwgVHJvbGxoYXR0YW4uJiN4
RDtEZXBhcnRtZW50IG9mIE1lZGljYWwgYW5kIEhlYWx0aCBTY2llbmNlcywgRGl2aXNpb24gb2Yg
SGVhbHRoIENhcmUgQW5hbHlzaXMsIExpbmtvcGluZyBVbml2ZXJzaXR5LCBMaW5rb3BpbmcsIFN3
ZWRlbi48L2F1dGgtYWRkcmVzcz48dGl0bGVzPjx0aXRsZT5FZmZlY3RzIG9mIGNvbXByZWhlbnNp
dmUgZ2VyaWF0cmljIGFzc2Vzc21lbnQgb24gcGh5c2ljYWwgZml0bmVzcyBpbiBhbiBhY3V0ZSBt
ZWRpY2FsIHNldHRpbmcgZm9yIGZyYWlsIGVsZGVybHkgcGF0aWVudHM8L3RpdGxlPjxzZWNvbmRh
cnktdGl0bGU+Q2xpbiBJbnRlcnYgQWdpbmc8L3NlY29uZGFyeS10aXRsZT48YWx0LXRpdGxlPkNs
aW5pY2FsIGludGVydmVudGlvbnMgaW4gYWdpbmc8L2FsdC10aXRsZT48L3RpdGxlcz48cGVyaW9k
aWNhbD48ZnVsbC10aXRsZT5DbGluIEludGVydiBBZ2luZzwvZnVsbC10aXRsZT48YWJici0xPkNs
aW4gSW50ZXJ2IEFnaW5nPC9hYmJyLTE+PC9wZXJpb2RpY2FsPjxhbHQtcGVyaW9kaWNhbD48ZnVs
bC10aXRsZT5DbGluaWNhbCBpbnRlcnZlbnRpb25zIGluIGFnaW5nPC9mdWxsLXRpdGxlPjwvYWx0
LXBlcmlvZGljYWw+PHBhZ2VzPjE5MjktMTkzOTwvcGFnZXM+PHZvbHVtZT4xMjwvdm9sdW1lPjxl
ZGl0aW9uPjIwMTcvMTEvMjk8L2VkaXRpb24+PGtleXdvcmRzPjxrZXl3b3JkPkFnZWQ8L2tleXdv
cmQ+PGtleXdvcmQ+QWdlZCwgODAgYW5kIG92ZXI8L2tleXdvcmQ+PGtleXdvcmQ+RmVtYWxlPC9r
ZXl3b3JkPjxrZXl3b3JkPipGcmFpbCBFbGRlcmx5PC9rZXl3b3JkPjxrZXl3b3JkPkdlcmlhdHJp
YyBBc3Nlc3NtZW50LyptZXRob2RzPC9rZXl3b3JkPjxrZXl3b3JkPkhhbmQgU3RyZW5ndGg8L2tl
eXdvcmQ+PGtleXdvcmQ+Kkhvc3BpdGFsaXphdGlvbjwva2V5d29yZD48a2V5d29yZD5IdW1hbnM8
L2tleXdvcmQ+PGtleXdvcmQ+TWFsZTwva2V5d29yZD48a2V5d29yZD5PZGRzIFJhdGlvPC9rZXl3
b3JkPjxrZXl3b3JkPlBhdGllbnQgRGlzY2hhcmdlPC9rZXl3b3JkPjxrZXl3b3JkPipQaHlzaWNh
bCBGaXRuZXNzPC9rZXl3b3JkPjxrZXl3b3JkPlByb3NwZWN0aXZlIFN0dWRpZXM8L2tleXdvcmQ+
PGtleXdvcmQ+V2FsayBUZXN0PC9rZXl3b3JkPjxrZXl3b3JkPmNvbXByZWhlbnNpdmUgZ2VyaWF0
cmljIGFzc2Vzc21lbnQ8L2tleXdvcmQ+PGtleXdvcmQ+ZnJhaWwgZWxkZXJseTwva2V5d29yZD48
a2V5d29yZD5vdXRjb21lczwva2V5d29yZD48a2V5d29yZD5waHlzaWNhbCBmaXRuZXNzPC9rZXl3
b3JkPjwva2V5d29yZHM+PGRhdGVzPjx5ZWFyPjIwMTc8L3llYXI+PC9kYXRlcz48aXNibj4xMTc2
LTkwOTI8L2lzYm4+PGFjY2Vzc2lvbi1udW0+MjkxODA4NTY8L2FjY2Vzc2lvbi1udW0+PHVybHM+
PC91cmxzPjxjdXN0b20yPlBNQzU2OTE5MDU8L2N1c3RvbTI+PGVsZWN0cm9uaWMtcmVzb3VyY2Ut
bnVtPjEwLjIxNDcvY2lhLnMxNDk2NjU8L2VsZWN0cm9uaWMtcmVzb3VyY2UtbnVtPjxyZW1vdGUt
ZGF0YWJhc2UtcHJvdmlkZXI+TkxNPC9yZW1vdGUtZGF0YWJhc2UtcHJvdmlkZXI+PGxhbmd1YWdl
PmVuZzwvbGFuZ3VhZ2U+PC9yZWNvcmQ+PC9DaXRlPjxDaXRlPjxBdXRob3I+RWtlcnN0YWQ8L0F1
dGhvcj48WWVhcj4yMDE3PC9ZZWFyPjxSZWNOdW0+MjI8L1JlY051bT48cmVjb3JkPjxyZWMtbnVt
YmVyPjIyPC9yZWMtbnVtYmVyPjxmb3JlaWduLWtleXM+PGtleSBhcHA9IkVOIiBkYi1pZD0iYXBm
ejJ0Mnp6cHB0cDBlcDJwZ3Z2ZXh3YXpzMnZ3dDVmc2R6Ij4yMjwva2V5PjwvZm9yZWlnbi1rZXlz
PjxyZWYtdHlwZSBuYW1lPSJKb3VybmFsIEFydGljbGUiPjE3PC9yZWYtdHlwZT48Y29udHJpYnV0
b3JzPjxhdXRob3JzPjxhdXRob3I+RWtlcnN0YWQsIE4uPC9hdXRob3I+PGF1dGhvcj5EYWhsaW4g
SXZhbm9mZiwgUy48L2F1dGhvcj48YXV0aG9yPkxhbmRhaGwsIFMuPC9hdXRob3I+PGF1dGhvcj5P
c3RiZXJnLCBHLjwvYXV0aG9yPjxhdXRob3I+Sm9oYW5zc29uLCBNLjwvYXV0aG9yPjxhdXRob3I+
QW5kZXJzc29uLCBELjwvYXV0aG9yPjxhdXRob3I+SHVzYmVyZywgTS48L2F1dGhvcj48YXV0aG9y
PkFsd2luLCBKLjwvYXV0aG9yPjxhdXRob3I+S2FybHNvbiwgQi4gVy48L2F1dGhvcj48L2F1dGhv
cnM+PC9jb250cmlidXRvcnM+PGF1dGgtYWRkcmVzcz5EZXBhcnRtZW50IG9mIENhcmRpb2xvZ3ks
IE5VIChOQUwtVWRkZXZhbGxhKSBIb3NwaXRhbCBHcm91cCwgVHJvbGxoYXR0YW4tVWRkZXZhbGxh
LVZhbmVyc2JvcmcuJiN4RDtEZXBhcnRtZW50IG9mIE1lZGljYWwgYW5kIEhlYWx0aCBTY2llbmNl
cywgRGl2aXNpb24gb2YgSGVhbHRoIENhcmUgQW5hbHlzaXMsIExpbmtvcGluZyBVbml2ZXJzaXR5
LiYjeEQ7Q2VudGVyIG9mIEFnaW5nIGFuZCBIZWFsdGggKEFHRUNBUCksIFNlY3Rpb24gb2YgSGVh
bHRoIGFuZCBSZWhhYmlsaXRhdGlvbi4mI3hEO0RlcGFydG1lbnQgb2YgR2VyaWF0cmljcywgVGhl
IFNhaGxncmVuc2thIEFjYWRlbXkgYXQgdGhlIFVuaXZlcnNpdHkgb2YgR290aGVuYnVyZywgR290
aGVuYnVyZy4mI3hEO0RpdmlzaW9uIG9mIEludGVybmFsIGFuZCBBY3V0ZSBNZWRpY2luZSwgTlUg
SG9zcGl0YWwgR3JvdXAsIFRyb2xsaGF0dGFuLVVkZGV2YWxsYS1WYW5lcnNib3JnLiYjeEQ7RGVw
YXJ0bWVudCBvZiBNYW5hZ2VtZW50IGFuZCBFbmdpbmVlcmluZywgRGl2aXNpb24gb2YgRWNvbm9t
aWNzLiYjeEQ7RGVwYXJ0bWVudCBvZiBNb2xlY3VsYXIgYW5kIENsaW5pY2FsIE1lZGljaW5lLCBJ
bnN0aXR1dGUgb2YgTWVkaWNpbmUsIFNhaGxncmVuc2thIEFjYWRlbXksIFVuaXZlcnNpdHkgb2Yg
R290aGVuYnVyZywgR290aGVuYnVyZywgU3dlZGVuLjwvYXV0aC1hZGRyZXNzPjx0aXRsZXM+PHRp
dGxlPkFjdXRlIGNhcmUgb2Ygc2V2ZXJlbHkgZnJhaWwgZWxkZXJseSBwYXRpZW50cyBpbiBhIENH
QS11bml0IGlzIGFzc29jaWF0ZWQgd2l0aCBsZXNzIGZ1bmN0aW9uYWwgZGVjbGluZSB0aGFuIGNv
bnZlbnRpb25hbCBhY3V0ZSBjYXJlPC90aXRsZT48c2Vjb25kYXJ5LXRpdGxlPkNsaW4gSW50ZXJ2
IEFnaW5nPC9zZWNvbmRhcnktdGl0bGU+PGFsdC10aXRsZT5DbGluaWNhbCBpbnRlcnZlbnRpb25z
IGluIGFnaW5nPC9hbHQtdGl0bGU+PC90aXRsZXM+PHBlcmlvZGljYWw+PGZ1bGwtdGl0bGU+Q2xp
biBJbnRlcnYgQWdpbmc8L2Z1bGwtdGl0bGU+PGFiYnItMT5DbGluIEludGVydiBBZ2luZzwvYWJi
ci0xPjwvcGVyaW9kaWNhbD48YWx0LXBlcmlvZGljYWw+PGZ1bGwtdGl0bGU+Q2xpbmljYWwgaW50
ZXJ2ZW50aW9ucyBpbiBhZ2luZzwvZnVsbC10aXRsZT48L2FsdC1wZXJpb2RpY2FsPjxwYWdlcz4x
MjM5LTEyNDk8L3BhZ2VzPjx2b2x1bWU+MTI8L3ZvbHVtZT48ZWRpdGlvbj4yMDE3LzA4LzMwPC9l
ZGl0aW9uPjxrZXl3b3Jkcz48a2V5d29yZD4qQWN0aXZpdGllcyBvZiBEYWlseSBMaXZpbmc8L2tl
eXdvcmQ+PGtleXdvcmQ+QWdlZDwva2V5d29yZD48a2V5d29yZD5BZ2VkLCA4MCBhbmQgb3Zlcjwv
a2V5d29yZD48a2V5d29yZD5GZW1hbGU8L2tleXdvcmQ+PGtleXdvcmQ+Rm9sbG93LVVwIFN0dWRp
ZXM8L2tleXdvcmQ+PGtleXdvcmQ+RnJhaWwgRWxkZXJseS8qc3RhdGlzdGljcyAmYW1wOyBudW1l
cmljYWwgZGF0YTwva2V5d29yZD48a2V5d29yZD5HZXJpYXRyaWMgQXNzZXNzbWVudC9tZXRob2Rz
LypzdGF0aXN0aWNzICZhbXA7IG51bWVyaWNhbCBkYXRhPC9rZXl3b3JkPjxrZXl3b3JkPipIZWFs
dGggU2VydmljZXMgZm9yIHRoZSBBZ2VkPC9rZXl3b3JkPjxrZXl3b3JkPkh1bWFuczwva2V5d29y
ZD48a2V5d29yZD5NYWxlPC9rZXl3b3JkPjxrZXl3b3JkPk9kZHMgUmF0aW88L2tleXdvcmQ+PGtl
eXdvcmQ+UHJldmFsZW5jZTwva2V5d29yZD48a2V5d29yZD5Qcm9zcGVjdGl2ZSBTdHVkaWVzPC9r
ZXl3b3JkPjxrZXl3b3JkPipRdWFsaXR5IG9mIExpZmU8L2tleXdvcmQ+PGtleXdvcmQ+U3dlZGVu
PC9rZXl3b3JkPjwva2V5d29yZHM+PGRhdGVzPjx5ZWFyPjIwMTc8L3llYXI+PC9kYXRlcz48aXNi
bj4xMTc2LTkwOTI8L2lzYm4+PGFjY2Vzc2lvbi1udW0+Mjg4NDgzMzI8L2FjY2Vzc2lvbi1udW0+
PHVybHM+PC91cmxzPjxjdXN0b20yPlBtYzU1NTcxMDM8L2N1c3RvbTI+PGVsZWN0cm9uaWMtcmVz
b3VyY2UtbnVtPjEwLjIxNDcvY2lhLnMxMzkyMzA8L2VsZWN0cm9uaWMtcmVzb3VyY2UtbnVtPjxy
ZW1vdGUtZGF0YWJhc2UtcHJvdmlkZXI+TmxtPC9yZW1vdGUtZGF0YWJhc2UtcHJvdmlkZXI+PGxh
bmd1YWdlPmVuZzwvbGFuZ3VhZ2U+PC9yZWNvcmQ+PC9DaXRlPjxDaXRlPjxBdXRob3I+RWtlcnN0
YWQ8L0F1dGhvcj48WWVhcj4yMDE3PC9ZZWFyPjxSZWNOdW0+MzI8L1JlY051bT48cmVjb3JkPjxy
ZWMtbnVtYmVyPjMyPC9yZWMtbnVtYmVyPjxmb3JlaWduLWtleXM+PGtleSBhcHA9IkVOIiBkYi1p
ZD0iYXBmejJ0Mnp6cHB0cDBlcDJwZ3Z2ZXh3YXpzMnZ3dDVmc2R6Ij4zMjwva2V5PjwvZm9yZWln
bi1rZXlzPjxyZWYtdHlwZSBuYW1lPSJKb3VybmFsIEFydGljbGUiPjE3PC9yZWYtdHlwZT48Y29u
dHJpYnV0b3JzPjxhdXRob3JzPjxhdXRob3I+RWtlcnN0YWQsIE5pa2xhczwvYXV0aG9yPjxhdXRo
b3I+S2FybHNvbiwgQmrDtnJuIFc8L2F1dGhvcj48YXV0aG9yPkl2YW5vZmYsIFN5bm5ldmUgRGFo
bGluPC9hdXRob3I+PGF1dGhvcj5MYW5kYWhsLCBTdGVuPC9hdXRob3I+PGF1dGhvcj5BbmRlcnNz
b24sIERhdmlkPC9hdXRob3I+PGF1dGhvcj5IZWludHosIEVtZWxpZTwvYXV0aG9yPjxhdXRob3I+
SHVzYmVyZywgTWFnbnVzPC9hdXRob3I+PGF1dGhvcj5BbHdpbiwgSmVubnk8L2F1dGhvcj48L2F1
dGhvcnM+PC9jb250cmlidXRvcnM+PHRpdGxlcz48dGl0bGU+SXMgdGhlIGFjdXRlIGNhcmUgb2Yg
ZnJhaWwgZWxkZXJseSBwYXRpZW50cyBpbiBhIGNvbXByZWhlbnNpdmUgZ2VyaWF0cmljIGFzc2Vz
c21lbnQgdW5pdCBzdXBlcmlvciB0byBjb252ZW50aW9uYWwgYWN1dGUgbWVkaWNhbCBjYXJlPzwv
dGl0bGU+PHNlY29uZGFyeS10aXRsZT5DbGluaWNhbCBpbnRlcnZlbnRpb25zIGluIGFnaW5nPC9z
ZWNvbmRhcnktdGl0bGU+PC90aXRsZXM+PHBlcmlvZGljYWw+PGZ1bGwtdGl0bGU+Q2xpbmljYWwg
aW50ZXJ2ZW50aW9ucyBpbiBhZ2luZzwvZnVsbC10aXRsZT48L3BlcmlvZGljYWw+PHBhZ2VzPjE8
L3BhZ2VzPjx2b2x1bWU+MTI8L3ZvbHVtZT48ZGF0ZXM+PHllYXI+MjAxNzwveWVhcj48L2RhdGVz
Pjx1cmxzPjwvdXJscz48L3JlY29yZD48L0NpdGU+PENpdGU+PEF1dGhvcj5Fa2Vyc3RhZDwvQXV0
aG9yPjxZZWFyPjIwMTg8L1llYXI+PFJlY051bT4zMTwvUmVjTnVtPjxyZWNvcmQ+PHJlYy1udW1i
ZXI+MzE8L3JlYy1udW1iZXI+PGZvcmVpZ24ta2V5cz48a2V5IGFwcD0iRU4iIGRiLWlkPSJhcGZ6
MnQyenpwcHRwMGVwMnBndnZleHdhenMydnd0NWZzZHoiPjMxPC9rZXk+PC9mb3JlaWduLWtleXM+
PHJlZi10eXBlIG5hbWU9IkpvdXJuYWwgQXJ0aWNsZSI+MTc8L3JlZi10eXBlPjxjb250cmlidXRv
cnM+PGF1dGhvcnM+PGF1dGhvcj5Fa2Vyc3RhZCwgTi48L2F1dGhvcj48YXV0aG9yPk9zdGJlcmcs
IEcuPC9hdXRob3I+PGF1dGhvcj5Kb2hhbnNzb24sIE0uPC9hdXRob3I+PGF1dGhvcj5LYXJsc29u
LCBCLiBXLjwvYXV0aG9yPjwvYXV0aG9ycz48L2NvbnRyaWJ1dG9ycz48YXV0aC1hZGRyZXNzPkRl
cGFydG1lbnQgb2YgQ2FyZGlvbG9neSwgTlUgKE5BTC1VZGRldmFsbGEpIEhvc3BpdGFsIEdyb3Vw
LCBUcm9sbGhhdHRhbi1VZGRldmFsbGEtVmFuZXJzYm9yZy4mI3hEO0RlcGFydG1lbnQgb2YgTWVk
aWNhbCBhbmQgSGVhbHRoIFNjaWVuY2VzLCBEaXZpc2lvbiBvZiBIZWFsdGggQ2FyZSBBbmFseXNp
cywgTGlua29waW5nIFVuaXZlcnNpdHksIExpbmtvcGluZy4mI3hEO0RpdmlzaW9uIG9mIEludGVy
bmFsIGFuZCBBY3V0ZSBNZWRpY2luZSwgTlUgSG9zcGl0YWwgR3JvdXAsIFRyb2xsaGF0dGFuLVVk
ZGV2YWxsYS1WYW5lcnNib3JnLiYjeEQ7RGVwYXJ0bWVudCBvZiBNb2xlY3VsYXIgYW5kIENsaW5p
Y2FsIE1lZGljaW5lLCBJbnN0aXR1dGUgb2YgTWVkaWNpbmUsIFNhaGxncmVuc2thIEFjYWRlbXks
IFVuaXZlcnNpdHkgb2YgR290aGVuYnVyZywgR290aGVuYnVyZywgU3dlZGVuLjwvYXV0aC1hZGRy
ZXNzPjx0aXRsZXM+PHRpdGxlPkFyZSBmcmFpbCBlbGRlcmx5IHBhdGllbnRzIHRyZWF0ZWQgaW4g
YSBDR0EgdW5pdCBtb3JlIHNhdGlzZmllZCB3aXRoIHRoZWlyIGhvc3BpdGFsIGNhcmUgdGhhbiB0
aG9zZSB0cmVhdGVkIGluIGNvbnZlbnRpb25hbCBhY3V0ZSBtZWRpY2FsIGNhcmU/PC90aXRsZT48
c2Vjb25kYXJ5LXRpdGxlPlBhdGllbnQgUHJlZmVyIEFkaGVyZW5jZTwvc2Vjb25kYXJ5LXRpdGxl
PjxhbHQtdGl0bGU+UGF0aWVudCBwcmVmZXJlbmNlIGFuZCBhZGhlcmVuY2U8L2FsdC10aXRsZT48
L3RpdGxlcz48cGVyaW9kaWNhbD48ZnVsbC10aXRsZT5QYXRpZW50IFByZWZlciBBZGhlcmVuY2U8
L2Z1bGwtdGl0bGU+PGFiYnItMT5QYXRpZW50IHByZWZlcmVuY2UgYW5kIGFkaGVyZW5jZTwvYWJi
ci0xPjwvcGVyaW9kaWNhbD48YWx0LXBlcmlvZGljYWw+PGZ1bGwtdGl0bGU+UGF0aWVudCBQcmVm
ZXIgQWRoZXJlbmNlPC9mdWxsLXRpdGxlPjxhYmJyLTE+UGF0aWVudCBwcmVmZXJlbmNlIGFuZCBh
ZGhlcmVuY2U8L2FiYnItMT48L2FsdC1wZXJpb2RpY2FsPjxwYWdlcz4yMzMtMjQwPC9wYWdlcz48
dm9sdW1lPjEyPC92b2x1bWU+PGVkaXRpb24+MjAxOC8wMi8xNjwvZWRpdGlvbj48a2V5d29yZHM+
PGtleXdvcmQ+YWN1dGUgY2FyZTwva2V5d29yZD48a2V5d29yZD5jb21wcmVoZW5zaXZlIGdlcmlh
dHJpYyBhc3Nlc3NtZW50PC9rZXl3b3JkPjxrZXl3b3JkPmRpcmVjdCBhZG1pc3Npb248L2tleXdv
cmQ+PGtleXdvcmQ+ZWxkZXJseTwva2V5d29yZD48a2V5d29yZD5mcmFpbHR5PC9rZXl3b3JkPjxr
ZXl3b3JkPnBhdGllbnQgc2F0aXNmYWN0aW9uPC9rZXl3b3JkPjwva2V5d29yZHM+PGRhdGVzPjx5
ZWFyPjIwMTg8L3llYXI+PC9kYXRlcz48aXNibj4xMTc3LTg4OVggKFByaW50KSYjeEQ7MTE3Ny04
ODl4PC9pc2JuPjxhY2Nlc3Npb24tbnVtPjI5NDQ1MjY2PC9hY2Nlc3Npb24tbnVtPjx1cmxzPjwv
dXJscz48Y3VzdG9tMj5QTUM1ODA4Njg5PC9jdXN0b20yPjxlbGVjdHJvbmljLXJlc291cmNlLW51
bT4xMC4yMTQ3L3BwYS5zMTU0NjU4PC9lbGVjdHJvbmljLXJlc291cmNlLW51bT48cmVtb3RlLWRh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PEVuZE5vdGU+PENpdGU+PEF1dGhvcj5BaGx1bmQ8L0F1dGhvcj48WWVhcj4yMDE3PC9ZZWFyPjxS
ZWNOdW0+Mjk8L1JlY051bT48RGlzcGxheVRleHQ+KDIyLCAyOSwgMzEsIDMyKTwvRGlzcGxheVRl
eHQ+PHJlY29yZD48cmVjLW51bWJlcj4yOTwvcmVjLW51bWJlcj48Zm9yZWlnbi1rZXlzPjxrZXkg
YXBwPSJFTiIgZGItaWQ9ImFwZnoydDJ6enBwdHAwZXAycGd2dmV4d2F6czJ2d3Q1ZnNkeiI+Mjk8
L2tleT48L2ZvcmVpZ24ta2V5cz48cmVmLXR5cGUgbmFtZT0iSm91cm5hbCBBcnRpY2xlIj4xNzwv
cmVmLXR5cGU+PGNvbnRyaWJ1dG9ycz48YXV0aG9ycz48YXV0aG9yPkFobHVuZCwgSy48L2F1dGhv
cj48YXV0aG9yPkJhY2ssIE0uPC9hdXRob3I+PGF1dGhvcj5PYmVyZywgQi48L2F1dGhvcj48YXV0
aG9yPkVrZXJzdGFkLCBOLjwvYXV0aG9yPjwvYXV0aG9ycz48L2NvbnRyaWJ1dG9ycz48YXV0aC1h
ZGRyZXNzPkRlcGFydG1lbnQgb2YgUGh5c2lvdGhlcmFweSwgTlUgSG9zcGl0YWwgR3JvdXAsIFRy
b2xsaGF0dGFuLiYjeEQ7RGVwYXJ0bWVudCBvZiBNZWRpY2FsIGFuZCBIZWFsdGggU2NpZW5jZXMs
IERpdmlzaW9uIG9mIFBoeXNpb3RoZXJhcHksIExpbmtvcGluZyBVbml2ZXJzaXR5LCBMaW5rb3Bp
bmcuJiN4RDtEZXBhcnRtZW50IG9mIE9jY3VwYXRpb25hbCBUaGVyYXB5IGFuZCBQaHlzaW90aGVy
YXB5LCBTYWhsZ3JlbnNrYSBVbml2ZXJzaXR5IEhvc3BpdGFsLCBHb3RoZW5idXJnLiYjeEQ7RGVw
YXJ0bWVudCBvZiBDYXJkaW9sb2d5LCBOVSBIb3NwaXRhbCBHcm91cCwgVHJvbGxoYXR0YW4uJiN4
RDtEZXBhcnRtZW50IG9mIE1lZGljYWwgYW5kIEhlYWx0aCBTY2llbmNlcywgRGl2aXNpb24gb2Yg
SGVhbHRoIENhcmUgQW5hbHlzaXMsIExpbmtvcGluZyBVbml2ZXJzaXR5LCBMaW5rb3BpbmcsIFN3
ZWRlbi48L2F1dGgtYWRkcmVzcz48dGl0bGVzPjx0aXRsZT5FZmZlY3RzIG9mIGNvbXByZWhlbnNp
dmUgZ2VyaWF0cmljIGFzc2Vzc21lbnQgb24gcGh5c2ljYWwgZml0bmVzcyBpbiBhbiBhY3V0ZSBt
ZWRpY2FsIHNldHRpbmcgZm9yIGZyYWlsIGVsZGVybHkgcGF0aWVudHM8L3RpdGxlPjxzZWNvbmRh
cnktdGl0bGU+Q2xpbiBJbnRlcnYgQWdpbmc8L3NlY29uZGFyeS10aXRsZT48YWx0LXRpdGxlPkNs
aW5pY2FsIGludGVydmVudGlvbnMgaW4gYWdpbmc8L2FsdC10aXRsZT48L3RpdGxlcz48cGVyaW9k
aWNhbD48ZnVsbC10aXRsZT5DbGluIEludGVydiBBZ2luZzwvZnVsbC10aXRsZT48YWJici0xPkNs
aW4gSW50ZXJ2IEFnaW5nPC9hYmJyLTE+PC9wZXJpb2RpY2FsPjxhbHQtcGVyaW9kaWNhbD48ZnVs
bC10aXRsZT5DbGluaWNhbCBpbnRlcnZlbnRpb25zIGluIGFnaW5nPC9mdWxsLXRpdGxlPjwvYWx0
LXBlcmlvZGljYWw+PHBhZ2VzPjE5MjktMTkzOTwvcGFnZXM+PHZvbHVtZT4xMjwvdm9sdW1lPjxl
ZGl0aW9uPjIwMTcvMTEvMjk8L2VkaXRpb24+PGtleXdvcmRzPjxrZXl3b3JkPkFnZWQ8L2tleXdv
cmQ+PGtleXdvcmQ+QWdlZCwgODAgYW5kIG92ZXI8L2tleXdvcmQ+PGtleXdvcmQ+RmVtYWxlPC9r
ZXl3b3JkPjxrZXl3b3JkPipGcmFpbCBFbGRlcmx5PC9rZXl3b3JkPjxrZXl3b3JkPkdlcmlhdHJp
YyBBc3Nlc3NtZW50LyptZXRob2RzPC9rZXl3b3JkPjxrZXl3b3JkPkhhbmQgU3RyZW5ndGg8L2tl
eXdvcmQ+PGtleXdvcmQ+Kkhvc3BpdGFsaXphdGlvbjwva2V5d29yZD48a2V5d29yZD5IdW1hbnM8
L2tleXdvcmQ+PGtleXdvcmQ+TWFsZTwva2V5d29yZD48a2V5d29yZD5PZGRzIFJhdGlvPC9rZXl3
b3JkPjxrZXl3b3JkPlBhdGllbnQgRGlzY2hhcmdlPC9rZXl3b3JkPjxrZXl3b3JkPipQaHlzaWNh
bCBGaXRuZXNzPC9rZXl3b3JkPjxrZXl3b3JkPlByb3NwZWN0aXZlIFN0dWRpZXM8L2tleXdvcmQ+
PGtleXdvcmQ+V2FsayBUZXN0PC9rZXl3b3JkPjxrZXl3b3JkPmNvbXByZWhlbnNpdmUgZ2VyaWF0
cmljIGFzc2Vzc21lbnQ8L2tleXdvcmQ+PGtleXdvcmQ+ZnJhaWwgZWxkZXJseTwva2V5d29yZD48
a2V5d29yZD5vdXRjb21lczwva2V5d29yZD48a2V5d29yZD5waHlzaWNhbCBmaXRuZXNzPC9rZXl3
b3JkPjwva2V5d29yZHM+PGRhdGVzPjx5ZWFyPjIwMTc8L3llYXI+PC9kYXRlcz48aXNibj4xMTc2
LTkwOTI8L2lzYm4+PGFjY2Vzc2lvbi1udW0+MjkxODA4NTY8L2FjY2Vzc2lvbi1udW0+PHVybHM+
PC91cmxzPjxjdXN0b20yPlBNQzU2OTE5MDU8L2N1c3RvbTI+PGVsZWN0cm9uaWMtcmVzb3VyY2Ut
bnVtPjEwLjIxNDcvY2lhLnMxNDk2NjU8L2VsZWN0cm9uaWMtcmVzb3VyY2UtbnVtPjxyZW1vdGUt
ZGF0YWJhc2UtcHJvdmlkZXI+TkxNPC9yZW1vdGUtZGF0YWJhc2UtcHJvdmlkZXI+PGxhbmd1YWdl
PmVuZzwvbGFuZ3VhZ2U+PC9yZWNvcmQ+PC9DaXRlPjxDaXRlPjxBdXRob3I+RWtlcnN0YWQ8L0F1
dGhvcj48WWVhcj4yMDE3PC9ZZWFyPjxSZWNOdW0+MjI8L1JlY051bT48cmVjb3JkPjxyZWMtbnVt
YmVyPjIyPC9yZWMtbnVtYmVyPjxmb3JlaWduLWtleXM+PGtleSBhcHA9IkVOIiBkYi1pZD0iYXBm
ejJ0Mnp6cHB0cDBlcDJwZ3Z2ZXh3YXpzMnZ3dDVmc2R6Ij4yMjwva2V5PjwvZm9yZWlnbi1rZXlz
PjxyZWYtdHlwZSBuYW1lPSJKb3VybmFsIEFydGljbGUiPjE3PC9yZWYtdHlwZT48Y29udHJpYnV0
b3JzPjxhdXRob3JzPjxhdXRob3I+RWtlcnN0YWQsIE4uPC9hdXRob3I+PGF1dGhvcj5EYWhsaW4g
SXZhbm9mZiwgUy48L2F1dGhvcj48YXV0aG9yPkxhbmRhaGwsIFMuPC9hdXRob3I+PGF1dGhvcj5P
c3RiZXJnLCBHLjwvYXV0aG9yPjxhdXRob3I+Sm9oYW5zc29uLCBNLjwvYXV0aG9yPjxhdXRob3I+
QW5kZXJzc29uLCBELjwvYXV0aG9yPjxhdXRob3I+SHVzYmVyZywgTS48L2F1dGhvcj48YXV0aG9y
PkFsd2luLCBKLjwvYXV0aG9yPjxhdXRob3I+S2FybHNvbiwgQi4gVy48L2F1dGhvcj48L2F1dGhv
cnM+PC9jb250cmlidXRvcnM+PGF1dGgtYWRkcmVzcz5EZXBhcnRtZW50IG9mIENhcmRpb2xvZ3ks
IE5VIChOQUwtVWRkZXZhbGxhKSBIb3NwaXRhbCBHcm91cCwgVHJvbGxoYXR0YW4tVWRkZXZhbGxh
LVZhbmVyc2JvcmcuJiN4RDtEZXBhcnRtZW50IG9mIE1lZGljYWwgYW5kIEhlYWx0aCBTY2llbmNl
cywgRGl2aXNpb24gb2YgSGVhbHRoIENhcmUgQW5hbHlzaXMsIExpbmtvcGluZyBVbml2ZXJzaXR5
LiYjeEQ7Q2VudGVyIG9mIEFnaW5nIGFuZCBIZWFsdGggKEFHRUNBUCksIFNlY3Rpb24gb2YgSGVh
bHRoIGFuZCBSZWhhYmlsaXRhdGlvbi4mI3hEO0RlcGFydG1lbnQgb2YgR2VyaWF0cmljcywgVGhl
IFNhaGxncmVuc2thIEFjYWRlbXkgYXQgdGhlIFVuaXZlcnNpdHkgb2YgR290aGVuYnVyZywgR290
aGVuYnVyZy4mI3hEO0RpdmlzaW9uIG9mIEludGVybmFsIGFuZCBBY3V0ZSBNZWRpY2luZSwgTlUg
SG9zcGl0YWwgR3JvdXAsIFRyb2xsaGF0dGFuLVVkZGV2YWxsYS1WYW5lcnNib3JnLiYjeEQ7RGVw
YXJ0bWVudCBvZiBNYW5hZ2VtZW50IGFuZCBFbmdpbmVlcmluZywgRGl2aXNpb24gb2YgRWNvbm9t
aWNzLiYjeEQ7RGVwYXJ0bWVudCBvZiBNb2xlY3VsYXIgYW5kIENsaW5pY2FsIE1lZGljaW5lLCBJ
bnN0aXR1dGUgb2YgTWVkaWNpbmUsIFNhaGxncmVuc2thIEFjYWRlbXksIFVuaXZlcnNpdHkgb2Yg
R290aGVuYnVyZywgR290aGVuYnVyZywgU3dlZGVuLjwvYXV0aC1hZGRyZXNzPjx0aXRsZXM+PHRp
dGxlPkFjdXRlIGNhcmUgb2Ygc2V2ZXJlbHkgZnJhaWwgZWxkZXJseSBwYXRpZW50cyBpbiBhIENH
QS11bml0IGlzIGFzc29jaWF0ZWQgd2l0aCBsZXNzIGZ1bmN0aW9uYWwgZGVjbGluZSB0aGFuIGNv
bnZlbnRpb25hbCBhY3V0ZSBjYXJlPC90aXRsZT48c2Vjb25kYXJ5LXRpdGxlPkNsaW4gSW50ZXJ2
IEFnaW5nPC9zZWNvbmRhcnktdGl0bGU+PGFsdC10aXRsZT5DbGluaWNhbCBpbnRlcnZlbnRpb25z
IGluIGFnaW5nPC9hbHQtdGl0bGU+PC90aXRsZXM+PHBlcmlvZGljYWw+PGZ1bGwtdGl0bGU+Q2xp
biBJbnRlcnYgQWdpbmc8L2Z1bGwtdGl0bGU+PGFiYnItMT5DbGluIEludGVydiBBZ2luZzwvYWJi
ci0xPjwvcGVyaW9kaWNhbD48YWx0LXBlcmlvZGljYWw+PGZ1bGwtdGl0bGU+Q2xpbmljYWwgaW50
ZXJ2ZW50aW9ucyBpbiBhZ2luZzwvZnVsbC10aXRsZT48L2FsdC1wZXJpb2RpY2FsPjxwYWdlcz4x
MjM5LTEyNDk8L3BhZ2VzPjx2b2x1bWU+MTI8L3ZvbHVtZT48ZWRpdGlvbj4yMDE3LzA4LzMwPC9l
ZGl0aW9uPjxrZXl3b3Jkcz48a2V5d29yZD4qQWN0aXZpdGllcyBvZiBEYWlseSBMaXZpbmc8L2tl
eXdvcmQ+PGtleXdvcmQ+QWdlZDwva2V5d29yZD48a2V5d29yZD5BZ2VkLCA4MCBhbmQgb3Zlcjwv
a2V5d29yZD48a2V5d29yZD5GZW1hbGU8L2tleXdvcmQ+PGtleXdvcmQ+Rm9sbG93LVVwIFN0dWRp
ZXM8L2tleXdvcmQ+PGtleXdvcmQ+RnJhaWwgRWxkZXJseS8qc3RhdGlzdGljcyAmYW1wOyBudW1l
cmljYWwgZGF0YTwva2V5d29yZD48a2V5d29yZD5HZXJpYXRyaWMgQXNzZXNzbWVudC9tZXRob2Rz
LypzdGF0aXN0aWNzICZhbXA7IG51bWVyaWNhbCBkYXRhPC9rZXl3b3JkPjxrZXl3b3JkPipIZWFs
dGggU2VydmljZXMgZm9yIHRoZSBBZ2VkPC9rZXl3b3JkPjxrZXl3b3JkPkh1bWFuczwva2V5d29y
ZD48a2V5d29yZD5NYWxlPC9rZXl3b3JkPjxrZXl3b3JkPk9kZHMgUmF0aW88L2tleXdvcmQ+PGtl
eXdvcmQ+UHJldmFsZW5jZTwva2V5d29yZD48a2V5d29yZD5Qcm9zcGVjdGl2ZSBTdHVkaWVzPC9r
ZXl3b3JkPjxrZXl3b3JkPipRdWFsaXR5IG9mIExpZmU8L2tleXdvcmQ+PGtleXdvcmQ+U3dlZGVu
PC9rZXl3b3JkPjwva2V5d29yZHM+PGRhdGVzPjx5ZWFyPjIwMTc8L3llYXI+PC9kYXRlcz48aXNi
bj4xMTc2LTkwOTI8L2lzYm4+PGFjY2Vzc2lvbi1udW0+Mjg4NDgzMzI8L2FjY2Vzc2lvbi1udW0+
PHVybHM+PC91cmxzPjxjdXN0b20yPlBtYzU1NTcxMDM8L2N1c3RvbTI+PGVsZWN0cm9uaWMtcmVz
b3VyY2UtbnVtPjEwLjIxNDcvY2lhLnMxMzkyMzA8L2VsZWN0cm9uaWMtcmVzb3VyY2UtbnVtPjxy
ZW1vdGUtZGF0YWJhc2UtcHJvdmlkZXI+TmxtPC9yZW1vdGUtZGF0YWJhc2UtcHJvdmlkZXI+PGxh
bmd1YWdlPmVuZzwvbGFuZ3VhZ2U+PC9yZWNvcmQ+PC9DaXRlPjxDaXRlPjxBdXRob3I+RWtlcnN0
YWQ8L0F1dGhvcj48WWVhcj4yMDE3PC9ZZWFyPjxSZWNOdW0+MzI8L1JlY051bT48cmVjb3JkPjxy
ZWMtbnVtYmVyPjMyPC9yZWMtbnVtYmVyPjxmb3JlaWduLWtleXM+PGtleSBhcHA9IkVOIiBkYi1p
ZD0iYXBmejJ0Mnp6cHB0cDBlcDJwZ3Z2ZXh3YXpzMnZ3dDVmc2R6Ij4zMjwva2V5PjwvZm9yZWln
bi1rZXlzPjxyZWYtdHlwZSBuYW1lPSJKb3VybmFsIEFydGljbGUiPjE3PC9yZWYtdHlwZT48Y29u
dHJpYnV0b3JzPjxhdXRob3JzPjxhdXRob3I+RWtlcnN0YWQsIE5pa2xhczwvYXV0aG9yPjxhdXRo
b3I+S2FybHNvbiwgQmrDtnJuIFc8L2F1dGhvcj48YXV0aG9yPkl2YW5vZmYsIFN5bm5ldmUgRGFo
bGluPC9hdXRob3I+PGF1dGhvcj5MYW5kYWhsLCBTdGVuPC9hdXRob3I+PGF1dGhvcj5BbmRlcnNz
b24sIERhdmlkPC9hdXRob3I+PGF1dGhvcj5IZWludHosIEVtZWxpZTwvYXV0aG9yPjxhdXRob3I+
SHVzYmVyZywgTWFnbnVzPC9hdXRob3I+PGF1dGhvcj5BbHdpbiwgSmVubnk8L2F1dGhvcj48L2F1
dGhvcnM+PC9jb250cmlidXRvcnM+PHRpdGxlcz48dGl0bGU+SXMgdGhlIGFjdXRlIGNhcmUgb2Yg
ZnJhaWwgZWxkZXJseSBwYXRpZW50cyBpbiBhIGNvbXByZWhlbnNpdmUgZ2VyaWF0cmljIGFzc2Vz
c21lbnQgdW5pdCBzdXBlcmlvciB0byBjb252ZW50aW9uYWwgYWN1dGUgbWVkaWNhbCBjYXJlPzwv
dGl0bGU+PHNlY29uZGFyeS10aXRsZT5DbGluaWNhbCBpbnRlcnZlbnRpb25zIGluIGFnaW5nPC9z
ZWNvbmRhcnktdGl0bGU+PC90aXRsZXM+PHBlcmlvZGljYWw+PGZ1bGwtdGl0bGU+Q2xpbmljYWwg
aW50ZXJ2ZW50aW9ucyBpbiBhZ2luZzwvZnVsbC10aXRsZT48L3BlcmlvZGljYWw+PHBhZ2VzPjE8
L3BhZ2VzPjx2b2x1bWU+MTI8L3ZvbHVtZT48ZGF0ZXM+PHllYXI+MjAxNzwveWVhcj48L2RhdGVz
Pjx1cmxzPjwvdXJscz48L3JlY29yZD48L0NpdGU+PENpdGU+PEF1dGhvcj5Fa2Vyc3RhZDwvQXV0
aG9yPjxZZWFyPjIwMTg8L1llYXI+PFJlY051bT4zMTwvUmVjTnVtPjxyZWNvcmQ+PHJlYy1udW1i
ZXI+MzE8L3JlYy1udW1iZXI+PGZvcmVpZ24ta2V5cz48a2V5IGFwcD0iRU4iIGRiLWlkPSJhcGZ6
MnQyenpwcHRwMGVwMnBndnZleHdhenMydnd0NWZzZHoiPjMxPC9rZXk+PC9mb3JlaWduLWtleXM+
PHJlZi10eXBlIG5hbWU9IkpvdXJuYWwgQXJ0aWNsZSI+MTc8L3JlZi10eXBlPjxjb250cmlidXRv
cnM+PGF1dGhvcnM+PGF1dGhvcj5Fa2Vyc3RhZCwgTi48L2F1dGhvcj48YXV0aG9yPk9zdGJlcmcs
IEcuPC9hdXRob3I+PGF1dGhvcj5Kb2hhbnNzb24sIE0uPC9hdXRob3I+PGF1dGhvcj5LYXJsc29u
LCBCLiBXLjwvYXV0aG9yPjwvYXV0aG9ycz48L2NvbnRyaWJ1dG9ycz48YXV0aC1hZGRyZXNzPkRl
cGFydG1lbnQgb2YgQ2FyZGlvbG9neSwgTlUgKE5BTC1VZGRldmFsbGEpIEhvc3BpdGFsIEdyb3Vw
LCBUcm9sbGhhdHRhbi1VZGRldmFsbGEtVmFuZXJzYm9yZy4mI3hEO0RlcGFydG1lbnQgb2YgTWVk
aWNhbCBhbmQgSGVhbHRoIFNjaWVuY2VzLCBEaXZpc2lvbiBvZiBIZWFsdGggQ2FyZSBBbmFseXNp
cywgTGlua29waW5nIFVuaXZlcnNpdHksIExpbmtvcGluZy4mI3hEO0RpdmlzaW9uIG9mIEludGVy
bmFsIGFuZCBBY3V0ZSBNZWRpY2luZSwgTlUgSG9zcGl0YWwgR3JvdXAsIFRyb2xsaGF0dGFuLVVk
ZGV2YWxsYS1WYW5lcnNib3JnLiYjeEQ7RGVwYXJ0bWVudCBvZiBNb2xlY3VsYXIgYW5kIENsaW5p
Y2FsIE1lZGljaW5lLCBJbnN0aXR1dGUgb2YgTWVkaWNpbmUsIFNhaGxncmVuc2thIEFjYWRlbXks
IFVuaXZlcnNpdHkgb2YgR290aGVuYnVyZywgR290aGVuYnVyZywgU3dlZGVuLjwvYXV0aC1hZGRy
ZXNzPjx0aXRsZXM+PHRpdGxlPkFyZSBmcmFpbCBlbGRlcmx5IHBhdGllbnRzIHRyZWF0ZWQgaW4g
YSBDR0EgdW5pdCBtb3JlIHNhdGlzZmllZCB3aXRoIHRoZWlyIGhvc3BpdGFsIGNhcmUgdGhhbiB0
aG9zZSB0cmVhdGVkIGluIGNvbnZlbnRpb25hbCBhY3V0ZSBtZWRpY2FsIGNhcmU/PC90aXRsZT48
c2Vjb25kYXJ5LXRpdGxlPlBhdGllbnQgUHJlZmVyIEFkaGVyZW5jZTwvc2Vjb25kYXJ5LXRpdGxl
PjxhbHQtdGl0bGU+UGF0aWVudCBwcmVmZXJlbmNlIGFuZCBhZGhlcmVuY2U8L2FsdC10aXRsZT48
L3RpdGxlcz48cGVyaW9kaWNhbD48ZnVsbC10aXRsZT5QYXRpZW50IFByZWZlciBBZGhlcmVuY2U8
L2Z1bGwtdGl0bGU+PGFiYnItMT5QYXRpZW50IHByZWZlcmVuY2UgYW5kIGFkaGVyZW5jZTwvYWJi
ci0xPjwvcGVyaW9kaWNhbD48YWx0LXBlcmlvZGljYWw+PGZ1bGwtdGl0bGU+UGF0aWVudCBQcmVm
ZXIgQWRoZXJlbmNlPC9mdWxsLXRpdGxlPjxhYmJyLTE+UGF0aWVudCBwcmVmZXJlbmNlIGFuZCBh
ZGhlcmVuY2U8L2FiYnItMT48L2FsdC1wZXJpb2RpY2FsPjxwYWdlcz4yMzMtMjQwPC9wYWdlcz48
dm9sdW1lPjEyPC92b2x1bWU+PGVkaXRpb24+MjAxOC8wMi8xNjwvZWRpdGlvbj48a2V5d29yZHM+
PGtleXdvcmQ+YWN1dGUgY2FyZTwva2V5d29yZD48a2V5d29yZD5jb21wcmVoZW5zaXZlIGdlcmlh
dHJpYyBhc3Nlc3NtZW50PC9rZXl3b3JkPjxrZXl3b3JkPmRpcmVjdCBhZG1pc3Npb248L2tleXdv
cmQ+PGtleXdvcmQ+ZWxkZXJseTwva2V5d29yZD48a2V5d29yZD5mcmFpbHR5PC9rZXl3b3JkPjxr
ZXl3b3JkPnBhdGllbnQgc2F0aXNmYWN0aW9uPC9rZXl3b3JkPjwva2V5d29yZHM+PGRhdGVzPjx5
ZWFyPjIwMTg8L3llYXI+PC9kYXRlcz48aXNibj4xMTc3LTg4OVggKFByaW50KSYjeEQ7MTE3Ny04
ODl4PC9pc2JuPjxhY2Nlc3Npb24tbnVtPjI5NDQ1MjY2PC9hY2Nlc3Npb24tbnVtPjx1cmxzPjwv
dXJscz48Y3VzdG9tMj5QTUM1ODA4Njg5PC9jdXN0b20yPjxlbGVjdHJvbmljLXJlc291cmNlLW51
bT4xMC4yMTQ3L3BwYS5zMTU0NjU4PC9lbGVjdHJvbmljLXJlc291cmNlLW51bT48cmVtb3RlLWRh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(22, 29, 31, 32)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9346CD" w:rsidRPr="00271765" w14:paraId="4D3E818A" w14:textId="77777777" w:rsidTr="00B14B57">
        <w:tc>
          <w:tcPr>
            <w:tcW w:w="1822" w:type="dxa"/>
            <w:vAlign w:val="center"/>
          </w:tcPr>
          <w:p w14:paraId="441AF773" w14:textId="77777777" w:rsidR="009346CD" w:rsidRPr="00271765" w:rsidRDefault="009346CD" w:rsidP="00B14B57">
            <w:pPr>
              <w:jc w:val="both"/>
              <w:rPr>
                <w:rFonts w:ascii="KxlspkAdvTT86d47313" w:eastAsia="Calibri" w:hAnsi="KxlspkAdvTT86d47313" w:cs="Arial"/>
                <w:sz w:val="20"/>
                <w:szCs w:val="20"/>
              </w:rPr>
            </w:pPr>
          </w:p>
          <w:p w14:paraId="5993DE8D" w14:textId="77777777" w:rsidR="009346CD" w:rsidRPr="00271765" w:rsidRDefault="009346CD" w:rsidP="00B14B57">
            <w:pPr>
              <w:jc w:val="both"/>
              <w:rPr>
                <w:rFonts w:ascii="KxlspkAdvTT86d47313" w:eastAsia="Calibri" w:hAnsi="KxlspkAdvTT86d47313" w:cs="Arial"/>
                <w:sz w:val="20"/>
                <w:szCs w:val="20"/>
              </w:rPr>
            </w:pPr>
            <w:r w:rsidRPr="00271765">
              <w:rPr>
                <w:rFonts w:ascii="KxlspkAdvTT86d47313" w:eastAsia="Calibri" w:hAnsi="KxlspkAdvTT86d47313" w:cs="Arial"/>
                <w:sz w:val="20"/>
                <w:szCs w:val="20"/>
              </w:rPr>
              <w:t>Intervention period: 12 weeks</w:t>
            </w:r>
          </w:p>
          <w:p w14:paraId="18CDB705" w14:textId="77777777" w:rsidR="009346CD" w:rsidRPr="00271765" w:rsidRDefault="009346CD" w:rsidP="00B14B57">
            <w:pPr>
              <w:jc w:val="both"/>
              <w:rPr>
                <w:rFonts w:ascii="KxlspkAdvTT86d47313" w:eastAsia="Calibri" w:hAnsi="KxlspkAdvTT86d47313" w:cs="Arial"/>
                <w:sz w:val="20"/>
                <w:szCs w:val="20"/>
              </w:rPr>
            </w:pPr>
            <w:r w:rsidRPr="00271765">
              <w:rPr>
                <w:rFonts w:ascii="KxlspkAdvTT86d47313" w:eastAsia="Calibri" w:hAnsi="KxlspkAdvTT86d47313" w:cs="Arial"/>
                <w:sz w:val="20"/>
                <w:szCs w:val="20"/>
              </w:rPr>
              <w:t xml:space="preserve">Individual session: 4-5 sessions per week, </w:t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each session 20 to </w:t>
            </w:r>
            <w:r w:rsidRPr="00271765">
              <w:rPr>
                <w:rFonts w:ascii="KxlspkAdvTT86d47313" w:eastAsia="Calibri" w:hAnsi="KxlspkAdvTT86d47313" w:cs="Arial"/>
                <w:sz w:val="20"/>
                <w:szCs w:val="20"/>
              </w:rPr>
              <w:t>30 min</w:t>
            </w:r>
          </w:p>
        </w:tc>
        <w:tc>
          <w:tcPr>
            <w:tcW w:w="7575" w:type="dxa"/>
            <w:vAlign w:val="center"/>
          </w:tcPr>
          <w:p w14:paraId="26F2EE98" w14:textId="77777777" w:rsidR="009346CD" w:rsidRPr="00271765" w:rsidRDefault="009346CD" w:rsidP="00B14B57">
            <w:pPr>
              <w:ind w:left="-108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Experimental group:</w:t>
            </w:r>
          </w:p>
          <w:p w14:paraId="50B80466" w14:textId="77777777" w:rsidR="009346CD" w:rsidRPr="00271765" w:rsidRDefault="009346CD" w:rsidP="00B14B5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Usual care</w:t>
            </w:r>
          </w:p>
          <w:p w14:paraId="3E8DAC53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71765">
              <w:rPr>
                <w:rFonts w:ascii="Times New Roman" w:eastAsia="Calibri" w:hAnsi="Times New Roman" w:cs="Times New Roman"/>
                <w:sz w:val="16"/>
                <w:szCs w:val="16"/>
              </w:rPr>
              <w:t>Medical care and early rehabilitation according to GFK standards that were described in control group</w:t>
            </w:r>
          </w:p>
          <w:p w14:paraId="5C18BBE0" w14:textId="77777777" w:rsidR="009346CD" w:rsidRPr="00271765" w:rsidRDefault="009346CD" w:rsidP="00B14B5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APEP (augmented prescribed exercise program)</w:t>
            </w:r>
          </w:p>
          <w:p w14:paraId="3BEC6468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Additional individual physiotherapy sessions that no pre-defined protocol or set of exercises</w:t>
            </w:r>
          </w:p>
          <w:p w14:paraId="76D4B010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The starting level was defined according to the results of the individual CGA and the individual test scores </w:t>
            </w:r>
          </w:p>
          <w:p w14:paraId="58733E30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the selection, intensity and progression of the APEP physiotherapy sessions were directed by the exercise providers</w:t>
            </w:r>
          </w:p>
          <w:p w14:paraId="58259253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Participants were encouraged to be active and to walk on the hospital ward as much as possible</w:t>
            </w:r>
          </w:p>
          <w:p w14:paraId="346B60A8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Each session was scheduled for 20 to 30 min and followed the same structure:</w:t>
            </w:r>
          </w:p>
          <w:p w14:paraId="1667D318" w14:textId="77777777" w:rsidR="009346CD" w:rsidRPr="00271765" w:rsidRDefault="009346CD" w:rsidP="009346CD">
            <w:pPr>
              <w:numPr>
                <w:ilvl w:val="0"/>
                <w:numId w:val="3"/>
              </w:numPr>
              <w:ind w:left="466" w:hanging="284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Brief assessment of the participant’s recent condition, motivation and recovery level</w:t>
            </w:r>
          </w:p>
          <w:p w14:paraId="2819ECD4" w14:textId="77777777" w:rsidR="009346CD" w:rsidRPr="00271765" w:rsidRDefault="009346CD" w:rsidP="009346CD">
            <w:pPr>
              <w:numPr>
                <w:ilvl w:val="0"/>
                <w:numId w:val="3"/>
              </w:numPr>
              <w:ind w:left="466" w:hanging="284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Warm up (3 min): low-intensity chair- based exercises to stimulate the circulation or by walking to the ward therapy room.</w:t>
            </w:r>
          </w:p>
          <w:p w14:paraId="059F41D5" w14:textId="77777777" w:rsidR="009346CD" w:rsidRPr="00271765" w:rsidRDefault="009346CD" w:rsidP="009346CD">
            <w:pPr>
              <w:numPr>
                <w:ilvl w:val="0"/>
                <w:numId w:val="3"/>
              </w:numPr>
              <w:ind w:left="466" w:hanging="284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Main part (15–20 min): t least three strengthening exercises, followed by 2–3 balance, endurance and/or walking exercises</w:t>
            </w:r>
          </w:p>
          <w:p w14:paraId="49AD406D" w14:textId="77777777" w:rsidR="009346CD" w:rsidRPr="00271765" w:rsidRDefault="009346CD" w:rsidP="009346CD">
            <w:pPr>
              <w:numPr>
                <w:ilvl w:val="0"/>
                <w:numId w:val="3"/>
              </w:numPr>
              <w:ind w:left="466" w:hanging="284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Cool-down (2 min): walking back to the participant’s ward room</w:t>
            </w:r>
          </w:p>
          <w:p w14:paraId="168D6A58" w14:textId="77777777" w:rsidR="009346CD" w:rsidRPr="00271765" w:rsidRDefault="009346CD" w:rsidP="009346CD">
            <w:pPr>
              <w:numPr>
                <w:ilvl w:val="0"/>
                <w:numId w:val="3"/>
              </w:numPr>
              <w:ind w:left="466" w:hanging="284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Brief post-test, including BORG assessment of session perceived exertion</w:t>
            </w:r>
          </w:p>
          <w:p w14:paraId="4A357627" w14:textId="77777777" w:rsidR="009346CD" w:rsidRPr="00271765" w:rsidRDefault="009346CD" w:rsidP="00B14B57">
            <w:pPr>
              <w:ind w:left="-108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control group: </w:t>
            </w:r>
          </w:p>
          <w:p w14:paraId="00029B40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Medical care</w:t>
            </w:r>
          </w:p>
          <w:p w14:paraId="7F0A9AFF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Early rehabilitation according to GFK, GFK is:</w:t>
            </w:r>
          </w:p>
          <w:p w14:paraId="54E9240B" w14:textId="77777777" w:rsidR="009346CD" w:rsidRPr="00271765" w:rsidRDefault="009346CD" w:rsidP="00B14B57">
            <w:pPr>
              <w:ind w:left="375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Multidisciplinary team: including medical doctors, nurses, physiotherapists, occupational therapists, speech and language therapists and other allied health professionals</w:t>
            </w:r>
          </w:p>
          <w:p w14:paraId="0F18A7EB" w14:textId="77777777" w:rsidR="009346CD" w:rsidRPr="00271765" w:rsidRDefault="009346CD" w:rsidP="00B14B57">
            <w:pPr>
              <w:ind w:left="375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 geriatric assessment immediately after admission and at discharge</w:t>
            </w:r>
          </w:p>
          <w:p w14:paraId="3FEEA7C1" w14:textId="77777777" w:rsidR="009346CD" w:rsidRPr="00271765" w:rsidRDefault="009346CD" w:rsidP="00B14B57">
            <w:pPr>
              <w:ind w:left="375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Assessment of the patient’s social and environmental situation</w:t>
            </w:r>
          </w:p>
          <w:p w14:paraId="41A67898" w14:textId="77777777" w:rsidR="009346CD" w:rsidRPr="00271765" w:rsidRDefault="009346CD" w:rsidP="00B14B57">
            <w:pPr>
              <w:ind w:left="375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Multidisciplinary team meetings once a week</w:t>
            </w:r>
          </w:p>
          <w:p w14:paraId="2A6D451F" w14:textId="77777777" w:rsidR="009346CD" w:rsidRPr="00271765" w:rsidRDefault="009346CD" w:rsidP="00B14B57">
            <w:pPr>
              <w:ind w:left="375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Activating-therapeutic nursing care</w:t>
            </w:r>
          </w:p>
          <w:p w14:paraId="3D01914D" w14:textId="77777777" w:rsidR="009346CD" w:rsidRPr="00271765" w:rsidRDefault="009346CD" w:rsidP="00B14B57">
            <w:pPr>
              <w:ind w:left="375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2717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At least two of the following four treatments: physiotherapy/physical therapy, occupational therapy, speech and language therapy, psychology/neuro-psychology</w:t>
            </w:r>
          </w:p>
        </w:tc>
        <w:tc>
          <w:tcPr>
            <w:tcW w:w="0" w:type="auto"/>
            <w:vAlign w:val="center"/>
          </w:tcPr>
          <w:p w14:paraId="0030050D" w14:textId="77777777" w:rsidR="009346CD" w:rsidRPr="00271765" w:rsidRDefault="009346CD" w:rsidP="00B14B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fldChar w:fldCharType="begin"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&lt;EndNote&gt;&lt;Cite&gt;&lt;Author&gt;Braun&lt;/Author&gt;&lt;Year&gt;2019&lt;/Year&gt;&lt;RecNum&gt;21&lt;/RecNum&gt;&lt;DisplayText&gt;(21)&lt;/DisplayText&gt;&lt;record&gt;&lt;rec-number&gt;21&lt;/rec-number&gt;&lt;foreign-keys&gt;&lt;key app="EN" db-id="apfz2t2zzpptp0ep2pgvvexwazs2vwt5fsdz"&gt;21&lt;/key&gt;&lt;/foreign-keys&gt;&lt;ref-type name="Journal Article"&gt;17&lt;/ref-type&gt;&lt;contributors&gt;&lt;authors&gt;&lt;author&gt;Braun, Tobias&lt;/author&gt;&lt;author&gt;Grüneberg, Christian&lt;/author&gt;&lt;author&gt;Süßmilch, Kirsten&lt;/author&gt;&lt;author&gt;Wiessmeier, Max&lt;/author&gt;&lt;author&gt;Schwenk, Isabel&lt;/author&gt;&lt;author&gt;Eggert, Sarah&lt;/author&gt;&lt;author&gt;Machleit-Ebner, Annika&lt;/author&gt;&lt;author&gt;Harras, Irene&lt;/author&gt;&lt;author&gt;Thiel, Christian&lt;/author&gt;&lt;/authors&gt;&lt;/contributors&gt;&lt;auth-address&gt;Department of Applied Health Sciences, Division of Physiotherapy, Hochschule fur Gesundheit (University of Applied Sciences), Gesundheitscampus 6-8, 44801, Bochum, Germany. to.braun@posteo.de.&lt;/auth-address&gt;&lt;titles&gt;&lt;title&gt;An augmented prescribed exercise program (APEP) to improve mobility of older acute medical patients - a randomized, controlled pilot and feasibility trial&lt;/title&gt;&lt;secondary-title&gt;BMC Geriatr&lt;/secondary-title&gt;&lt;/titles&gt;&lt;periodical&gt;&lt;full-title&gt;BMC Geriatr&lt;/full-title&gt;&lt;/periodical&gt;&lt;pages&gt;240&lt;/pages&gt;&lt;volume&gt;19&lt;/volume&gt;&lt;number&gt;1&lt;/number&gt;&lt;dates&gt;&lt;year&gt;2019&lt;/year&gt;&lt;pub-dates&gt;&lt;date&gt;Aug 30&lt;/date&gt;&lt;/pub-dates&gt;&lt;/dates&gt;&lt;isbn&gt;1471-2318&lt;/isbn&gt;&lt;accession-num&gt;31470815&lt;/accession-num&gt;&lt;urls&gt;&lt;/urls&gt;&lt;electronic-resource-num&gt;10.1186/s12877-019-1246-4&lt;/electronic-resource-num&gt;&lt;remote-database-provider&gt;Nlm&lt;/remote-database-provider&gt;&lt;/record&gt;&lt;/Cite&gt;&lt;/EndNote&gt;</w:instrText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(21)</w:t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9346CD" w:rsidRPr="00271765" w14:paraId="3C2E965B" w14:textId="77777777" w:rsidTr="00B14B57">
        <w:trPr>
          <w:trHeight w:val="5615"/>
        </w:trPr>
        <w:tc>
          <w:tcPr>
            <w:tcW w:w="1822" w:type="dxa"/>
            <w:vAlign w:val="center"/>
          </w:tcPr>
          <w:p w14:paraId="71FC5F5A" w14:textId="77777777" w:rsidR="009346CD" w:rsidRPr="00271765" w:rsidRDefault="009346CD" w:rsidP="00B14B57">
            <w:pPr>
              <w:tabs>
                <w:tab w:val="left" w:pos="1313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KxlspkAdvTT86d47313" w:eastAsia="Calibri" w:hAnsi="KxlspkAdvTT86d47313" w:cs="Arial"/>
                <w:sz w:val="20"/>
                <w:szCs w:val="20"/>
              </w:rPr>
              <w:t xml:space="preserve">Intervention period: </w:t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t>hospitalization period  of participants</w:t>
            </w:r>
          </w:p>
          <w:p w14:paraId="79E2EE36" w14:textId="77777777" w:rsidR="009346CD" w:rsidRPr="00271765" w:rsidRDefault="009346CD" w:rsidP="00B14B57">
            <w:pPr>
              <w:tabs>
                <w:tab w:val="left" w:pos="1313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D98AD3" w14:textId="77777777" w:rsidR="009346CD" w:rsidRPr="00271765" w:rsidRDefault="009346CD" w:rsidP="00B14B57">
            <w:pPr>
              <w:tabs>
                <w:tab w:val="left" w:pos="1313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t>mHELP</w:t>
            </w:r>
            <w:proofErr w:type="spellEnd"/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sessions </w:t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PEVuZE5vdGU+PENpdGU+PEF1dGhvcj5DaGlhLUh1aSBDaGVuPC9BdXRob3I+PFllYXI+MjAxOTwv
WWVhcj48UmVjTnVtPjExPC9SZWNOdW0+PERpc3BsYXlUZXh0PigxMSk8L0Rpc3BsYXlUZXh0Pjxy
ZWNvcmQ+PHJlYy1udW1iZXI+MTE8L3JlYy1udW1iZXI+PGZvcmVpZ24ta2V5cz48a2V5IGFwcD0i
RU4iIGRiLWlkPSJhcGZ6MnQyenpwcHRwMGVwMnBndnZleHdhenMydnd0NWZzZHoiPjExPC9rZXk+
PC9mb3JlaWduLWtleXM+PHJlZi10eXBlIG5hbWU9IkpvdXJuYWwgQXJ0aWNsZSI+MTc8L3JlZi10
eXBlPjxjb250cmlidXRvcnM+PGF1dGhvcnM+PGF1dGhvcj5DaGlhLUh1aSBDaGVuLCBDLjwvYXV0
aG9yPjxhdXRob3I+WWFuZywgWS4gVC48L2F1dGhvcj48YXV0aG9yPkxhaSwgSS4gUi48L2F1dGhv
cj48YXV0aG9yPkxpbiwgQi4gUi48L2F1dGhvcj48YXV0aG9yPllhbmcsIEMuIFkuPC9hdXRob3I+
PGF1dGhvcj5IdWFuZywgSi48L2F1dGhvcj48YXV0aG9yPlRpZW4sIFkuIFcuPC9hdXRob3I+PGF1
dGhvcj5DaGVuLCBDLiBOLjwvYXV0aG9yPjxhdXRob3I+TGluLCBNLiBULjwvYXV0aG9yPjxhdXRo
b3I+TGlhbmcsIEouIFQuPC9hdXRob3I+PGF1dGhvcj5MaSwgSC4gQy48L2F1dGhvcj48YXV0aG9y
Pkh1YW5nLCBHLiBILjwvYXV0aG9yPjxhdXRob3I+SW5vdXllLCBTLiBLLjwvYXV0aG9yPjwvYXV0
aG9ycz48L2NvbnRyaWJ1dG9ycz48YXV0aC1hZGRyZXNzPkRlcGFydG1lbnQgb2YgTnVyc2luZywg
Q29sbGVnZSBvZiBNZWRpY2luZSwgTmF0aW9uYWwgVGFpd2FuIFVuaXZlcnNpdHkgYW5kIE5hdGlv
bmFsIFRhaXdhbiBVbml2ZXJzaXR5IEhvc3BpdGFsLCBUYWlwZWksIFRhaXdhbi4gRWxlY3Ryb25p
YyBhZGRyZXNzOiBjaGVyeWxjaGVuQG50dS5lZHUudHcuJiN4RDtUYWl3YW4gQ2VudGVyIGZvciBE
aXNlYXNlIENvbnRyb2wsIFRhaXBlaSwgVGFpd2FuLiYjeEQ7RGVwYXJ0bWVudCBvZiBTdXJnZXJ5
LCBDb2xsZWdlIG9mIE1lZGljaW5lLCBOYXRpb25hbCBUYWl3YW4gVW5pdmVyc2l0eSBhbmQgTmF0
aW9uYWwgVGFpd2FuIFVuaXZlcnNpdHkgSG9zcGl0YWwsIFRhaXBlaSwgVGFpd2FuLiYjeEQ7RGVw
YXJ0bWVudCBvZiBOdXJzaW5nLCBDb2xsZWdlIG9mIE1lZGljaW5lLCBOYXRpb25hbCBUYWl3YW4g
VW5pdmVyc2l0eSBhbmQgTmF0aW9uYWwgVGFpd2FuIFVuaXZlcnNpdHkgSG9zcGl0YWwsIFRhaXBl
aSwgVGFpd2FuOyBEZXBhcnRtZW50IG9mIE51cnNpbmcsIFNpamhpaCBDYXRoeSBHZW5lcmFsIEhv
c3BpdGFsLCBOZXcgVGFpcGVpIENpdHksIFRhaXdhbi4mI3hEO0luc3RpdHV0ZSBvZiBTdGF0aXN0
aWNzLCBOYXRpb25hbCBDaGlhbyBUdW5nIFVuaXZlcnNpdHksIEhzaW5jaHUsIFRhaXdhbi4mI3hE
O0RlcGFydG1lbnQgb2YgTWVkaWNpbmUsIEJldGggSXNyYWVsIERlYWNvbmVzcyBNZWRpY2FsIENl
bnRlciwgSGFydmFyZCBNZWRpY2FsIFNjaG9vbCwgQm9zdG9uLCBNYXNzYWNodXNldHRzOyBJbnN0
aXR1dGUgZm9yIEFnaW5nIFJlc2VhcmNoLCBIZWJyZXcgU2VuaW9yIExpZmUsIEJvc3RvbiwgTWFz
c2FjaHVzZXR0cy48L2F1dGgtYWRkcmVzcz48dGl0bGVzPjx0aXRsZT5UaHJlZSBOdXJzZS1hZG1p
bmlzdGVyZWQgUHJvdG9jb2xzIFJlZHVjZSBOdXRyaXRpb25hbCBEZWNsaW5lIGFuZCBGcmFpbHR5
IGluIE9sZGVyIEdhc3Ryb2ludGVzdGluYWwgU3VyZ2VyeSBQYXRpZW50czogQSBDbHVzdGVyIFJh
bmRvbWl6ZWQgVHJpYWw8L3RpdGxlPjxzZWNvbmRhcnktdGl0bGU+SiBBbSBNZWQgRGlyIEFzc29j
PC9zZWNvbmRhcnktdGl0bGU+PGFsdC10aXRsZT5Kb3VybmFsIG9mIHRoZSBBbWVyaWNhbiBNZWRp
Y2FsIERpcmVjdG9ycyBBc3NvY2lhdGlvbjwvYWx0LXRpdGxlPjwvdGl0bGVzPjxwZXJpb2RpY2Fs
PjxmdWxsLXRpdGxlPkogQW0gTWVkIERpciBBc3NvYzwvZnVsbC10aXRsZT48YWJici0xPkpvdXJu
YWwgb2YgdGhlIEFtZXJpY2FuIE1lZGljYWwgRGlyZWN0b3JzIEFzc29jaWF0aW9uPC9hYmJyLTE+
PC9wZXJpb2RpY2FsPjxhbHQtcGVyaW9kaWNhbD48ZnVsbC10aXRsZT5KIEFtIE1lZCBEaXIgQXNz
b2M8L2Z1bGwtdGl0bGU+PGFiYnItMT5Kb3VybmFsIG9mIHRoZSBBbWVyaWNhbiBNZWRpY2FsIERp
cmVjdG9ycyBBc3NvY2lhdGlvbjwvYWJici0xPjwvYWx0LXBlcmlvZGljYWw+PHBhZ2VzPjUyNC01
MjkuZTM8L3BhZ2VzPjx2b2x1bWU+MjA8L3ZvbHVtZT48bnVtYmVyPjU8L251bWJlcj48ZWRpdGlv
bj4yMDE4LzExLzE1PC9lZGl0aW9uPjxkYXRlcz48eWVhcj4yMDE5PC95ZWFyPjxwdWItZGF0ZXM+
PGRhdGU+TWF5PC9kYXRlPjwvcHViLWRhdGVzPjwvZGF0ZXM+PGlzYm4+MTUyNS04NjEwPC9pc2Ju
PjxhY2Nlc3Npb24tbnVtPjMwNDI0OTgwPC9hY2Nlc3Npb24tbnVtPjx1cmxzPjwvdXJscz48Y3Vz
dG9tMj5QbWM2NjA3ODkyPC9jdXN0b20yPjxjdXN0b202Pk5paG1zMTAxOTA2NTwvY3VzdG9tNj48
ZWxlY3Ryb25pYy1yZXNvdXJjZS1udW0+MTAuMTAxNi9qLmphbWRhLjIwMTguMDkuMDE2PC9lbGVj
dHJvbmljLXJlc291cmNlLW51bT48cmVtb3RlLWRhdGFiYXNlLXByb3ZpZGVyPk5sbTwvcmVtb3Rl
LWRhdGFiYXNlLXByb3ZpZGVyPjxsYW5ndWFnZT5lbmc8L2xhbmd1YWdlPjwvcmVjb3JkPjwvQ2l0
ZT48L0VuZE5vdGU+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PEVuZE5vdGU+PENpdGU+PEF1dGhvcj5DaGlhLUh1aSBDaGVuPC9BdXRob3I+PFllYXI+MjAxOTwv
WWVhcj48UmVjTnVtPjExPC9SZWNOdW0+PERpc3BsYXlUZXh0PigxMSk8L0Rpc3BsYXlUZXh0Pjxy
ZWNvcmQ+PHJlYy1udW1iZXI+MTE8L3JlYy1udW1iZXI+PGZvcmVpZ24ta2V5cz48a2V5IGFwcD0i
RU4iIGRiLWlkPSJhcGZ6MnQyenpwcHRwMGVwMnBndnZleHdhenMydnd0NWZzZHoiPjExPC9rZXk+
PC9mb3JlaWduLWtleXM+PHJlZi10eXBlIG5hbWU9IkpvdXJuYWwgQXJ0aWNsZSI+MTc8L3JlZi10
eXBlPjxjb250cmlidXRvcnM+PGF1dGhvcnM+PGF1dGhvcj5DaGlhLUh1aSBDaGVuLCBDLjwvYXV0
aG9yPjxhdXRob3I+WWFuZywgWS4gVC48L2F1dGhvcj48YXV0aG9yPkxhaSwgSS4gUi48L2F1dGhv
cj48YXV0aG9yPkxpbiwgQi4gUi48L2F1dGhvcj48YXV0aG9yPllhbmcsIEMuIFkuPC9hdXRob3I+
PGF1dGhvcj5IdWFuZywgSi48L2F1dGhvcj48YXV0aG9yPlRpZW4sIFkuIFcuPC9hdXRob3I+PGF1
dGhvcj5DaGVuLCBDLiBOLjwvYXV0aG9yPjxhdXRob3I+TGluLCBNLiBULjwvYXV0aG9yPjxhdXRo
b3I+TGlhbmcsIEouIFQuPC9hdXRob3I+PGF1dGhvcj5MaSwgSC4gQy48L2F1dGhvcj48YXV0aG9y
Pkh1YW5nLCBHLiBILjwvYXV0aG9yPjxhdXRob3I+SW5vdXllLCBTLiBLLjwvYXV0aG9yPjwvYXV0
aG9ycz48L2NvbnRyaWJ1dG9ycz48YXV0aC1hZGRyZXNzPkRlcGFydG1lbnQgb2YgTnVyc2luZywg
Q29sbGVnZSBvZiBNZWRpY2luZSwgTmF0aW9uYWwgVGFpd2FuIFVuaXZlcnNpdHkgYW5kIE5hdGlv
bmFsIFRhaXdhbiBVbml2ZXJzaXR5IEhvc3BpdGFsLCBUYWlwZWksIFRhaXdhbi4gRWxlY3Ryb25p
YyBhZGRyZXNzOiBjaGVyeWxjaGVuQG50dS5lZHUudHcuJiN4RDtUYWl3YW4gQ2VudGVyIGZvciBE
aXNlYXNlIENvbnRyb2wsIFRhaXBlaSwgVGFpd2FuLiYjeEQ7RGVwYXJ0bWVudCBvZiBTdXJnZXJ5
LCBDb2xsZWdlIG9mIE1lZGljaW5lLCBOYXRpb25hbCBUYWl3YW4gVW5pdmVyc2l0eSBhbmQgTmF0
aW9uYWwgVGFpd2FuIFVuaXZlcnNpdHkgSG9zcGl0YWwsIFRhaXBlaSwgVGFpd2FuLiYjeEQ7RGVw
YXJ0bWVudCBvZiBOdXJzaW5nLCBDb2xsZWdlIG9mIE1lZGljaW5lLCBOYXRpb25hbCBUYWl3YW4g
VW5pdmVyc2l0eSBhbmQgTmF0aW9uYWwgVGFpd2FuIFVuaXZlcnNpdHkgSG9zcGl0YWwsIFRhaXBl
aSwgVGFpd2FuOyBEZXBhcnRtZW50IG9mIE51cnNpbmcsIFNpamhpaCBDYXRoeSBHZW5lcmFsIEhv
c3BpdGFsLCBOZXcgVGFpcGVpIENpdHksIFRhaXdhbi4mI3hEO0luc3RpdHV0ZSBvZiBTdGF0aXN0
aWNzLCBOYXRpb25hbCBDaGlhbyBUdW5nIFVuaXZlcnNpdHksIEhzaW5jaHUsIFRhaXdhbi4mI3hE
O0RlcGFydG1lbnQgb2YgTWVkaWNpbmUsIEJldGggSXNyYWVsIERlYWNvbmVzcyBNZWRpY2FsIENl
bnRlciwgSGFydmFyZCBNZWRpY2FsIFNjaG9vbCwgQm9zdG9uLCBNYXNzYWNodXNldHRzOyBJbnN0
aXR1dGUgZm9yIEFnaW5nIFJlc2VhcmNoLCBIZWJyZXcgU2VuaW9yIExpZmUsIEJvc3RvbiwgTWFz
c2FjaHVzZXR0cy48L2F1dGgtYWRkcmVzcz48dGl0bGVzPjx0aXRsZT5UaHJlZSBOdXJzZS1hZG1p
bmlzdGVyZWQgUHJvdG9jb2xzIFJlZHVjZSBOdXRyaXRpb25hbCBEZWNsaW5lIGFuZCBGcmFpbHR5
IGluIE9sZGVyIEdhc3Ryb2ludGVzdGluYWwgU3VyZ2VyeSBQYXRpZW50czogQSBDbHVzdGVyIFJh
bmRvbWl6ZWQgVHJpYWw8L3RpdGxlPjxzZWNvbmRhcnktdGl0bGU+SiBBbSBNZWQgRGlyIEFzc29j
PC9zZWNvbmRhcnktdGl0bGU+PGFsdC10aXRsZT5Kb3VybmFsIG9mIHRoZSBBbWVyaWNhbiBNZWRp
Y2FsIERpcmVjdG9ycyBBc3NvY2lhdGlvbjwvYWx0LXRpdGxlPjwvdGl0bGVzPjxwZXJpb2RpY2Fs
PjxmdWxsLXRpdGxlPkogQW0gTWVkIERpciBBc3NvYzwvZnVsbC10aXRsZT48YWJici0xPkpvdXJu
YWwgb2YgdGhlIEFtZXJpY2FuIE1lZGljYWwgRGlyZWN0b3JzIEFzc29jaWF0aW9uPC9hYmJyLTE+
PC9wZXJpb2RpY2FsPjxhbHQtcGVyaW9kaWNhbD48ZnVsbC10aXRsZT5KIEFtIE1lZCBEaXIgQXNz
b2M8L2Z1bGwtdGl0bGU+PGFiYnItMT5Kb3VybmFsIG9mIHRoZSBBbWVyaWNhbiBNZWRpY2FsIERp
cmVjdG9ycyBBc3NvY2lhdGlvbjwvYWJici0xPjwvYWx0LXBlcmlvZGljYWw+PHBhZ2VzPjUyNC01
MjkuZTM8L3BhZ2VzPjx2b2x1bWU+MjA8L3ZvbHVtZT48bnVtYmVyPjU8L251bWJlcj48ZWRpdGlv
bj4yMDE4LzExLzE1PC9lZGl0aW9uPjxkYXRlcz48eWVhcj4yMDE5PC95ZWFyPjxwdWItZGF0ZXM+
PGRhdGU+TWF5PC9kYXRlPjwvcHViLWRhdGVzPjwvZGF0ZXM+PGlzYm4+MTUyNS04NjEwPC9pc2Ju
PjxhY2Nlc3Npb24tbnVtPjMwNDI0OTgwPC9hY2Nlc3Npb24tbnVtPjx1cmxzPjwvdXJscz48Y3Vz
dG9tMj5QbWM2NjA3ODkyPC9jdXN0b20yPjxjdXN0b202Pk5paG1zMTAxOTA2NTwvY3VzdG9tNj48
ZWxlY3Ryb25pYy1yZXNvdXJjZS1udW0+MTAuMTAxNi9qLmphbWRhLjIwMTguMDkuMDE2PC9lbGVj
dHJvbmljLXJlc291cmNlLW51bT48cmVtb3RlLWRhdGFiYXNlLXByb3ZpZGVyPk5sbTwvcmVtb3Rl
LWRhdGFiYXNlLXByb3ZpZGVyPjxsYW5ndWFnZT5lbmc8L2xhbmd1YWdlPjwvcmVjb3JkPjwvQ2l0
ZT48L0VuZE5vdGU+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(11)</w:t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61AF8835" w14:textId="77777777" w:rsidR="009346CD" w:rsidRPr="00271765" w:rsidRDefault="009346CD" w:rsidP="009346CD">
            <w:pPr>
              <w:numPr>
                <w:ilvl w:val="0"/>
                <w:numId w:val="2"/>
              </w:numPr>
              <w:tabs>
                <w:tab w:val="left" w:pos="13133"/>
              </w:tabs>
              <w:ind w:left="175" w:hanging="17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days in period, 1.7 sessions per day and 30 min per sessions </w:t>
            </w:r>
          </w:p>
          <w:p w14:paraId="26094501" w14:textId="77777777" w:rsidR="009346CD" w:rsidRPr="00271765" w:rsidRDefault="009346CD" w:rsidP="00B14B5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t>mHELP</w:t>
            </w:r>
            <w:proofErr w:type="spellEnd"/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sessions </w:t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PEVuZE5vdGU+PENpdGU+PEF1dGhvcj5DaGVuPC9BdXRob3I+PFllYXI+MjAxNDwvWWVhcj48UmVj
TnVtPjMwPC9SZWNOdW0+PERpc3BsYXlUZXh0PigzMCk8L0Rpc3BsYXlUZXh0PjxyZWNvcmQ+PHJl
Yy1udW1iZXI+MzA8L3JlYy1udW1iZXI+PGZvcmVpZ24ta2V5cz48a2V5IGFwcD0iRU4iIGRiLWlk
PSJhcGZ6MnQyenpwcHRwMGVwMnBndnZleHdhenMydnd0NWZzZHoiPjMwPC9rZXk+PC9mb3JlaWdu
LWtleXM+PHJlZi10eXBlIG5hbWU9IkpvdXJuYWwgQXJ0aWNsZSI+MTc8L3JlZi10eXBlPjxjb250
cmlidXRvcnM+PGF1dGhvcnM+PGF1dGhvcj5DaGVuLCBDLiBDLjwvYXV0aG9yPjxhdXRob3I+Q2hl
biwgQy4gTi48L2F1dGhvcj48YXV0aG9yPkxhaSwgSS4gUi48L2F1dGhvcj48YXV0aG9yPkh1YW5n
LCBHLiBILjwvYXV0aG9yPjxhdXRob3I+U2Fjenluc2tpLCBKLiBTLjwvYXV0aG9yPjxhdXRob3I+
SW5vdXllLCBTLiBLLjwvYXV0aG9yPjwvYXV0aG9ycz48L2NvbnRyaWJ1dG9ycz48YXV0aC1hZGRy
ZXNzPkRlcGFydG1lbnQgb2YgTnVyc2luZywgTmF0aW9uYWwgVGFpd2FuIFVuaXZlcnNpdHkgSG9z
cGl0YWwsIFRhaXBlaSwgVGFpd2FuOyBEZXBhcnRtZW50IG9mIE51cnNpbmcsIENvbGxlZ2Ugb2Yg
TWVkaWNpbmUsIE5hdGlvbmFsIFRhaXdhbiBVbml2ZXJzaXR5LCBUYWlwZWksIFRhaXdhbi48L2F1
dGgtYWRkcmVzcz48dGl0bGVzPjx0aXRsZT5FZmZlY3RzIG9mIGEgbW9kaWZpZWQgSG9zcGl0YWwg
RWxkZXIgTGlmZSBQcm9ncmFtIG9uIGZyYWlsdHkgaW4gaW5kaXZpZHVhbHMgdW5kZXJnb2luZyBt
YWpvciBlbGVjdGl2ZSBhYmRvbWluYWwgc3VyZ2VyeTwvdGl0bGU+PHNlY29uZGFyeS10aXRsZT5K
IEFtIEdlcmlhdHIgU29jPC9zZWNvbmRhcnktdGl0bGU+PGFsdC10aXRsZT5Kb3VybmFsIG9mIHRo
ZSBBbWVyaWNhbiBHZXJpYXRyaWNzIFNvY2lldHk8L2FsdC10aXRsZT48L3RpdGxlcz48cGVyaW9k
aWNhbD48ZnVsbC10aXRsZT5KIEFtIEdlcmlhdHIgU29jPC9mdWxsLXRpdGxlPjxhYmJyLTE+Sm91
cm5hbCBvZiB0aGUgQW1lcmljYW4gR2VyaWF0cmljcyBTb2NpZXR5PC9hYmJyLTE+PC9wZXJpb2Rp
Y2FsPjxhbHQtcGVyaW9kaWNhbD48ZnVsbC10aXRsZT5KIEFtIEdlcmlhdHIgU29jPC9mdWxsLXRp
dGxlPjxhYmJyLTE+Sm91cm5hbCBvZiB0aGUgQW1lcmljYW4gR2VyaWF0cmljcyBTb2NpZXR5PC9h
YmJyLTE+PC9hbHQtcGVyaW9kaWNhbD48cGFnZXM+MjYxLTg8L3BhZ2VzPjx2b2x1bWU+NjI8L3Zv
bHVtZT48bnVtYmVyPjI8L251bWJlcj48ZWRpdGlvbj4yMDE0LzAxLzIxPC9lZGl0aW9uPjxrZXl3
b3Jkcz48a2V5d29yZD5BYmRvbWVuLypzdXJnZXJ5PC9rZXl3b3JkPjxrZXl3b3JkPipBY3Rpdml0
aWVzIG9mIERhaWx5IExpdmluZzwva2V5d29yZD48a2V5d29yZD5BZ2VkPC9rZXl3b3JkPjxrZXl3
b3JkPipFbGVjdGl2ZSBTdXJnaWNhbCBQcm9jZWR1cmVzPC9rZXl3b3JkPjxrZXl3b3JkPkZlbWFs
ZTwva2V5d29yZD48a2V5d29yZD5GcmFpbCBFbGRlcmx5Lypwc3ljaG9sb2d5PC9rZXl3b3JkPjxr
ZXl3b3JkPkdlcmlhdHJpYyBBc3Nlc3NtZW50LyptZXRob2RzPC9rZXl3b3JkPjxrZXl3b3JkPkhv
c3BpdGFsaXphdGlvbi8qc3RhdGlzdGljcyAmYW1wOyBudW1lcmljYWwgZGF0YTwva2V5d29yZD48
a2V5d29yZD5IdW1hbnM8L2tleXdvcmQ+PGtleXdvcmQ+TWFsZTwva2V5d29yZD48a2V5d29yZD5P
ZGRzIFJhdGlvPC9rZXl3b3JkPjxrZXl3b3JkPlBvc3RvcGVyYXRpdmUgQ2FyZS8qbWV0aG9kczwv
a2V5d29yZD48a2V5d29yZD5Qb3N0b3BlcmF0aXZlIENvbXBsaWNhdGlvbnMvcHJldmVudGlvbiAm
YW1wOyBjb250cm9sPC9rZXl3b3JkPjxrZXl3b3JkPlRhaXdhbjwva2V5d29yZD48a2V5d29yZD5m
cmFpbHR5PC9rZXl3b3JkPjxrZXl3b3JkPmdlcmlhdHJpYyBzeW5kcm9tZXM8L2tleXdvcmQ+PGtl
eXdvcmQ+aW50ZXJ2ZW50aW9uIHN0dWRpZXM8L2tleXdvcmQ+PGtleXdvcmQ+c3VyZ2VyeTwva2V5
d29yZD48L2tleXdvcmRzPjxkYXRlcz48eWVhcj4yMDE0PC95ZWFyPjxwdWItZGF0ZXM+PGRhdGU+
RmViPC9kYXRlPjwvcHViLWRhdGVzPjwvZGF0ZXM+PGlzYm4+MDAwMi04NjE0PC9pc2JuPjxhY2Nl
c3Npb24tbnVtPjI0NDM3OTkwPC9hY2Nlc3Npb24tbnVtPjx1cmxzPjwvdXJscz48Y3VzdG9tMj5Q
TUMzOTQ1NDM5PC9jdXN0b20yPjxjdXN0b202Pk5JSE1TNTM4MjIzPC9jdXN0b202PjxlbGVjdHJv
bmljLXJlc291cmNlLW51bT4xMC4xMTExL2pncy4xMjY1MTwvZWxlY3Ryb25pYy1yZXNvdXJjZS1u
dW0+PHJlbW90ZS1kYXRhYmFzZS1wcm92aWRlcj5OTE08L3JlbW90ZS1kYXRhYmFzZS1wcm92aWRl
cj48bGFuZ3VhZ2U+ZW5nPC9sYW5ndWFnZT48L3JlY29yZD48L0NpdGU+PC9FbmROb3RlPgB=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PEVuZE5vdGU+PENpdGU+PEF1dGhvcj5DaGVuPC9BdXRob3I+PFllYXI+MjAxNDwvWWVhcj48UmVj
TnVtPjMwPC9SZWNOdW0+PERpc3BsYXlUZXh0PigzMCk8L0Rpc3BsYXlUZXh0PjxyZWNvcmQ+PHJl
Yy1udW1iZXI+MzA8L3JlYy1udW1iZXI+PGZvcmVpZ24ta2V5cz48a2V5IGFwcD0iRU4iIGRiLWlk
PSJhcGZ6MnQyenpwcHRwMGVwMnBndnZleHdhenMydnd0NWZzZHoiPjMwPC9rZXk+PC9mb3JlaWdu
LWtleXM+PHJlZi10eXBlIG5hbWU9IkpvdXJuYWwgQXJ0aWNsZSI+MTc8L3JlZi10eXBlPjxjb250
cmlidXRvcnM+PGF1dGhvcnM+PGF1dGhvcj5DaGVuLCBDLiBDLjwvYXV0aG9yPjxhdXRob3I+Q2hl
biwgQy4gTi48L2F1dGhvcj48YXV0aG9yPkxhaSwgSS4gUi48L2F1dGhvcj48YXV0aG9yPkh1YW5n
LCBHLiBILjwvYXV0aG9yPjxhdXRob3I+U2Fjenluc2tpLCBKLiBTLjwvYXV0aG9yPjxhdXRob3I+
SW5vdXllLCBTLiBLLjwvYXV0aG9yPjwvYXV0aG9ycz48L2NvbnRyaWJ1dG9ycz48YXV0aC1hZGRy
ZXNzPkRlcGFydG1lbnQgb2YgTnVyc2luZywgTmF0aW9uYWwgVGFpd2FuIFVuaXZlcnNpdHkgSG9z
cGl0YWwsIFRhaXBlaSwgVGFpd2FuOyBEZXBhcnRtZW50IG9mIE51cnNpbmcsIENvbGxlZ2Ugb2Yg
TWVkaWNpbmUsIE5hdGlvbmFsIFRhaXdhbiBVbml2ZXJzaXR5LCBUYWlwZWksIFRhaXdhbi48L2F1
dGgtYWRkcmVzcz48dGl0bGVzPjx0aXRsZT5FZmZlY3RzIG9mIGEgbW9kaWZpZWQgSG9zcGl0YWwg
RWxkZXIgTGlmZSBQcm9ncmFtIG9uIGZyYWlsdHkgaW4gaW5kaXZpZHVhbHMgdW5kZXJnb2luZyBt
YWpvciBlbGVjdGl2ZSBhYmRvbWluYWwgc3VyZ2VyeTwvdGl0bGU+PHNlY29uZGFyeS10aXRsZT5K
IEFtIEdlcmlhdHIgU29jPC9zZWNvbmRhcnktdGl0bGU+PGFsdC10aXRsZT5Kb3VybmFsIG9mIHRo
ZSBBbWVyaWNhbiBHZXJpYXRyaWNzIFNvY2lldHk8L2FsdC10aXRsZT48L3RpdGxlcz48cGVyaW9k
aWNhbD48ZnVsbC10aXRsZT5KIEFtIEdlcmlhdHIgU29jPC9mdWxsLXRpdGxlPjxhYmJyLTE+Sm91
cm5hbCBvZiB0aGUgQW1lcmljYW4gR2VyaWF0cmljcyBTb2NpZXR5PC9hYmJyLTE+PC9wZXJpb2Rp
Y2FsPjxhbHQtcGVyaW9kaWNhbD48ZnVsbC10aXRsZT5KIEFtIEdlcmlhdHIgU29jPC9mdWxsLXRp
dGxlPjxhYmJyLTE+Sm91cm5hbCBvZiB0aGUgQW1lcmljYW4gR2VyaWF0cmljcyBTb2NpZXR5PC9h
YmJyLTE+PC9hbHQtcGVyaW9kaWNhbD48cGFnZXM+MjYxLTg8L3BhZ2VzPjx2b2x1bWU+NjI8L3Zv
bHVtZT48bnVtYmVyPjI8L251bWJlcj48ZWRpdGlvbj4yMDE0LzAxLzIxPC9lZGl0aW9uPjxrZXl3
b3Jkcz48a2V5d29yZD5BYmRvbWVuLypzdXJnZXJ5PC9rZXl3b3JkPjxrZXl3b3JkPipBY3Rpdml0
aWVzIG9mIERhaWx5IExpdmluZzwva2V5d29yZD48a2V5d29yZD5BZ2VkPC9rZXl3b3JkPjxrZXl3
b3JkPipFbGVjdGl2ZSBTdXJnaWNhbCBQcm9jZWR1cmVzPC9rZXl3b3JkPjxrZXl3b3JkPkZlbWFs
ZTwva2V5d29yZD48a2V5d29yZD5GcmFpbCBFbGRlcmx5Lypwc3ljaG9sb2d5PC9rZXl3b3JkPjxr
ZXl3b3JkPkdlcmlhdHJpYyBBc3Nlc3NtZW50LyptZXRob2RzPC9rZXl3b3JkPjxrZXl3b3JkPkhv
c3BpdGFsaXphdGlvbi8qc3RhdGlzdGljcyAmYW1wOyBudW1lcmljYWwgZGF0YTwva2V5d29yZD48
a2V5d29yZD5IdW1hbnM8L2tleXdvcmQ+PGtleXdvcmQ+TWFsZTwva2V5d29yZD48a2V5d29yZD5P
ZGRzIFJhdGlvPC9rZXl3b3JkPjxrZXl3b3JkPlBvc3RvcGVyYXRpdmUgQ2FyZS8qbWV0aG9kczwv
a2V5d29yZD48a2V5d29yZD5Qb3N0b3BlcmF0aXZlIENvbXBsaWNhdGlvbnMvcHJldmVudGlvbiAm
YW1wOyBjb250cm9sPC9rZXl3b3JkPjxrZXl3b3JkPlRhaXdhbjwva2V5d29yZD48a2V5d29yZD5m
cmFpbHR5PC9rZXl3b3JkPjxrZXl3b3JkPmdlcmlhdHJpYyBzeW5kcm9tZXM8L2tleXdvcmQ+PGtl
eXdvcmQ+aW50ZXJ2ZW50aW9uIHN0dWRpZXM8L2tleXdvcmQ+PGtleXdvcmQ+c3VyZ2VyeTwva2V5
d29yZD48L2tleXdvcmRzPjxkYXRlcz48eWVhcj4yMDE0PC95ZWFyPjxwdWItZGF0ZXM+PGRhdGU+
RmViPC9kYXRlPjwvcHViLWRhdGVzPjwvZGF0ZXM+PGlzYm4+MDAwMi04NjE0PC9pc2JuPjxhY2Nl
c3Npb24tbnVtPjI0NDM3OTkwPC9hY2Nlc3Npb24tbnVtPjx1cmxzPjwvdXJscz48Y3VzdG9tMj5Q
TUMzOTQ1NDM5PC9jdXN0b20yPjxjdXN0b202Pk5JSE1TNTM4MjIzPC9jdXN0b202PjxlbGVjdHJv
bmljLXJlc291cmNlLW51bT4xMC4xMTExL2pncy4xMjY1MTwvZWxlY3Ryb25pYy1yZXNvdXJjZS1u
dW0+PHJlbW90ZS1kYXRhYmFzZS1wcm92aWRlcj5OTE08L3JlbW90ZS1kYXRhYmFzZS1wcm92aWRl
cj48bGFuZ3VhZ2U+ZW5nPC9sYW5ndWFnZT48L3JlY29yZD48L0NpdGU+PC9FbmROb3RlPgB=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(30)</w:t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4CA8F27B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t>Mean 7 days intervention</w:t>
            </w:r>
          </w:p>
          <w:p w14:paraId="086B3E97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t>30 to 45 min per da</w:t>
            </w:r>
          </w:p>
        </w:tc>
        <w:tc>
          <w:tcPr>
            <w:tcW w:w="7575" w:type="dxa"/>
            <w:vAlign w:val="center"/>
          </w:tcPr>
          <w:p w14:paraId="154CDB88" w14:textId="77777777" w:rsidR="009346CD" w:rsidRPr="00271765" w:rsidRDefault="009346CD" w:rsidP="00B14B57">
            <w:pPr>
              <w:ind w:left="-108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Experimental group:</w:t>
            </w:r>
          </w:p>
          <w:p w14:paraId="408EBE7B" w14:textId="77777777" w:rsidR="009346CD" w:rsidRPr="00271765" w:rsidRDefault="009346CD" w:rsidP="00B14B5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Usual care</w:t>
            </w:r>
          </w:p>
          <w:p w14:paraId="3F2E58DD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were described in control group</w:t>
            </w:r>
          </w:p>
          <w:p w14:paraId="7013EA80" w14:textId="77777777" w:rsidR="009346CD" w:rsidRPr="00271765" w:rsidRDefault="009346CD" w:rsidP="00B14B5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7176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mHelp</w:t>
            </w:r>
            <w:proofErr w:type="spellEnd"/>
            <w:r w:rsidRPr="0027176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program</w:t>
            </w:r>
          </w:p>
          <w:p w14:paraId="471836FF" w14:textId="77777777" w:rsidR="009346CD" w:rsidRPr="00271765" w:rsidRDefault="009346CD" w:rsidP="00B14B5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early mobilization</w:t>
            </w: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: </w:t>
            </w:r>
          </w:p>
          <w:p w14:paraId="0702B047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Assess patient ability</w:t>
            </w:r>
          </w:p>
          <w:p w14:paraId="0D314CE4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Physical assist patient carrying out activities (from range of motion to ambulation)</w:t>
            </w:r>
          </w:p>
          <w:p w14:paraId="375F8A0A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Frequency (Duration): 3 times a day (varies based on patient tolerance)</w:t>
            </w:r>
          </w:p>
          <w:p w14:paraId="673F78D9" w14:textId="77777777" w:rsidR="009346CD" w:rsidRPr="00271765" w:rsidRDefault="009346CD" w:rsidP="00B14B5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oral and nutritional assistance:</w:t>
            </w:r>
          </w:p>
          <w:p w14:paraId="090C0729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daily oral care; tooth brushing and oral-facial range-of-motion exercises for lips/tongue/jaw</w:t>
            </w:r>
          </w:p>
          <w:p w14:paraId="2D7B59B5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diet education for postsurgical intake</w:t>
            </w:r>
          </w:p>
          <w:p w14:paraId="702D35DD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Frequency (Duration):daily oral care, surveillance at breakfast and lunch time (based on patient needs)</w:t>
            </w:r>
          </w:p>
          <w:p w14:paraId="11785992" w14:textId="77777777" w:rsidR="009346CD" w:rsidRPr="00271765" w:rsidRDefault="009346CD" w:rsidP="00B14B5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orientation communication:</w:t>
            </w:r>
          </w:p>
          <w:p w14:paraId="5110FA4C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active orientation</w:t>
            </w:r>
          </w:p>
          <w:p w14:paraId="135F21A9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Frequency (Duration): once daily (around 20 min, mostly incorporate into mobilization)</w:t>
            </w:r>
          </w:p>
          <w:p w14:paraId="439B0106" w14:textId="77777777" w:rsidR="009346CD" w:rsidRPr="00271765" w:rsidRDefault="009346CD" w:rsidP="00B14B57">
            <w:pPr>
              <w:ind w:left="-108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Control group:</w:t>
            </w:r>
          </w:p>
          <w:p w14:paraId="2C831899" w14:textId="77777777" w:rsidR="009346CD" w:rsidRPr="00271765" w:rsidRDefault="009346CD" w:rsidP="00B14B57">
            <w:pPr>
              <w:tabs>
                <w:tab w:val="left" w:pos="13133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Preoperative</w:t>
            </w:r>
          </w:p>
          <w:p w14:paraId="3C53821E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standard hospital care provided by physicians and nurses</w:t>
            </w:r>
          </w:p>
          <w:p w14:paraId="6AB39F40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all participants received the study site’s routine standardized</w:t>
            </w:r>
          </w:p>
          <w:p w14:paraId="07F138BD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mechanical bowel preparation</w:t>
            </w:r>
          </w:p>
          <w:p w14:paraId="4C1A6002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nothing-by-mouth (NPO) for at least 8 hours</w:t>
            </w:r>
          </w:p>
          <w:p w14:paraId="2AE21328" w14:textId="77777777" w:rsidR="009346CD" w:rsidRPr="00271765" w:rsidRDefault="009346CD" w:rsidP="00B14B57">
            <w:pPr>
              <w:tabs>
                <w:tab w:val="left" w:pos="13133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Postoperative</w:t>
            </w:r>
          </w:p>
          <w:p w14:paraId="3E05A49F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oral intake was withheld until the return of first flatus or defecation</w:t>
            </w:r>
          </w:p>
          <w:p w14:paraId="79893F5A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first nutrition a clear liquid diet that progressing to a regular diet as tolerated</w:t>
            </w:r>
          </w:p>
          <w:p w14:paraId="21504680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encouraged to ambulate and did so as tolerated</w:t>
            </w:r>
          </w:p>
          <w:p w14:paraId="1FAD5812" w14:textId="77777777" w:rsidR="009346CD" w:rsidRPr="00271765" w:rsidRDefault="009346CD" w:rsidP="009346CD">
            <w:pPr>
              <w:numPr>
                <w:ilvl w:val="0"/>
                <w:numId w:val="1"/>
              </w:numPr>
              <w:ind w:left="163" w:hanging="163"/>
              <w:contextualSpacing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271765">
              <w:rPr>
                <w:rFonts w:ascii="Times New Roman" w:eastAsia="Calibri" w:hAnsi="Times New Roman" w:cs="Times New Roman"/>
                <w:sz w:val="18"/>
                <w:szCs w:val="18"/>
              </w:rPr>
              <w:t>Additional care from a dietician or physical therapist was only provided at the request of the attending physicians</w:t>
            </w:r>
          </w:p>
        </w:tc>
        <w:tc>
          <w:tcPr>
            <w:tcW w:w="0" w:type="auto"/>
            <w:vAlign w:val="center"/>
          </w:tcPr>
          <w:p w14:paraId="58186D86" w14:textId="77777777" w:rsidR="009346CD" w:rsidRPr="00271765" w:rsidRDefault="009346CD" w:rsidP="00B14B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PEVuZE5vdGU+PENpdGU+PEF1dGhvcj5DaGVuPC9BdXRob3I+PFllYXI+MjAxNDwvWWVhcj48UmVj
TnVtPjMwPC9SZWNOdW0+PERpc3BsYXlUZXh0PigxMSwgMzApPC9EaXNwbGF5VGV4dD48cmVjb3Jk
PjxyZWMtbnVtYmVyPjMwPC9yZWMtbnVtYmVyPjxmb3JlaWduLWtleXM+PGtleSBhcHA9IkVOIiBk
Yi1pZD0iYXBmejJ0Mnp6cHB0cDBlcDJwZ3Z2ZXh3YXpzMnZ3dDVmc2R6Ij4zMDwva2V5PjwvZm9y
ZWlnbi1rZXlzPjxyZWYtdHlwZSBuYW1lPSJKb3VybmFsIEFydGljbGUiPjE3PC9yZWYtdHlwZT48
Y29udHJpYnV0b3JzPjxhdXRob3JzPjxhdXRob3I+Q2hlbiwgQy4gQy48L2F1dGhvcj48YXV0aG9y
PkNoZW4sIEMuIE4uPC9hdXRob3I+PGF1dGhvcj5MYWksIEkuIFIuPC9hdXRob3I+PGF1dGhvcj5I
dWFuZywgRy4gSC48L2F1dGhvcj48YXV0aG9yPlNhY3p5bnNraSwgSi4gUy48L2F1dGhvcj48YXV0
aG9yPklub3V5ZSwgUy4gSy48L2F1dGhvcj48L2F1dGhvcnM+PC9jb250cmlidXRvcnM+PGF1dGgt
YWRkcmVzcz5EZXBhcnRtZW50IG9mIE51cnNpbmcsIE5hdGlvbmFsIFRhaXdhbiBVbml2ZXJzaXR5
IEhvc3BpdGFsLCBUYWlwZWksIFRhaXdhbjsgRGVwYXJ0bWVudCBvZiBOdXJzaW5nLCBDb2xsZWdl
IG9mIE1lZGljaW5lLCBOYXRpb25hbCBUYWl3YW4gVW5pdmVyc2l0eSwgVGFpcGVpLCBUYWl3YW4u
PC9hdXRoLWFkZHJlc3M+PHRpdGxlcz48dGl0bGU+RWZmZWN0cyBvZiBhIG1vZGlmaWVkIEhvc3Bp
dGFsIEVsZGVyIExpZmUgUHJvZ3JhbSBvbiBmcmFpbHR5IGluIGluZGl2aWR1YWxzIHVuZGVyZ29p
bmcgbWFqb3IgZWxlY3RpdmUgYWJkb21pbmFsIHN1cmdlcnk8L3RpdGxlPjxzZWNvbmRhcnktdGl0
bGU+SiBBbSBHZXJpYXRyIFNvYzwvc2Vjb25kYXJ5LXRpdGxlPjxhbHQtdGl0bGU+Sm91cm5hbCBv
ZiB0aGUgQW1lcmljYW4gR2VyaWF0cmljcyBTb2NpZXR5PC9hbHQtdGl0bGU+PC90aXRsZXM+PHBl
cmlvZGljYWw+PGZ1bGwtdGl0bGU+SiBBbSBHZXJpYXRyIFNvYzwvZnVsbC10aXRsZT48YWJici0x
PkpvdXJuYWwgb2YgdGhlIEFtZXJpY2FuIEdlcmlhdHJpY3MgU29jaWV0eTwvYWJici0xPjwvcGVy
aW9kaWNhbD48YWx0LXBlcmlvZGljYWw+PGZ1bGwtdGl0bGU+SiBBbSBHZXJpYXRyIFNvYzwvZnVs
bC10aXRsZT48YWJici0xPkpvdXJuYWwgb2YgdGhlIEFtZXJpY2FuIEdlcmlhdHJpY3MgU29jaWV0
eTwvYWJici0xPjwvYWx0LXBlcmlvZGljYWw+PHBhZ2VzPjI2MS04PC9wYWdlcz48dm9sdW1lPjYy
PC92b2x1bWU+PG51bWJlcj4yPC9udW1iZXI+PGVkaXRpb24+MjAxNC8wMS8yMTwvZWRpdGlvbj48
a2V5d29yZHM+PGtleXdvcmQ+QWJkb21lbi8qc3VyZ2VyeTwva2V5d29yZD48a2V5d29yZD4qQWN0
aXZpdGllcyBvZiBEYWlseSBMaXZpbmc8L2tleXdvcmQ+PGtleXdvcmQ+QWdlZDwva2V5d29yZD48
a2V5d29yZD4qRWxlY3RpdmUgU3VyZ2ljYWwgUHJvY2VkdXJlczwva2V5d29yZD48a2V5d29yZD5G
ZW1hbGU8L2tleXdvcmQ+PGtleXdvcmQ+RnJhaWwgRWxkZXJseS8qcHN5Y2hvbG9neTwva2V5d29y
ZD48a2V5d29yZD5HZXJpYXRyaWMgQXNzZXNzbWVudC8qbWV0aG9kczwva2V5d29yZD48a2V5d29y
ZD5Ib3NwaXRhbGl6YXRpb24vKnN0YXRpc3RpY3MgJmFtcDsgbnVtZXJpY2FsIGRhdGE8L2tleXdv
cmQ+PGtleXdvcmQ+SHVtYW5zPC9rZXl3b3JkPjxrZXl3b3JkPk1hbGU8L2tleXdvcmQ+PGtleXdv
cmQ+T2RkcyBSYXRpbzwva2V5d29yZD48a2V5d29yZD5Qb3N0b3BlcmF0aXZlIENhcmUvKm1ldGhv
ZHM8L2tleXdvcmQ+PGtleXdvcmQ+UG9zdG9wZXJhdGl2ZSBDb21wbGljYXRpb25zL3ByZXZlbnRp
b24gJmFtcDsgY29udHJvbDwva2V5d29yZD48a2V5d29yZD5UYWl3YW48L2tleXdvcmQ+PGtleXdv
cmQ+ZnJhaWx0eTwva2V5d29yZD48a2V5d29yZD5nZXJpYXRyaWMgc3luZHJvbWVzPC9rZXl3b3Jk
PjxrZXl3b3JkPmludGVydmVudGlvbiBzdHVkaWVzPC9rZXl3b3JkPjxrZXl3b3JkPnN1cmdlcnk8
L2tleXdvcmQ+PC9rZXl3b3Jkcz48ZGF0ZXM+PHllYXI+MjAxNDwveWVhcj48cHViLWRhdGVzPjxk
YXRlPkZlYjwvZGF0ZT48L3B1Yi1kYXRlcz48L2RhdGVzPjxpc2JuPjAwMDItODYxNDwvaXNibj48
YWNjZXNzaW9uLW51bT4yNDQzNzk5MDwvYWNjZXNzaW9uLW51bT48dXJscz48L3VybHM+PGN1c3Rv
bTI+UE1DMzk0NTQzOTwvY3VzdG9tMj48Y3VzdG9tNj5OSUhNUzUzODIyMzwvY3VzdG9tNj48ZWxl
Y3Ryb25pYy1yZXNvdXJjZS1udW0+MTAuMTExMS9qZ3MuMTI2NTE8L2VsZWN0cm9uaWMtcmVzb3Vy
Y2UtbnVtPjxyZW1vdGUtZGF0YWJhc2UtcHJvdmlkZXI+TkxNPC9yZW1vdGUtZGF0YWJhc2UtcHJv
dmlkZXI+PGxhbmd1YWdlPmVuZzwvbGFuZ3VhZ2U+PC9yZWNvcmQ+PC9DaXRlPjxDaXRlPjxBdXRo
b3I+Q2hpYS1IdWkgQ2hlbjwvQXV0aG9yPjxZZWFyPjIwMTk8L1llYXI+PFJlY051bT4xMTwvUmVj
TnVtPjxyZWNvcmQ+PHJlYy1udW1iZXI+MTE8L3JlYy1udW1iZXI+PGZvcmVpZ24ta2V5cz48a2V5
IGFwcD0iRU4iIGRiLWlkPSJhcGZ6MnQyenpwcHRwMGVwMnBndnZleHdhenMydnd0NWZzZHoiPjEx
PC9rZXk+PC9mb3JlaWduLWtleXM+PHJlZi10eXBlIG5hbWU9IkpvdXJuYWwgQXJ0aWNsZSI+MTc8
L3JlZi10eXBlPjxjb250cmlidXRvcnM+PGF1dGhvcnM+PGF1dGhvcj5DaGlhLUh1aSBDaGVuLCBD
LjwvYXV0aG9yPjxhdXRob3I+WWFuZywgWS4gVC48L2F1dGhvcj48YXV0aG9yPkxhaSwgSS4gUi48
L2F1dGhvcj48YXV0aG9yPkxpbiwgQi4gUi48L2F1dGhvcj48YXV0aG9yPllhbmcsIEMuIFkuPC9h
dXRob3I+PGF1dGhvcj5IdWFuZywgSi48L2F1dGhvcj48YXV0aG9yPlRpZW4sIFkuIFcuPC9hdXRo
b3I+PGF1dGhvcj5DaGVuLCBDLiBOLjwvYXV0aG9yPjxhdXRob3I+TGluLCBNLiBULjwvYXV0aG9y
PjxhdXRob3I+TGlhbmcsIEouIFQuPC9hdXRob3I+PGF1dGhvcj5MaSwgSC4gQy48L2F1dGhvcj48
YXV0aG9yPkh1YW5nLCBHLiBILjwvYXV0aG9yPjxhdXRob3I+SW5vdXllLCBTLiBLLjwvYXV0aG9y
PjwvYXV0aG9ycz48L2NvbnRyaWJ1dG9ycz48YXV0aC1hZGRyZXNzPkRlcGFydG1lbnQgb2YgTnVy
c2luZywgQ29sbGVnZSBvZiBNZWRpY2luZSwgTmF0aW9uYWwgVGFpd2FuIFVuaXZlcnNpdHkgYW5k
IE5hdGlvbmFsIFRhaXdhbiBVbml2ZXJzaXR5IEhvc3BpdGFsLCBUYWlwZWksIFRhaXdhbi4gRWxl
Y3Ryb25pYyBhZGRyZXNzOiBjaGVyeWxjaGVuQG50dS5lZHUudHcuJiN4RDtUYWl3YW4gQ2VudGVy
IGZvciBEaXNlYXNlIENvbnRyb2wsIFRhaXBlaSwgVGFpd2FuLiYjeEQ7RGVwYXJ0bWVudCBvZiBT
dXJnZXJ5LCBDb2xsZWdlIG9mIE1lZGljaW5lLCBOYXRpb25hbCBUYWl3YW4gVW5pdmVyc2l0eSBh
bmQgTmF0aW9uYWwgVGFpd2FuIFVuaXZlcnNpdHkgSG9zcGl0YWwsIFRhaXBlaSwgVGFpd2FuLiYj
eEQ7RGVwYXJ0bWVudCBvZiBOdXJzaW5nLCBDb2xsZWdlIG9mIE1lZGljaW5lLCBOYXRpb25hbCBU
YWl3YW4gVW5pdmVyc2l0eSBhbmQgTmF0aW9uYWwgVGFpd2FuIFVuaXZlcnNpdHkgSG9zcGl0YWws
IFRhaXBlaSwgVGFpd2FuOyBEZXBhcnRtZW50IG9mIE51cnNpbmcsIFNpamhpaCBDYXRoeSBHZW5l
cmFsIEhvc3BpdGFsLCBOZXcgVGFpcGVpIENpdHksIFRhaXdhbi4mI3hEO0luc3RpdHV0ZSBvZiBT
dGF0aXN0aWNzLCBOYXRpb25hbCBDaGlhbyBUdW5nIFVuaXZlcnNpdHksIEhzaW5jaHUsIFRhaXdh
bi4mI3hEO0RlcGFydG1lbnQgb2YgTWVkaWNpbmUsIEJldGggSXNyYWVsIERlYWNvbmVzcyBNZWRp
Y2FsIENlbnRlciwgSGFydmFyZCBNZWRpY2FsIFNjaG9vbCwgQm9zdG9uLCBNYXNzYWNodXNldHRz
OyBJbnN0aXR1dGUgZm9yIEFnaW5nIFJlc2VhcmNoLCBIZWJyZXcgU2VuaW9yIExpZmUsIEJvc3Rv
biwgTWFzc2FjaHVzZXR0cy48L2F1dGgtYWRkcmVzcz48dGl0bGVzPjx0aXRsZT5UaHJlZSBOdXJz
ZS1hZG1pbmlzdGVyZWQgUHJvdG9jb2xzIFJlZHVjZSBOdXRyaXRpb25hbCBEZWNsaW5lIGFuZCBG
cmFpbHR5IGluIE9sZGVyIEdhc3Ryb2ludGVzdGluYWwgU3VyZ2VyeSBQYXRpZW50czogQSBDbHVz
dGVyIFJhbmRvbWl6ZWQgVHJpYWw8L3RpdGxlPjxzZWNvbmRhcnktdGl0bGU+SiBBbSBNZWQgRGly
IEFzc29jPC9zZWNvbmRhcnktdGl0bGU+PGFsdC10aXRsZT5Kb3VybmFsIG9mIHRoZSBBbWVyaWNh
biBNZWRpY2FsIERpcmVjdG9ycyBBc3NvY2lhdGlvbjwvYWx0LXRpdGxlPjwvdGl0bGVzPjxwZXJp
b2RpY2FsPjxmdWxsLXRpdGxlPkogQW0gTWVkIERpciBBc3NvYzwvZnVsbC10aXRsZT48YWJici0x
PkpvdXJuYWwgb2YgdGhlIEFtZXJpY2FuIE1lZGljYWwgRGlyZWN0b3JzIEFzc29jaWF0aW9uPC9h
YmJyLTE+PC9wZXJpb2RpY2FsPjxhbHQtcGVyaW9kaWNhbD48ZnVsbC10aXRsZT5KIEFtIE1lZCBE
aXIgQXNzb2M8L2Z1bGwtdGl0bGU+PGFiYnItMT5Kb3VybmFsIG9mIHRoZSBBbWVyaWNhbiBNZWRp
Y2FsIERpcmVjdG9ycyBBc3NvY2lhdGlvbjwvYWJici0xPjwvYWx0LXBlcmlvZGljYWw+PHBhZ2Vz
PjUyNC01MjkuZTM8L3BhZ2VzPjx2b2x1bWU+MjA8L3ZvbHVtZT48bnVtYmVyPjU8L251bWJlcj48
ZWRpdGlvbj4yMDE4LzExLzE1PC9lZGl0aW9uPjxkYXRlcz48eWVhcj4yMDE5PC95ZWFyPjxwdWIt
ZGF0ZXM+PGRhdGU+TWF5PC9kYXRlPjwvcHViLWRhdGVzPjwvZGF0ZXM+PGlzYm4+MTUyNS04NjEw
PC9pc2JuPjxhY2Nlc3Npb24tbnVtPjMwNDI0OTgwPC9hY2Nlc3Npb24tbnVtPjx1cmxzPjwvdXJs
cz48Y3VzdG9tMj5QbWM2NjA3ODkyPC9jdXN0b20yPjxjdXN0b202Pk5paG1zMTAxOTA2NTwvY3Vz
dG9tNj48ZWxlY3Ryb25pYy1yZXNvdXJjZS1udW0+MTAuMTAxNi9qLmphbWRhLjIwMTguMDkuMDE2
PC9lbGVjdHJvbmljLXJlc291cmNlLW51bT48cmVtb3RlLWRhdGFiYXNlLXByb3ZpZGVyPk5sbTwv
cmVtb3RlLWRhdGFiYXNlLXByb3ZpZGVyPjxsYW5ndWFnZT5lbmc8L2xhbmd1YWdlPjwvcmVjb3Jk
PjwvQ2l0ZT48L0VuZE5vdGU+AG==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ldData xml:space="preserve">PEVuZE5vdGU+PENpdGU+PEF1dGhvcj5DaGVuPC9BdXRob3I+PFllYXI+MjAxNDwvWWVhcj48UmVj
TnVtPjMwPC9SZWNOdW0+PERpc3BsYXlUZXh0PigxMSwgMzApPC9EaXNwbGF5VGV4dD48cmVjb3Jk
PjxyZWMtbnVtYmVyPjMwPC9yZWMtbnVtYmVyPjxmb3JlaWduLWtleXM+PGtleSBhcHA9IkVOIiBk
Yi1pZD0iYXBmejJ0Mnp6cHB0cDBlcDJwZ3Z2ZXh3YXpzMnZ3dDVmc2R6Ij4zMDwva2V5PjwvZm9y
ZWlnbi1rZXlzPjxyZWYtdHlwZSBuYW1lPSJKb3VybmFsIEFydGljbGUiPjE3PC9yZWYtdHlwZT48
Y29udHJpYnV0b3JzPjxhdXRob3JzPjxhdXRob3I+Q2hlbiwgQy4gQy48L2F1dGhvcj48YXV0aG9y
PkNoZW4sIEMuIE4uPC9hdXRob3I+PGF1dGhvcj5MYWksIEkuIFIuPC9hdXRob3I+PGF1dGhvcj5I
dWFuZywgRy4gSC48L2F1dGhvcj48YXV0aG9yPlNhY3p5bnNraSwgSi4gUy48L2F1dGhvcj48YXV0
aG9yPklub3V5ZSwgUy4gSy48L2F1dGhvcj48L2F1dGhvcnM+PC9jb250cmlidXRvcnM+PGF1dGgt
YWRkcmVzcz5EZXBhcnRtZW50IG9mIE51cnNpbmcsIE5hdGlvbmFsIFRhaXdhbiBVbml2ZXJzaXR5
IEhvc3BpdGFsLCBUYWlwZWksIFRhaXdhbjsgRGVwYXJ0bWVudCBvZiBOdXJzaW5nLCBDb2xsZWdl
IG9mIE1lZGljaW5lLCBOYXRpb25hbCBUYWl3YW4gVW5pdmVyc2l0eSwgVGFpcGVpLCBUYWl3YW4u
PC9hdXRoLWFkZHJlc3M+PHRpdGxlcz48dGl0bGU+RWZmZWN0cyBvZiBhIG1vZGlmaWVkIEhvc3Bp
dGFsIEVsZGVyIExpZmUgUHJvZ3JhbSBvbiBmcmFpbHR5IGluIGluZGl2aWR1YWxzIHVuZGVyZ29p
bmcgbWFqb3IgZWxlY3RpdmUgYWJkb21pbmFsIHN1cmdlcnk8L3RpdGxlPjxzZWNvbmRhcnktdGl0
bGU+SiBBbSBHZXJpYXRyIFNvYzwvc2Vjb25kYXJ5LXRpdGxlPjxhbHQtdGl0bGU+Sm91cm5hbCBv
ZiB0aGUgQW1lcmljYW4gR2VyaWF0cmljcyBTb2NpZXR5PC9hbHQtdGl0bGU+PC90aXRsZXM+PHBl
cmlvZGljYWw+PGZ1bGwtdGl0bGU+SiBBbSBHZXJpYXRyIFNvYzwvZnVsbC10aXRsZT48YWJici0x
PkpvdXJuYWwgb2YgdGhlIEFtZXJpY2FuIEdlcmlhdHJpY3MgU29jaWV0eTwvYWJici0xPjwvcGVy
aW9kaWNhbD48YWx0LXBlcmlvZGljYWw+PGZ1bGwtdGl0bGU+SiBBbSBHZXJpYXRyIFNvYzwvZnVs
bC10aXRsZT48YWJici0xPkpvdXJuYWwgb2YgdGhlIEFtZXJpY2FuIEdlcmlhdHJpY3MgU29jaWV0
eTwvYWJici0xPjwvYWx0LXBlcmlvZGljYWw+PHBhZ2VzPjI2MS04PC9wYWdlcz48dm9sdW1lPjYy
PC92b2x1bWU+PG51bWJlcj4yPC9udW1iZXI+PGVkaXRpb24+MjAxNC8wMS8yMTwvZWRpdGlvbj48
a2V5d29yZHM+PGtleXdvcmQ+QWJkb21lbi8qc3VyZ2VyeTwva2V5d29yZD48a2V5d29yZD4qQWN0
aXZpdGllcyBvZiBEYWlseSBMaXZpbmc8L2tleXdvcmQ+PGtleXdvcmQ+QWdlZDwva2V5d29yZD48
a2V5d29yZD4qRWxlY3RpdmUgU3VyZ2ljYWwgUHJvY2VkdXJlczwva2V5d29yZD48a2V5d29yZD5G
ZW1hbGU8L2tleXdvcmQ+PGtleXdvcmQ+RnJhaWwgRWxkZXJseS8qcHN5Y2hvbG9neTwva2V5d29y
ZD48a2V5d29yZD5HZXJpYXRyaWMgQXNzZXNzbWVudC8qbWV0aG9kczwva2V5d29yZD48a2V5d29y
ZD5Ib3NwaXRhbGl6YXRpb24vKnN0YXRpc3RpY3MgJmFtcDsgbnVtZXJpY2FsIGRhdGE8L2tleXdv
cmQ+PGtleXdvcmQ+SHVtYW5zPC9rZXl3b3JkPjxrZXl3b3JkPk1hbGU8L2tleXdvcmQ+PGtleXdv
cmQ+T2RkcyBSYXRpbzwva2V5d29yZD48a2V5d29yZD5Qb3N0b3BlcmF0aXZlIENhcmUvKm1ldGhv
ZHM8L2tleXdvcmQ+PGtleXdvcmQ+UG9zdG9wZXJhdGl2ZSBDb21wbGljYXRpb25zL3ByZXZlbnRp
b24gJmFtcDsgY29udHJvbDwva2V5d29yZD48a2V5d29yZD5UYWl3YW48L2tleXdvcmQ+PGtleXdv
cmQ+ZnJhaWx0eTwva2V5d29yZD48a2V5d29yZD5nZXJpYXRyaWMgc3luZHJvbWVzPC9rZXl3b3Jk
PjxrZXl3b3JkPmludGVydmVudGlvbiBzdHVkaWVzPC9rZXl3b3JkPjxrZXl3b3JkPnN1cmdlcnk8
L2tleXdvcmQ+PC9rZXl3b3Jkcz48ZGF0ZXM+PHllYXI+MjAxNDwveWVhcj48cHViLWRhdGVzPjxk
YXRlPkZlYjwvZGF0ZT48L3B1Yi1kYXRlcz48L2RhdGVzPjxpc2JuPjAwMDItODYxNDwvaXNibj48
YWNjZXNzaW9uLW51bT4yNDQzNzk5MDwvYWNjZXNzaW9uLW51bT48dXJscz48L3VybHM+PGN1c3Rv
bTI+UE1DMzk0NTQzOTwvY3VzdG9tMj48Y3VzdG9tNj5OSUhNUzUzODIyMzwvY3VzdG9tNj48ZWxl
Y3Ryb25pYy1yZXNvdXJjZS1udW0+MTAuMTExMS9qZ3MuMTI2NTE8L2VsZWN0cm9uaWMtcmVzb3Vy
Y2UtbnVtPjxyZW1vdGUtZGF0YWJhc2UtcHJvdmlkZXI+TkxNPC9yZW1vdGUtZGF0YWJhc2UtcHJv
dmlkZXI+PGxhbmd1YWdlPmVuZzwvbGFuZ3VhZ2U+PC9yZWNvcmQ+PC9DaXRlPjxDaXRlPjxBdXRo
b3I+Q2hpYS1IdWkgQ2hlbjwvQXV0aG9yPjxZZWFyPjIwMTk8L1llYXI+PFJlY051bT4xMTwvUmVj
TnVtPjxyZWNvcmQ+PHJlYy1udW1iZXI+MTE8L3JlYy1udW1iZXI+PGZvcmVpZ24ta2V5cz48a2V5
IGFwcD0iRU4iIGRiLWlkPSJhcGZ6MnQyenpwcHRwMGVwMnBndnZleHdhenMydnd0NWZzZHoiPjEx
PC9rZXk+PC9mb3JlaWduLWtleXM+PHJlZi10eXBlIG5hbWU9IkpvdXJuYWwgQXJ0aWNsZSI+MTc8
L3JlZi10eXBlPjxjb250cmlidXRvcnM+PGF1dGhvcnM+PGF1dGhvcj5DaGlhLUh1aSBDaGVuLCBD
LjwvYXV0aG9yPjxhdXRob3I+WWFuZywgWS4gVC48L2F1dGhvcj48YXV0aG9yPkxhaSwgSS4gUi48
L2F1dGhvcj48YXV0aG9yPkxpbiwgQi4gUi48L2F1dGhvcj48YXV0aG9yPllhbmcsIEMuIFkuPC9h
dXRob3I+PGF1dGhvcj5IdWFuZywgSi48L2F1dGhvcj48YXV0aG9yPlRpZW4sIFkuIFcuPC9hdXRo
b3I+PGF1dGhvcj5DaGVuLCBDLiBOLjwvYXV0aG9yPjxhdXRob3I+TGluLCBNLiBULjwvYXV0aG9y
PjxhdXRob3I+TGlhbmcsIEouIFQuPC9hdXRob3I+PGF1dGhvcj5MaSwgSC4gQy48L2F1dGhvcj48
YXV0aG9yPkh1YW5nLCBHLiBILjwvYXV0aG9yPjxhdXRob3I+SW5vdXllLCBTLiBLLjwvYXV0aG9y
PjwvYXV0aG9ycz48L2NvbnRyaWJ1dG9ycz48YXV0aC1hZGRyZXNzPkRlcGFydG1lbnQgb2YgTnVy
c2luZywgQ29sbGVnZSBvZiBNZWRpY2luZSwgTmF0aW9uYWwgVGFpd2FuIFVuaXZlcnNpdHkgYW5k
IE5hdGlvbmFsIFRhaXdhbiBVbml2ZXJzaXR5IEhvc3BpdGFsLCBUYWlwZWksIFRhaXdhbi4gRWxl
Y3Ryb25pYyBhZGRyZXNzOiBjaGVyeWxjaGVuQG50dS5lZHUudHcuJiN4RDtUYWl3YW4gQ2VudGVy
IGZvciBEaXNlYXNlIENvbnRyb2wsIFRhaXBlaSwgVGFpd2FuLiYjeEQ7RGVwYXJ0bWVudCBvZiBT
dXJnZXJ5LCBDb2xsZWdlIG9mIE1lZGljaW5lLCBOYXRpb25hbCBUYWl3YW4gVW5pdmVyc2l0eSBh
bmQgTmF0aW9uYWwgVGFpd2FuIFVuaXZlcnNpdHkgSG9zcGl0YWwsIFRhaXBlaSwgVGFpd2FuLiYj
eEQ7RGVwYXJ0bWVudCBvZiBOdXJzaW5nLCBDb2xsZWdlIG9mIE1lZGljaW5lLCBOYXRpb25hbCBU
YWl3YW4gVW5pdmVyc2l0eSBhbmQgTmF0aW9uYWwgVGFpd2FuIFVuaXZlcnNpdHkgSG9zcGl0YWws
IFRhaXBlaSwgVGFpd2FuOyBEZXBhcnRtZW50IG9mIE51cnNpbmcsIFNpamhpaCBDYXRoeSBHZW5l
cmFsIEhvc3BpdGFsLCBOZXcgVGFpcGVpIENpdHksIFRhaXdhbi4mI3hEO0luc3RpdHV0ZSBvZiBT
dGF0aXN0aWNzLCBOYXRpb25hbCBDaGlhbyBUdW5nIFVuaXZlcnNpdHksIEhzaW5jaHUsIFRhaXdh
bi4mI3hEO0RlcGFydG1lbnQgb2YgTWVkaWNpbmUsIEJldGggSXNyYWVsIERlYWNvbmVzcyBNZWRp
Y2FsIENlbnRlciwgSGFydmFyZCBNZWRpY2FsIFNjaG9vbCwgQm9zdG9uLCBNYXNzYWNodXNldHRz
OyBJbnN0aXR1dGUgZm9yIEFnaW5nIFJlc2VhcmNoLCBIZWJyZXcgU2VuaW9yIExpZmUsIEJvc3Rv
biwgTWFzc2FjaHVzZXR0cy48L2F1dGgtYWRkcmVzcz48dGl0bGVzPjx0aXRsZT5UaHJlZSBOdXJz
ZS1hZG1pbmlzdGVyZWQgUHJvdG9jb2xzIFJlZHVjZSBOdXRyaXRpb25hbCBEZWNsaW5lIGFuZCBG
cmFpbHR5IGluIE9sZGVyIEdhc3Ryb2ludGVzdGluYWwgU3VyZ2VyeSBQYXRpZW50czogQSBDbHVz
dGVyIFJhbmRvbWl6ZWQgVHJpYWw8L3RpdGxlPjxzZWNvbmRhcnktdGl0bGU+SiBBbSBNZWQgRGly
IEFzc29jPC9zZWNvbmRhcnktdGl0bGU+PGFsdC10aXRsZT5Kb3VybmFsIG9mIHRoZSBBbWVyaWNh
biBNZWRpY2FsIERpcmVjdG9ycyBBc3NvY2lhdGlvbjwvYWx0LXRpdGxlPjwvdGl0bGVzPjxwZXJp
b2RpY2FsPjxmdWxsLXRpdGxlPkogQW0gTWVkIERpciBBc3NvYzwvZnVsbC10aXRsZT48YWJici0x
PkpvdXJuYWwgb2YgdGhlIEFtZXJpY2FuIE1lZGljYWwgRGlyZWN0b3JzIEFzc29jaWF0aW9uPC9h
YmJyLTE+PC9wZXJpb2RpY2FsPjxhbHQtcGVyaW9kaWNhbD48ZnVsbC10aXRsZT5KIEFtIE1lZCBE
aXIgQXNzb2M8L2Z1bGwtdGl0bGU+PGFiYnItMT5Kb3VybmFsIG9mIHRoZSBBbWVyaWNhbiBNZWRp
Y2FsIERpcmVjdG9ycyBBc3NvY2lhdGlvbjwvYWJici0xPjwvYWx0LXBlcmlvZGljYWw+PHBhZ2Vz
PjUyNC01MjkuZTM8L3BhZ2VzPjx2b2x1bWU+MjA8L3ZvbHVtZT48bnVtYmVyPjU8L251bWJlcj48
ZWRpdGlvbj4yMDE4LzExLzE1PC9lZGl0aW9uPjxkYXRlcz48eWVhcj4yMDE5PC95ZWFyPjxwdWIt
ZGF0ZXM+PGRhdGU+TWF5PC9kYXRlPjwvcHViLWRhdGVzPjwvZGF0ZXM+PGlzYm4+MTUyNS04NjEw
PC9pc2JuPjxhY2Nlc3Npb24tbnVtPjMwNDI0OTgwPC9hY2Nlc3Npb24tbnVtPjx1cmxzPjwvdXJs
cz48Y3VzdG9tMj5QbWM2NjA3ODkyPC9jdXN0b20yPjxjdXN0b202Pk5paG1zMTAxOTA2NTwvY3Vz
dG9tNj48ZWxlY3Ryb25pYy1yZXNvdXJjZS1udW0+MTAuMTAxNi9qLmphbWRhLjIwMTguMDkuMDE2
PC9lbGVjdHJvbmljLXJlc291cmNlLW51bT48cmVtb3RlLWRhdGFiYXNlLXByb3ZpZGVyPk5sbTwv
cmVtb3RlLWRhdGFiYXNlLXByb3ZpZGVyPjxsYW5ndWFnZT5lbmc8L2xhbmd1YWdlPjwvcmVjb3Jk
PjwvQ2l0ZT48L0VuZE5vdGU+AG==
</w:fldData>
              </w:fldCha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(11, 30)</w:t>
            </w: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9346CD" w:rsidRPr="00271765" w14:paraId="701B0BA6" w14:textId="77777777" w:rsidTr="00B14B57"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AF161" w14:textId="77777777" w:rsidR="009346CD" w:rsidRPr="00271765" w:rsidRDefault="009346CD" w:rsidP="00B14B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1765">
              <w:rPr>
                <w:rFonts w:ascii="Times New Roman" w:eastAsia="Calibri" w:hAnsi="Times New Roman" w:cs="Times New Roman"/>
                <w:sz w:val="20"/>
                <w:szCs w:val="20"/>
              </w:rPr>
              <w:t>CGA: Comprehensive Geriatric Assessment, GFK: early rehabilitation in geriatric medicine, APEP: augmented prescribed exercise program</w:t>
            </w:r>
          </w:p>
        </w:tc>
      </w:tr>
    </w:tbl>
    <w:p w14:paraId="6AADCC46" w14:textId="69E2A7A0" w:rsidR="006B5257" w:rsidRPr="000D131B" w:rsidRDefault="006B5257" w:rsidP="000D131B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6B5257" w:rsidRPr="000D1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xlspkAdvTT86d47313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E7F11"/>
    <w:multiLevelType w:val="hybridMultilevel"/>
    <w:tmpl w:val="3B82387C"/>
    <w:lvl w:ilvl="0" w:tplc="8DC2C71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0498D"/>
    <w:multiLevelType w:val="hybridMultilevel"/>
    <w:tmpl w:val="56DEF26A"/>
    <w:lvl w:ilvl="0" w:tplc="DDDAAA40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 P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7D479D"/>
    <w:multiLevelType w:val="hybridMultilevel"/>
    <w:tmpl w:val="115093C2"/>
    <w:lvl w:ilvl="0" w:tplc="1932E364">
      <w:start w:val="1"/>
      <w:numFmt w:val="decimal"/>
      <w:lvlText w:val="%1."/>
      <w:lvlJc w:val="left"/>
      <w:pPr>
        <w:ind w:left="720" w:hanging="360"/>
      </w:pPr>
      <w:rPr>
        <w:rFonts w:ascii="KxlspkAdvTT86d47313" w:hAnsi="KxlspkAdvTT86d47313" w:cstheme="minorBidi" w:hint="default"/>
        <w:color w:val="13141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31B"/>
    <w:rsid w:val="000D131B"/>
    <w:rsid w:val="006B5257"/>
    <w:rsid w:val="0093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DAC6F"/>
  <w15:chartTrackingRefBased/>
  <w15:docId w15:val="{8F3BE984-6543-494B-9CCF-AF18E9DD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0D131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0D1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1035</Words>
  <Characters>5904</Characters>
  <Application>Microsoft Office Word</Application>
  <DocSecurity>0</DocSecurity>
  <Lines>49</Lines>
  <Paragraphs>13</Paragraphs>
  <ScaleCrop>false</ScaleCrop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Sadra</dc:creator>
  <cp:keywords/>
  <dc:description/>
  <cp:lastModifiedBy>Sadra</cp:lastModifiedBy>
  <cp:revision>2</cp:revision>
  <dcterms:created xsi:type="dcterms:W3CDTF">2020-09-12T09:44:00Z</dcterms:created>
  <dcterms:modified xsi:type="dcterms:W3CDTF">2020-09-12T09:44:00Z</dcterms:modified>
</cp:coreProperties>
</file>