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55F" w:rsidRPr="00F00BD9" w:rsidRDefault="0081555F" w:rsidP="0081555F">
      <w:pPr>
        <w:pStyle w:val="EndNoteBibliography"/>
        <w:shd w:val="clear" w:color="auto" w:fill="FFFFFF" w:themeFill="background1"/>
        <w:tabs>
          <w:tab w:val="center" w:pos="664"/>
        </w:tabs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F00BD9">
        <w:rPr>
          <w:rFonts w:ascii="Arial" w:hAnsi="Arial" w:cs="Arial"/>
          <w:b/>
          <w:sz w:val="20"/>
          <w:szCs w:val="20"/>
          <w:lang w:val="en-GB"/>
        </w:rPr>
        <w:t>Additional file 3 The Elderly Mobility Scale</w:t>
      </w:r>
    </w:p>
    <w:tbl>
      <w:tblPr>
        <w:tblW w:w="8440" w:type="dxa"/>
        <w:tblInd w:w="-15" w:type="dxa"/>
        <w:tblBorders>
          <w:top w:val="single" w:sz="12" w:space="0" w:color="0D0D0D" w:themeColor="text1" w:themeTint="F2"/>
          <w:left w:val="single" w:sz="12" w:space="0" w:color="0D0D0D" w:themeColor="text1" w:themeTint="F2"/>
          <w:bottom w:val="single" w:sz="12" w:space="0" w:color="0D0D0D" w:themeColor="text1" w:themeTint="F2"/>
          <w:right w:val="single" w:sz="12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ayout w:type="fixed"/>
        <w:tblLook w:val="00A0" w:firstRow="1" w:lastRow="0" w:firstColumn="1" w:lastColumn="0" w:noHBand="0" w:noVBand="0"/>
      </w:tblPr>
      <w:tblGrid>
        <w:gridCol w:w="4046"/>
        <w:gridCol w:w="4394"/>
      </w:tblGrid>
      <w:tr w:rsidR="0081555F" w:rsidRPr="00F00BD9" w:rsidTr="00EA14B1">
        <w:tc>
          <w:tcPr>
            <w:tcW w:w="8440" w:type="dxa"/>
            <w:gridSpan w:val="2"/>
          </w:tcPr>
          <w:p w:rsidR="0081555F" w:rsidRPr="00F00BD9" w:rsidRDefault="0081555F" w:rsidP="00EA14B1">
            <w:pPr>
              <w:pStyle w:val="Heading1"/>
              <w:shd w:val="clear" w:color="auto" w:fill="FFFFFF" w:themeFill="background1"/>
              <w:spacing w:before="120" w:after="120"/>
              <w:jc w:val="center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F00BD9">
              <w:rPr>
                <w:rFonts w:ascii="Arial" w:hAnsi="Arial" w:cs="Arial"/>
                <w:color w:val="auto"/>
                <w:sz w:val="20"/>
                <w:szCs w:val="20"/>
              </w:rPr>
              <w:t>ELDERLY MOBILITY SCALE</w:t>
            </w:r>
          </w:p>
        </w:tc>
      </w:tr>
      <w:tr w:rsidR="0081555F" w:rsidRPr="00F00BD9" w:rsidTr="00EA14B1">
        <w:tc>
          <w:tcPr>
            <w:tcW w:w="4046" w:type="dxa"/>
          </w:tcPr>
          <w:p w:rsidR="0081555F" w:rsidRPr="00F00BD9" w:rsidRDefault="0081555F" w:rsidP="00EA14B1">
            <w:pPr>
              <w:keepNext/>
              <w:keepLines/>
              <w:shd w:val="clear" w:color="auto" w:fill="FFFFFF" w:themeFill="background1"/>
              <w:spacing w:before="120" w:after="120"/>
              <w:outlineLvl w:val="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Lying to sitting</w:t>
            </w:r>
          </w:p>
          <w:p w:rsidR="0081555F" w:rsidRPr="00F00BD9" w:rsidRDefault="0081555F" w:rsidP="00EA14B1">
            <w:pPr>
              <w:shd w:val="clear" w:color="auto" w:fill="FFFFFF" w:themeFill="background1"/>
              <w:tabs>
                <w:tab w:val="left" w:pos="612"/>
              </w:tabs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 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Independent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 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Needs help of 1 person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/>
                <w:sz w:val="20"/>
                <w:szCs w:val="20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 </w:t>
            </w:r>
            <w:r w:rsidRPr="00F00BD9">
              <w:rPr>
                <w:rFonts w:ascii="Arial" w:hAnsi="Arial" w:cs="Arial"/>
                <w:sz w:val="20"/>
                <w:szCs w:val="20"/>
              </w:rPr>
              <w:t>Needs help of 2+ people</w:t>
            </w:r>
          </w:p>
        </w:tc>
        <w:tc>
          <w:tcPr>
            <w:tcW w:w="4394" w:type="dxa"/>
          </w:tcPr>
          <w:p w:rsidR="0081555F" w:rsidRPr="00F00BD9" w:rsidRDefault="0081555F" w:rsidP="00EA14B1">
            <w:pPr>
              <w:keepNext/>
              <w:keepLines/>
              <w:shd w:val="clear" w:color="auto" w:fill="FFFFFF" w:themeFill="background1"/>
              <w:spacing w:before="120" w:after="120"/>
              <w:outlineLvl w:val="7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Gait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Independent (incl. use of sticks)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Independent with frame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Mobile with walking aid but erratic/ unsafe turning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Requires physical assistance or constant supervision</w:t>
            </w:r>
          </w:p>
        </w:tc>
      </w:tr>
      <w:tr w:rsidR="0081555F" w:rsidRPr="00F00BD9" w:rsidTr="00EA14B1">
        <w:tc>
          <w:tcPr>
            <w:tcW w:w="4046" w:type="dxa"/>
          </w:tcPr>
          <w:p w:rsidR="0081555F" w:rsidRPr="00F00BD9" w:rsidRDefault="0081555F" w:rsidP="00EA14B1">
            <w:pPr>
              <w:keepNext/>
              <w:keepLines/>
              <w:shd w:val="clear" w:color="auto" w:fill="FFFFFF" w:themeFill="background1"/>
              <w:spacing w:before="120" w:after="120"/>
              <w:outlineLvl w:val="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Sitting to lying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 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Independent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 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Needs help of 1 person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/>
                <w:sz w:val="20"/>
                <w:szCs w:val="20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</w:t>
            </w:r>
            <w:r w:rsidRPr="00F00BD9">
              <w:rPr>
                <w:rFonts w:ascii="Arial" w:hAnsi="Arial" w:cs="Arial"/>
                <w:sz w:val="20"/>
                <w:szCs w:val="20"/>
              </w:rPr>
              <w:t xml:space="preserve"> Needs help of 2+ people</w:t>
            </w:r>
          </w:p>
        </w:tc>
        <w:tc>
          <w:tcPr>
            <w:tcW w:w="4394" w:type="dxa"/>
          </w:tcPr>
          <w:p w:rsidR="0081555F" w:rsidRPr="00F00BD9" w:rsidRDefault="0081555F" w:rsidP="00EA14B1">
            <w:pPr>
              <w:shd w:val="clear" w:color="auto" w:fill="FFFFFF" w:themeFill="background1"/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Timed walk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Under 15 seconds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16-30 seconds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over 30 seconds</w:t>
            </w:r>
          </w:p>
        </w:tc>
      </w:tr>
      <w:tr w:rsidR="0081555F" w:rsidRPr="00F00BD9" w:rsidTr="00EA14B1">
        <w:tc>
          <w:tcPr>
            <w:tcW w:w="4046" w:type="dxa"/>
          </w:tcPr>
          <w:p w:rsidR="0081555F" w:rsidRPr="00F00BD9" w:rsidRDefault="0081555F" w:rsidP="00EA14B1">
            <w:pPr>
              <w:shd w:val="clear" w:color="auto" w:fill="FFFFFF" w:themeFill="background1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Sit to stand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Independent in under 3 seconds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Independent in over 3 seconds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Needs help of 1 person (verbal or physical)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/>
                <w:sz w:val="20"/>
                <w:szCs w:val="20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F00BD9">
              <w:rPr>
                <w:rFonts w:ascii="Arial" w:hAnsi="Arial" w:cs="Arial"/>
                <w:sz w:val="20"/>
                <w:szCs w:val="20"/>
              </w:rPr>
              <w:t xml:space="preserve">  Needs help of 2 + people</w:t>
            </w:r>
            <w:r w:rsidRPr="00F00BD9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4394" w:type="dxa"/>
          </w:tcPr>
          <w:p w:rsidR="0081555F" w:rsidRPr="00F00BD9" w:rsidRDefault="0081555F" w:rsidP="00EA14B1">
            <w:pPr>
              <w:shd w:val="clear" w:color="auto" w:fill="FFFFFF" w:themeFill="background1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Functional Reach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Over 20cm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 10-20cm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3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0 </w:t>
            </w: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 xml:space="preserve"> Under 10cm or unable</w:t>
            </w:r>
          </w:p>
        </w:tc>
      </w:tr>
      <w:tr w:rsidR="0081555F" w:rsidRPr="00F00BD9" w:rsidTr="00EA14B1">
        <w:tc>
          <w:tcPr>
            <w:tcW w:w="4046" w:type="dxa"/>
          </w:tcPr>
          <w:p w:rsidR="0081555F" w:rsidRPr="00F00BD9" w:rsidRDefault="0081555F" w:rsidP="00EA14B1">
            <w:pPr>
              <w:shd w:val="clear" w:color="auto" w:fill="FFFFFF" w:themeFill="background1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Standing</w:t>
            </w:r>
          </w:p>
          <w:p w:rsidR="0081555F" w:rsidRPr="00F00BD9" w:rsidRDefault="0081555F" w:rsidP="00EA14B1">
            <w:pPr>
              <w:pStyle w:val="BodyText2"/>
              <w:shd w:val="clear" w:color="auto" w:fill="FFFFFF" w:themeFill="background1"/>
              <w:spacing w:line="276" w:lineRule="auto"/>
              <w:ind w:left="249"/>
              <w:rPr>
                <w:rFonts w:ascii="Arial" w:hAnsi="Arial" w:cs="Arial"/>
                <w:bCs/>
                <w:sz w:val="20"/>
                <w:szCs w:val="20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00BD9">
              <w:rPr>
                <w:rFonts w:ascii="Arial" w:hAnsi="Arial" w:cs="Arial"/>
                <w:bCs/>
                <w:sz w:val="20"/>
                <w:szCs w:val="20"/>
              </w:rPr>
              <w:t xml:space="preserve">  Stands without support &amp; reaches within arm’s length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49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2 </w:t>
            </w:r>
            <w:r w:rsidRPr="00F00B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Stands without support but needs help to reach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  <w:r w:rsidRPr="00F00B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Stands, but requires support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>0</w:t>
            </w:r>
            <w:r w:rsidRPr="00F00B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Stands, only with physical support </w:t>
            </w: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ind w:left="252"/>
              <w:rPr>
                <w:rFonts w:ascii="Arial" w:hAnsi="Arial" w:cs="Arial"/>
                <w:bCs/>
                <w:sz w:val="20"/>
                <w:szCs w:val="20"/>
              </w:rPr>
            </w:pPr>
            <w:r w:rsidRPr="00F00BD9">
              <w:rPr>
                <w:rFonts w:ascii="Arial" w:hAnsi="Arial" w:cs="Arial"/>
                <w:bCs/>
                <w:sz w:val="20"/>
                <w:szCs w:val="20"/>
              </w:rPr>
              <w:t>(1 person)</w:t>
            </w:r>
          </w:p>
        </w:tc>
        <w:tc>
          <w:tcPr>
            <w:tcW w:w="4394" w:type="dxa"/>
          </w:tcPr>
          <w:p w:rsidR="0081555F" w:rsidRPr="00F00BD9" w:rsidRDefault="0081555F" w:rsidP="00EA14B1">
            <w:pPr>
              <w:shd w:val="clear" w:color="auto" w:fill="FFFFFF" w:themeFill="background1"/>
              <w:spacing w:after="1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1555F" w:rsidRPr="00F00BD9" w:rsidRDefault="0081555F" w:rsidP="00EA14B1">
            <w:pPr>
              <w:shd w:val="clear" w:color="auto" w:fill="FFFFFF" w:themeFill="background1"/>
              <w:spacing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1555F" w:rsidRPr="00F00BD9" w:rsidTr="00EA14B1">
        <w:tc>
          <w:tcPr>
            <w:tcW w:w="4046" w:type="dxa"/>
          </w:tcPr>
          <w:p w:rsidR="0081555F" w:rsidRPr="00F00BD9" w:rsidRDefault="0081555F" w:rsidP="00EA14B1">
            <w:pPr>
              <w:shd w:val="clear" w:color="auto" w:fill="FFFFFF" w:themeFill="background1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Total score: </w:t>
            </w:r>
          </w:p>
        </w:tc>
        <w:tc>
          <w:tcPr>
            <w:tcW w:w="4394" w:type="dxa"/>
          </w:tcPr>
          <w:p w:rsidR="0081555F" w:rsidRPr="00F00BD9" w:rsidRDefault="0081555F" w:rsidP="00EA14B1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Support = uses upper limbs to steady him / herself.</w:t>
            </w:r>
          </w:p>
        </w:tc>
      </w:tr>
    </w:tbl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55F"/>
    <w:rsid w:val="0081555F"/>
    <w:rsid w:val="008F011F"/>
    <w:rsid w:val="00C676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55F"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81555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1555F"/>
    <w:rPr>
      <w:rFonts w:ascii="Calibri" w:hAnsi="Calibri"/>
      <w:noProof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1555F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81555F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55F"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81555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1555F"/>
    <w:rPr>
      <w:rFonts w:ascii="Calibri" w:hAnsi="Calibri"/>
      <w:noProof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1555F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81555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2020-03-12T21:56:00Z</dcterms:created>
  <dcterms:modified xsi:type="dcterms:W3CDTF">2020-03-12T21:56:00Z</dcterms:modified>
</cp:coreProperties>
</file>