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BE1" w:rsidRPr="00EC6C95" w:rsidRDefault="00872BE1" w:rsidP="00872BE1">
      <w:pPr>
        <w:spacing w:line="480" w:lineRule="auto"/>
        <w:rPr>
          <w:rFonts w:ascii="Times New Roman" w:hAnsi="Times New Roman"/>
          <w:b/>
          <w:color w:val="000000" w:themeColor="text1"/>
        </w:rPr>
      </w:pPr>
      <w:r w:rsidRPr="00EC6C95">
        <w:rPr>
          <w:rFonts w:ascii="Times New Roman" w:hAnsi="Times New Roman"/>
          <w:b/>
          <w:color w:val="000000" w:themeColor="text1"/>
        </w:rPr>
        <w:t>Title Page:</w:t>
      </w:r>
    </w:p>
    <w:p w:rsidR="00872BE1" w:rsidRPr="00EC6C95" w:rsidRDefault="00872BE1" w:rsidP="00872BE1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Association of reduced</w:t>
      </w:r>
      <w:r w:rsidRPr="003553C4">
        <w:rPr>
          <w:rFonts w:ascii="Times New Roman" w:hAnsi="Times New Roman"/>
          <w:sz w:val="24"/>
          <w:szCs w:val="24"/>
        </w:rPr>
        <w:t xml:space="preserve"> retinal arteriolar tortuosity with depression</w:t>
      </w:r>
      <w:r w:rsidRPr="00EC6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older participants from </w:t>
      </w:r>
      <w:r w:rsidRPr="00EC6C95">
        <w:rPr>
          <w:rFonts w:ascii="Times New Roman" w:hAnsi="Times New Roman" w:cs="Times New Roman"/>
          <w:color w:val="000000" w:themeColor="text1"/>
          <w:sz w:val="24"/>
          <w:szCs w:val="24"/>
        </w:rPr>
        <w:t>the Northern Ireland Cohort for the Longitudinal Study of Ageing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</w:rPr>
      </w:pPr>
    </w:p>
    <w:p w:rsidR="00872BE1" w:rsidRPr="00EC6C95" w:rsidRDefault="00872BE1" w:rsidP="00872BE1">
      <w:pPr>
        <w:spacing w:line="480" w:lineRule="auto"/>
        <w:rPr>
          <w:rFonts w:ascii="Times New Roman" w:hAnsi="Times New Roman"/>
          <w:b/>
          <w:color w:val="000000" w:themeColor="text1"/>
          <w:u w:val="single"/>
        </w:rPr>
      </w:pPr>
      <w:r w:rsidRPr="00EC6C95">
        <w:rPr>
          <w:rFonts w:ascii="Times New Roman" w:hAnsi="Times New Roman"/>
          <w:b/>
          <w:color w:val="000000" w:themeColor="text1"/>
        </w:rPr>
        <w:t>Authorship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  <w:vertAlign w:val="superscript"/>
        </w:rPr>
      </w:pPr>
      <w:r w:rsidRPr="00EC6C95">
        <w:rPr>
          <w:rFonts w:ascii="Times New Roman" w:hAnsi="Times New Roman"/>
          <w:color w:val="000000" w:themeColor="text1"/>
        </w:rPr>
        <w:t>O’Neill RA</w:t>
      </w: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>, Maxwell AP</w:t>
      </w: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>, Kee F</w:t>
      </w: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>, Young I</w:t>
      </w: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>, Hogg RE</w:t>
      </w: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>Cruise S</w:t>
      </w:r>
      <w:r w:rsidRPr="002D6A84">
        <w:rPr>
          <w:rFonts w:ascii="Times New Roman" w:hAnsi="Times New Roman"/>
          <w:color w:val="000000" w:themeColor="text1"/>
          <w:vertAlign w:val="superscript"/>
        </w:rPr>
        <w:t>1</w:t>
      </w:r>
      <w:r>
        <w:rPr>
          <w:rFonts w:ascii="Times New Roman" w:hAnsi="Times New Roman"/>
          <w:color w:val="000000" w:themeColor="text1"/>
        </w:rPr>
        <w:t xml:space="preserve">, </w:t>
      </w:r>
      <w:r w:rsidRPr="00EC6C95">
        <w:rPr>
          <w:rFonts w:ascii="Times New Roman" w:hAnsi="Times New Roman"/>
          <w:color w:val="000000" w:themeColor="text1"/>
        </w:rPr>
        <w:t>McGuinness B</w:t>
      </w: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>, McKay GJ</w:t>
      </w:r>
      <w:r w:rsidRPr="00EC6C95">
        <w:rPr>
          <w:rFonts w:ascii="Times New Roman" w:hAnsi="Times New Roman"/>
          <w:color w:val="000000" w:themeColor="text1"/>
          <w:vertAlign w:val="superscript"/>
        </w:rPr>
        <w:t>1†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</w:rPr>
      </w:pPr>
    </w:p>
    <w:p w:rsidR="00872BE1" w:rsidRPr="00EC6C95" w:rsidRDefault="00872BE1" w:rsidP="00872BE1">
      <w:pPr>
        <w:spacing w:line="480" w:lineRule="auto"/>
        <w:rPr>
          <w:rFonts w:ascii="Times New Roman" w:hAnsi="Times New Roman"/>
          <w:b/>
          <w:color w:val="000000" w:themeColor="text1"/>
        </w:rPr>
      </w:pPr>
      <w:r w:rsidRPr="00EC6C95">
        <w:rPr>
          <w:rFonts w:ascii="Times New Roman" w:hAnsi="Times New Roman"/>
          <w:b/>
          <w:color w:val="000000" w:themeColor="text1"/>
        </w:rPr>
        <w:t>Author Affiliations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</w:rPr>
      </w:pPr>
      <w:r w:rsidRPr="00EC6C95">
        <w:rPr>
          <w:rFonts w:ascii="Times New Roman" w:hAnsi="Times New Roman"/>
          <w:color w:val="000000" w:themeColor="text1"/>
          <w:vertAlign w:val="superscript"/>
        </w:rPr>
        <w:t>1</w:t>
      </w:r>
      <w:r w:rsidRPr="00EC6C95">
        <w:rPr>
          <w:rFonts w:ascii="Times New Roman" w:hAnsi="Times New Roman"/>
          <w:color w:val="000000" w:themeColor="text1"/>
        </w:rPr>
        <w:t>Centre for Public Health, Queens University Belfast, Belfast, Northern Ireland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</w:rPr>
      </w:pP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</w:rPr>
      </w:pPr>
      <w:r w:rsidRPr="00EC6C95">
        <w:rPr>
          <w:rFonts w:ascii="Times New Roman" w:hAnsi="Times New Roman"/>
          <w:color w:val="000000" w:themeColor="text1"/>
          <w:vertAlign w:val="superscript"/>
        </w:rPr>
        <w:t>†</w:t>
      </w:r>
      <w:r w:rsidRPr="00EC6C95">
        <w:rPr>
          <w:rFonts w:ascii="Times New Roman" w:hAnsi="Times New Roman"/>
          <w:color w:val="000000" w:themeColor="text1"/>
        </w:rPr>
        <w:t>Corresponding author: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  <w:lang w:val="en-US"/>
        </w:rPr>
      </w:pPr>
      <w:r w:rsidRPr="00EC6C95">
        <w:rPr>
          <w:rFonts w:ascii="Times New Roman" w:hAnsi="Times New Roman"/>
          <w:color w:val="000000" w:themeColor="text1"/>
          <w:lang w:val="en-US"/>
        </w:rPr>
        <w:t>Gareth McKay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  <w:lang w:val="en-US"/>
        </w:rPr>
      </w:pPr>
      <w:r w:rsidRPr="00EC6C95">
        <w:rPr>
          <w:rFonts w:ascii="Times New Roman" w:hAnsi="Times New Roman"/>
          <w:color w:val="000000" w:themeColor="text1"/>
          <w:lang w:val="en-US"/>
        </w:rPr>
        <w:t>Centre for Public Health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  <w:lang w:val="en-US"/>
        </w:rPr>
      </w:pPr>
      <w:r w:rsidRPr="00EC6C95">
        <w:rPr>
          <w:rFonts w:ascii="Times New Roman" w:hAnsi="Times New Roman"/>
          <w:color w:val="000000" w:themeColor="text1"/>
          <w:lang w:val="en-US"/>
        </w:rPr>
        <w:t>Queens University Belfast</w:t>
      </w:r>
    </w:p>
    <w:p w:rsidR="00872BE1" w:rsidRPr="00EC6C95" w:rsidRDefault="00872BE1" w:rsidP="00872BE1">
      <w:pPr>
        <w:spacing w:line="480" w:lineRule="auto"/>
        <w:rPr>
          <w:rFonts w:ascii="Times New Roman" w:hAnsi="Times New Roman"/>
          <w:color w:val="000000" w:themeColor="text1"/>
          <w:lang w:val="en-US"/>
        </w:rPr>
      </w:pPr>
      <w:r w:rsidRPr="00EC6C95">
        <w:rPr>
          <w:rFonts w:ascii="Times New Roman" w:hAnsi="Times New Roman"/>
          <w:color w:val="000000" w:themeColor="text1"/>
          <w:lang w:val="en-US"/>
        </w:rPr>
        <w:t>g.j.mckay@qub.ac.uk</w:t>
      </w:r>
    </w:p>
    <w:p w:rsidR="00872BE1" w:rsidRDefault="00872BE1" w:rsidP="00872BE1">
      <w:pPr>
        <w:spacing w:after="160" w:line="259" w:lineRule="auto"/>
      </w:pPr>
      <w:r>
        <w:br w:type="page"/>
      </w:r>
    </w:p>
    <w:p w:rsidR="00872BE1" w:rsidRPr="00036820" w:rsidRDefault="00872BE1" w:rsidP="00872BE1">
      <w:pPr>
        <w:spacing w:line="480" w:lineRule="auto"/>
        <w:rPr>
          <w:rFonts w:ascii="Times New Roman" w:eastAsia="Times New Roman" w:hAnsi="Times New Roman"/>
          <w:color w:val="000000"/>
          <w:lang w:eastAsia="en-GB"/>
        </w:rPr>
      </w:pPr>
      <w:r w:rsidRPr="00036820">
        <w:rPr>
          <w:rFonts w:ascii="Times New Roman" w:eastAsia="Times New Roman" w:hAnsi="Times New Roman"/>
          <w:b/>
          <w:color w:val="000000"/>
          <w:lang w:eastAsia="en-GB"/>
        </w:rPr>
        <w:lastRenderedPageBreak/>
        <w:t>Supplementary Table 1</w:t>
      </w:r>
      <w:r w:rsidRPr="00036820">
        <w:rPr>
          <w:rFonts w:ascii="Times New Roman" w:eastAsia="Times New Roman" w:hAnsi="Times New Roman"/>
          <w:color w:val="000000"/>
          <w:lang w:eastAsia="en-GB"/>
        </w:rPr>
        <w:t>: Comparison of demographic characteristics between all participants with retinal fundus imaging with and without VAMPIRE retinal measures.</w:t>
      </w:r>
    </w:p>
    <w:tbl>
      <w:tblPr>
        <w:tblW w:w="10318" w:type="dxa"/>
        <w:tblInd w:w="-679" w:type="dxa"/>
        <w:tblLook w:val="04A0" w:firstRow="1" w:lastRow="0" w:firstColumn="1" w:lastColumn="0" w:noHBand="0" w:noVBand="1"/>
      </w:tblPr>
      <w:tblGrid>
        <w:gridCol w:w="4223"/>
        <w:gridCol w:w="2410"/>
        <w:gridCol w:w="2693"/>
        <w:gridCol w:w="992"/>
      </w:tblGrid>
      <w:tr w:rsidR="00872BE1" w:rsidRPr="00036820" w:rsidTr="00941BCF">
        <w:trPr>
          <w:trHeight w:val="300"/>
        </w:trPr>
        <w:tc>
          <w:tcPr>
            <w:tcW w:w="4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  <w:t>Participant characteristics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  <w:t>Participants with images included (n=1,376)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  <w:t>Participants with images excluded (n=709)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b/>
                <w:bCs/>
                <w:color w:val="000000"/>
                <w:sz w:val="22"/>
                <w:szCs w:val="22"/>
                <w:lang w:eastAsia="en-GB"/>
              </w:rPr>
              <w:t>P- value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Mean age (years, SD)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62.0 ± 8.4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66.0 ± 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&lt;0.01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Female,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717 (52.1)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325 (45.8)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&lt;0.01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Smoking status, yes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115 (8.4)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72 (10.2)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0.17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Alcohol consumption, non-drinker,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280 (20.3)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173 (24.4)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Education, secondary and above,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1228 (89.2)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609 (85.9)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Diabetes, yes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317 (23.0)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107 (15.1)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&lt;0.01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Mean BMI (kg/m</w:t>
            </w: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vertAlign w:val="superscript"/>
                <w:lang w:eastAsia="en-GB"/>
              </w:rPr>
              <w:t>2</w:t>
            </w: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, SD)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28.4 ± 4.8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28.8 ± 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Mean arterial blood pressure  (mm Hg, SD)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98.2 ± 12.6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100.0 ± 12.7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&lt;0.01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Cardiovascular disease, no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1292 (93.9)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638 (90.0)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&lt;0.01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Mean CES-D score (SD)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5.9 ± 6.4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6.5 ± 6.8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Depression, yes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113 (8.2)</w:t>
            </w:r>
          </w:p>
        </w:tc>
        <w:tc>
          <w:tcPr>
            <w:tcW w:w="26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65 (9.2)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0.46</w:t>
            </w:r>
          </w:p>
        </w:tc>
      </w:tr>
      <w:tr w:rsidR="00872BE1" w:rsidRPr="00036820" w:rsidTr="00941BCF">
        <w:trPr>
          <w:trHeight w:val="300"/>
        </w:trPr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Depression, no n (%)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en-GB"/>
              </w:rPr>
              <w:t>1263 (91.8)</w:t>
            </w:r>
          </w:p>
        </w:tc>
        <w:tc>
          <w:tcPr>
            <w:tcW w:w="2693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644 (90.8)</w:t>
            </w: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72BE1" w:rsidRPr="000F5999" w:rsidRDefault="00872BE1" w:rsidP="00941BCF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</w:pPr>
            <w:r w:rsidRPr="000F599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en-GB"/>
              </w:rPr>
              <w:t>0.46</w:t>
            </w:r>
          </w:p>
        </w:tc>
      </w:tr>
    </w:tbl>
    <w:p w:rsidR="00C11B8F" w:rsidRDefault="00872BE1" w:rsidP="00872BE1">
      <w:pPr>
        <w:spacing w:line="480" w:lineRule="auto"/>
        <w:jc w:val="both"/>
        <w:rPr>
          <w:rFonts w:ascii="Times New Roman" w:hAnsi="Times New Roman"/>
          <w:color w:val="000000" w:themeColor="text1"/>
        </w:rPr>
      </w:pPr>
      <w:r w:rsidRPr="0044048B">
        <w:rPr>
          <w:rFonts w:ascii="Times New Roman" w:hAnsi="Times New Roman"/>
          <w:color w:val="000000" w:themeColor="text1"/>
        </w:rPr>
        <w:t xml:space="preserve">Values are n (%) for categorical variables and mean ± SD for continuous variables. P &lt; 0.05 is considered statistically significant. P values were calculated by independent samples t and chi squared tests, P &lt; 0.05 is considered statistically significant. Abbreviations: BMI, </w:t>
      </w:r>
      <w:r>
        <w:rPr>
          <w:rFonts w:ascii="Times New Roman" w:hAnsi="Times New Roman"/>
          <w:color w:val="000000" w:themeColor="text1"/>
        </w:rPr>
        <w:t>b</w:t>
      </w:r>
      <w:r w:rsidRPr="0044048B">
        <w:rPr>
          <w:rFonts w:ascii="Times New Roman" w:hAnsi="Times New Roman"/>
          <w:color w:val="000000" w:themeColor="text1"/>
        </w:rPr>
        <w:t xml:space="preserve">ody </w:t>
      </w:r>
      <w:r>
        <w:rPr>
          <w:rFonts w:ascii="Times New Roman" w:hAnsi="Times New Roman"/>
          <w:color w:val="000000" w:themeColor="text1"/>
        </w:rPr>
        <w:t>m</w:t>
      </w:r>
      <w:r w:rsidRPr="0044048B">
        <w:rPr>
          <w:rFonts w:ascii="Times New Roman" w:hAnsi="Times New Roman"/>
          <w:color w:val="000000" w:themeColor="text1"/>
        </w:rPr>
        <w:t xml:space="preserve">ass </w:t>
      </w:r>
      <w:r>
        <w:rPr>
          <w:rFonts w:ascii="Times New Roman" w:hAnsi="Times New Roman"/>
          <w:color w:val="000000" w:themeColor="text1"/>
        </w:rPr>
        <w:t>i</w:t>
      </w:r>
      <w:r w:rsidRPr="0044048B">
        <w:rPr>
          <w:rFonts w:ascii="Times New Roman" w:hAnsi="Times New Roman"/>
          <w:color w:val="000000" w:themeColor="text1"/>
        </w:rPr>
        <w:t xml:space="preserve">ndex; HDL, </w:t>
      </w:r>
      <w:r>
        <w:rPr>
          <w:rFonts w:ascii="Times New Roman" w:hAnsi="Times New Roman"/>
          <w:color w:val="000000" w:themeColor="text1"/>
        </w:rPr>
        <w:t>h</w:t>
      </w:r>
      <w:r w:rsidRPr="0044048B">
        <w:rPr>
          <w:rFonts w:ascii="Times New Roman" w:hAnsi="Times New Roman"/>
          <w:color w:val="000000" w:themeColor="text1"/>
        </w:rPr>
        <w:t xml:space="preserve">igh-density </w:t>
      </w:r>
      <w:r>
        <w:rPr>
          <w:rFonts w:ascii="Times New Roman" w:hAnsi="Times New Roman"/>
          <w:color w:val="000000" w:themeColor="text1"/>
        </w:rPr>
        <w:t>l</w:t>
      </w:r>
      <w:r w:rsidRPr="0044048B">
        <w:rPr>
          <w:rFonts w:ascii="Times New Roman" w:hAnsi="Times New Roman"/>
          <w:color w:val="000000" w:themeColor="text1"/>
        </w:rPr>
        <w:t xml:space="preserve">ipoprotein; LDL, </w:t>
      </w:r>
      <w:r>
        <w:rPr>
          <w:rFonts w:ascii="Times New Roman" w:hAnsi="Times New Roman"/>
          <w:color w:val="000000" w:themeColor="text1"/>
        </w:rPr>
        <w:t>l</w:t>
      </w:r>
      <w:r w:rsidRPr="0044048B">
        <w:rPr>
          <w:rFonts w:ascii="Times New Roman" w:hAnsi="Times New Roman"/>
          <w:color w:val="000000" w:themeColor="text1"/>
        </w:rPr>
        <w:t xml:space="preserve">ow-density </w:t>
      </w:r>
      <w:r>
        <w:rPr>
          <w:rFonts w:ascii="Times New Roman" w:hAnsi="Times New Roman"/>
          <w:color w:val="000000" w:themeColor="text1"/>
        </w:rPr>
        <w:t>l</w:t>
      </w:r>
      <w:r w:rsidRPr="0044048B">
        <w:rPr>
          <w:rFonts w:ascii="Times New Roman" w:hAnsi="Times New Roman"/>
          <w:color w:val="000000" w:themeColor="text1"/>
        </w:rPr>
        <w:t>ipoprotein; SD, standard deviation</w:t>
      </w:r>
      <w:r>
        <w:rPr>
          <w:rFonts w:ascii="Times New Roman" w:hAnsi="Times New Roman"/>
          <w:color w:val="000000" w:themeColor="text1"/>
        </w:rPr>
        <w:t>; CES-D, The Centre for Epidemiologic Studies Depression Scale</w:t>
      </w:r>
      <w:r w:rsidRPr="0044048B">
        <w:rPr>
          <w:rFonts w:ascii="Times New Roman" w:hAnsi="Times New Roman"/>
          <w:color w:val="000000" w:themeColor="text1"/>
        </w:rPr>
        <w:t>.</w:t>
      </w:r>
    </w:p>
    <w:p w:rsidR="00C11B8F" w:rsidRDefault="00C11B8F">
      <w:pPr>
        <w:spacing w:after="160" w:line="259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/>
      </w:r>
    </w:p>
    <w:p w:rsidR="00C11B8F" w:rsidRDefault="00C11B8F" w:rsidP="00872BE1">
      <w:pPr>
        <w:spacing w:line="480" w:lineRule="auto"/>
        <w:jc w:val="both"/>
        <w:rPr>
          <w:rFonts w:ascii="Times New Roman" w:hAnsi="Times New Roman"/>
          <w:color w:val="000000" w:themeColor="text1"/>
        </w:rPr>
        <w:sectPr w:rsidR="00C11B8F" w:rsidSect="00872BE1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:rsidR="00C11B8F" w:rsidRPr="000B541D" w:rsidRDefault="00C11B8F" w:rsidP="00C11B8F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541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Supplementary Table 2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>. Sensitivity analysis of binary logistic regression analysis of retinal microvascular parameters</w:t>
      </w:r>
      <w:r w:rsidRPr="000B541D" w:rsidDel="008E59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 xml:space="preserve">and depression following the exclusion of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317 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>participants with diabetes.</w:t>
      </w:r>
    </w:p>
    <w:tbl>
      <w:tblPr>
        <w:tblW w:w="13492" w:type="dxa"/>
        <w:tblLook w:val="04A0" w:firstRow="1" w:lastRow="0" w:firstColumn="1" w:lastColumn="0" w:noHBand="0" w:noVBand="1"/>
      </w:tblPr>
      <w:tblGrid>
        <w:gridCol w:w="3261"/>
        <w:gridCol w:w="812"/>
        <w:gridCol w:w="1220"/>
        <w:gridCol w:w="1077"/>
        <w:gridCol w:w="506"/>
        <w:gridCol w:w="832"/>
        <w:gridCol w:w="1223"/>
        <w:gridCol w:w="1134"/>
        <w:gridCol w:w="283"/>
        <w:gridCol w:w="709"/>
        <w:gridCol w:w="1301"/>
        <w:gridCol w:w="1134"/>
      </w:tblGrid>
      <w:tr w:rsidR="00C11B8F" w:rsidRPr="000B541D" w:rsidTr="00F25513">
        <w:trPr>
          <w:trHeight w:val="206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highlight w:val="yellow"/>
                <w:lang w:eastAsia="en-GB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  <w:t>Model 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  <w:t>Model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  <w:t>Model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lang w:eastAsia="en-GB"/>
              </w:rPr>
            </w:pP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Retinal parameter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OR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95%CI</w:t>
            </w:r>
          </w:p>
        </w:tc>
        <w:tc>
          <w:tcPr>
            <w:tcW w:w="1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P-Value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OR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95%CI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P-Value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OR</w:t>
            </w:r>
          </w:p>
        </w:tc>
        <w:tc>
          <w:tcPr>
            <w:tcW w:w="13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en-GB"/>
              </w:rPr>
              <w:t>P-Value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CRAE (PX)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1.24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0.87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1.01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0.80, 1.29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92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CRVE (PX)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0.80, 1.2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1.01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0.80, 1.28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AVR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1.00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0.79, 1.27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0.78, 1.2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5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Fractal dimension arteriolar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1.1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1.4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0.3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1.15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0.91, 1.47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1.1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90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1.4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28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Fractal dimension venular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79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1.23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0.79, 1.24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0.98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0.7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8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90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ab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Tortuosity arteriolar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865492" w:rsidRDefault="00C11B8F" w:rsidP="00F25513">
            <w:pPr>
              <w:jc w:val="center"/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</w:pPr>
            <w:r w:rsidRPr="00865492"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0.8</w:t>
            </w:r>
            <w:r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865492" w:rsidRDefault="00C11B8F" w:rsidP="00F25513">
            <w:pPr>
              <w:jc w:val="center"/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</w:pPr>
            <w:r w:rsidRPr="00865492"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0.6</w:t>
            </w:r>
            <w:r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6</w:t>
            </w:r>
            <w:r w:rsidRPr="00865492"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, 1.0</w:t>
            </w:r>
            <w:r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865492" w:rsidRDefault="00C11B8F" w:rsidP="00F25513">
            <w:pPr>
              <w:jc w:val="center"/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</w:pPr>
            <w:r w:rsidRPr="00865492"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0.1</w:t>
            </w:r>
            <w:r>
              <w:rPr>
                <w:rStyle w:val="SubtleEmphasis"/>
                <w:rFonts w:ascii="Times New Roman" w:hAnsi="Times New Roman"/>
                <w:i w:val="0"/>
                <w:color w:val="000000" w:themeColor="text1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0.65, 1.04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82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0.6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5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1.0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0.1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</w:t>
            </w:r>
          </w:p>
        </w:tc>
      </w:tr>
      <w:tr w:rsidR="00C11B8F" w:rsidRPr="000B541D" w:rsidTr="00F25513">
        <w:trPr>
          <w:trHeight w:val="206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vertAlign w:val="superscript"/>
                <w:lang w:eastAsia="en-GB"/>
              </w:rPr>
              <w:t>ab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Tortuosity venular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0.69, 1.11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0.67, 1.09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0.86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0.6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7</w:t>
            </w: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, 1.10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11B8F" w:rsidRPr="000B541D" w:rsidRDefault="00C11B8F" w:rsidP="00F25513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eastAsia="en-GB"/>
              </w:rPr>
            </w:pPr>
            <w:r w:rsidRPr="000B541D"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0.2</w:t>
            </w:r>
            <w:r>
              <w:rPr>
                <w:rFonts w:ascii="Times New Roman" w:eastAsia="Times New Roman" w:hAnsi="Times New Roman"/>
                <w:color w:val="000000" w:themeColor="text1"/>
                <w:lang w:eastAsia="en-GB"/>
              </w:rPr>
              <w:t>3</w:t>
            </w:r>
          </w:p>
        </w:tc>
      </w:tr>
    </w:tbl>
    <w:p w:rsidR="00C11B8F" w:rsidRDefault="00C11B8F" w:rsidP="00C11B8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C11B8F" w:rsidSect="00C11B8F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 w:rsidRPr="000B541D">
        <w:rPr>
          <w:rFonts w:ascii="Times New Roman" w:hAnsi="Times New Roman"/>
          <w:color w:val="000000" w:themeColor="text1"/>
          <w:sz w:val="24"/>
          <w:szCs w:val="24"/>
        </w:rPr>
        <w:t xml:space="preserve">Abbreviations: CRAE, central retinal arteriolar equivalent; CRVE, central retinal venular equivalent; AVR, retinal arteriolar/venular ratio; CI, confidence interval; </w:t>
      </w:r>
      <w:r w:rsidRPr="000B541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en-GB"/>
        </w:rPr>
        <w:t>OR, odds ratio;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 xml:space="preserve"> PX, pixels. </w:t>
      </w:r>
      <w:proofErr w:type="gramStart"/>
      <w:r w:rsidRPr="000B541D">
        <w:rPr>
          <w:rFonts w:ascii="Times New Roman" w:eastAsiaTheme="minorHAnsi" w:hAnsi="Times New Roman"/>
          <w:color w:val="000000" w:themeColor="text1"/>
          <w:sz w:val="24"/>
          <w:szCs w:val="24"/>
          <w:vertAlign w:val="superscript"/>
        </w:rPr>
        <w:t>a</w:t>
      </w:r>
      <w:r w:rsidRPr="000B541D">
        <w:rPr>
          <w:rFonts w:ascii="Times New Roman" w:eastAsiaTheme="minorHAnsi" w:hAnsi="Times New Roman"/>
          <w:color w:val="000000" w:themeColor="text1"/>
          <w:sz w:val="24"/>
          <w:szCs w:val="24"/>
        </w:rPr>
        <w:t>RMPs</w:t>
      </w:r>
      <w:proofErr w:type="gramEnd"/>
      <w:r w:rsidRPr="000B541D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were transformed into standardised Z-scores (based on a SD increase) before inclusion in regression models.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0B541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b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>Tortuosity</w:t>
      </w:r>
      <w:proofErr w:type="gramEnd"/>
      <w:r w:rsidRPr="000B541D">
        <w:rPr>
          <w:rFonts w:ascii="Times New Roman" w:hAnsi="Times New Roman"/>
          <w:color w:val="000000" w:themeColor="text1"/>
          <w:sz w:val="24"/>
          <w:szCs w:val="24"/>
        </w:rPr>
        <w:t xml:space="preserve"> values were skewed and therefore log-transformed before inclusion in regression models</w:t>
      </w:r>
      <w:r w:rsidRPr="000B541D">
        <w:rPr>
          <w:rFonts w:ascii="Times New Roman" w:eastAsiaTheme="minorHAnsi" w:hAnsi="Times New Roman"/>
          <w:color w:val="000000" w:themeColor="text1"/>
          <w:sz w:val="24"/>
          <w:szCs w:val="24"/>
        </w:rPr>
        <w:t>. Model 1 was adjusted for age (yrs) and s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ex; model 2 was adjusted for</w:t>
      </w:r>
      <w:r w:rsidRPr="000B541D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model 1 covariates plus BMI; model 3 was adjusted for model 2 covariates 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plus</w:t>
      </w:r>
      <w:r w:rsidRPr="000B541D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Pr="000B541D">
        <w:rPr>
          <w:rFonts w:ascii="Times New Roman" w:eastAsia="Times New Roman" w:hAnsi="Times New Roman"/>
          <w:color w:val="000000" w:themeColor="text1"/>
          <w:sz w:val="24"/>
          <w:szCs w:val="24"/>
          <w:lang w:eastAsia="en-GB"/>
        </w:rPr>
        <w:t xml:space="preserve">alcohol consumption, smoking status, educational attainment, history of cardiovascular disease, triglycerides, diabetes, mean arterial blood pressure, body mass index, </w:t>
      </w:r>
      <w:r w:rsidRPr="000B541D">
        <w:rPr>
          <w:rFonts w:ascii="Times New Roman" w:eastAsiaTheme="minorHAnsi" w:hAnsi="Times New Roman"/>
          <w:color w:val="000000" w:themeColor="text1"/>
          <w:sz w:val="24"/>
          <w:szCs w:val="24"/>
          <w:shd w:val="clear" w:color="auto" w:fill="FFFFFF"/>
        </w:rPr>
        <w:t>high and low-density lipoprotein levels</w:t>
      </w:r>
      <w:r w:rsidRPr="000B541D">
        <w:rPr>
          <w:rFonts w:ascii="Times New Roman" w:eastAsia="Times New Roman" w:hAnsi="Times New Roman"/>
          <w:color w:val="000000" w:themeColor="text1"/>
          <w:sz w:val="24"/>
          <w:szCs w:val="24"/>
          <w:lang w:eastAsia="en-GB"/>
        </w:rPr>
        <w:t>.</w:t>
      </w:r>
      <w:r w:rsidRPr="000B541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72BE1" w:rsidRPr="00C11B8F" w:rsidRDefault="00872BE1" w:rsidP="00C11B8F">
      <w:pPr>
        <w:spacing w:after="160" w:line="259" w:lineRule="auto"/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</w:rPr>
        <w:lastRenderedPageBreak/>
        <w:t xml:space="preserve">Supplementary </w:t>
      </w:r>
      <w:r w:rsidRPr="00E7417A">
        <w:rPr>
          <w:rFonts w:ascii="Times New Roman" w:hAnsi="Times New Roman"/>
          <w:b/>
          <w:color w:val="000000" w:themeColor="text1"/>
        </w:rPr>
        <w:t xml:space="preserve">Figure </w:t>
      </w:r>
      <w:r>
        <w:rPr>
          <w:rFonts w:ascii="Times New Roman" w:hAnsi="Times New Roman"/>
          <w:b/>
          <w:color w:val="000000" w:themeColor="text1"/>
        </w:rPr>
        <w:t>1</w:t>
      </w:r>
      <w:r w:rsidRPr="00E7417A">
        <w:rPr>
          <w:rFonts w:ascii="Times New Roman" w:hAnsi="Times New Roman"/>
          <w:b/>
          <w:color w:val="000000" w:themeColor="text1"/>
        </w:rPr>
        <w:t>:</w:t>
      </w:r>
      <w:r w:rsidRPr="00E7417A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A flow chart of participant inclusion and exclusion criteria.</w:t>
      </w:r>
      <w:r w:rsidRPr="00E7417A">
        <w:rPr>
          <w:rFonts w:ascii="Times New Roman" w:hAnsi="Times New Roman"/>
          <w:color w:val="000000" w:themeColor="text1"/>
        </w:rPr>
        <w:t xml:space="preserve"> </w:t>
      </w:r>
    </w:p>
    <w:p w:rsidR="00872BE1" w:rsidRDefault="00872BE1" w:rsidP="00872BE1">
      <w:pPr>
        <w:spacing w:line="480" w:lineRule="auto"/>
        <w:rPr>
          <w:rFonts w:ascii="Times New Roman" w:hAnsi="Times New Roman"/>
          <w:color w:val="000000" w:themeColor="text1"/>
        </w:rPr>
      </w:pP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9C39B35" wp14:editId="70262D92">
                <wp:simplePos x="0" y="0"/>
                <wp:positionH relativeFrom="column">
                  <wp:posOffset>3157268</wp:posOffset>
                </wp:positionH>
                <wp:positionV relativeFrom="paragraph">
                  <wp:posOffset>5048154</wp:posOffset>
                </wp:positionV>
                <wp:extent cx="771525" cy="266700"/>
                <wp:effectExtent l="0" t="0" r="9525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Included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39B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6pt;margin-top:397.5pt;width:60.75pt;height:2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" stroked="f">
                <v:textbox>
                  <w:txbxContent>
                    <w:p w:rsidR="00872BE1" w:rsidRDefault="00872BE1" w:rsidP="00872BE1">
                      <w:r>
                        <w:t>Included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3AF3AC5" wp14:editId="746E4D70">
                <wp:simplePos x="0" y="0"/>
                <wp:positionH relativeFrom="margin">
                  <wp:posOffset>5279366</wp:posOffset>
                </wp:positionH>
                <wp:positionV relativeFrom="paragraph">
                  <wp:posOffset>3944452</wp:posOffset>
                </wp:positionV>
                <wp:extent cx="800100" cy="2667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F3AC5" id="_x0000_s1027" type="#_x0000_t202" style="position:absolute;margin-left:415.7pt;margin-top:310.6pt;width:63pt;height:21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" stroked="f">
                <v:textbox>
                  <w:txbxContent>
                    <w:p w:rsidR="00872BE1" w:rsidRDefault="00872BE1" w:rsidP="00872BE1">
                      <w:r>
                        <w:t>Excluded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E02A9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9DB288" wp14:editId="2AD6D42A">
                <wp:simplePos x="0" y="0"/>
                <wp:positionH relativeFrom="page">
                  <wp:posOffset>3735238</wp:posOffset>
                </wp:positionH>
                <wp:positionV relativeFrom="paragraph">
                  <wp:posOffset>5351540</wp:posOffset>
                </wp:positionV>
                <wp:extent cx="1871345" cy="1431985"/>
                <wp:effectExtent l="0" t="0" r="14605" b="158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31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Supplementary analysis: Participants without retinal measure and with CES-D data and absence of MCI or use of anti-depressive medications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41863">
                              <w:rPr>
                                <w:rFonts w:ascii="Times New Roman" w:hAnsi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709</w:t>
                            </w:r>
                            <w:r w:rsidRPr="00F41863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DB288" id="Text Box 27" o:spid="_x0000_s1028" type="#_x0000_t202" style="position:absolute;margin-left:294.1pt;margin-top:421.4pt;width:147.35pt;height:1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Supplementary analysis: Participants without retinal measure and with CES-D data and absence of MCI or use of anti-depressive medications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41863">
                        <w:rPr>
                          <w:rFonts w:ascii="Times New Roman" w:hAnsi="Times New Roman"/>
                        </w:rPr>
                        <w:t>(n=</w:t>
                      </w:r>
                      <w:r>
                        <w:rPr>
                          <w:rFonts w:ascii="Times New Roman" w:hAnsi="Times New Roman"/>
                        </w:rPr>
                        <w:t>709</w:t>
                      </w:r>
                      <w:r w:rsidRPr="00F41863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E02A9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96110C" wp14:editId="2E18BF45">
                <wp:simplePos x="0" y="0"/>
                <wp:positionH relativeFrom="page">
                  <wp:posOffset>5702060</wp:posOffset>
                </wp:positionH>
                <wp:positionV relativeFrom="paragraph">
                  <wp:posOffset>4273237</wp:posOffset>
                </wp:positionV>
                <wp:extent cx="1581785" cy="1544129"/>
                <wp:effectExtent l="0" t="0" r="18415" b="1841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85" cy="15441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Supplementary analysis: Participants without retinal and CES-D data and absence of MCI or use of anti-depressive medications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41863">
                              <w:rPr>
                                <w:rFonts w:ascii="Times New Roman" w:hAnsi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680</w:t>
                            </w:r>
                            <w:r w:rsidRPr="00F41863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6110C" id="Text Box 26" o:spid="_x0000_s1029" type="#_x0000_t202" style="position:absolute;margin-left:449pt;margin-top:336.5pt;width:124.55pt;height:121.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Supplementary analysis: Participants without retinal and CES-D data and absence of MCI or use of anti-depressive medications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41863">
                        <w:rPr>
                          <w:rFonts w:ascii="Times New Roman" w:hAnsi="Times New Roman"/>
                        </w:rPr>
                        <w:t>(n=</w:t>
                      </w:r>
                      <w:r>
                        <w:rPr>
                          <w:rFonts w:ascii="Times New Roman" w:hAnsi="Times New Roman"/>
                        </w:rPr>
                        <w:t xml:space="preserve"> 680</w:t>
                      </w:r>
                      <w:r w:rsidRPr="00F41863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6E7F9B" wp14:editId="58220000">
                <wp:simplePos x="0" y="0"/>
                <wp:positionH relativeFrom="column">
                  <wp:posOffset>4244195</wp:posOffset>
                </wp:positionH>
                <wp:positionV relativeFrom="paragraph">
                  <wp:posOffset>3056915</wp:posOffset>
                </wp:positionV>
                <wp:extent cx="879895" cy="1155940"/>
                <wp:effectExtent l="0" t="0" r="73025" b="635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9895" cy="11559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D0F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34.2pt;margin-top:240.7pt;width:69.3pt;height:9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66DDA9" wp14:editId="2452782F">
                <wp:simplePos x="0" y="0"/>
                <wp:positionH relativeFrom="column">
                  <wp:posOffset>4017323</wp:posOffset>
                </wp:positionH>
                <wp:positionV relativeFrom="paragraph">
                  <wp:posOffset>3048288</wp:posOffset>
                </wp:positionV>
                <wp:extent cx="45719" cy="2147977"/>
                <wp:effectExtent l="76200" t="0" r="50165" b="6223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147977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BF46C" id="Straight Arrow Connector 25" o:spid="_x0000_s1026" type="#_x0000_t32" style="position:absolute;margin-left:316.3pt;margin-top:240pt;width:3.6pt;height:169.1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D96A1C" wp14:editId="51C86F24">
                <wp:simplePos x="0" y="0"/>
                <wp:positionH relativeFrom="column">
                  <wp:posOffset>1897811</wp:posOffset>
                </wp:positionH>
                <wp:positionV relativeFrom="paragraph">
                  <wp:posOffset>1771578</wp:posOffset>
                </wp:positionV>
                <wp:extent cx="1975449" cy="559998"/>
                <wp:effectExtent l="0" t="0" r="82550" b="6921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5449" cy="559998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5F3E8" id="Straight Arrow Connector 8" o:spid="_x0000_s1026" type="#_x0000_t32" style="position:absolute;margin-left:149.45pt;margin-top:139.5pt;width:155.55pt;height:44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" strokecolor="windowText" strokeweight="1.5pt">
                <v:stroke endarrow="block" joinstyle="miter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15C900C" wp14:editId="270ED947">
                <wp:simplePos x="0" y="0"/>
                <wp:positionH relativeFrom="margin">
                  <wp:posOffset>4500653</wp:posOffset>
                </wp:positionH>
                <wp:positionV relativeFrom="paragraph">
                  <wp:posOffset>2062588</wp:posOffset>
                </wp:positionV>
                <wp:extent cx="800100" cy="2667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C900C" id="_x0000_s1030" type="#_x0000_t202" style="position:absolute;margin-left:354.4pt;margin-top:162.4pt;width:63pt;height:2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" stroked="f">
                <v:textbox>
                  <w:txbxContent>
                    <w:p w:rsidR="00872BE1" w:rsidRDefault="00872BE1" w:rsidP="00872BE1">
                      <w:r>
                        <w:t>Excluded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301F1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B2461E" wp14:editId="7538D81E">
                <wp:simplePos x="0" y="0"/>
                <wp:positionH relativeFrom="column">
                  <wp:posOffset>3895006</wp:posOffset>
                </wp:positionH>
                <wp:positionV relativeFrom="paragraph">
                  <wp:posOffset>2384749</wp:posOffset>
                </wp:positionV>
                <wp:extent cx="1790700" cy="6762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Pr="002542C5">
                              <w:rPr>
                                <w:rFonts w:ascii="Times New Roman" w:hAnsi="Times New Roman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Step: Participants without retinal measures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41863">
                              <w:rPr>
                                <w:rFonts w:ascii="Times New Roman" w:hAnsi="Times New Roman"/>
                              </w:rPr>
                              <w:t>(n= 1,389)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2461E" id="Text Box 9" o:spid="_x0000_s1031" type="#_x0000_t202" style="position:absolute;margin-left:306.7pt;margin-top:187.8pt;width:141pt;height:5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2</w:t>
                      </w:r>
                      <w:r w:rsidRPr="002542C5">
                        <w:rPr>
                          <w:rFonts w:ascii="Times New Roman" w:hAnsi="Times New Roman"/>
                          <w:vertAlign w:val="superscript"/>
                        </w:rPr>
                        <w:t>nd</w:t>
                      </w:r>
                      <w:r>
                        <w:rPr>
                          <w:rFonts w:ascii="Times New Roman" w:hAnsi="Times New Roman"/>
                        </w:rPr>
                        <w:t xml:space="preserve"> Step: Participants without retinal measures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41863">
                        <w:rPr>
                          <w:rFonts w:ascii="Times New Roman" w:hAnsi="Times New Roman"/>
                        </w:rPr>
                        <w:t>(n= 1,389)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C7F468" wp14:editId="31F7F6D9">
                <wp:simplePos x="0" y="0"/>
                <wp:positionH relativeFrom="column">
                  <wp:posOffset>266700</wp:posOffset>
                </wp:positionH>
                <wp:positionV relativeFrom="paragraph">
                  <wp:posOffset>5283200</wp:posOffset>
                </wp:positionV>
                <wp:extent cx="45719" cy="1043796"/>
                <wp:effectExtent l="76200" t="0" r="50165" b="6159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043796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C5666" id="Straight Arrow Connector 23" o:spid="_x0000_s1026" type="#_x0000_t32" style="position:absolute;margin-left:21pt;margin-top:416pt;width:3.6pt;height:82.2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" strokecolor="windowText" strokeweight="1.5pt">
                <v:stroke endarrow="block" joinstyle="miter"/>
              </v:shape>
            </w:pict>
          </mc:Fallback>
        </mc:AlternateContent>
      </w:r>
      <w:r w:rsidRPr="00446736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C5BE19" wp14:editId="0D1A81B4">
                <wp:simplePos x="0" y="0"/>
                <wp:positionH relativeFrom="column">
                  <wp:posOffset>-723900</wp:posOffset>
                </wp:positionH>
                <wp:positionV relativeFrom="paragraph">
                  <wp:posOffset>4078605</wp:posOffset>
                </wp:positionV>
                <wp:extent cx="2038350" cy="120015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</w:t>
                            </w:r>
                            <w:r w:rsidRPr="002542C5">
                              <w:rPr>
                                <w:rFonts w:ascii="Times New Roman" w:hAnsi="Times New Roman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Step: Participants with retinal measures and CES-D data and absence of MCI or use of anti-depressive medications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317D">
                              <w:rPr>
                                <w:rFonts w:ascii="Times New Roman" w:hAnsi="Times New Roman"/>
                              </w:rPr>
                              <w:t xml:space="preserve">(n=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1,376</w:t>
                            </w:r>
                            <w:r w:rsidRPr="00EA317D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5BE19" id="Text Box 17" o:spid="_x0000_s1032" type="#_x0000_t202" style="position:absolute;margin-left:-57pt;margin-top:321.15pt;width:160.5pt;height:9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</w:t>
                      </w:r>
                      <w:r w:rsidRPr="002542C5">
                        <w:rPr>
                          <w:rFonts w:ascii="Times New Roman" w:hAnsi="Times New Roman"/>
                          <w:vertAlign w:val="superscript"/>
                        </w:rPr>
                        <w:t>rd</w:t>
                      </w:r>
                      <w:r>
                        <w:rPr>
                          <w:rFonts w:ascii="Times New Roman" w:hAnsi="Times New Roman"/>
                        </w:rPr>
                        <w:t xml:space="preserve"> Step: Participants with retinal measures and CES-D data and absence of MCI or use of anti-depressive medications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A317D">
                        <w:rPr>
                          <w:rFonts w:ascii="Times New Roman" w:hAnsi="Times New Roman"/>
                        </w:rPr>
                        <w:t xml:space="preserve">(n= </w:t>
                      </w:r>
                      <w:r>
                        <w:rPr>
                          <w:rFonts w:ascii="Times New Roman" w:hAnsi="Times New Roman"/>
                        </w:rPr>
                        <w:t>1,376</w:t>
                      </w:r>
                      <w:r w:rsidRPr="00EA317D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46736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EE87D8" wp14:editId="75DE3ECF">
                <wp:simplePos x="0" y="0"/>
                <wp:positionH relativeFrom="column">
                  <wp:posOffset>1419225</wp:posOffset>
                </wp:positionH>
                <wp:positionV relativeFrom="paragraph">
                  <wp:posOffset>3669030</wp:posOffset>
                </wp:positionV>
                <wp:extent cx="2019300" cy="102870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</w:t>
                            </w:r>
                            <w:r w:rsidRPr="002542C5">
                              <w:rPr>
                                <w:rFonts w:ascii="Times New Roman" w:hAnsi="Times New Roman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Step: Participants without measures of depression or had MCI or use of anti-depressive medications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41863">
                              <w:rPr>
                                <w:rFonts w:ascii="Times New Roman" w:hAnsi="Times New Roman"/>
                              </w:rPr>
                              <w:t xml:space="preserve">(n=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753</w:t>
                            </w:r>
                            <w:r w:rsidRPr="00F41863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E87D8" id="Text Box 18" o:spid="_x0000_s1033" type="#_x0000_t202" style="position:absolute;margin-left:111.75pt;margin-top:288.9pt;width:159pt;height:8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</w:t>
                      </w:r>
                      <w:r w:rsidRPr="002542C5">
                        <w:rPr>
                          <w:rFonts w:ascii="Times New Roman" w:hAnsi="Times New Roman"/>
                          <w:vertAlign w:val="superscript"/>
                        </w:rPr>
                        <w:t>rd</w:t>
                      </w:r>
                      <w:r>
                        <w:rPr>
                          <w:rFonts w:ascii="Times New Roman" w:hAnsi="Times New Roman"/>
                        </w:rPr>
                        <w:t xml:space="preserve"> Step: Participants without measures of depression or had MCI or use of anti-depressive medications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41863">
                        <w:rPr>
                          <w:rFonts w:ascii="Times New Roman" w:hAnsi="Times New Roman"/>
                        </w:rPr>
                        <w:t xml:space="preserve">(n= </w:t>
                      </w:r>
                      <w:r>
                        <w:rPr>
                          <w:rFonts w:ascii="Times New Roman" w:hAnsi="Times New Roman"/>
                        </w:rPr>
                        <w:t>753</w:t>
                      </w:r>
                      <w:r w:rsidRPr="00F41863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1C8721" wp14:editId="6378E79C">
                <wp:simplePos x="0" y="0"/>
                <wp:positionH relativeFrom="column">
                  <wp:posOffset>3786817</wp:posOffset>
                </wp:positionH>
                <wp:positionV relativeFrom="paragraph">
                  <wp:posOffset>706566</wp:posOffset>
                </wp:positionV>
                <wp:extent cx="307075" cy="286603"/>
                <wp:effectExtent l="0" t="0" r="74295" b="5651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075" cy="286603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1014A" id="Straight Arrow Connector 12" o:spid="_x0000_s1026" type="#_x0000_t32" style="position:absolute;margin-left:298.15pt;margin-top:55.65pt;width:24.2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5A37B8" wp14:editId="101864D7">
                <wp:simplePos x="0" y="0"/>
                <wp:positionH relativeFrom="column">
                  <wp:posOffset>2108579</wp:posOffset>
                </wp:positionH>
                <wp:positionV relativeFrom="paragraph">
                  <wp:posOffset>673061</wp:posOffset>
                </wp:positionV>
                <wp:extent cx="293427" cy="420237"/>
                <wp:effectExtent l="38100" t="0" r="30480" b="5651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3427" cy="420237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9C318" id="Straight Arrow Connector 13" o:spid="_x0000_s1026" type="#_x0000_t32" style="position:absolute;margin-left:166.05pt;margin-top:53pt;width:23.1pt;height:33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13B2A" wp14:editId="65A7706E">
                <wp:simplePos x="0" y="0"/>
                <wp:positionH relativeFrom="column">
                  <wp:posOffset>2476500</wp:posOffset>
                </wp:positionH>
                <wp:positionV relativeFrom="paragraph">
                  <wp:posOffset>73660</wp:posOffset>
                </wp:positionV>
                <wp:extent cx="1238250" cy="8572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317D">
                              <w:rPr>
                                <w:rFonts w:ascii="Times New Roman" w:hAnsi="Times New Roman"/>
                              </w:rPr>
                              <w:t>NICOLA participants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317D">
                              <w:rPr>
                                <w:rFonts w:ascii="Times New Roman" w:hAnsi="Times New Roman"/>
                              </w:rPr>
                              <w:t>All (n= 8,468)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13B2A" id="Text Box 4" o:spid="_x0000_s1034" type="#_x0000_t202" style="position:absolute;margin-left:195pt;margin-top:5.8pt;width:97.5pt;height:6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" fillcolor="white [3201]" strokecolor="black [3213]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A317D">
                        <w:rPr>
                          <w:rFonts w:ascii="Times New Roman" w:hAnsi="Times New Roman"/>
                        </w:rPr>
                        <w:t>NICOLA participants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A317D">
                        <w:rPr>
                          <w:rFonts w:ascii="Times New Roman" w:hAnsi="Times New Roman"/>
                        </w:rPr>
                        <w:t>All (n= 8,468)</w:t>
                      </w:r>
                    </w:p>
                  </w:txbxContent>
                </v:textbox>
              </v:shape>
            </w:pict>
          </mc:Fallback>
        </mc:AlternateContent>
      </w:r>
      <w:r w:rsidRPr="00446736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911250" wp14:editId="4F78658C">
                <wp:simplePos x="0" y="0"/>
                <wp:positionH relativeFrom="margin">
                  <wp:posOffset>-329984</wp:posOffset>
                </wp:positionH>
                <wp:positionV relativeFrom="paragraph">
                  <wp:posOffset>6388483</wp:posOffset>
                </wp:positionV>
                <wp:extent cx="1504950" cy="8477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847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Final participants included within the study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317D">
                              <w:rPr>
                                <w:rFonts w:ascii="Times New Roman" w:hAnsi="Times New Roman"/>
                              </w:rPr>
                              <w:t xml:space="preserve">(n=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1,376</w:t>
                            </w:r>
                            <w:r w:rsidRPr="00EA317D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11250" id="Text Box 22" o:spid="_x0000_s1035" type="#_x0000_t202" style="position:absolute;margin-left:-26pt;margin-top:503.05pt;width:118.5pt;height:66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Final participants included within the study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A317D">
                        <w:rPr>
                          <w:rFonts w:ascii="Times New Roman" w:hAnsi="Times New Roman"/>
                        </w:rPr>
                        <w:t xml:space="preserve">(n= </w:t>
                      </w:r>
                      <w:r>
                        <w:rPr>
                          <w:rFonts w:ascii="Times New Roman" w:hAnsi="Times New Roman"/>
                        </w:rPr>
                        <w:t>1,376</w:t>
                      </w:r>
                      <w:r w:rsidRPr="00EA317D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8DC8792" wp14:editId="1F49D278">
                <wp:simplePos x="0" y="0"/>
                <wp:positionH relativeFrom="column">
                  <wp:posOffset>-457200</wp:posOffset>
                </wp:positionH>
                <wp:positionV relativeFrom="paragraph">
                  <wp:posOffset>3788410</wp:posOffset>
                </wp:positionV>
                <wp:extent cx="771525" cy="266700"/>
                <wp:effectExtent l="0" t="0" r="9525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Included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C8792" id="_x0000_s1036" type="#_x0000_t202" style="position:absolute;margin-left:-36pt;margin-top:298.3pt;width:60.7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" stroked="f">
                <v:textbox>
                  <w:txbxContent>
                    <w:p w:rsidR="00872BE1" w:rsidRDefault="00872BE1" w:rsidP="00872BE1">
                      <w:r>
                        <w:t>Included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E1C04AE" wp14:editId="43EC852A">
                <wp:simplePos x="0" y="0"/>
                <wp:positionH relativeFrom="margin">
                  <wp:posOffset>1885950</wp:posOffset>
                </wp:positionH>
                <wp:positionV relativeFrom="paragraph">
                  <wp:posOffset>3388360</wp:posOffset>
                </wp:positionV>
                <wp:extent cx="800100" cy="2667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C04AE" id="_x0000_s1037" type="#_x0000_t202" style="position:absolute;margin-left:148.5pt;margin-top:266.8pt;width:63pt;height:2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" stroked="f">
                <v:textbox>
                  <w:txbxContent>
                    <w:p w:rsidR="00872BE1" w:rsidRDefault="00872BE1" w:rsidP="00872BE1">
                      <w:r>
                        <w:t>Excluded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BD8322" wp14:editId="785C9840">
                <wp:simplePos x="0" y="0"/>
                <wp:positionH relativeFrom="column">
                  <wp:posOffset>552450</wp:posOffset>
                </wp:positionH>
                <wp:positionV relativeFrom="paragraph">
                  <wp:posOffset>3118485</wp:posOffset>
                </wp:positionV>
                <wp:extent cx="962025" cy="457200"/>
                <wp:effectExtent l="0" t="0" r="66675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4572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0F380" id="Straight Arrow Connector 15" o:spid="_x0000_s1026" type="#_x0000_t32" style="position:absolute;margin-left:43.5pt;margin-top:245.55pt;width:75.75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49B47B" wp14:editId="0D9D9573">
                <wp:simplePos x="0" y="0"/>
                <wp:positionH relativeFrom="column">
                  <wp:posOffset>459105</wp:posOffset>
                </wp:positionH>
                <wp:positionV relativeFrom="paragraph">
                  <wp:posOffset>3118485</wp:posOffset>
                </wp:positionV>
                <wp:extent cx="45719" cy="885825"/>
                <wp:effectExtent l="76200" t="0" r="50165" b="4762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8858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507D" id="Straight Arrow Connector 14" o:spid="_x0000_s1026" type="#_x0000_t32" style="position:absolute;margin-left:36.15pt;margin-top:245.55pt;width:3.6pt;height:69.7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" strokecolor="windowText" strokeweight="1.5pt">
                <v:stroke endarrow="block" joinstyle="miter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7B0A2E" wp14:editId="184289C3">
                <wp:simplePos x="0" y="0"/>
                <wp:positionH relativeFrom="column">
                  <wp:posOffset>19050</wp:posOffset>
                </wp:positionH>
                <wp:positionV relativeFrom="paragraph">
                  <wp:posOffset>2188210</wp:posOffset>
                </wp:positionV>
                <wp:extent cx="771525" cy="266700"/>
                <wp:effectExtent l="0" t="0" r="952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Included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B0A2E" id="_x0000_s1038" type="#_x0000_t202" style="position:absolute;margin-left:1.5pt;margin-top:172.3pt;width:60.75pt;height:2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" stroked="f">
                <v:textbox>
                  <w:txbxContent>
                    <w:p w:rsidR="00872BE1" w:rsidRDefault="00872BE1" w:rsidP="00872BE1">
                      <w:r>
                        <w:t>Included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01F1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ABCBD7" wp14:editId="18B7D452">
                <wp:simplePos x="0" y="0"/>
                <wp:positionH relativeFrom="column">
                  <wp:posOffset>-247650</wp:posOffset>
                </wp:positionH>
                <wp:positionV relativeFrom="paragraph">
                  <wp:posOffset>2456815</wp:posOffset>
                </wp:positionV>
                <wp:extent cx="1543050" cy="6477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Pr="00CB3349">
                              <w:rPr>
                                <w:rFonts w:ascii="Times New Roman" w:hAnsi="Times New Roman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Step: Participants with retinal measures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317D">
                              <w:rPr>
                                <w:rFonts w:ascii="Times New Roman" w:hAnsi="Times New Roman"/>
                              </w:rPr>
                              <w:t xml:space="preserve">(n=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2,129</w:t>
                            </w:r>
                            <w:r w:rsidRPr="00EA317D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BCBD7" id="Text Box 7" o:spid="_x0000_s1039" type="#_x0000_t202" style="position:absolute;margin-left:-19.5pt;margin-top:193.45pt;width:121.5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" fillcolor="window" strokecolor="windowText" strokeweight=".5pt">
                <v:textbox>
                  <w:txbxContent>
                    <w:p w:rsidR="00872BE1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2</w:t>
                      </w:r>
                      <w:r w:rsidRPr="00CB3349">
                        <w:rPr>
                          <w:rFonts w:ascii="Times New Roman" w:hAnsi="Times New Roman"/>
                          <w:vertAlign w:val="superscript"/>
                        </w:rPr>
                        <w:t>nd</w:t>
                      </w:r>
                      <w:r>
                        <w:rPr>
                          <w:rFonts w:ascii="Times New Roman" w:hAnsi="Times New Roman"/>
                        </w:rPr>
                        <w:t xml:space="preserve"> Step: Participants with retinal measures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A317D">
                        <w:rPr>
                          <w:rFonts w:ascii="Times New Roman" w:hAnsi="Times New Roman"/>
                        </w:rPr>
                        <w:t xml:space="preserve">(n= </w:t>
                      </w:r>
                      <w:r>
                        <w:rPr>
                          <w:rFonts w:ascii="Times New Roman" w:hAnsi="Times New Roman"/>
                        </w:rPr>
                        <w:t>2,129</w:t>
                      </w:r>
                      <w:r w:rsidRPr="00EA317D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58FFC4" wp14:editId="7458E1F5">
                <wp:simplePos x="0" y="0"/>
                <wp:positionH relativeFrom="column">
                  <wp:posOffset>1037590</wp:posOffset>
                </wp:positionH>
                <wp:positionV relativeFrom="paragraph">
                  <wp:posOffset>1756410</wp:posOffset>
                </wp:positionV>
                <wp:extent cx="466725" cy="676275"/>
                <wp:effectExtent l="38100" t="0" r="28575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6762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C33D9" id="Straight Arrow Connector 3" o:spid="_x0000_s1026" type="#_x0000_t32" style="position:absolute;margin-left:81.7pt;margin-top:138.3pt;width:36.75pt;height:53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" strokecolor="windowText" strokeweight="1.5pt">
                <v:stroke endarrow="block" joinstyle="miter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0E17974" wp14:editId="34FD1DF3">
                <wp:simplePos x="0" y="0"/>
                <wp:positionH relativeFrom="margin">
                  <wp:posOffset>4124325</wp:posOffset>
                </wp:positionH>
                <wp:positionV relativeFrom="paragraph">
                  <wp:posOffset>835660</wp:posOffset>
                </wp:positionV>
                <wp:extent cx="800100" cy="2667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Excluded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17974" id="_x0000_s1040" type="#_x0000_t202" style="position:absolute;margin-left:324.75pt;margin-top:65.8pt;width:63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" stroked="f">
                <v:textbox>
                  <w:txbxContent>
                    <w:p w:rsidR="00872BE1" w:rsidRDefault="00872BE1" w:rsidP="00872BE1">
                      <w:r>
                        <w:t>Excluded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6280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D72BFB4" wp14:editId="663140B8">
                <wp:simplePos x="0" y="0"/>
                <wp:positionH relativeFrom="column">
                  <wp:posOffset>1085850</wp:posOffset>
                </wp:positionH>
                <wp:positionV relativeFrom="paragraph">
                  <wp:posOffset>826135</wp:posOffset>
                </wp:positionV>
                <wp:extent cx="771525" cy="2667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BE1" w:rsidRDefault="00872BE1" w:rsidP="00872BE1">
                            <w:r>
                              <w:t>Included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2BFB4" id="_x0000_s1041" type="#_x0000_t202" style="position:absolute;margin-left:85.5pt;margin-top:65.05pt;width:60.75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" stroked="f">
                <v:textbox>
                  <w:txbxContent>
                    <w:p w:rsidR="00872BE1" w:rsidRDefault="00872BE1" w:rsidP="00872BE1">
                      <w:r>
                        <w:t>Included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1542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8CB514" wp14:editId="530B78C3">
                <wp:simplePos x="0" y="0"/>
                <wp:positionH relativeFrom="margin">
                  <wp:posOffset>3638550</wp:posOffset>
                </wp:positionH>
                <wp:positionV relativeFrom="paragraph">
                  <wp:posOffset>1123315</wp:posOffset>
                </wp:positionV>
                <wp:extent cx="1590675" cy="6858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CB3349">
                              <w:rPr>
                                <w:rFonts w:ascii="Times New Roman" w:hAnsi="Times New Roman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Step: Participants without retinal images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41863">
                              <w:rPr>
                                <w:rFonts w:ascii="Times New Roman" w:hAnsi="Times New Roman"/>
                              </w:rPr>
                              <w:t>(n= 4,950)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CB514" id="Text Box 6" o:spid="_x0000_s1042" type="#_x0000_t202" style="position:absolute;margin-left:286.5pt;margin-top:88.45pt;width:125.2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" fillcolor="window" strokecolor="windowText" strokeweight=".5pt">
                <v:textbox>
                  <w:txbxContent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1</w:t>
                      </w:r>
                      <w:r w:rsidRPr="00CB3349">
                        <w:rPr>
                          <w:rFonts w:ascii="Times New Roman" w:hAnsi="Times New Roman"/>
                          <w:vertAlign w:val="superscript"/>
                        </w:rPr>
                        <w:t>st</w:t>
                      </w:r>
                      <w:r>
                        <w:rPr>
                          <w:rFonts w:ascii="Times New Roman" w:hAnsi="Times New Roman"/>
                        </w:rPr>
                        <w:t xml:space="preserve"> Step: Participants without retinal images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41863">
                        <w:rPr>
                          <w:rFonts w:ascii="Times New Roman" w:hAnsi="Times New Roman"/>
                        </w:rPr>
                        <w:t>(n= 4,950)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5422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24A907" wp14:editId="6B7569BA">
                <wp:simplePos x="0" y="0"/>
                <wp:positionH relativeFrom="column">
                  <wp:posOffset>685800</wp:posOffset>
                </wp:positionH>
                <wp:positionV relativeFrom="paragraph">
                  <wp:posOffset>1123315</wp:posOffset>
                </wp:positionV>
                <wp:extent cx="1809750" cy="6381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72BE1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CB3349">
                              <w:rPr>
                                <w:rFonts w:ascii="Times New Roman" w:hAnsi="Times New Roman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Step: Participants with retinal images</w:t>
                            </w:r>
                          </w:p>
                          <w:p w:rsidR="00872BE1" w:rsidRPr="00EA317D" w:rsidRDefault="00872BE1" w:rsidP="00872BE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EA317D">
                              <w:rPr>
                                <w:rFonts w:ascii="Times New Roman" w:hAnsi="Times New Roman"/>
                              </w:rPr>
                              <w:t xml:space="preserve">(n=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3,518</w:t>
                            </w:r>
                            <w:r w:rsidRPr="00EA317D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4A907" id="Text Box 5" o:spid="_x0000_s1043" type="#_x0000_t202" style="position:absolute;margin-left:54pt;margin-top:88.45pt;width:142.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" fillcolor="window" strokecolor="windowText" strokeweight=".5pt">
                <v:textbox>
                  <w:txbxContent>
                    <w:p w:rsidR="00872BE1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1</w:t>
                      </w:r>
                      <w:r w:rsidRPr="00CB3349">
                        <w:rPr>
                          <w:rFonts w:ascii="Times New Roman" w:hAnsi="Times New Roman"/>
                          <w:vertAlign w:val="superscript"/>
                        </w:rPr>
                        <w:t>st</w:t>
                      </w:r>
                      <w:r>
                        <w:rPr>
                          <w:rFonts w:ascii="Times New Roman" w:hAnsi="Times New Roman"/>
                        </w:rPr>
                        <w:t xml:space="preserve"> Step: Participants with retinal images</w:t>
                      </w:r>
                    </w:p>
                    <w:p w:rsidR="00872BE1" w:rsidRPr="00EA317D" w:rsidRDefault="00872BE1" w:rsidP="00872BE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EA317D">
                        <w:rPr>
                          <w:rFonts w:ascii="Times New Roman" w:hAnsi="Times New Roman"/>
                        </w:rPr>
                        <w:t xml:space="preserve">(n= </w:t>
                      </w:r>
                      <w:r>
                        <w:rPr>
                          <w:rFonts w:ascii="Times New Roman" w:hAnsi="Times New Roman"/>
                        </w:rPr>
                        <w:t>3,518</w:t>
                      </w:r>
                      <w:r w:rsidRPr="00EA317D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872BE1" w:rsidRDefault="00872BE1"/>
    <w:sectPr w:rsidR="00872BE1" w:rsidSect="00C11B8F"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E1"/>
    <w:rsid w:val="00582B93"/>
    <w:rsid w:val="00872BE1"/>
    <w:rsid w:val="00C1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214B0"/>
  <w15:chartTrackingRefBased/>
  <w15:docId w15:val="{3035A1D8-6711-413C-9FAE-00C08012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BE1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2BE1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72BE1"/>
  </w:style>
  <w:style w:type="paragraph" w:styleId="NormalWeb">
    <w:name w:val="Normal (Web)"/>
    <w:basedOn w:val="Normal"/>
    <w:uiPriority w:val="99"/>
    <w:unhideWhenUsed/>
    <w:rsid w:val="00C11B8F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11B8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O'Neill</dc:creator>
  <cp:keywords/>
  <dc:description/>
  <cp:lastModifiedBy>Rachael O'Neill</cp:lastModifiedBy>
  <cp:revision>2</cp:revision>
  <dcterms:created xsi:type="dcterms:W3CDTF">2020-12-29T10:15:00Z</dcterms:created>
  <dcterms:modified xsi:type="dcterms:W3CDTF">2020-12-29T10:15:00Z</dcterms:modified>
</cp:coreProperties>
</file>