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04E" w:rsidRPr="0032104E" w:rsidRDefault="0032104E" w:rsidP="0032104E">
      <w:pPr>
        <w:spacing w:line="480" w:lineRule="auto"/>
        <w:rPr>
          <w:b/>
          <w:sz w:val="28"/>
          <w:szCs w:val="28"/>
        </w:rPr>
      </w:pPr>
      <w:r w:rsidRPr="0032104E">
        <w:rPr>
          <w:b/>
          <w:sz w:val="28"/>
          <w:szCs w:val="28"/>
        </w:rPr>
        <w:t>Appendix</w:t>
      </w:r>
    </w:p>
    <w:p w:rsidR="006E13B6" w:rsidRDefault="00814A25" w:rsidP="007F0BA0">
      <w:pPr>
        <w:widowControl/>
        <w:spacing w:line="480" w:lineRule="auto"/>
        <w:jc w:val="center"/>
        <w:rPr>
          <w:szCs w:val="30"/>
        </w:rPr>
      </w:pPr>
      <w:r w:rsidRPr="007F0BA0">
        <w:rPr>
          <w:szCs w:val="30"/>
        </w:rPr>
        <w:t>Social engagement and physical frailty in later life: does marital status matter?</w:t>
      </w:r>
    </w:p>
    <w:p w:rsidR="007F0BA0" w:rsidRPr="007F0BA0" w:rsidRDefault="007F0BA0" w:rsidP="007F0BA0">
      <w:pPr>
        <w:widowControl/>
        <w:spacing w:line="480" w:lineRule="auto"/>
        <w:jc w:val="center"/>
        <w:rPr>
          <w:szCs w:val="30"/>
        </w:rPr>
      </w:pPr>
    </w:p>
    <w:p w:rsidR="002F1CC4" w:rsidRPr="00AD6BE1" w:rsidRDefault="002F1CC4" w:rsidP="007F0BA0">
      <w:pPr>
        <w:pStyle w:val="CM8"/>
        <w:spacing w:after="0" w:line="480" w:lineRule="auto"/>
        <w:contextualSpacing/>
        <w:jc w:val="center"/>
        <w:rPr>
          <w:rFonts w:ascii="Times New Roman" w:eastAsiaTheme="minorEastAsia" w:hAnsi="Times New Roman"/>
          <w:lang w:eastAsia="zh-CN"/>
        </w:rPr>
      </w:pPr>
      <w:r w:rsidRPr="00352E18">
        <w:rPr>
          <w:rFonts w:ascii="Times New Roman" w:hAnsi="Times New Roman"/>
          <w:b/>
        </w:rPr>
        <w:t>Author list:</w:t>
      </w:r>
      <w:r>
        <w:rPr>
          <w:rFonts w:ascii="Times New Roman" w:hAnsi="Times New Roman"/>
        </w:rPr>
        <w:t xml:space="preserve"> </w:t>
      </w:r>
      <w:r w:rsidRPr="001728B4">
        <w:rPr>
          <w:rFonts w:ascii="Times New Roman" w:hAnsi="Times New Roman"/>
        </w:rPr>
        <w:t xml:space="preserve">Yi Wang, </w:t>
      </w:r>
      <w:r>
        <w:rPr>
          <w:rFonts w:ascii="Times New Roman" w:hAnsi="Times New Roman"/>
        </w:rPr>
        <w:t>PhD</w:t>
      </w:r>
      <w:r>
        <w:rPr>
          <w:rFonts w:ascii="Times New Roman" w:hAnsi="Times New Roman"/>
          <w:vertAlign w:val="superscript"/>
        </w:rPr>
        <w:t>a</w:t>
      </w:r>
      <w:r w:rsidRPr="001728B4">
        <w:rPr>
          <w:rFonts w:ascii="Times New Roman" w:hAnsi="Times New Roman"/>
        </w:rPr>
        <w:t xml:space="preserve">, </w:t>
      </w:r>
      <w:r>
        <w:rPr>
          <w:rFonts w:ascii="Times New Roman" w:eastAsiaTheme="minorEastAsia" w:hAnsi="Times New Roman" w:hint="eastAsia"/>
          <w:lang w:eastAsia="zh-CN"/>
        </w:rPr>
        <w:t>Zhuo Chen</w:t>
      </w:r>
      <w:r w:rsidRPr="001728B4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PhD</w:t>
      </w:r>
      <w:r>
        <w:rPr>
          <w:rFonts w:ascii="Times New Roman" w:eastAsiaTheme="minorEastAsia" w:hAnsi="Times New Roman"/>
          <w:vertAlign w:val="superscript"/>
          <w:lang w:eastAsia="zh-CN"/>
        </w:rPr>
        <w:t>c, d</w:t>
      </w:r>
      <w:r w:rsidRPr="001728B4">
        <w:rPr>
          <w:rFonts w:ascii="Times New Roman" w:hAnsi="Times New Roman"/>
        </w:rPr>
        <w:t xml:space="preserve">, and </w:t>
      </w:r>
      <w:r>
        <w:rPr>
          <w:rFonts w:ascii="Times New Roman" w:eastAsiaTheme="minorEastAsia" w:hAnsi="Times New Roman" w:hint="eastAsia"/>
          <w:lang w:eastAsia="zh-CN"/>
        </w:rPr>
        <w:t>Chengchao Zhou</w:t>
      </w:r>
      <w:r w:rsidRPr="001728B4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PhD</w:t>
      </w:r>
      <w:r>
        <w:rPr>
          <w:rFonts w:ascii="Times New Roman" w:eastAsiaTheme="minorEastAsia" w:hAnsi="Times New Roman"/>
          <w:vertAlign w:val="superscript"/>
          <w:lang w:eastAsia="zh-CN"/>
        </w:rPr>
        <w:t>a</w:t>
      </w:r>
      <w:r w:rsidRPr="000A187B">
        <w:rPr>
          <w:rFonts w:ascii="Times New Roman" w:eastAsiaTheme="minorEastAsia" w:hAnsi="Times New Roman" w:hint="eastAsia"/>
          <w:vertAlign w:val="superscript"/>
          <w:lang w:eastAsia="zh-CN"/>
        </w:rPr>
        <w:t xml:space="preserve">, </w:t>
      </w:r>
      <w:r>
        <w:rPr>
          <w:rFonts w:ascii="Times New Roman" w:eastAsiaTheme="minorEastAsia" w:hAnsi="Times New Roman"/>
          <w:vertAlign w:val="superscript"/>
          <w:lang w:eastAsia="zh-CN"/>
        </w:rPr>
        <w:t xml:space="preserve">b, </w:t>
      </w:r>
      <w:r>
        <w:rPr>
          <w:rFonts w:ascii="Times New Roman" w:eastAsiaTheme="minorEastAsia" w:hAnsi="Times New Roman"/>
          <w:lang w:eastAsia="zh-CN"/>
        </w:rPr>
        <w:t>*</w:t>
      </w:r>
    </w:p>
    <w:p w:rsidR="002F1CC4" w:rsidRPr="00F62A00" w:rsidRDefault="002F1CC4" w:rsidP="007F0BA0">
      <w:pPr>
        <w:autoSpaceDE w:val="0"/>
        <w:autoSpaceDN w:val="0"/>
        <w:adjustRightInd w:val="0"/>
        <w:spacing w:line="480" w:lineRule="auto"/>
        <w:ind w:firstLine="709"/>
        <w:jc w:val="left"/>
        <w:rPr>
          <w:rFonts w:eastAsia="Times New Roman" w:cs="Times New Roman"/>
        </w:rPr>
      </w:pPr>
      <w:r w:rsidRPr="00F62A00">
        <w:rPr>
          <w:rFonts w:eastAsia="Times New Roman" w:cs="Times New Roman"/>
        </w:rPr>
        <w:t xml:space="preserve">Yi Wang; Centre for Health Management and Policy Research, School of Public Health, Cheeloo College of Medicine, Shandong University, Jinan, 250012, China; </w:t>
      </w:r>
      <w:r w:rsidRPr="00F62A00">
        <w:rPr>
          <w:rFonts w:eastAsia="Times New Roman" w:cs="Times New Roman" w:hint="eastAsia"/>
        </w:rPr>
        <w:t>wangyi031104@163.com</w:t>
      </w:r>
    </w:p>
    <w:p w:rsidR="002F1CC4" w:rsidRDefault="002F1CC4" w:rsidP="002F1CC4">
      <w:pPr>
        <w:autoSpaceDE w:val="0"/>
        <w:autoSpaceDN w:val="0"/>
        <w:adjustRightInd w:val="0"/>
        <w:spacing w:line="480" w:lineRule="auto"/>
        <w:ind w:firstLine="709"/>
        <w:jc w:val="left"/>
        <w:rPr>
          <w:rFonts w:eastAsia="Times New Roman" w:cs="Times New Roman"/>
        </w:rPr>
      </w:pPr>
      <w:r w:rsidRPr="00F62A00">
        <w:rPr>
          <w:rFonts w:eastAsia="Times New Roman" w:cs="Times New Roman"/>
        </w:rPr>
        <w:t xml:space="preserve">Zhuo Chen; </w:t>
      </w:r>
      <w:r w:rsidRPr="00473C05">
        <w:rPr>
          <w:rFonts w:eastAsia="Times New Roman" w:cs="Times New Roman"/>
        </w:rPr>
        <w:t>College of Public Health, University of Georgia, Athens, Georgia, 30602, United States;</w:t>
      </w:r>
      <w:r>
        <w:rPr>
          <w:rFonts w:eastAsia="Times New Roman" w:cs="Times New Roman"/>
        </w:rPr>
        <w:t xml:space="preserve"> </w:t>
      </w:r>
      <w:r w:rsidRPr="00473C05">
        <w:rPr>
          <w:rFonts w:eastAsia="Times New Roman" w:cs="Times New Roman"/>
        </w:rPr>
        <w:t>School of Economics, University of Nottingham Ningbo China, Ningbo, 315100, China;</w:t>
      </w:r>
      <w:r w:rsidRPr="00473C05">
        <w:t xml:space="preserve"> </w:t>
      </w:r>
      <w:hyperlink r:id="rId8" w:history="1">
        <w:r w:rsidRPr="00C05D4B">
          <w:rPr>
            <w:rStyle w:val="a8"/>
            <w:rFonts w:eastAsia="Times New Roman" w:cs="Times New Roman"/>
          </w:rPr>
          <w:t>zchen1@uga.edu</w:t>
        </w:r>
      </w:hyperlink>
    </w:p>
    <w:p w:rsidR="002F1CC4" w:rsidRPr="00B77BCB" w:rsidRDefault="002F1CC4" w:rsidP="002F1CC4">
      <w:pPr>
        <w:autoSpaceDE w:val="0"/>
        <w:autoSpaceDN w:val="0"/>
        <w:adjustRightInd w:val="0"/>
        <w:spacing w:line="480" w:lineRule="auto"/>
        <w:ind w:firstLine="709"/>
        <w:jc w:val="left"/>
        <w:rPr>
          <w:rFonts w:eastAsia="Times New Roman" w:cs="Times New Roman"/>
          <w:color w:val="0000FF"/>
          <w:kern w:val="0"/>
          <w:szCs w:val="24"/>
          <w:u w:val="single"/>
        </w:rPr>
      </w:pPr>
      <w:r w:rsidRPr="00B77BCB">
        <w:rPr>
          <w:rFonts w:eastAsia="Times New Roman" w:cs="Times New Roman"/>
          <w:kern w:val="0"/>
          <w:szCs w:val="24"/>
        </w:rPr>
        <w:t xml:space="preserve">Chengchao Zhou; </w:t>
      </w:r>
      <w:r w:rsidRPr="00B77BCB">
        <w:rPr>
          <w:rFonts w:eastAsia="Times New Roman" w:cs="Times New Roman"/>
        </w:rPr>
        <w:t xml:space="preserve">Centre for Health Management and Policy Research, </w:t>
      </w:r>
      <w:r w:rsidRPr="00B77BCB">
        <w:rPr>
          <w:rFonts w:eastAsia="Times New Roman" w:cs="Times New Roman"/>
          <w:kern w:val="0"/>
          <w:szCs w:val="24"/>
        </w:rPr>
        <w:t xml:space="preserve">School of Public Health, </w:t>
      </w:r>
      <w:r w:rsidRPr="00B77BCB">
        <w:rPr>
          <w:rFonts w:eastAsia="Times New Roman" w:cs="Times New Roman"/>
          <w:szCs w:val="24"/>
        </w:rPr>
        <w:t xml:space="preserve">Cheeloo College of Medicine, </w:t>
      </w:r>
      <w:r w:rsidRPr="00B77BCB">
        <w:rPr>
          <w:rFonts w:eastAsia="Times New Roman" w:cs="Times New Roman"/>
          <w:kern w:val="0"/>
          <w:szCs w:val="24"/>
        </w:rPr>
        <w:t xml:space="preserve">Shandong University, Jinan, 250012, China; NHC Key Laboratory of Health Economics and Policy Research, Shandong University; </w:t>
      </w:r>
      <w:hyperlink r:id="rId9" w:history="1">
        <w:r w:rsidRPr="00B77BCB">
          <w:rPr>
            <w:rFonts w:eastAsia="Times New Roman" w:cs="Times New Roman"/>
          </w:rPr>
          <w:t>zhouchengchao@sdu.edu.cn</w:t>
        </w:r>
      </w:hyperlink>
    </w:p>
    <w:p w:rsidR="002F1CC4" w:rsidRPr="00B77BCB" w:rsidRDefault="002F1CC4" w:rsidP="002F1CC4">
      <w:pPr>
        <w:autoSpaceDE w:val="0"/>
        <w:autoSpaceDN w:val="0"/>
        <w:adjustRightInd w:val="0"/>
        <w:spacing w:line="480" w:lineRule="auto"/>
        <w:ind w:firstLine="709"/>
        <w:jc w:val="left"/>
        <w:rPr>
          <w:rFonts w:eastAsia="Times New Roman" w:cs="Times New Roman"/>
        </w:rPr>
      </w:pPr>
    </w:p>
    <w:p w:rsidR="002F1CC4" w:rsidRPr="00A803C8" w:rsidRDefault="002F1CC4" w:rsidP="002F1CC4">
      <w:pPr>
        <w:widowControl/>
        <w:spacing w:line="480" w:lineRule="auto"/>
        <w:ind w:firstLine="709"/>
        <w:jc w:val="left"/>
        <w:rPr>
          <w:rFonts w:eastAsia="Times New Roman" w:cs="Times New Roman"/>
          <w:kern w:val="0"/>
          <w:szCs w:val="24"/>
        </w:rPr>
      </w:pPr>
      <w:r w:rsidRPr="00A803C8">
        <w:rPr>
          <w:rFonts w:eastAsia="Times New Roman" w:cs="Times New Roman"/>
          <w:kern w:val="0"/>
          <w:szCs w:val="24"/>
        </w:rPr>
        <w:t>*</w:t>
      </w:r>
      <w:r w:rsidRPr="00A803C8">
        <w:rPr>
          <w:rFonts w:eastAsia="Times New Roman" w:cs="Times New Roman"/>
          <w:i/>
          <w:iCs/>
          <w:kern w:val="0"/>
          <w:szCs w:val="24"/>
        </w:rPr>
        <w:t xml:space="preserve">Corresponding Author: </w:t>
      </w:r>
      <w:r w:rsidRPr="00A803C8">
        <w:rPr>
          <w:rFonts w:eastAsia="Times New Roman" w:cs="Times New Roman"/>
          <w:kern w:val="0"/>
          <w:szCs w:val="24"/>
        </w:rPr>
        <w:t xml:space="preserve">Chengchao Zhou (Prof.), </w:t>
      </w:r>
      <w:r w:rsidRPr="00A803C8">
        <w:rPr>
          <w:rFonts w:eastAsia="Times New Roman" w:cs="Times New Roman"/>
        </w:rPr>
        <w:t xml:space="preserve">Centre for Health Management and Policy Research, </w:t>
      </w:r>
      <w:r w:rsidRPr="00A803C8">
        <w:rPr>
          <w:rFonts w:eastAsia="Times New Roman" w:cs="Times New Roman"/>
          <w:kern w:val="0"/>
          <w:szCs w:val="24"/>
        </w:rPr>
        <w:t>School of Public Health,</w:t>
      </w:r>
      <w:r w:rsidRPr="00A803C8">
        <w:rPr>
          <w:rFonts w:eastAsia="Times New Roman" w:cs="Times New Roman" w:hint="eastAsia"/>
          <w:kern w:val="0"/>
          <w:szCs w:val="24"/>
        </w:rPr>
        <w:t xml:space="preserve"> </w:t>
      </w:r>
      <w:r w:rsidRPr="00A803C8">
        <w:rPr>
          <w:rFonts w:eastAsia="Times New Roman" w:cs="Times New Roman"/>
          <w:szCs w:val="24"/>
        </w:rPr>
        <w:t xml:space="preserve">Cheeloo College of Medicine, </w:t>
      </w:r>
      <w:r w:rsidRPr="00A803C8">
        <w:rPr>
          <w:rFonts w:eastAsia="Times New Roman" w:cs="Times New Roman"/>
          <w:kern w:val="0"/>
          <w:szCs w:val="24"/>
        </w:rPr>
        <w:t>Shandong University; NHC Key Laboratory of Health Economics and Policy Research, Shandong University; 44 Wen-hua-xi Road, Jinan, Shandong, 250012, China</w:t>
      </w:r>
    </w:p>
    <w:p w:rsidR="002F1CC4" w:rsidRDefault="002F1CC4" w:rsidP="002F1CC4">
      <w:pPr>
        <w:widowControl/>
        <w:spacing w:line="480" w:lineRule="auto"/>
        <w:ind w:firstLine="709"/>
        <w:jc w:val="left"/>
        <w:rPr>
          <w:rFonts w:cs="Times New Roman"/>
          <w:color w:val="000000"/>
          <w:kern w:val="0"/>
          <w:szCs w:val="24"/>
        </w:rPr>
      </w:pPr>
      <w:r w:rsidRPr="00A803C8">
        <w:rPr>
          <w:rFonts w:eastAsia="Times New Roman" w:cs="Times New Roman"/>
          <w:color w:val="000000"/>
          <w:kern w:val="0"/>
          <w:szCs w:val="24"/>
        </w:rPr>
        <w:t>Tel: (+86) 531 8838 1567    Fax: (+86) 531 8838 2553</w:t>
      </w:r>
    </w:p>
    <w:p w:rsidR="0032104E" w:rsidRPr="007F056F" w:rsidRDefault="0032104E" w:rsidP="00B5068E">
      <w:pPr>
        <w:widowControl/>
        <w:jc w:val="left"/>
        <w:rPr>
          <w:sz w:val="30"/>
          <w:szCs w:val="30"/>
        </w:rPr>
      </w:pPr>
    </w:p>
    <w:p w:rsidR="008658A8" w:rsidRPr="00700CD1" w:rsidRDefault="008658A8" w:rsidP="008658A8">
      <w:pPr>
        <w:spacing w:line="480" w:lineRule="auto"/>
        <w:rPr>
          <w:rFonts w:cs="Times New Roman"/>
          <w:b/>
          <w:bCs/>
          <w:color w:val="000000" w:themeColor="text1"/>
          <w:szCs w:val="24"/>
        </w:rPr>
      </w:pPr>
      <w:r w:rsidRPr="00700CD1">
        <w:rPr>
          <w:rFonts w:cs="Times New Roman"/>
          <w:b/>
          <w:bCs/>
          <w:color w:val="000000" w:themeColor="text1"/>
          <w:szCs w:val="24"/>
        </w:rPr>
        <w:lastRenderedPageBreak/>
        <w:t>Contents:</w:t>
      </w:r>
    </w:p>
    <w:p w:rsidR="00F765BD" w:rsidRPr="00700CD1" w:rsidRDefault="00B92E8D" w:rsidP="00F858F6">
      <w:pPr>
        <w:pStyle w:val="a7"/>
        <w:numPr>
          <w:ilvl w:val="0"/>
          <w:numId w:val="2"/>
        </w:numPr>
        <w:spacing w:line="480" w:lineRule="auto"/>
        <w:ind w:left="422" w:hangingChars="175" w:hanging="422"/>
        <w:jc w:val="left"/>
        <w:rPr>
          <w:szCs w:val="24"/>
        </w:rPr>
      </w:pPr>
      <w:r>
        <w:rPr>
          <w:b/>
          <w:szCs w:val="24"/>
        </w:rPr>
        <w:t xml:space="preserve">Supplementary Table </w:t>
      </w:r>
      <w:r w:rsidR="00F765BD" w:rsidRPr="00700CD1">
        <w:rPr>
          <w:b/>
          <w:szCs w:val="24"/>
        </w:rPr>
        <w:t xml:space="preserve">1. </w:t>
      </w:r>
      <w:r w:rsidR="00F765BD" w:rsidRPr="00700CD1">
        <w:rPr>
          <w:szCs w:val="24"/>
        </w:rPr>
        <w:t xml:space="preserve">List of </w:t>
      </w:r>
      <w:r w:rsidR="00F765BD" w:rsidRPr="00700CD1">
        <w:rPr>
          <w:rFonts w:hint="eastAsia"/>
          <w:szCs w:val="24"/>
        </w:rPr>
        <w:t>i</w:t>
      </w:r>
      <w:r w:rsidR="00F765BD" w:rsidRPr="00700CD1">
        <w:rPr>
          <w:szCs w:val="24"/>
        </w:rPr>
        <w:t xml:space="preserve">tems </w:t>
      </w:r>
      <w:r w:rsidR="00F765BD" w:rsidRPr="00700CD1">
        <w:rPr>
          <w:rFonts w:hint="eastAsia"/>
          <w:szCs w:val="24"/>
        </w:rPr>
        <w:t>i</w:t>
      </w:r>
      <w:r w:rsidR="00F765BD" w:rsidRPr="00700CD1">
        <w:rPr>
          <w:szCs w:val="24"/>
        </w:rPr>
        <w:t>ncluded in the Frailty Index</w:t>
      </w:r>
    </w:p>
    <w:p w:rsidR="00925310" w:rsidRPr="00925310" w:rsidRDefault="00F765BD" w:rsidP="005D6F6F">
      <w:pPr>
        <w:pStyle w:val="a7"/>
        <w:numPr>
          <w:ilvl w:val="0"/>
          <w:numId w:val="2"/>
        </w:numPr>
        <w:spacing w:line="480" w:lineRule="auto"/>
        <w:ind w:firstLineChars="0"/>
        <w:jc w:val="left"/>
        <w:rPr>
          <w:szCs w:val="24"/>
          <w:lang w:val="en-GB"/>
        </w:rPr>
      </w:pPr>
      <w:r w:rsidRPr="00700CD1">
        <w:rPr>
          <w:b/>
          <w:szCs w:val="24"/>
        </w:rPr>
        <w:t>Supplementary Table</w:t>
      </w:r>
      <w:r w:rsidR="00250909" w:rsidRPr="00700CD1">
        <w:rPr>
          <w:rFonts w:hint="eastAsia"/>
          <w:b/>
          <w:szCs w:val="24"/>
        </w:rPr>
        <w:t xml:space="preserve"> </w:t>
      </w:r>
      <w:r w:rsidRPr="00700CD1">
        <w:rPr>
          <w:rFonts w:hint="eastAsia"/>
          <w:b/>
          <w:szCs w:val="24"/>
        </w:rPr>
        <w:t xml:space="preserve">2. </w:t>
      </w:r>
      <w:r w:rsidR="00925310" w:rsidRPr="00700CD1">
        <w:rPr>
          <w:rFonts w:hint="eastAsia"/>
          <w:szCs w:val="24"/>
          <w:lang w:val="en-GB"/>
        </w:rPr>
        <w:t>T</w:t>
      </w:r>
      <w:r w:rsidR="00925310" w:rsidRPr="00700CD1">
        <w:rPr>
          <w:szCs w:val="24"/>
          <w:lang w:val="en-GB"/>
        </w:rPr>
        <w:t>est for</w:t>
      </w:r>
      <w:r w:rsidR="00925310" w:rsidRPr="00700CD1">
        <w:rPr>
          <w:rFonts w:hint="eastAsia"/>
          <w:szCs w:val="24"/>
          <w:lang w:val="en-GB"/>
        </w:rPr>
        <w:t xml:space="preserve"> </w:t>
      </w:r>
      <w:r w:rsidR="00925310" w:rsidRPr="00700CD1">
        <w:rPr>
          <w:szCs w:val="24"/>
          <w:lang w:val="en-GB"/>
        </w:rPr>
        <w:t>the endogenous selection (reversed causality)</w:t>
      </w:r>
    </w:p>
    <w:p w:rsidR="0001326E" w:rsidRPr="00700CD1" w:rsidRDefault="00B92E8D" w:rsidP="00F858F6">
      <w:pPr>
        <w:pStyle w:val="a7"/>
        <w:numPr>
          <w:ilvl w:val="0"/>
          <w:numId w:val="2"/>
        </w:numPr>
        <w:spacing w:line="480" w:lineRule="auto"/>
        <w:ind w:left="422" w:hangingChars="175" w:hanging="422"/>
        <w:jc w:val="left"/>
        <w:rPr>
          <w:szCs w:val="24"/>
        </w:rPr>
      </w:pPr>
      <w:bookmarkStart w:id="0" w:name="_GoBack"/>
      <w:bookmarkEnd w:id="0"/>
      <w:r>
        <w:rPr>
          <w:b/>
          <w:szCs w:val="24"/>
        </w:rPr>
        <w:t xml:space="preserve">Supplementary Table </w:t>
      </w:r>
      <w:r w:rsidR="004F1027">
        <w:rPr>
          <w:rFonts w:hint="eastAsia"/>
          <w:b/>
          <w:szCs w:val="24"/>
        </w:rPr>
        <w:t>3</w:t>
      </w:r>
      <w:r w:rsidR="00250909" w:rsidRPr="00700CD1">
        <w:rPr>
          <w:b/>
          <w:szCs w:val="24"/>
        </w:rPr>
        <w:t>.</w:t>
      </w:r>
      <w:r w:rsidR="00250909" w:rsidRPr="00700CD1">
        <w:rPr>
          <w:rFonts w:hint="eastAsia"/>
          <w:b/>
          <w:szCs w:val="24"/>
        </w:rPr>
        <w:t xml:space="preserve"> </w:t>
      </w:r>
      <w:r w:rsidR="00250909" w:rsidRPr="00700CD1">
        <w:rPr>
          <w:rFonts w:hint="eastAsia"/>
          <w:szCs w:val="24"/>
        </w:rPr>
        <w:t>Fixed-effects models predicting the frailty with social engagement and marital status</w:t>
      </w:r>
      <w:r w:rsidR="00250909" w:rsidRPr="00700CD1">
        <w:rPr>
          <w:szCs w:val="24"/>
        </w:rPr>
        <w:t xml:space="preserve"> using multiple imputation techniques</w:t>
      </w:r>
    </w:p>
    <w:p w:rsidR="001D3CAC" w:rsidRPr="001D3CAC" w:rsidRDefault="001D3CAC" w:rsidP="00F765BD">
      <w:pPr>
        <w:spacing w:line="240" w:lineRule="auto"/>
        <w:rPr>
          <w:sz w:val="22"/>
        </w:rPr>
      </w:pPr>
    </w:p>
    <w:p w:rsidR="00F765BD" w:rsidRPr="00F765BD" w:rsidRDefault="00F765BD" w:rsidP="00B5068E">
      <w:pPr>
        <w:widowControl/>
        <w:jc w:val="left"/>
        <w:rPr>
          <w:b/>
          <w:sz w:val="28"/>
          <w:szCs w:val="28"/>
        </w:rPr>
      </w:pPr>
    </w:p>
    <w:p w:rsidR="00F765BD" w:rsidRDefault="00F765BD">
      <w:pPr>
        <w:widowControl/>
        <w:spacing w:line="240" w:lineRule="auto"/>
        <w:jc w:val="left"/>
        <w:rPr>
          <w:b/>
          <w:sz w:val="22"/>
        </w:rPr>
      </w:pPr>
      <w:r>
        <w:rPr>
          <w:b/>
          <w:sz w:val="22"/>
        </w:rPr>
        <w:br w:type="page"/>
      </w:r>
    </w:p>
    <w:p w:rsidR="000E4D5F" w:rsidRPr="006A15D2" w:rsidRDefault="002C40EF" w:rsidP="00DB291F">
      <w:pPr>
        <w:spacing w:line="240" w:lineRule="auto"/>
        <w:rPr>
          <w:szCs w:val="24"/>
        </w:rPr>
      </w:pPr>
      <w:r>
        <w:rPr>
          <w:b/>
          <w:szCs w:val="24"/>
        </w:rPr>
        <w:lastRenderedPageBreak/>
        <w:t xml:space="preserve">Supplementary Table </w:t>
      </w:r>
      <w:r w:rsidR="00D42F60" w:rsidRPr="006A15D2">
        <w:rPr>
          <w:b/>
          <w:szCs w:val="24"/>
        </w:rPr>
        <w:t>1</w:t>
      </w:r>
      <w:r w:rsidR="000E4D5F" w:rsidRPr="006A15D2">
        <w:rPr>
          <w:b/>
          <w:szCs w:val="24"/>
        </w:rPr>
        <w:t xml:space="preserve">. </w:t>
      </w:r>
      <w:r w:rsidR="000E4D5F" w:rsidRPr="006A15D2">
        <w:rPr>
          <w:szCs w:val="24"/>
        </w:rPr>
        <w:t xml:space="preserve">List of </w:t>
      </w:r>
      <w:r w:rsidR="00A731E5" w:rsidRPr="006A15D2">
        <w:rPr>
          <w:rFonts w:hint="eastAsia"/>
          <w:szCs w:val="24"/>
        </w:rPr>
        <w:t>i</w:t>
      </w:r>
      <w:r w:rsidR="00A731E5" w:rsidRPr="006A15D2">
        <w:rPr>
          <w:szCs w:val="24"/>
        </w:rPr>
        <w:t xml:space="preserve">tems </w:t>
      </w:r>
      <w:r w:rsidR="00A731E5" w:rsidRPr="006A15D2">
        <w:rPr>
          <w:rFonts w:hint="eastAsia"/>
          <w:szCs w:val="24"/>
        </w:rPr>
        <w:t>i</w:t>
      </w:r>
      <w:r w:rsidR="000E4D5F" w:rsidRPr="006A15D2">
        <w:rPr>
          <w:szCs w:val="24"/>
        </w:rPr>
        <w:t>ncluded in the Frailty Index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933"/>
        <w:gridCol w:w="4019"/>
      </w:tblGrid>
      <w:tr w:rsidR="00C21336" w:rsidRPr="006A15D2" w:rsidTr="0002066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D3D8F" w:rsidRPr="006A15D2" w:rsidRDefault="00CD3D8F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No.</w:t>
            </w:r>
          </w:p>
        </w:tc>
        <w:tc>
          <w:tcPr>
            <w:tcW w:w="3933" w:type="dxa"/>
            <w:tcBorders>
              <w:top w:val="single" w:sz="4" w:space="0" w:color="auto"/>
              <w:bottom w:val="single" w:sz="4" w:space="0" w:color="auto"/>
            </w:tcBorders>
          </w:tcPr>
          <w:p w:rsidR="00CD3D8F" w:rsidRPr="006A15D2" w:rsidRDefault="00CD3D8F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Variables</w:t>
            </w:r>
          </w:p>
        </w:tc>
        <w:tc>
          <w:tcPr>
            <w:tcW w:w="4019" w:type="dxa"/>
            <w:tcBorders>
              <w:top w:val="single" w:sz="4" w:space="0" w:color="auto"/>
              <w:bottom w:val="single" w:sz="4" w:space="0" w:color="auto"/>
            </w:tcBorders>
          </w:tcPr>
          <w:p w:rsidR="00CD3D8F" w:rsidRPr="006A15D2" w:rsidRDefault="00CD3D8F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Values</w:t>
            </w:r>
          </w:p>
        </w:tc>
      </w:tr>
      <w:tr w:rsidR="00C21336" w:rsidRPr="006A15D2" w:rsidTr="00020660">
        <w:tc>
          <w:tcPr>
            <w:tcW w:w="0" w:type="auto"/>
            <w:tcBorders>
              <w:top w:val="single" w:sz="4" w:space="0" w:color="auto"/>
            </w:tcBorders>
          </w:tcPr>
          <w:p w:rsidR="00CD3D8F" w:rsidRPr="006A15D2" w:rsidRDefault="00CD3D8F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1</w:t>
            </w:r>
          </w:p>
        </w:tc>
        <w:tc>
          <w:tcPr>
            <w:tcW w:w="3933" w:type="dxa"/>
            <w:tcBorders>
              <w:top w:val="single" w:sz="4" w:space="0" w:color="auto"/>
            </w:tcBorders>
          </w:tcPr>
          <w:p w:rsidR="00CD3D8F" w:rsidRPr="006A15D2" w:rsidRDefault="00CD3D8F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Self-reported health</w:t>
            </w:r>
          </w:p>
        </w:tc>
        <w:tc>
          <w:tcPr>
            <w:tcW w:w="4019" w:type="dxa"/>
            <w:tcBorders>
              <w:top w:val="single" w:sz="4" w:space="0" w:color="auto"/>
            </w:tcBorders>
          </w:tcPr>
          <w:p w:rsidR="00CD3D8F" w:rsidRPr="006A15D2" w:rsidRDefault="00F51878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v</w:t>
            </w:r>
            <w:r w:rsidR="00CD3D8F" w:rsidRPr="006A15D2">
              <w:rPr>
                <w:szCs w:val="24"/>
                <w:lang w:val="en-GB"/>
              </w:rPr>
              <w:t>ery good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="00CD3D8F" w:rsidRPr="006A15D2">
              <w:rPr>
                <w:szCs w:val="24"/>
                <w:lang w:val="en-GB"/>
              </w:rPr>
              <w:t>=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="00CD3D8F" w:rsidRPr="006A15D2">
              <w:rPr>
                <w:szCs w:val="24"/>
                <w:lang w:val="en-GB"/>
              </w:rPr>
              <w:t xml:space="preserve">0; </w:t>
            </w:r>
            <w:r w:rsidRPr="006A15D2">
              <w:rPr>
                <w:rFonts w:hint="eastAsia"/>
                <w:szCs w:val="24"/>
                <w:lang w:val="en-GB"/>
              </w:rPr>
              <w:t>g</w:t>
            </w:r>
            <w:r w:rsidR="00CD3D8F" w:rsidRPr="006A15D2">
              <w:rPr>
                <w:szCs w:val="24"/>
                <w:lang w:val="en-GB"/>
              </w:rPr>
              <w:t>ood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="00CD3D8F" w:rsidRPr="006A15D2">
              <w:rPr>
                <w:szCs w:val="24"/>
                <w:lang w:val="en-GB"/>
              </w:rPr>
              <w:t>=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="00CD3D8F" w:rsidRPr="006A15D2">
              <w:rPr>
                <w:szCs w:val="24"/>
                <w:lang w:val="en-GB"/>
              </w:rPr>
              <w:t xml:space="preserve">0.25; </w:t>
            </w:r>
            <w:r w:rsidRPr="006A15D2">
              <w:rPr>
                <w:rFonts w:hint="eastAsia"/>
                <w:szCs w:val="24"/>
                <w:lang w:val="en-GB"/>
              </w:rPr>
              <w:t>f</w:t>
            </w:r>
            <w:r w:rsidR="00B13AD3" w:rsidRPr="006A15D2">
              <w:rPr>
                <w:rFonts w:hint="eastAsia"/>
                <w:szCs w:val="24"/>
                <w:lang w:val="en-GB"/>
              </w:rPr>
              <w:t>air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="00CD3D8F" w:rsidRPr="006A15D2">
              <w:rPr>
                <w:szCs w:val="24"/>
                <w:lang w:val="en-GB"/>
              </w:rPr>
              <w:t>=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="00CD3D8F" w:rsidRPr="006A15D2">
              <w:rPr>
                <w:szCs w:val="24"/>
                <w:lang w:val="en-GB"/>
              </w:rPr>
              <w:t xml:space="preserve">0.5; </w:t>
            </w:r>
            <w:r w:rsidRPr="006A15D2">
              <w:rPr>
                <w:rFonts w:hint="eastAsia"/>
                <w:szCs w:val="24"/>
                <w:lang w:val="en-GB"/>
              </w:rPr>
              <w:t>p</w:t>
            </w:r>
            <w:r w:rsidR="00B13AD3" w:rsidRPr="006A15D2">
              <w:rPr>
                <w:rFonts w:hint="eastAsia"/>
                <w:szCs w:val="24"/>
                <w:lang w:val="en-GB"/>
              </w:rPr>
              <w:t>oor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="00CD3D8F" w:rsidRPr="006A15D2">
              <w:rPr>
                <w:szCs w:val="24"/>
                <w:lang w:val="en-GB"/>
              </w:rPr>
              <w:t>=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="00CD3D8F" w:rsidRPr="006A15D2">
              <w:rPr>
                <w:szCs w:val="24"/>
                <w:lang w:val="en-GB"/>
              </w:rPr>
              <w:t xml:space="preserve">0.75; </w:t>
            </w:r>
            <w:r w:rsidRPr="006A15D2">
              <w:rPr>
                <w:rFonts w:hint="eastAsia"/>
                <w:szCs w:val="24"/>
                <w:lang w:val="en-GB"/>
              </w:rPr>
              <w:t>v</w:t>
            </w:r>
            <w:r w:rsidR="00CD3D8F" w:rsidRPr="006A15D2">
              <w:rPr>
                <w:szCs w:val="24"/>
                <w:lang w:val="en-GB"/>
              </w:rPr>
              <w:t xml:space="preserve">ery </w:t>
            </w:r>
            <w:r w:rsidR="00B13AD3" w:rsidRPr="006A15D2">
              <w:rPr>
                <w:rFonts w:hint="eastAsia"/>
                <w:szCs w:val="24"/>
                <w:lang w:val="en-GB"/>
              </w:rPr>
              <w:t>poor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="00CD3D8F" w:rsidRPr="006A15D2">
              <w:rPr>
                <w:szCs w:val="24"/>
                <w:lang w:val="en-GB"/>
              </w:rPr>
              <w:t>=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="00CD3D8F" w:rsidRPr="006A15D2">
              <w:rPr>
                <w:szCs w:val="24"/>
                <w:lang w:val="en-GB"/>
              </w:rPr>
              <w:t>1</w:t>
            </w:r>
          </w:p>
        </w:tc>
      </w:tr>
      <w:tr w:rsidR="00C21336" w:rsidRPr="006A15D2" w:rsidTr="00020660">
        <w:tc>
          <w:tcPr>
            <w:tcW w:w="0" w:type="auto"/>
          </w:tcPr>
          <w:p w:rsidR="00CD3D8F" w:rsidRPr="006A15D2" w:rsidRDefault="00CD3D8F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2</w:t>
            </w:r>
          </w:p>
        </w:tc>
        <w:tc>
          <w:tcPr>
            <w:tcW w:w="3933" w:type="dxa"/>
          </w:tcPr>
          <w:p w:rsidR="00CD3D8F" w:rsidRPr="006A15D2" w:rsidRDefault="00B13A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ome difficulty with</w:t>
            </w:r>
            <w:r w:rsidRPr="006A15D2">
              <w:rPr>
                <w:rFonts w:hint="eastAsia"/>
                <w:szCs w:val="24"/>
                <w:lang w:val="en-GB"/>
              </w:rPr>
              <w:t xml:space="preserve"> d</w:t>
            </w:r>
            <w:r w:rsidRPr="006A15D2">
              <w:rPr>
                <w:szCs w:val="24"/>
                <w:lang w:val="en-GB"/>
              </w:rPr>
              <w:t>ressing</w:t>
            </w:r>
          </w:p>
        </w:tc>
        <w:tc>
          <w:tcPr>
            <w:tcW w:w="4019" w:type="dxa"/>
          </w:tcPr>
          <w:p w:rsidR="00CD3D8F" w:rsidRPr="006A15D2" w:rsidRDefault="00F51878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="00BA77D3"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3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ome difficulty with</w:t>
            </w:r>
            <w:r w:rsidRPr="006A15D2">
              <w:rPr>
                <w:rFonts w:hint="eastAsia"/>
                <w:szCs w:val="24"/>
                <w:lang w:val="en-GB"/>
              </w:rPr>
              <w:t xml:space="preserve"> b</w:t>
            </w:r>
            <w:r w:rsidRPr="006A15D2">
              <w:rPr>
                <w:szCs w:val="24"/>
                <w:lang w:val="en-GB"/>
              </w:rPr>
              <w:t>athing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4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ome difficulty with</w:t>
            </w:r>
            <w:r w:rsidRPr="006A15D2">
              <w:rPr>
                <w:rFonts w:hint="eastAsia"/>
                <w:szCs w:val="24"/>
                <w:lang w:val="en-GB"/>
              </w:rPr>
              <w:t xml:space="preserve"> eating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5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ome difficulty with</w:t>
            </w:r>
            <w:r w:rsidRPr="006A15D2">
              <w:rPr>
                <w:rFonts w:hint="eastAsia"/>
                <w:szCs w:val="24"/>
                <w:lang w:val="en-GB"/>
              </w:rPr>
              <w:t xml:space="preserve"> get/in bed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6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ome difficulty with</w:t>
            </w:r>
            <w:r w:rsidRPr="006A15D2">
              <w:rPr>
                <w:rFonts w:hint="eastAsia"/>
                <w:szCs w:val="24"/>
                <w:lang w:val="en-GB"/>
              </w:rPr>
              <w:t xml:space="preserve"> using the toilet 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7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ome difficulty with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controlling urination and defecation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8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ome difficulty with</w:t>
            </w:r>
            <w:r w:rsidRPr="006A15D2">
              <w:rPr>
                <w:rFonts w:hint="eastAsia"/>
                <w:szCs w:val="24"/>
                <w:lang w:val="en-GB"/>
              </w:rPr>
              <w:t xml:space="preserve"> managing money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9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ome difficulty with</w:t>
            </w:r>
            <w:r w:rsidRPr="006A15D2">
              <w:rPr>
                <w:rFonts w:hint="eastAsia"/>
                <w:szCs w:val="24"/>
                <w:lang w:val="en-GB"/>
              </w:rPr>
              <w:t xml:space="preserve"> take medications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10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ome difficulty with</w:t>
            </w:r>
            <w:r w:rsidRPr="006A15D2">
              <w:rPr>
                <w:rFonts w:hint="eastAsia"/>
                <w:szCs w:val="24"/>
                <w:lang w:val="en-GB"/>
              </w:rPr>
              <w:t xml:space="preserve"> shop for grocery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11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ome difficulty with</w:t>
            </w:r>
            <w:r w:rsidRPr="006A15D2">
              <w:rPr>
                <w:rFonts w:hint="eastAsia"/>
                <w:szCs w:val="24"/>
                <w:lang w:val="en-GB"/>
              </w:rPr>
              <w:t xml:space="preserve"> prepare hot meal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12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ome difficulty with</w:t>
            </w:r>
            <w:r w:rsidRPr="006A15D2">
              <w:rPr>
                <w:rFonts w:hint="eastAsia"/>
                <w:szCs w:val="24"/>
                <w:lang w:val="en-GB"/>
              </w:rPr>
              <w:t xml:space="preserve"> cleaning house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13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Mathematical performance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5</w:t>
            </w:r>
            <w:r w:rsidRPr="006A15D2">
              <w:rPr>
                <w:szCs w:val="24"/>
                <w:lang w:val="en-GB"/>
              </w:rPr>
              <w:t xml:space="preserve"> correct responses = 0</w:t>
            </w:r>
            <w:r w:rsidRPr="006A15D2">
              <w:rPr>
                <w:rFonts w:hint="eastAsia"/>
                <w:szCs w:val="24"/>
                <w:lang w:val="en-GB"/>
              </w:rPr>
              <w:t>;</w:t>
            </w:r>
            <w:r w:rsidRPr="006A15D2">
              <w:rPr>
                <w:szCs w:val="24"/>
                <w:lang w:val="en-GB"/>
              </w:rPr>
              <w:t xml:space="preserve"> </w:t>
            </w:r>
            <w:r w:rsidRPr="006A15D2">
              <w:rPr>
                <w:rFonts w:hint="eastAsia"/>
                <w:szCs w:val="24"/>
                <w:lang w:val="en-GB"/>
              </w:rPr>
              <w:t>4</w:t>
            </w:r>
            <w:r w:rsidRPr="006A15D2">
              <w:rPr>
                <w:szCs w:val="24"/>
                <w:lang w:val="en-GB"/>
              </w:rPr>
              <w:t xml:space="preserve"> correct = 0.2</w:t>
            </w:r>
            <w:r w:rsidRPr="006A15D2">
              <w:rPr>
                <w:rFonts w:hint="eastAsia"/>
                <w:szCs w:val="24"/>
                <w:lang w:val="en-GB"/>
              </w:rPr>
              <w:t>;</w:t>
            </w:r>
            <w:r w:rsidRPr="006A15D2">
              <w:rPr>
                <w:szCs w:val="24"/>
                <w:lang w:val="en-GB"/>
              </w:rPr>
              <w:t xml:space="preserve"> </w:t>
            </w:r>
            <w:r w:rsidRPr="006A15D2">
              <w:rPr>
                <w:rFonts w:hint="eastAsia"/>
                <w:szCs w:val="24"/>
                <w:lang w:val="en-GB"/>
              </w:rPr>
              <w:t>3</w:t>
            </w:r>
            <w:r w:rsidRPr="006A15D2">
              <w:rPr>
                <w:szCs w:val="24"/>
                <w:lang w:val="en-GB"/>
              </w:rPr>
              <w:t xml:space="preserve"> correct = 0.</w:t>
            </w:r>
            <w:r w:rsidRPr="006A15D2">
              <w:rPr>
                <w:rFonts w:hint="eastAsia"/>
                <w:szCs w:val="24"/>
                <w:lang w:val="en-GB"/>
              </w:rPr>
              <w:t>4;</w:t>
            </w:r>
            <w:r w:rsidRPr="006A15D2">
              <w:rPr>
                <w:szCs w:val="24"/>
                <w:lang w:val="en-GB"/>
              </w:rPr>
              <w:t xml:space="preserve"> </w:t>
            </w:r>
            <w:r w:rsidRPr="006A15D2">
              <w:rPr>
                <w:rFonts w:hint="eastAsia"/>
                <w:szCs w:val="24"/>
                <w:lang w:val="en-GB"/>
              </w:rPr>
              <w:t xml:space="preserve">2 </w:t>
            </w:r>
            <w:r w:rsidRPr="006A15D2">
              <w:rPr>
                <w:szCs w:val="24"/>
                <w:lang w:val="en-GB"/>
              </w:rPr>
              <w:t>correct = 0.</w:t>
            </w:r>
            <w:r w:rsidRPr="006A15D2">
              <w:rPr>
                <w:rFonts w:hint="eastAsia"/>
                <w:szCs w:val="24"/>
                <w:lang w:val="en-GB"/>
              </w:rPr>
              <w:t>6</w:t>
            </w:r>
            <w:r w:rsidRPr="006A15D2">
              <w:rPr>
                <w:szCs w:val="24"/>
                <w:lang w:val="en-GB"/>
              </w:rPr>
              <w:t xml:space="preserve">, </w:t>
            </w:r>
            <w:r w:rsidRPr="006A15D2">
              <w:rPr>
                <w:rFonts w:hint="eastAsia"/>
                <w:szCs w:val="24"/>
                <w:lang w:val="en-GB"/>
              </w:rPr>
              <w:t>1</w:t>
            </w:r>
            <w:r w:rsidRPr="006A15D2">
              <w:rPr>
                <w:szCs w:val="24"/>
                <w:lang w:val="en-GB"/>
              </w:rPr>
              <w:t xml:space="preserve"> correct = </w:t>
            </w:r>
            <w:r w:rsidRPr="006A15D2">
              <w:rPr>
                <w:rFonts w:hint="eastAsia"/>
                <w:szCs w:val="24"/>
                <w:lang w:val="en-GB"/>
              </w:rPr>
              <w:t xml:space="preserve">0.8; </w:t>
            </w:r>
            <w:r w:rsidRPr="006A15D2">
              <w:rPr>
                <w:szCs w:val="24"/>
                <w:lang w:val="en-GB"/>
              </w:rPr>
              <w:t>0 correct = 1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14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Orientation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4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correct responses = 0</w:t>
            </w:r>
            <w:r w:rsidRPr="006A15D2">
              <w:rPr>
                <w:rFonts w:hint="eastAsia"/>
                <w:szCs w:val="24"/>
                <w:lang w:val="en-GB"/>
              </w:rPr>
              <w:t>;</w:t>
            </w:r>
            <w:r w:rsidRPr="006A15D2">
              <w:rPr>
                <w:szCs w:val="24"/>
                <w:lang w:val="en-GB"/>
              </w:rPr>
              <w:t xml:space="preserve"> 3 correct = 0.25</w:t>
            </w:r>
            <w:r w:rsidRPr="006A15D2">
              <w:rPr>
                <w:rFonts w:hint="eastAsia"/>
                <w:szCs w:val="24"/>
                <w:lang w:val="en-GB"/>
              </w:rPr>
              <w:t xml:space="preserve">; </w:t>
            </w:r>
            <w:r w:rsidRPr="006A15D2">
              <w:rPr>
                <w:szCs w:val="24"/>
                <w:lang w:val="en-GB"/>
              </w:rPr>
              <w:t>2 correct = 0.5</w:t>
            </w:r>
            <w:r w:rsidRPr="006A15D2">
              <w:rPr>
                <w:rFonts w:hint="eastAsia"/>
                <w:szCs w:val="24"/>
                <w:lang w:val="en-GB"/>
              </w:rPr>
              <w:t>;</w:t>
            </w:r>
            <w:r w:rsidRPr="006A15D2">
              <w:rPr>
                <w:szCs w:val="24"/>
                <w:lang w:val="en-GB"/>
              </w:rPr>
              <w:t xml:space="preserve"> 1 correct = 0.75</w:t>
            </w:r>
            <w:r w:rsidRPr="006A15D2">
              <w:rPr>
                <w:rFonts w:hint="eastAsia"/>
                <w:szCs w:val="24"/>
                <w:lang w:val="en-GB"/>
              </w:rPr>
              <w:t>;</w:t>
            </w:r>
            <w:r w:rsidRPr="006A15D2">
              <w:rPr>
                <w:szCs w:val="24"/>
                <w:lang w:val="en-GB"/>
              </w:rPr>
              <w:t xml:space="preserve"> 0 correct = 1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15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D</w:t>
            </w:r>
            <w:r w:rsidRPr="006A15D2">
              <w:rPr>
                <w:szCs w:val="24"/>
                <w:lang w:val="en-GB"/>
              </w:rPr>
              <w:t>raw assign picture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0</w:t>
            </w:r>
            <w:r w:rsidRPr="006A15D2">
              <w:rPr>
                <w:szCs w:val="24"/>
                <w:lang w:val="en-GB"/>
              </w:rPr>
              <w:t>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1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16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H</w:t>
            </w:r>
            <w:r w:rsidRPr="006A15D2">
              <w:rPr>
                <w:szCs w:val="24"/>
                <w:lang w:val="en-GB"/>
              </w:rPr>
              <w:t>igh blood pressure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17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D</w:t>
            </w:r>
            <w:r w:rsidRPr="006A15D2">
              <w:rPr>
                <w:szCs w:val="24"/>
                <w:lang w:val="en-GB"/>
              </w:rPr>
              <w:t>iabetes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18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C</w:t>
            </w:r>
            <w:r w:rsidRPr="006A15D2">
              <w:rPr>
                <w:szCs w:val="24"/>
                <w:lang w:val="en-GB"/>
              </w:rPr>
              <w:t>ancer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19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L</w:t>
            </w:r>
            <w:r w:rsidRPr="006A15D2">
              <w:rPr>
                <w:szCs w:val="24"/>
                <w:lang w:val="en-GB"/>
              </w:rPr>
              <w:t>ung disease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20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H</w:t>
            </w:r>
            <w:r w:rsidRPr="006A15D2">
              <w:rPr>
                <w:szCs w:val="24"/>
                <w:lang w:val="en-GB"/>
              </w:rPr>
              <w:t>eart problem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21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troke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22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P</w:t>
            </w:r>
            <w:r w:rsidRPr="006A15D2">
              <w:rPr>
                <w:szCs w:val="24"/>
                <w:lang w:val="en-GB"/>
              </w:rPr>
              <w:t>sychiatric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problem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23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A</w:t>
            </w:r>
            <w:r w:rsidRPr="006A15D2">
              <w:rPr>
                <w:szCs w:val="24"/>
                <w:lang w:val="en-GB"/>
              </w:rPr>
              <w:t>rthritis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24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D</w:t>
            </w:r>
            <w:r w:rsidRPr="006A15D2">
              <w:rPr>
                <w:szCs w:val="24"/>
                <w:lang w:val="en-GB"/>
              </w:rPr>
              <w:t>yslipidemia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25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L</w:t>
            </w:r>
            <w:r w:rsidRPr="006A15D2">
              <w:rPr>
                <w:szCs w:val="24"/>
                <w:lang w:val="en-GB"/>
              </w:rPr>
              <w:t>iver disease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26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K</w:t>
            </w:r>
            <w:r w:rsidRPr="006A15D2">
              <w:rPr>
                <w:szCs w:val="24"/>
                <w:lang w:val="en-GB"/>
              </w:rPr>
              <w:t>idney disease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27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S</w:t>
            </w:r>
            <w:r w:rsidRPr="006A15D2">
              <w:rPr>
                <w:szCs w:val="24"/>
                <w:lang w:val="en-GB"/>
              </w:rPr>
              <w:t>tomach/digestive disease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28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A</w:t>
            </w:r>
            <w:r w:rsidRPr="006A15D2">
              <w:rPr>
                <w:szCs w:val="24"/>
                <w:lang w:val="en-GB"/>
              </w:rPr>
              <w:t>sthma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29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Sleep was restless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30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Felt lonely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31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Could not get going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1;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0</w:t>
            </w:r>
          </w:p>
        </w:tc>
      </w:tr>
      <w:tr w:rsidR="00BA77D3" w:rsidRPr="006A15D2" w:rsidTr="00020660">
        <w:tc>
          <w:tcPr>
            <w:tcW w:w="0" w:type="auto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rFonts w:hint="eastAsia"/>
                <w:szCs w:val="24"/>
                <w:lang w:val="en-GB"/>
              </w:rPr>
              <w:t>32</w:t>
            </w:r>
          </w:p>
        </w:tc>
        <w:tc>
          <w:tcPr>
            <w:tcW w:w="3933" w:type="dxa"/>
          </w:tcPr>
          <w:p w:rsidR="00BA77D3" w:rsidRPr="006A15D2" w:rsidRDefault="00BA77D3" w:rsidP="00DB291F">
            <w:pPr>
              <w:spacing w:line="240" w:lineRule="auto"/>
              <w:jc w:val="left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Feel hopeful about the future</w:t>
            </w:r>
          </w:p>
        </w:tc>
        <w:tc>
          <w:tcPr>
            <w:tcW w:w="4019" w:type="dxa"/>
          </w:tcPr>
          <w:p w:rsidR="00BA77D3" w:rsidRPr="006A15D2" w:rsidRDefault="00BA77D3" w:rsidP="00DB291F">
            <w:pPr>
              <w:spacing w:line="240" w:lineRule="auto"/>
              <w:rPr>
                <w:szCs w:val="24"/>
                <w:lang w:val="en-GB"/>
              </w:rPr>
            </w:pPr>
            <w:r w:rsidRPr="006A15D2">
              <w:rPr>
                <w:szCs w:val="24"/>
                <w:lang w:val="en-GB"/>
              </w:rPr>
              <w:t>yes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="00A22821" w:rsidRPr="006A15D2">
              <w:rPr>
                <w:rFonts w:hint="eastAsia"/>
                <w:szCs w:val="24"/>
                <w:lang w:val="en-GB"/>
              </w:rPr>
              <w:t>0</w:t>
            </w:r>
            <w:r w:rsidRPr="006A15D2">
              <w:rPr>
                <w:szCs w:val="24"/>
                <w:lang w:val="en-GB"/>
              </w:rPr>
              <w:t>; no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Pr="006A15D2">
              <w:rPr>
                <w:szCs w:val="24"/>
                <w:lang w:val="en-GB"/>
              </w:rPr>
              <w:t>=</w:t>
            </w:r>
            <w:r w:rsidRPr="006A15D2">
              <w:rPr>
                <w:rFonts w:hint="eastAsia"/>
                <w:szCs w:val="24"/>
                <w:lang w:val="en-GB"/>
              </w:rPr>
              <w:t xml:space="preserve"> </w:t>
            </w:r>
            <w:r w:rsidR="00A22821" w:rsidRPr="006A15D2">
              <w:rPr>
                <w:rFonts w:hint="eastAsia"/>
                <w:szCs w:val="24"/>
                <w:lang w:val="en-GB"/>
              </w:rPr>
              <w:t>1</w:t>
            </w:r>
          </w:p>
        </w:tc>
      </w:tr>
    </w:tbl>
    <w:p w:rsidR="0063332E" w:rsidRPr="006A15D2" w:rsidRDefault="0063332E" w:rsidP="00DB291F">
      <w:pPr>
        <w:spacing w:line="240" w:lineRule="auto"/>
        <w:rPr>
          <w:szCs w:val="24"/>
          <w:lang w:val="en-GB"/>
        </w:rPr>
      </w:pPr>
    </w:p>
    <w:p w:rsidR="0063332E" w:rsidRPr="00733DB3" w:rsidRDefault="0063332E">
      <w:pPr>
        <w:widowControl/>
        <w:spacing w:line="240" w:lineRule="auto"/>
        <w:jc w:val="left"/>
        <w:rPr>
          <w:sz w:val="20"/>
          <w:szCs w:val="20"/>
          <w:lang w:val="en-GB"/>
        </w:rPr>
      </w:pPr>
      <w:r w:rsidRPr="00733DB3">
        <w:rPr>
          <w:sz w:val="20"/>
          <w:szCs w:val="20"/>
          <w:lang w:val="en-GB"/>
        </w:rPr>
        <w:br w:type="page"/>
      </w:r>
    </w:p>
    <w:p w:rsidR="00624C48" w:rsidRDefault="00624C48" w:rsidP="002679F7">
      <w:pPr>
        <w:rPr>
          <w:b/>
        </w:rPr>
        <w:sectPr w:rsidR="00624C4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51F35" w:rsidRPr="00A311BB" w:rsidRDefault="00A24F4E" w:rsidP="00351F35">
      <w:pPr>
        <w:rPr>
          <w:szCs w:val="24"/>
          <w:lang w:val="en-GB"/>
        </w:rPr>
      </w:pPr>
      <w:r>
        <w:rPr>
          <w:b/>
          <w:szCs w:val="24"/>
        </w:rPr>
        <w:lastRenderedPageBreak/>
        <w:t xml:space="preserve">Supplementary Table </w:t>
      </w:r>
      <w:r w:rsidR="004F1027">
        <w:rPr>
          <w:b/>
          <w:szCs w:val="24"/>
        </w:rPr>
        <w:t>2</w:t>
      </w:r>
      <w:r w:rsidR="00351F35" w:rsidRPr="00A311BB">
        <w:rPr>
          <w:b/>
          <w:szCs w:val="24"/>
        </w:rPr>
        <w:t>.</w:t>
      </w:r>
      <w:r w:rsidR="00351F35" w:rsidRPr="00A311BB">
        <w:rPr>
          <w:rFonts w:hint="eastAsia"/>
          <w:b/>
          <w:szCs w:val="24"/>
          <w:lang w:val="en-GB"/>
        </w:rPr>
        <w:t xml:space="preserve"> </w:t>
      </w:r>
      <w:r w:rsidR="00351F35" w:rsidRPr="00A311BB">
        <w:rPr>
          <w:rFonts w:hint="eastAsia"/>
          <w:szCs w:val="24"/>
          <w:lang w:val="en-GB"/>
        </w:rPr>
        <w:t>T</w:t>
      </w:r>
      <w:r w:rsidR="00351F35" w:rsidRPr="00A311BB">
        <w:rPr>
          <w:szCs w:val="24"/>
          <w:lang w:val="en-GB"/>
        </w:rPr>
        <w:t>est for</w:t>
      </w:r>
      <w:r w:rsidR="00351F35" w:rsidRPr="00A311BB">
        <w:rPr>
          <w:rFonts w:hint="eastAsia"/>
          <w:szCs w:val="24"/>
          <w:lang w:val="en-GB"/>
        </w:rPr>
        <w:t xml:space="preserve"> </w:t>
      </w:r>
      <w:r w:rsidR="00351F35" w:rsidRPr="00A311BB">
        <w:rPr>
          <w:szCs w:val="24"/>
          <w:lang w:val="en-GB"/>
        </w:rPr>
        <w:t>the endogenous selection (reversed causality)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0"/>
        <w:gridCol w:w="1350"/>
        <w:gridCol w:w="1719"/>
        <w:gridCol w:w="960"/>
        <w:gridCol w:w="1223"/>
        <w:gridCol w:w="996"/>
        <w:gridCol w:w="1147"/>
        <w:gridCol w:w="1175"/>
        <w:gridCol w:w="1497"/>
      </w:tblGrid>
      <w:tr w:rsidR="00150AFD" w:rsidRPr="00A311BB" w:rsidTr="0072703A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150AFD" w:rsidRPr="00A311BB" w:rsidRDefault="00150AFD" w:rsidP="0072703A">
            <w:pPr>
              <w:jc w:val="left"/>
              <w:rPr>
                <w:szCs w:val="24"/>
                <w:lang w:val="en-GB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50AFD" w:rsidRPr="00A311BB" w:rsidRDefault="00150AFD" w:rsidP="0072703A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szCs w:val="24"/>
              </w:rPr>
              <w:t>Interaction with friends</w:t>
            </w:r>
            <w:r w:rsidRPr="00A311BB">
              <w:rPr>
                <w:rFonts w:hint="eastAsia"/>
                <w:szCs w:val="24"/>
              </w:rPr>
              <w:t>_2015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50AFD" w:rsidRPr="00A311BB" w:rsidRDefault="00150AFD" w:rsidP="0072703A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</w:rPr>
              <w:t>H</w:t>
            </w:r>
            <w:r w:rsidRPr="00A311BB">
              <w:rPr>
                <w:szCs w:val="24"/>
              </w:rPr>
              <w:t>obby groups</w:t>
            </w:r>
            <w:r w:rsidRPr="00A311BB">
              <w:rPr>
                <w:rFonts w:hint="eastAsia"/>
                <w:szCs w:val="24"/>
              </w:rPr>
              <w:t>_2015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50AFD" w:rsidRPr="00A311BB" w:rsidRDefault="00150AFD" w:rsidP="0072703A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</w:rPr>
              <w:t>S</w:t>
            </w:r>
            <w:r w:rsidRPr="00A311BB">
              <w:rPr>
                <w:szCs w:val="24"/>
              </w:rPr>
              <w:t>ports groups</w:t>
            </w:r>
            <w:r w:rsidRPr="00A311BB">
              <w:rPr>
                <w:rFonts w:hint="eastAsia"/>
                <w:szCs w:val="24"/>
              </w:rPr>
              <w:t>_2015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50AFD" w:rsidRPr="00A311BB" w:rsidRDefault="00150AFD" w:rsidP="0072703A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</w:rPr>
              <w:t>V</w:t>
            </w:r>
            <w:r w:rsidRPr="00A311BB">
              <w:rPr>
                <w:szCs w:val="24"/>
              </w:rPr>
              <w:t>olunteer</w:t>
            </w:r>
            <w:r w:rsidRPr="00A311BB">
              <w:rPr>
                <w:rFonts w:hint="eastAsia"/>
                <w:szCs w:val="24"/>
              </w:rPr>
              <w:t xml:space="preserve"> </w:t>
            </w:r>
            <w:r w:rsidRPr="00A311BB">
              <w:rPr>
                <w:szCs w:val="24"/>
              </w:rPr>
              <w:t>activities</w:t>
            </w:r>
            <w:r w:rsidRPr="00A311BB">
              <w:rPr>
                <w:rFonts w:hint="eastAsia"/>
                <w:szCs w:val="24"/>
              </w:rPr>
              <w:t>_2015</w:t>
            </w:r>
          </w:p>
        </w:tc>
      </w:tr>
      <w:tr w:rsidR="00150AFD" w:rsidRPr="00A311BB" w:rsidTr="0072703A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50AFD" w:rsidRPr="00A311BB" w:rsidRDefault="00150AFD" w:rsidP="0072703A">
            <w:pPr>
              <w:jc w:val="left"/>
              <w:rPr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50AFD" w:rsidRPr="00A311BB" w:rsidRDefault="00150AFD" w:rsidP="0072703A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A311BB">
              <w:rPr>
                <w:rFonts w:hint="eastAsia"/>
                <w:szCs w:val="24"/>
              </w:rPr>
              <w:t>Coef.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50AFD" w:rsidRPr="00A311BB" w:rsidRDefault="00180B72" w:rsidP="0072703A">
            <w:pPr>
              <w:jc w:val="left"/>
              <w:rPr>
                <w:szCs w:val="24"/>
                <w:lang w:val="en-GB"/>
              </w:rPr>
            </w:pPr>
            <w:r w:rsidRPr="00180B72">
              <w:rPr>
                <w:i/>
                <w:szCs w:val="24"/>
                <w:lang w:val="en-GB"/>
              </w:rPr>
              <w:t>P</w:t>
            </w:r>
            <w:r w:rsidR="00150AFD" w:rsidRPr="00A311BB">
              <w:rPr>
                <w:rFonts w:hint="eastAsia"/>
                <w:szCs w:val="24"/>
                <w:lang w:val="en-GB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50AFD" w:rsidRPr="00A311BB" w:rsidRDefault="00150AFD" w:rsidP="0072703A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A311BB">
              <w:rPr>
                <w:rFonts w:hint="eastAsia"/>
                <w:szCs w:val="24"/>
              </w:rPr>
              <w:t>Coef.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50AFD" w:rsidRPr="00A311BB" w:rsidRDefault="00180B72" w:rsidP="0072703A">
            <w:pPr>
              <w:jc w:val="left"/>
              <w:rPr>
                <w:szCs w:val="24"/>
                <w:lang w:val="en-GB"/>
              </w:rPr>
            </w:pPr>
            <w:r w:rsidRPr="00180B72">
              <w:rPr>
                <w:i/>
                <w:szCs w:val="24"/>
                <w:lang w:val="en-GB"/>
              </w:rPr>
              <w:t>P</w:t>
            </w:r>
            <w:r w:rsidR="00150AFD" w:rsidRPr="00A311BB">
              <w:rPr>
                <w:rFonts w:hint="eastAsia"/>
                <w:szCs w:val="24"/>
                <w:lang w:val="en-GB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50AFD" w:rsidRPr="00A311BB" w:rsidRDefault="00150AFD" w:rsidP="0072703A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A311BB">
              <w:rPr>
                <w:rFonts w:hint="eastAsia"/>
                <w:szCs w:val="24"/>
              </w:rPr>
              <w:t>Coef.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50AFD" w:rsidRPr="00A311BB" w:rsidRDefault="00180B72">
            <w:pPr>
              <w:jc w:val="left"/>
              <w:rPr>
                <w:szCs w:val="24"/>
                <w:lang w:val="en-GB"/>
              </w:rPr>
            </w:pPr>
            <w:r w:rsidRPr="00180B72">
              <w:rPr>
                <w:i/>
                <w:szCs w:val="24"/>
                <w:lang w:val="en-GB"/>
              </w:rPr>
              <w:t>P</w:t>
            </w:r>
            <w:r w:rsidR="00150AFD" w:rsidRPr="00A311BB">
              <w:rPr>
                <w:rFonts w:hint="eastAsia"/>
                <w:szCs w:val="24"/>
                <w:lang w:val="en-GB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50AFD" w:rsidRPr="00A311BB" w:rsidRDefault="00150AFD" w:rsidP="0072703A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A311BB">
              <w:rPr>
                <w:rFonts w:hint="eastAsia"/>
                <w:szCs w:val="24"/>
              </w:rPr>
              <w:t>Coef.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50AFD" w:rsidRPr="00A311BB" w:rsidRDefault="00180B72">
            <w:pPr>
              <w:jc w:val="left"/>
              <w:rPr>
                <w:szCs w:val="24"/>
                <w:lang w:val="en-GB"/>
              </w:rPr>
            </w:pPr>
            <w:r w:rsidRPr="00180B72">
              <w:rPr>
                <w:i/>
                <w:szCs w:val="24"/>
                <w:lang w:val="en-GB"/>
              </w:rPr>
              <w:t>P</w:t>
            </w:r>
            <w:r w:rsidR="00150AFD" w:rsidRPr="00A311BB">
              <w:rPr>
                <w:rFonts w:hint="eastAsia"/>
                <w:szCs w:val="24"/>
                <w:lang w:val="en-GB"/>
              </w:rPr>
              <w:t>-value</w:t>
            </w:r>
          </w:p>
        </w:tc>
      </w:tr>
      <w:tr w:rsidR="00150AFD" w:rsidRPr="00A311BB" w:rsidTr="0072703A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150AFD" w:rsidRPr="00A311BB" w:rsidRDefault="00150AFD" w:rsidP="0072703A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FI_2013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150AFD" w:rsidRPr="00A311BB" w:rsidRDefault="00150AFD" w:rsidP="00150AFD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0.00</w:t>
            </w:r>
            <w:r w:rsidR="00147718">
              <w:rPr>
                <w:rFonts w:hint="eastAsia"/>
                <w:szCs w:val="24"/>
                <w:lang w:val="en-GB"/>
              </w:rPr>
              <w:t>2</w:t>
            </w:r>
            <w:r w:rsidRPr="00A311BB">
              <w:rPr>
                <w:rFonts w:hint="eastAsia"/>
                <w:szCs w:val="24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150AFD" w:rsidRPr="00A311BB" w:rsidRDefault="00150AFD" w:rsidP="0072703A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0.</w:t>
            </w:r>
            <w:r w:rsidR="00147718">
              <w:rPr>
                <w:rFonts w:hint="eastAsia"/>
                <w:szCs w:val="24"/>
                <w:lang w:val="en-GB"/>
              </w:rPr>
              <w:t>266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150AFD" w:rsidRPr="00A311BB" w:rsidRDefault="00150AFD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0.00</w:t>
            </w:r>
            <w:r w:rsidR="00147718">
              <w:rPr>
                <w:rFonts w:hint="eastAsia"/>
                <w:szCs w:val="24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150AFD" w:rsidRPr="00A311BB" w:rsidRDefault="00150AFD" w:rsidP="0072703A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0.</w:t>
            </w:r>
            <w:r w:rsidR="00147718">
              <w:rPr>
                <w:rFonts w:hint="eastAsia"/>
                <w:szCs w:val="24"/>
                <w:lang w:val="en-GB"/>
              </w:rPr>
              <w:t>742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150AFD" w:rsidRPr="00A311BB" w:rsidRDefault="00150AFD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-0.00</w:t>
            </w:r>
            <w:r w:rsidR="00147718">
              <w:rPr>
                <w:rFonts w:hint="eastAsia"/>
                <w:szCs w:val="24"/>
                <w:lang w:val="en-GB"/>
              </w:rPr>
              <w:t>1</w:t>
            </w:r>
            <w:r w:rsidRPr="00A311BB">
              <w:rPr>
                <w:rFonts w:hint="eastAsia"/>
                <w:szCs w:val="24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150AFD" w:rsidRPr="00A311BB" w:rsidRDefault="00150AFD" w:rsidP="0072703A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0.</w:t>
            </w:r>
            <w:r w:rsidR="00147718">
              <w:rPr>
                <w:rFonts w:hint="eastAsia"/>
                <w:szCs w:val="24"/>
                <w:lang w:val="en-GB"/>
              </w:rPr>
              <w:t>647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150AFD" w:rsidRPr="00A311BB" w:rsidRDefault="00150AFD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 xml:space="preserve">0.001 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150AFD" w:rsidRPr="00A311BB" w:rsidRDefault="00150AFD" w:rsidP="0072703A">
            <w:pPr>
              <w:jc w:val="left"/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0.</w:t>
            </w:r>
            <w:r w:rsidR="00147718">
              <w:rPr>
                <w:rFonts w:hint="eastAsia"/>
                <w:szCs w:val="24"/>
                <w:lang w:val="en-GB"/>
              </w:rPr>
              <w:t>123</w:t>
            </w:r>
          </w:p>
        </w:tc>
      </w:tr>
      <w:tr w:rsidR="00150AFD" w:rsidRPr="00A311BB" w:rsidTr="0072703A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50AFD" w:rsidRPr="00A311BB" w:rsidRDefault="00150AFD" w:rsidP="0072703A">
            <w:pPr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FI_2011+FI_2013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50AFD" w:rsidRPr="00A311BB" w:rsidRDefault="00150AFD" w:rsidP="0072703A">
            <w:pPr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YES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50AFD" w:rsidRPr="00A311BB" w:rsidRDefault="00150AFD" w:rsidP="0072703A">
            <w:pPr>
              <w:rPr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50AFD" w:rsidRPr="00A311BB" w:rsidRDefault="00150AFD" w:rsidP="0072703A">
            <w:pPr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YES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50AFD" w:rsidRPr="00A311BB" w:rsidRDefault="00150AFD" w:rsidP="0072703A">
            <w:pPr>
              <w:rPr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50AFD" w:rsidRPr="00A311BB" w:rsidRDefault="00150AFD" w:rsidP="0072703A">
            <w:pPr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YES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50AFD" w:rsidRPr="00A311BB" w:rsidRDefault="00150AFD" w:rsidP="0072703A">
            <w:pPr>
              <w:rPr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50AFD" w:rsidRPr="00A311BB" w:rsidRDefault="00150AFD" w:rsidP="0072703A">
            <w:pPr>
              <w:rPr>
                <w:szCs w:val="24"/>
                <w:lang w:val="en-GB"/>
              </w:rPr>
            </w:pPr>
            <w:r w:rsidRPr="00A311BB">
              <w:rPr>
                <w:rFonts w:hint="eastAsia"/>
                <w:szCs w:val="24"/>
                <w:lang w:val="en-GB"/>
              </w:rPr>
              <w:t>YES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50AFD" w:rsidRPr="00A311BB" w:rsidRDefault="00150AFD" w:rsidP="0072703A">
            <w:pPr>
              <w:rPr>
                <w:szCs w:val="24"/>
                <w:lang w:val="en-GB"/>
              </w:rPr>
            </w:pPr>
          </w:p>
        </w:tc>
      </w:tr>
    </w:tbl>
    <w:p w:rsidR="002D2B71" w:rsidRDefault="002D2B71" w:rsidP="005D6F6F">
      <w:pPr>
        <w:widowControl/>
        <w:spacing w:line="240" w:lineRule="auto"/>
        <w:jc w:val="left"/>
        <w:rPr>
          <w:szCs w:val="24"/>
          <w:lang w:val="en-GB"/>
        </w:rPr>
        <w:sectPr w:rsidR="002D2B71" w:rsidSect="00624C48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:rsidR="00497433" w:rsidRPr="008F2FA9" w:rsidRDefault="00A24F4E" w:rsidP="00166F8B">
      <w:pPr>
        <w:spacing w:line="240" w:lineRule="auto"/>
        <w:jc w:val="left"/>
        <w:rPr>
          <w:rFonts w:cs="Times New Roman"/>
          <w:szCs w:val="24"/>
        </w:rPr>
      </w:pPr>
      <w:r>
        <w:rPr>
          <w:rFonts w:cs="Times New Roman"/>
          <w:b/>
          <w:szCs w:val="24"/>
        </w:rPr>
        <w:lastRenderedPageBreak/>
        <w:t xml:space="preserve">Supplementary Table </w:t>
      </w:r>
      <w:r w:rsidR="001651AD">
        <w:rPr>
          <w:rFonts w:cs="Times New Roman"/>
          <w:b/>
          <w:szCs w:val="24"/>
        </w:rPr>
        <w:t>3</w:t>
      </w:r>
      <w:r w:rsidR="00040F09" w:rsidRPr="008F2FA9">
        <w:rPr>
          <w:rFonts w:cs="Times New Roman"/>
          <w:b/>
          <w:szCs w:val="24"/>
        </w:rPr>
        <w:t>.</w:t>
      </w:r>
      <w:r w:rsidR="00497433" w:rsidRPr="008F2FA9">
        <w:rPr>
          <w:rFonts w:cs="Times New Roman"/>
          <w:b/>
          <w:szCs w:val="24"/>
        </w:rPr>
        <w:t xml:space="preserve"> </w:t>
      </w:r>
      <w:r w:rsidR="00A424D1" w:rsidRPr="00A424D1">
        <w:rPr>
          <w:rFonts w:cs="Times New Roman"/>
          <w:szCs w:val="24"/>
        </w:rPr>
        <w:t>Fixed-effects models predicting the frailty with social engagement and marital status using multiple imputation techniques</w:t>
      </w:r>
      <w:r w:rsidR="006F7105">
        <w:rPr>
          <w:rFonts w:cs="Times New Roman"/>
          <w:szCs w:val="24"/>
        </w:rPr>
        <w:t xml:space="preserve"> (n = </w:t>
      </w:r>
      <w:r w:rsidR="00F07EFB">
        <w:rPr>
          <w:rFonts w:cs="Times New Roman"/>
          <w:szCs w:val="24"/>
        </w:rPr>
        <w:t>6</w:t>
      </w:r>
      <w:r w:rsidR="00F9457F">
        <w:rPr>
          <w:rFonts w:cs="Times New Roman"/>
          <w:szCs w:val="24"/>
        </w:rPr>
        <w:t>,</w:t>
      </w:r>
      <w:r w:rsidR="00F07EFB">
        <w:rPr>
          <w:rFonts w:cs="Times New Roman"/>
          <w:szCs w:val="24"/>
        </w:rPr>
        <w:t>575</w:t>
      </w:r>
      <w:r w:rsidR="006F7105">
        <w:rPr>
          <w:rFonts w:cs="Times New Roman"/>
          <w:szCs w:val="24"/>
        </w:rPr>
        <w:t>)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8"/>
        <w:gridCol w:w="1137"/>
        <w:gridCol w:w="836"/>
        <w:gridCol w:w="1293"/>
        <w:gridCol w:w="876"/>
        <w:gridCol w:w="1293"/>
        <w:gridCol w:w="876"/>
        <w:gridCol w:w="1293"/>
        <w:gridCol w:w="876"/>
        <w:gridCol w:w="1293"/>
        <w:gridCol w:w="893"/>
      </w:tblGrid>
      <w:tr w:rsidR="006E7555" w:rsidRPr="008F2FA9" w:rsidTr="005D6F6F">
        <w:tc>
          <w:tcPr>
            <w:tcW w:w="3508" w:type="dxa"/>
            <w:tcBorders>
              <w:top w:val="single" w:sz="4" w:space="0" w:color="auto"/>
              <w:bottom w:val="nil"/>
            </w:tcBorders>
          </w:tcPr>
          <w:p w:rsidR="00497433" w:rsidRPr="008F2FA9" w:rsidRDefault="00497433" w:rsidP="003C26D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Model 1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Model 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Model 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Model 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Model 5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rPr>
                <w:rFonts w:cs="Times New Roman"/>
                <w:szCs w:val="24"/>
              </w:rPr>
            </w:pPr>
          </w:p>
        </w:tc>
      </w:tr>
      <w:tr w:rsidR="006E7555" w:rsidRPr="008F2FA9" w:rsidTr="005D6F6F">
        <w:tc>
          <w:tcPr>
            <w:tcW w:w="3508" w:type="dxa"/>
            <w:tcBorders>
              <w:top w:val="nil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Coef.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S.E.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Coef.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S.E.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Coef.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S.E.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Coef.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S.E.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Coef.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:rsidR="00497433" w:rsidRPr="008F2FA9" w:rsidRDefault="00497433" w:rsidP="003C26D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S.E.</w:t>
            </w:r>
          </w:p>
        </w:tc>
      </w:tr>
      <w:tr w:rsidR="006E7555" w:rsidRPr="008F2FA9" w:rsidTr="005D6F6F">
        <w:tc>
          <w:tcPr>
            <w:tcW w:w="3508" w:type="dxa"/>
            <w:tcBorders>
              <w:top w:val="single" w:sz="4" w:space="0" w:color="auto"/>
            </w:tcBorders>
          </w:tcPr>
          <w:p w:rsidR="00FE2171" w:rsidRPr="008F2FA9" w:rsidRDefault="00FE2171" w:rsidP="00FE2171">
            <w:pPr>
              <w:widowControl/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Interaction with friends</w:t>
            </w:r>
          </w:p>
        </w:tc>
        <w:tc>
          <w:tcPr>
            <w:tcW w:w="1137" w:type="dxa"/>
            <w:tcBorders>
              <w:top w:val="single" w:sz="4" w:space="0" w:color="auto"/>
            </w:tcBorders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</w:tcBorders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</w:tcBorders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</w:tcBorders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</w:tcBorders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</w:tcBorders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A20937" w:rsidRPr="008F2FA9" w:rsidTr="005D6F6F">
        <w:tc>
          <w:tcPr>
            <w:tcW w:w="3508" w:type="dxa"/>
          </w:tcPr>
          <w:p w:rsidR="00A20937" w:rsidRDefault="00A20937" w:rsidP="00A20937">
            <w:pPr>
              <w:spacing w:line="240" w:lineRule="auto"/>
              <w:ind w:firstLineChars="100" w:firstLine="240"/>
            </w:pPr>
            <w:r>
              <w:rPr>
                <w:rFonts w:hint="eastAsia"/>
              </w:rPr>
              <w:t>N</w:t>
            </w:r>
            <w:r w:rsidRPr="00FD407C">
              <w:t>ot regularly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-0.536</w:t>
            </w:r>
            <w:r>
              <w:rPr>
                <w:rFonts w:cs="Times New Roman"/>
                <w:szCs w:val="24"/>
                <w:vertAlign w:val="superscript"/>
              </w:rPr>
              <w:t>**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0.212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-0.367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0.435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-0.544</w:t>
            </w:r>
            <w:r>
              <w:rPr>
                <w:rFonts w:cs="Times New Roman"/>
                <w:szCs w:val="24"/>
                <w:vertAlign w:val="superscript"/>
              </w:rPr>
              <w:t>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0.212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-0.531</w:t>
            </w:r>
            <w:r>
              <w:rPr>
                <w:rFonts w:cs="Times New Roman"/>
                <w:szCs w:val="24"/>
                <w:vertAlign w:val="superscript"/>
              </w:rPr>
              <w:t>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0.212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-0.539</w:t>
            </w:r>
            <w:r w:rsidR="0010122C">
              <w:rPr>
                <w:rFonts w:cs="Times New Roman"/>
                <w:szCs w:val="24"/>
                <w:vertAlign w:val="superscript"/>
              </w:rPr>
              <w:t>**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0.212</w:t>
            </w:r>
          </w:p>
        </w:tc>
      </w:tr>
      <w:tr w:rsidR="00A20937" w:rsidRPr="008F2FA9" w:rsidTr="005D6F6F">
        <w:tc>
          <w:tcPr>
            <w:tcW w:w="3508" w:type="dxa"/>
          </w:tcPr>
          <w:p w:rsidR="00A20937" w:rsidRDefault="00A20937" w:rsidP="00A20937">
            <w:pPr>
              <w:spacing w:line="240" w:lineRule="auto"/>
              <w:ind w:firstLineChars="100" w:firstLine="240"/>
            </w:pPr>
            <w:r>
              <w:rPr>
                <w:rFonts w:hint="eastAsia"/>
              </w:rPr>
              <w:t>A</w:t>
            </w:r>
            <w:r>
              <w:t>lmost every week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-0.984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0.248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-1.230</w:t>
            </w:r>
            <w:r>
              <w:rPr>
                <w:rFonts w:cs="Times New Roman"/>
                <w:szCs w:val="24"/>
                <w:vertAlign w:val="superscript"/>
              </w:rPr>
              <w:t>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0.537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-0.988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0.248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-0.987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0.248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-0.983</w:t>
            </w:r>
            <w:r w:rsidR="0010122C"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0.249</w:t>
            </w:r>
          </w:p>
        </w:tc>
      </w:tr>
      <w:tr w:rsidR="00A20937" w:rsidRPr="008F2FA9" w:rsidTr="005D6F6F">
        <w:tc>
          <w:tcPr>
            <w:tcW w:w="3508" w:type="dxa"/>
          </w:tcPr>
          <w:p w:rsidR="00A20937" w:rsidRDefault="00A20937" w:rsidP="00A20937">
            <w:pPr>
              <w:spacing w:line="240" w:lineRule="auto"/>
              <w:ind w:firstLineChars="100" w:firstLine="240"/>
            </w:pPr>
            <w:r>
              <w:rPr>
                <w:rFonts w:hint="eastAsia"/>
              </w:rPr>
              <w:t>A</w:t>
            </w:r>
            <w:r>
              <w:t>lmost daily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-1.162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0.174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-1.380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0.350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-1.165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0.174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-1.159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0.174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-1.160</w:t>
            </w:r>
            <w:r w:rsidR="0010122C"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0.174</w:t>
            </w:r>
          </w:p>
        </w:tc>
      </w:tr>
      <w:tr w:rsidR="006E7555" w:rsidRPr="008F2FA9" w:rsidTr="005D6F6F">
        <w:tc>
          <w:tcPr>
            <w:tcW w:w="3508" w:type="dxa"/>
          </w:tcPr>
          <w:p w:rsidR="00FE2171" w:rsidRPr="008F2FA9" w:rsidRDefault="00BF4F86" w:rsidP="00FE2171">
            <w:pPr>
              <w:widowControl/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t>Hobby groups</w:t>
            </w:r>
          </w:p>
        </w:tc>
        <w:tc>
          <w:tcPr>
            <w:tcW w:w="1137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A20937" w:rsidRPr="008F2FA9" w:rsidTr="005D6F6F">
        <w:tc>
          <w:tcPr>
            <w:tcW w:w="3508" w:type="dxa"/>
          </w:tcPr>
          <w:p w:rsidR="00A20937" w:rsidRDefault="00A20937" w:rsidP="00A20937">
            <w:pPr>
              <w:spacing w:line="240" w:lineRule="auto"/>
              <w:ind w:firstLineChars="100" w:firstLine="240"/>
            </w:pPr>
            <w:r>
              <w:rPr>
                <w:rFonts w:hint="eastAsia"/>
              </w:rPr>
              <w:t>N</w:t>
            </w:r>
            <w:r w:rsidRPr="00FD407C">
              <w:t>ot regularly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-0.713</w:t>
            </w:r>
            <w:r>
              <w:rPr>
                <w:rFonts w:cs="Times New Roman"/>
                <w:szCs w:val="24"/>
                <w:vertAlign w:val="superscript"/>
              </w:rPr>
              <w:t>**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0.277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-0.713</w:t>
            </w:r>
            <w:r>
              <w:rPr>
                <w:rFonts w:cs="Times New Roman"/>
                <w:szCs w:val="24"/>
                <w:vertAlign w:val="superscript"/>
              </w:rPr>
              <w:t>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0.277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-0.575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0.678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-0.723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0.277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-0.705</w:t>
            </w:r>
            <w:r w:rsidR="0010122C">
              <w:rPr>
                <w:rFonts w:cs="Times New Roman"/>
                <w:szCs w:val="24"/>
                <w:vertAlign w:val="superscript"/>
              </w:rPr>
              <w:t>**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0.277</w:t>
            </w:r>
          </w:p>
        </w:tc>
      </w:tr>
      <w:tr w:rsidR="00A20937" w:rsidRPr="008F2FA9" w:rsidTr="005D6F6F">
        <w:tc>
          <w:tcPr>
            <w:tcW w:w="3508" w:type="dxa"/>
          </w:tcPr>
          <w:p w:rsidR="00A20937" w:rsidRDefault="00A20937" w:rsidP="00A20937">
            <w:pPr>
              <w:spacing w:line="240" w:lineRule="auto"/>
              <w:ind w:firstLineChars="100" w:firstLine="240"/>
            </w:pPr>
            <w:r>
              <w:rPr>
                <w:rFonts w:hint="eastAsia"/>
              </w:rPr>
              <w:t>A</w:t>
            </w:r>
            <w:r>
              <w:t>lmost every week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-0.567</w:t>
            </w:r>
            <w:r>
              <w:rPr>
                <w:rFonts w:cs="Times New Roman"/>
                <w:szCs w:val="24"/>
                <w:vertAlign w:val="superscript"/>
              </w:rPr>
              <w:t>**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0.270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-0.574</w:t>
            </w:r>
            <w:r>
              <w:rPr>
                <w:rFonts w:cs="Times New Roman"/>
                <w:szCs w:val="24"/>
                <w:vertAlign w:val="superscript"/>
              </w:rPr>
              <w:t>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0.270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-0.276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0.659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-0.574</w:t>
            </w:r>
            <w:r>
              <w:rPr>
                <w:rFonts w:cs="Times New Roman"/>
                <w:szCs w:val="24"/>
                <w:vertAlign w:val="superscript"/>
              </w:rPr>
              <w:t>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0.270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-0.566</w:t>
            </w:r>
            <w:r w:rsidR="0010122C">
              <w:rPr>
                <w:rFonts w:cs="Times New Roman"/>
                <w:szCs w:val="24"/>
                <w:vertAlign w:val="superscript"/>
              </w:rPr>
              <w:t>*</w:t>
            </w:r>
            <w:r w:rsidR="0010122C" w:rsidRPr="00C95C48">
              <w:rPr>
                <w:rFonts w:cs="Times New Roman"/>
                <w:szCs w:val="24"/>
                <w:vertAlign w:val="superscript"/>
              </w:rPr>
              <w:t>*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0.270</w:t>
            </w:r>
          </w:p>
        </w:tc>
      </w:tr>
      <w:tr w:rsidR="00A20937" w:rsidRPr="008F2FA9" w:rsidTr="005D6F6F">
        <w:tc>
          <w:tcPr>
            <w:tcW w:w="3508" w:type="dxa"/>
          </w:tcPr>
          <w:p w:rsidR="00A20937" w:rsidRDefault="00A20937" w:rsidP="00A20937">
            <w:pPr>
              <w:spacing w:line="240" w:lineRule="auto"/>
              <w:ind w:firstLineChars="100" w:firstLine="240"/>
            </w:pPr>
            <w:r>
              <w:rPr>
                <w:rFonts w:hint="eastAsia"/>
              </w:rPr>
              <w:t>A</w:t>
            </w:r>
            <w:r>
              <w:t>lmost daily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-1.188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0.302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-1.193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0.302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-0.035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0.569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-1.201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0.302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-1.188</w:t>
            </w:r>
            <w:r w:rsidR="0010122C"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0.302</w:t>
            </w:r>
          </w:p>
        </w:tc>
      </w:tr>
      <w:tr w:rsidR="006E7555" w:rsidRPr="008F2FA9" w:rsidTr="005D6F6F">
        <w:tc>
          <w:tcPr>
            <w:tcW w:w="3508" w:type="dxa"/>
          </w:tcPr>
          <w:p w:rsidR="00FE2171" w:rsidRPr="008F2FA9" w:rsidRDefault="00FE2171" w:rsidP="00FE2171">
            <w:pPr>
              <w:widowControl/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Sports groups</w:t>
            </w:r>
          </w:p>
        </w:tc>
        <w:tc>
          <w:tcPr>
            <w:tcW w:w="1137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A20937" w:rsidRPr="008F2FA9" w:rsidTr="005D6F6F">
        <w:tc>
          <w:tcPr>
            <w:tcW w:w="3508" w:type="dxa"/>
          </w:tcPr>
          <w:p w:rsidR="00A20937" w:rsidRDefault="00A20937" w:rsidP="00A20937">
            <w:pPr>
              <w:spacing w:line="240" w:lineRule="auto"/>
              <w:ind w:firstLineChars="100" w:firstLine="240"/>
            </w:pPr>
            <w:r>
              <w:rPr>
                <w:rFonts w:hint="eastAsia"/>
              </w:rPr>
              <w:t>N</w:t>
            </w:r>
            <w:r w:rsidRPr="00FD407C">
              <w:t>ot regularly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0.043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0.587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0.042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0.587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0.033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0.587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1.929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1.224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0.029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0.588</w:t>
            </w:r>
          </w:p>
        </w:tc>
      </w:tr>
      <w:tr w:rsidR="00A20937" w:rsidRPr="008F2FA9" w:rsidTr="005D6F6F">
        <w:tc>
          <w:tcPr>
            <w:tcW w:w="3508" w:type="dxa"/>
          </w:tcPr>
          <w:p w:rsidR="00A20937" w:rsidRDefault="00A20937" w:rsidP="00A20937">
            <w:pPr>
              <w:spacing w:line="240" w:lineRule="auto"/>
              <w:ind w:firstLineChars="100" w:firstLine="240"/>
            </w:pPr>
            <w:r>
              <w:rPr>
                <w:rFonts w:hint="eastAsia"/>
              </w:rPr>
              <w:t>A</w:t>
            </w:r>
            <w:r>
              <w:t>lmost every week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-0.260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0.514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-0.262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0.515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-0.256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0.515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-0.580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1.038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-0.269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0.514</w:t>
            </w:r>
          </w:p>
        </w:tc>
      </w:tr>
      <w:tr w:rsidR="00A20937" w:rsidRPr="008F2FA9" w:rsidTr="005D6F6F">
        <w:tc>
          <w:tcPr>
            <w:tcW w:w="3508" w:type="dxa"/>
          </w:tcPr>
          <w:p w:rsidR="00A20937" w:rsidRDefault="00A20937" w:rsidP="00A20937">
            <w:pPr>
              <w:spacing w:line="240" w:lineRule="auto"/>
              <w:ind w:firstLineChars="100" w:firstLine="240"/>
            </w:pPr>
            <w:r>
              <w:rPr>
                <w:rFonts w:hint="eastAsia"/>
              </w:rPr>
              <w:t>A</w:t>
            </w:r>
            <w:r>
              <w:t>lmost daily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-0.892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0.294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-0.893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0.294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-0.867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0.294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-0.878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0.665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-0.889</w:t>
            </w:r>
            <w:r w:rsidR="009158E2"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0.294</w:t>
            </w:r>
          </w:p>
        </w:tc>
      </w:tr>
      <w:tr w:rsidR="006E7555" w:rsidRPr="008F2FA9" w:rsidTr="005D6F6F">
        <w:tc>
          <w:tcPr>
            <w:tcW w:w="3508" w:type="dxa"/>
          </w:tcPr>
          <w:p w:rsidR="00FE2171" w:rsidRPr="008F2FA9" w:rsidRDefault="00FE2171" w:rsidP="00FE2171">
            <w:pPr>
              <w:widowControl/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hint="eastAsia"/>
              </w:rPr>
              <w:t>V</w:t>
            </w:r>
            <w:r w:rsidRPr="00982E9D">
              <w:t>olunt</w:t>
            </w:r>
            <w:r>
              <w:t>ary work</w:t>
            </w:r>
          </w:p>
        </w:tc>
        <w:tc>
          <w:tcPr>
            <w:tcW w:w="1137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A20937" w:rsidRPr="008F2FA9" w:rsidTr="005D6F6F">
        <w:tc>
          <w:tcPr>
            <w:tcW w:w="3508" w:type="dxa"/>
          </w:tcPr>
          <w:p w:rsidR="00A20937" w:rsidRDefault="00A20937" w:rsidP="00A20937">
            <w:pPr>
              <w:spacing w:line="240" w:lineRule="auto"/>
              <w:ind w:firstLineChars="100" w:firstLine="240"/>
            </w:pPr>
            <w:r>
              <w:rPr>
                <w:rFonts w:hint="eastAsia"/>
              </w:rPr>
              <w:t>N</w:t>
            </w:r>
            <w:r w:rsidRPr="00FD407C">
              <w:t>ot regularly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0.193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0.227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0.194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0.227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0.194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0.227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0.203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0.227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-0.144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0.520</w:t>
            </w:r>
          </w:p>
        </w:tc>
      </w:tr>
      <w:tr w:rsidR="00A20937" w:rsidRPr="008F2FA9" w:rsidTr="005D6F6F">
        <w:tc>
          <w:tcPr>
            <w:tcW w:w="3508" w:type="dxa"/>
          </w:tcPr>
          <w:p w:rsidR="00A20937" w:rsidRDefault="00A20937" w:rsidP="00A20937">
            <w:pPr>
              <w:spacing w:line="240" w:lineRule="auto"/>
              <w:ind w:firstLineChars="100" w:firstLine="240"/>
            </w:pPr>
            <w:r>
              <w:rPr>
                <w:rFonts w:hint="eastAsia"/>
              </w:rPr>
              <w:t>A</w:t>
            </w:r>
            <w:r>
              <w:t>lmost every week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0.003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0.462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0.014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0.463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-0.001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0.463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0.005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0.462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-1.023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1.129</w:t>
            </w:r>
          </w:p>
        </w:tc>
      </w:tr>
      <w:tr w:rsidR="00A20937" w:rsidRPr="008F2FA9" w:rsidTr="005D6F6F">
        <w:tc>
          <w:tcPr>
            <w:tcW w:w="3508" w:type="dxa"/>
          </w:tcPr>
          <w:p w:rsidR="00A20937" w:rsidRDefault="00A20937" w:rsidP="00A20937">
            <w:pPr>
              <w:spacing w:line="240" w:lineRule="auto"/>
              <w:ind w:firstLineChars="100" w:firstLine="240"/>
            </w:pPr>
            <w:r>
              <w:rPr>
                <w:rFonts w:hint="eastAsia"/>
              </w:rPr>
              <w:t>A</w:t>
            </w:r>
            <w:r>
              <w:t>lmost daily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-1.835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0.591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-1.818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0.591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-1.826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0.592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-1.836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0.591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-1.374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1.083</w:t>
            </w:r>
          </w:p>
        </w:tc>
      </w:tr>
      <w:tr w:rsidR="00A20937" w:rsidRPr="008F2FA9" w:rsidTr="005D6F6F">
        <w:tc>
          <w:tcPr>
            <w:tcW w:w="3508" w:type="dxa"/>
          </w:tcPr>
          <w:p w:rsidR="00A20937" w:rsidRPr="008F2FA9" w:rsidRDefault="00A20937" w:rsidP="00A20937">
            <w:pPr>
              <w:widowControl/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Married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-1.714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0.309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-1.764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0.330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-1.604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0.325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-1.699</w:t>
            </w:r>
            <w:r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0.313</w:t>
            </w: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-1.757</w:t>
            </w:r>
            <w:r w:rsidR="009158E2" w:rsidRPr="00C95C48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0.315</w:t>
            </w:r>
          </w:p>
        </w:tc>
      </w:tr>
      <w:tr w:rsidR="006E7555" w:rsidRPr="008F2FA9" w:rsidTr="005D6F6F">
        <w:tc>
          <w:tcPr>
            <w:tcW w:w="3508" w:type="dxa"/>
          </w:tcPr>
          <w:p w:rsidR="00FE2171" w:rsidRPr="008F2FA9" w:rsidRDefault="00FE2171" w:rsidP="00FE2171">
            <w:pPr>
              <w:widowControl/>
              <w:spacing w:line="240" w:lineRule="auto"/>
              <w:jc w:val="left"/>
              <w:rPr>
                <w:rFonts w:cs="Times New Roman"/>
                <w:szCs w:val="24"/>
              </w:rPr>
            </w:pPr>
            <w:r w:rsidRPr="00673DB5">
              <w:rPr>
                <w:rFonts w:cs="Times New Roman"/>
                <w:szCs w:val="24"/>
              </w:rPr>
              <w:t>Interaction with friends</w:t>
            </w:r>
          </w:p>
        </w:tc>
        <w:tc>
          <w:tcPr>
            <w:tcW w:w="1137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CC669B" w:rsidRPr="008F2FA9" w:rsidTr="005D6F6F">
        <w:tc>
          <w:tcPr>
            <w:tcW w:w="3508" w:type="dxa"/>
          </w:tcPr>
          <w:p w:rsidR="00CC669B" w:rsidRPr="008F2FA9" w:rsidRDefault="00CC669B" w:rsidP="00CC669B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 xml:space="preserve">  </w:t>
            </w:r>
            <w:r>
              <w:rPr>
                <w:rFonts w:hint="eastAsia"/>
              </w:rPr>
              <w:t>N</w:t>
            </w:r>
            <w:r w:rsidRPr="00FD407C">
              <w:t>ot regularly</w:t>
            </w:r>
            <w:r w:rsidRPr="008F2FA9">
              <w:rPr>
                <w:rFonts w:cs="Times New Roman"/>
                <w:szCs w:val="24"/>
              </w:rPr>
              <w:t xml:space="preserve"> × Married</w:t>
            </w:r>
          </w:p>
        </w:tc>
        <w:tc>
          <w:tcPr>
            <w:tcW w:w="1137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-0.223</w:t>
            </w:r>
          </w:p>
        </w:tc>
        <w:tc>
          <w:tcPr>
            <w:tcW w:w="876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0.495</w:t>
            </w:r>
          </w:p>
        </w:tc>
        <w:tc>
          <w:tcPr>
            <w:tcW w:w="12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CC669B" w:rsidRPr="008F2FA9" w:rsidTr="005D6F6F">
        <w:tc>
          <w:tcPr>
            <w:tcW w:w="3508" w:type="dxa"/>
          </w:tcPr>
          <w:p w:rsidR="00CC669B" w:rsidRPr="008F2FA9" w:rsidRDefault="00CC669B" w:rsidP="00CC669B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 xml:space="preserve">  </w:t>
            </w:r>
            <w:r>
              <w:rPr>
                <w:rFonts w:hint="eastAsia"/>
              </w:rPr>
              <w:t>A</w:t>
            </w:r>
            <w:r>
              <w:t>lmost every week</w:t>
            </w:r>
            <w:r w:rsidRPr="008F2FA9">
              <w:rPr>
                <w:rFonts w:cs="Times New Roman"/>
                <w:szCs w:val="24"/>
              </w:rPr>
              <w:t xml:space="preserve"> × Married</w:t>
            </w:r>
          </w:p>
        </w:tc>
        <w:tc>
          <w:tcPr>
            <w:tcW w:w="1137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0.339</w:t>
            </w:r>
          </w:p>
        </w:tc>
        <w:tc>
          <w:tcPr>
            <w:tcW w:w="876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0.584</w:t>
            </w:r>
          </w:p>
        </w:tc>
        <w:tc>
          <w:tcPr>
            <w:tcW w:w="12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CC669B" w:rsidRPr="008F2FA9" w:rsidTr="005D6F6F">
        <w:tc>
          <w:tcPr>
            <w:tcW w:w="3508" w:type="dxa"/>
          </w:tcPr>
          <w:p w:rsidR="00CC669B" w:rsidRPr="008F2FA9" w:rsidRDefault="00CC669B" w:rsidP="00CC669B">
            <w:pPr>
              <w:widowControl/>
              <w:spacing w:line="240" w:lineRule="auto"/>
              <w:ind w:firstLineChars="100" w:firstLine="240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Almost daily × Married</w:t>
            </w:r>
          </w:p>
        </w:tc>
        <w:tc>
          <w:tcPr>
            <w:tcW w:w="1137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0.311</w:t>
            </w:r>
          </w:p>
        </w:tc>
        <w:tc>
          <w:tcPr>
            <w:tcW w:w="876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0.395</w:t>
            </w:r>
          </w:p>
        </w:tc>
        <w:tc>
          <w:tcPr>
            <w:tcW w:w="12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CC669B" w:rsidRPr="008F2FA9" w:rsidRDefault="00CC669B" w:rsidP="00CC669B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6E7555" w:rsidRPr="008F2FA9" w:rsidTr="005D6F6F">
        <w:tc>
          <w:tcPr>
            <w:tcW w:w="3508" w:type="dxa"/>
          </w:tcPr>
          <w:p w:rsidR="00FE2171" w:rsidRPr="008F2FA9" w:rsidRDefault="00BF4F86" w:rsidP="00FE2171">
            <w:pPr>
              <w:widowControl/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lastRenderedPageBreak/>
              <w:t>Hobby groups</w:t>
            </w:r>
          </w:p>
        </w:tc>
        <w:tc>
          <w:tcPr>
            <w:tcW w:w="1137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157DEF" w:rsidRPr="008F2FA9" w:rsidTr="005D6F6F">
        <w:tc>
          <w:tcPr>
            <w:tcW w:w="3508" w:type="dxa"/>
          </w:tcPr>
          <w:p w:rsidR="00157DEF" w:rsidRPr="008F2FA9" w:rsidRDefault="00157DEF" w:rsidP="00157DEF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 xml:space="preserve">  </w:t>
            </w:r>
            <w:r>
              <w:rPr>
                <w:rFonts w:hint="eastAsia"/>
              </w:rPr>
              <w:t>N</w:t>
            </w:r>
            <w:r w:rsidRPr="00FD407C">
              <w:t>ot regularly</w:t>
            </w:r>
            <w:r w:rsidRPr="008F2FA9">
              <w:rPr>
                <w:rFonts w:cs="Times New Roman"/>
                <w:szCs w:val="24"/>
              </w:rPr>
              <w:t xml:space="preserve"> × Married</w:t>
            </w:r>
          </w:p>
        </w:tc>
        <w:tc>
          <w:tcPr>
            <w:tcW w:w="1137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-0.181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0.722</w:t>
            </w:r>
          </w:p>
        </w:tc>
        <w:tc>
          <w:tcPr>
            <w:tcW w:w="1293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157DEF" w:rsidRPr="008F2FA9" w:rsidTr="005D6F6F">
        <w:tc>
          <w:tcPr>
            <w:tcW w:w="3508" w:type="dxa"/>
          </w:tcPr>
          <w:p w:rsidR="00157DEF" w:rsidRPr="008F2FA9" w:rsidRDefault="00157DEF" w:rsidP="00157DEF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 xml:space="preserve">  </w:t>
            </w:r>
            <w:r>
              <w:rPr>
                <w:rFonts w:hint="eastAsia"/>
              </w:rPr>
              <w:t>A</w:t>
            </w:r>
            <w:r>
              <w:t>lmost every week</w:t>
            </w:r>
            <w:r w:rsidRPr="008F2FA9">
              <w:rPr>
                <w:rFonts w:cs="Times New Roman"/>
                <w:szCs w:val="24"/>
              </w:rPr>
              <w:t xml:space="preserve"> × Married</w:t>
            </w:r>
          </w:p>
        </w:tc>
        <w:tc>
          <w:tcPr>
            <w:tcW w:w="1137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-0.383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0.706</w:t>
            </w:r>
          </w:p>
        </w:tc>
        <w:tc>
          <w:tcPr>
            <w:tcW w:w="1293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157DEF" w:rsidRPr="008F2FA9" w:rsidTr="005D6F6F">
        <w:tc>
          <w:tcPr>
            <w:tcW w:w="3508" w:type="dxa"/>
          </w:tcPr>
          <w:p w:rsidR="00157DEF" w:rsidRPr="008F2FA9" w:rsidRDefault="00157DEF" w:rsidP="00157DEF">
            <w:pPr>
              <w:widowControl/>
              <w:spacing w:line="240" w:lineRule="auto"/>
              <w:ind w:firstLineChars="100" w:firstLine="240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Almost daily × Married</w:t>
            </w:r>
          </w:p>
        </w:tc>
        <w:tc>
          <w:tcPr>
            <w:tcW w:w="1137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-1.500</w:t>
            </w:r>
            <w:r w:rsidRPr="00CD19AC">
              <w:rPr>
                <w:rFonts w:cs="Times New Roman"/>
                <w:szCs w:val="24"/>
                <w:vertAlign w:val="superscript"/>
              </w:rPr>
              <w:t>**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0.630</w:t>
            </w:r>
          </w:p>
        </w:tc>
        <w:tc>
          <w:tcPr>
            <w:tcW w:w="1293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157DEF" w:rsidRPr="008F2FA9" w:rsidRDefault="00157DEF" w:rsidP="00157DEF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6E7555" w:rsidRPr="008F2FA9" w:rsidTr="005D6F6F">
        <w:tc>
          <w:tcPr>
            <w:tcW w:w="3508" w:type="dxa"/>
          </w:tcPr>
          <w:p w:rsidR="00FE2171" w:rsidRPr="008F2FA9" w:rsidRDefault="00FE2171" w:rsidP="00FE2171">
            <w:pPr>
              <w:widowControl/>
              <w:spacing w:line="240" w:lineRule="auto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Sports groups</w:t>
            </w:r>
          </w:p>
        </w:tc>
        <w:tc>
          <w:tcPr>
            <w:tcW w:w="1137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F054EE" w:rsidRPr="008F2FA9" w:rsidTr="005D6F6F">
        <w:tc>
          <w:tcPr>
            <w:tcW w:w="3508" w:type="dxa"/>
          </w:tcPr>
          <w:p w:rsidR="00F054EE" w:rsidRPr="008F2FA9" w:rsidRDefault="00F054EE" w:rsidP="00F054EE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 xml:space="preserve">  </w:t>
            </w:r>
            <w:r>
              <w:rPr>
                <w:rFonts w:hint="eastAsia"/>
              </w:rPr>
              <w:t>N</w:t>
            </w:r>
            <w:r w:rsidRPr="00FD407C">
              <w:t>ot regularly</w:t>
            </w:r>
            <w:r w:rsidRPr="008F2FA9">
              <w:rPr>
                <w:rFonts w:cs="Times New Roman"/>
                <w:szCs w:val="24"/>
              </w:rPr>
              <w:t xml:space="preserve"> × Married</w:t>
            </w:r>
          </w:p>
        </w:tc>
        <w:tc>
          <w:tcPr>
            <w:tcW w:w="1137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-2.409</w:t>
            </w:r>
          </w:p>
        </w:tc>
        <w:tc>
          <w:tcPr>
            <w:tcW w:w="876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1.391</w:t>
            </w:r>
          </w:p>
        </w:tc>
        <w:tc>
          <w:tcPr>
            <w:tcW w:w="12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F054EE" w:rsidRPr="008F2FA9" w:rsidTr="005D6F6F">
        <w:tc>
          <w:tcPr>
            <w:tcW w:w="3508" w:type="dxa"/>
          </w:tcPr>
          <w:p w:rsidR="00F054EE" w:rsidRPr="008F2FA9" w:rsidRDefault="00F054EE" w:rsidP="00F054EE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 xml:space="preserve">  </w:t>
            </w:r>
            <w:r>
              <w:rPr>
                <w:rFonts w:hint="eastAsia"/>
              </w:rPr>
              <w:t>A</w:t>
            </w:r>
            <w:r>
              <w:t>lmost every week</w:t>
            </w:r>
            <w:r w:rsidRPr="008F2FA9">
              <w:rPr>
                <w:rFonts w:cs="Times New Roman"/>
                <w:szCs w:val="24"/>
              </w:rPr>
              <w:t xml:space="preserve"> × Married</w:t>
            </w:r>
          </w:p>
        </w:tc>
        <w:tc>
          <w:tcPr>
            <w:tcW w:w="1137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0.403</w:t>
            </w:r>
          </w:p>
        </w:tc>
        <w:tc>
          <w:tcPr>
            <w:tcW w:w="876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1.192</w:t>
            </w:r>
          </w:p>
        </w:tc>
        <w:tc>
          <w:tcPr>
            <w:tcW w:w="12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F054EE" w:rsidRPr="008F2FA9" w:rsidTr="005D6F6F">
        <w:tc>
          <w:tcPr>
            <w:tcW w:w="3508" w:type="dxa"/>
          </w:tcPr>
          <w:p w:rsidR="00F054EE" w:rsidRPr="008F2FA9" w:rsidRDefault="00F054EE" w:rsidP="00F054EE">
            <w:pPr>
              <w:widowControl/>
              <w:spacing w:line="240" w:lineRule="auto"/>
              <w:ind w:firstLineChars="100" w:firstLine="240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Almost daily × Married</w:t>
            </w:r>
          </w:p>
        </w:tc>
        <w:tc>
          <w:tcPr>
            <w:tcW w:w="1137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-0.016</w:t>
            </w:r>
          </w:p>
        </w:tc>
        <w:tc>
          <w:tcPr>
            <w:tcW w:w="876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0.728</w:t>
            </w:r>
          </w:p>
        </w:tc>
        <w:tc>
          <w:tcPr>
            <w:tcW w:w="12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F054EE" w:rsidRPr="008F2FA9" w:rsidRDefault="00F054EE" w:rsidP="00F054E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6E7555" w:rsidRPr="008F2FA9" w:rsidTr="005D6F6F">
        <w:tc>
          <w:tcPr>
            <w:tcW w:w="3508" w:type="dxa"/>
          </w:tcPr>
          <w:p w:rsidR="00FE2171" w:rsidRPr="008F2FA9" w:rsidRDefault="00FE2171" w:rsidP="00FE2171">
            <w:pPr>
              <w:widowControl/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hint="eastAsia"/>
              </w:rPr>
              <w:t>V</w:t>
            </w:r>
            <w:r w:rsidRPr="00982E9D">
              <w:t>olunt</w:t>
            </w:r>
            <w:r>
              <w:t>ary work</w:t>
            </w:r>
          </w:p>
        </w:tc>
        <w:tc>
          <w:tcPr>
            <w:tcW w:w="1137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93" w:type="dxa"/>
          </w:tcPr>
          <w:p w:rsidR="00FE2171" w:rsidRPr="008F2FA9" w:rsidRDefault="00FE2171" w:rsidP="00FE2171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A20937" w:rsidRPr="008F2FA9" w:rsidTr="005D6F6F">
        <w:tc>
          <w:tcPr>
            <w:tcW w:w="3508" w:type="dxa"/>
          </w:tcPr>
          <w:p w:rsidR="00A20937" w:rsidRPr="008F2FA9" w:rsidRDefault="00A20937" w:rsidP="00A20937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 xml:space="preserve">  </w:t>
            </w:r>
            <w:r>
              <w:rPr>
                <w:rFonts w:hint="eastAsia"/>
              </w:rPr>
              <w:t>N</w:t>
            </w:r>
            <w:r w:rsidRPr="00FD407C">
              <w:t>ot regularly</w:t>
            </w:r>
            <w:r w:rsidRPr="008F2FA9">
              <w:rPr>
                <w:rFonts w:cs="Times New Roman"/>
                <w:szCs w:val="24"/>
              </w:rPr>
              <w:t xml:space="preserve"> × Married</w:t>
            </w:r>
          </w:p>
        </w:tc>
        <w:tc>
          <w:tcPr>
            <w:tcW w:w="1137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0.436</w:t>
            </w:r>
          </w:p>
        </w:tc>
        <w:tc>
          <w:tcPr>
            <w:tcW w:w="893" w:type="dxa"/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0.567</w:t>
            </w:r>
          </w:p>
        </w:tc>
      </w:tr>
      <w:tr w:rsidR="00A20937" w:rsidRPr="008F2FA9" w:rsidTr="005D6F6F">
        <w:tc>
          <w:tcPr>
            <w:tcW w:w="3508" w:type="dxa"/>
            <w:tcBorders>
              <w:bottom w:val="nil"/>
            </w:tcBorders>
          </w:tcPr>
          <w:p w:rsidR="00A20937" w:rsidRPr="008F2FA9" w:rsidRDefault="00A20937" w:rsidP="00A20937">
            <w:pPr>
              <w:spacing w:line="240" w:lineRule="auto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 xml:space="preserve">  </w:t>
            </w:r>
            <w:r>
              <w:rPr>
                <w:rFonts w:hint="eastAsia"/>
              </w:rPr>
              <w:t>A</w:t>
            </w:r>
            <w:r>
              <w:t>lmost every week</w:t>
            </w:r>
            <w:r w:rsidRPr="008F2FA9">
              <w:rPr>
                <w:rFonts w:cs="Times New Roman"/>
                <w:szCs w:val="24"/>
              </w:rPr>
              <w:t xml:space="preserve"> × Married</w:t>
            </w:r>
          </w:p>
        </w:tc>
        <w:tc>
          <w:tcPr>
            <w:tcW w:w="1137" w:type="dxa"/>
            <w:tcBorders>
              <w:bottom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  <w:tcBorders>
              <w:bottom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bottom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  <w:tcBorders>
              <w:bottom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bottom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  <w:tcBorders>
              <w:bottom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bottom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  <w:tcBorders>
              <w:bottom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bottom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1.357</w:t>
            </w:r>
          </w:p>
        </w:tc>
        <w:tc>
          <w:tcPr>
            <w:tcW w:w="893" w:type="dxa"/>
            <w:tcBorders>
              <w:bottom w:val="nil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1.222</w:t>
            </w:r>
          </w:p>
        </w:tc>
      </w:tr>
      <w:tr w:rsidR="00A20937" w:rsidRPr="008F2FA9" w:rsidTr="005D6F6F">
        <w:tc>
          <w:tcPr>
            <w:tcW w:w="3508" w:type="dxa"/>
            <w:tcBorders>
              <w:top w:val="nil"/>
              <w:bottom w:val="single" w:sz="4" w:space="0" w:color="auto"/>
            </w:tcBorders>
          </w:tcPr>
          <w:p w:rsidR="00A20937" w:rsidRPr="008F2FA9" w:rsidRDefault="00A20937" w:rsidP="00A20937">
            <w:pPr>
              <w:widowControl/>
              <w:spacing w:line="240" w:lineRule="auto"/>
              <w:ind w:firstLineChars="100" w:firstLine="240"/>
              <w:jc w:val="left"/>
              <w:rPr>
                <w:rFonts w:cs="Times New Roman"/>
                <w:szCs w:val="24"/>
              </w:rPr>
            </w:pPr>
            <w:r w:rsidRPr="008F2FA9">
              <w:rPr>
                <w:rFonts w:cs="Times New Roman"/>
                <w:szCs w:val="24"/>
              </w:rPr>
              <w:t>Almost daily × Married</w:t>
            </w:r>
          </w:p>
        </w:tc>
        <w:tc>
          <w:tcPr>
            <w:tcW w:w="1137" w:type="dxa"/>
            <w:tcBorders>
              <w:top w:val="nil"/>
              <w:bottom w:val="single" w:sz="4" w:space="0" w:color="auto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-0.689</w:t>
            </w:r>
          </w:p>
        </w:tc>
        <w:tc>
          <w:tcPr>
            <w:tcW w:w="893" w:type="dxa"/>
            <w:tcBorders>
              <w:top w:val="nil"/>
              <w:bottom w:val="single" w:sz="4" w:space="0" w:color="auto"/>
            </w:tcBorders>
          </w:tcPr>
          <w:p w:rsidR="00A20937" w:rsidRPr="008F2FA9" w:rsidRDefault="00A20937" w:rsidP="00A20937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1.290</w:t>
            </w:r>
          </w:p>
        </w:tc>
      </w:tr>
    </w:tbl>
    <w:p w:rsidR="007E62B6" w:rsidRDefault="007E62B6" w:rsidP="007E62B6">
      <w:pPr>
        <w:spacing w:line="240" w:lineRule="auto"/>
        <w:jc w:val="left"/>
      </w:pPr>
      <w:r>
        <w:rPr>
          <w:rFonts w:hint="eastAsia"/>
        </w:rPr>
        <w:t>Note:</w:t>
      </w:r>
      <w:r w:rsidRPr="00707FCE">
        <w:t xml:space="preserve"> </w:t>
      </w:r>
      <w:r>
        <w:rPr>
          <w:rFonts w:hint="eastAsia"/>
        </w:rPr>
        <w:t>All</w:t>
      </w:r>
      <w:r>
        <w:t xml:space="preserve"> </w:t>
      </w:r>
      <w:r>
        <w:rPr>
          <w:rFonts w:hint="eastAsia"/>
        </w:rPr>
        <w:t xml:space="preserve">models </w:t>
      </w:r>
      <w:r>
        <w:t xml:space="preserve">were </w:t>
      </w:r>
      <w:r>
        <w:rPr>
          <w:rFonts w:hint="eastAsia"/>
        </w:rPr>
        <w:t xml:space="preserve">controlled for age, financial situation, </w:t>
      </w:r>
      <w:r w:rsidRPr="00FF6B86">
        <w:t>currently working</w:t>
      </w:r>
      <w:r>
        <w:rPr>
          <w:rFonts w:hint="eastAsia"/>
        </w:rPr>
        <w:t>, smoking status, alcohol consumption</w:t>
      </w:r>
      <w:r>
        <w:t xml:space="preserve">, multi-morbidity, </w:t>
      </w:r>
      <w:r w:rsidRPr="00FF6B86">
        <w:t>self-perceived health status, depression,</w:t>
      </w:r>
      <w:r>
        <w:rPr>
          <w:rFonts w:hint="eastAsia"/>
        </w:rPr>
        <w:t xml:space="preserve"> </w:t>
      </w:r>
      <w:r w:rsidR="00970DFF">
        <w:t xml:space="preserve">physical activity, </w:t>
      </w:r>
      <w:r>
        <w:rPr>
          <w:rFonts w:hint="eastAsia"/>
        </w:rPr>
        <w:t xml:space="preserve">and wave. </w:t>
      </w:r>
    </w:p>
    <w:p w:rsidR="0047138A" w:rsidRPr="003268AC" w:rsidRDefault="007E62B6" w:rsidP="007E62B6">
      <w:pPr>
        <w:spacing w:line="240" w:lineRule="auto"/>
        <w:jc w:val="left"/>
        <w:rPr>
          <w:sz w:val="20"/>
          <w:szCs w:val="20"/>
          <w:lang w:val="en-GB"/>
        </w:rPr>
      </w:pPr>
      <w:r w:rsidRPr="00707FCE">
        <w:t xml:space="preserve">Standard errors all clustered at the individual level. </w:t>
      </w:r>
      <w:r w:rsidRPr="008D7BDA">
        <w:t>***</w:t>
      </w:r>
      <w:r>
        <w:rPr>
          <w:rFonts w:hint="eastAsia"/>
        </w:rPr>
        <w:t xml:space="preserve"> </w:t>
      </w:r>
      <w:r w:rsidRPr="00025176">
        <w:rPr>
          <w:i/>
        </w:rPr>
        <w:t>P</w:t>
      </w:r>
      <w:r>
        <w:t xml:space="preserve"> &lt; 0.0</w:t>
      </w:r>
      <w:r w:rsidRPr="008D7BDA">
        <w:t>1, **</w:t>
      </w:r>
      <w:r>
        <w:rPr>
          <w:rFonts w:hint="eastAsia"/>
        </w:rPr>
        <w:t xml:space="preserve"> </w:t>
      </w:r>
      <w:r w:rsidRPr="00025176">
        <w:rPr>
          <w:i/>
        </w:rPr>
        <w:t>P</w:t>
      </w:r>
      <w:r w:rsidRPr="008D7BDA">
        <w:t xml:space="preserve"> &lt; 0.0</w:t>
      </w:r>
      <w:r>
        <w:rPr>
          <w:rFonts w:hint="eastAsia"/>
        </w:rPr>
        <w:t>5</w:t>
      </w:r>
      <w:r w:rsidRPr="008D7BDA">
        <w:t>, *</w:t>
      </w:r>
      <w:r>
        <w:rPr>
          <w:rFonts w:hint="eastAsia"/>
        </w:rPr>
        <w:t xml:space="preserve"> </w:t>
      </w:r>
      <w:r w:rsidRPr="00025176">
        <w:rPr>
          <w:i/>
        </w:rPr>
        <w:t>P</w:t>
      </w:r>
      <w:r>
        <w:rPr>
          <w:i/>
        </w:rPr>
        <w:t xml:space="preserve"> </w:t>
      </w:r>
      <w:r>
        <w:t>&lt; 0.1</w:t>
      </w:r>
      <w:r w:rsidRPr="008D7BDA">
        <w:t>.</w:t>
      </w:r>
    </w:p>
    <w:sectPr w:rsidR="0047138A" w:rsidRPr="003268AC" w:rsidSect="00474304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251" w:rsidRDefault="00927251" w:rsidP="00CD3D8F">
      <w:pPr>
        <w:spacing w:line="240" w:lineRule="auto"/>
      </w:pPr>
      <w:r>
        <w:separator/>
      </w:r>
    </w:p>
  </w:endnote>
  <w:endnote w:type="continuationSeparator" w:id="0">
    <w:p w:rsidR="00927251" w:rsidRDefault="00927251" w:rsidP="00CD3D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QTB P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251" w:rsidRDefault="00927251" w:rsidP="00CD3D8F">
      <w:pPr>
        <w:spacing w:line="240" w:lineRule="auto"/>
      </w:pPr>
      <w:r>
        <w:separator/>
      </w:r>
    </w:p>
  </w:footnote>
  <w:footnote w:type="continuationSeparator" w:id="0">
    <w:p w:rsidR="00927251" w:rsidRDefault="00927251" w:rsidP="00CD3D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40493"/>
    <w:multiLevelType w:val="hybridMultilevel"/>
    <w:tmpl w:val="691E3B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3FE0AC2"/>
    <w:multiLevelType w:val="hybridMultilevel"/>
    <w:tmpl w:val="D0DE54C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5DA"/>
    <w:rsid w:val="000073CE"/>
    <w:rsid w:val="0001326E"/>
    <w:rsid w:val="00014138"/>
    <w:rsid w:val="00020660"/>
    <w:rsid w:val="00023BA0"/>
    <w:rsid w:val="00026C19"/>
    <w:rsid w:val="000316C9"/>
    <w:rsid w:val="00032564"/>
    <w:rsid w:val="00033FA3"/>
    <w:rsid w:val="000354EF"/>
    <w:rsid w:val="00035C7C"/>
    <w:rsid w:val="00040F09"/>
    <w:rsid w:val="00047AFC"/>
    <w:rsid w:val="000527AC"/>
    <w:rsid w:val="000625A8"/>
    <w:rsid w:val="00062AEE"/>
    <w:rsid w:val="00064E05"/>
    <w:rsid w:val="00070D5B"/>
    <w:rsid w:val="0007207C"/>
    <w:rsid w:val="000725B7"/>
    <w:rsid w:val="00087502"/>
    <w:rsid w:val="0009110D"/>
    <w:rsid w:val="0009268F"/>
    <w:rsid w:val="000939C6"/>
    <w:rsid w:val="000A6240"/>
    <w:rsid w:val="000B01C2"/>
    <w:rsid w:val="000B1952"/>
    <w:rsid w:val="000C19DF"/>
    <w:rsid w:val="000D4A8E"/>
    <w:rsid w:val="000D5E13"/>
    <w:rsid w:val="000E0606"/>
    <w:rsid w:val="000E35A7"/>
    <w:rsid w:val="000E4D5F"/>
    <w:rsid w:val="000F65C9"/>
    <w:rsid w:val="0010122C"/>
    <w:rsid w:val="00105ACD"/>
    <w:rsid w:val="0011511F"/>
    <w:rsid w:val="00120B97"/>
    <w:rsid w:val="00120EC7"/>
    <w:rsid w:val="001233C9"/>
    <w:rsid w:val="00130AC7"/>
    <w:rsid w:val="00132824"/>
    <w:rsid w:val="00133815"/>
    <w:rsid w:val="00143953"/>
    <w:rsid w:val="001470EF"/>
    <w:rsid w:val="00147718"/>
    <w:rsid w:val="00150AFD"/>
    <w:rsid w:val="00150D91"/>
    <w:rsid w:val="00156BF5"/>
    <w:rsid w:val="00157583"/>
    <w:rsid w:val="00157DEF"/>
    <w:rsid w:val="0016147B"/>
    <w:rsid w:val="001651AD"/>
    <w:rsid w:val="00166F8B"/>
    <w:rsid w:val="001731A9"/>
    <w:rsid w:val="00180B72"/>
    <w:rsid w:val="00181D8B"/>
    <w:rsid w:val="00182FC4"/>
    <w:rsid w:val="001A5F0B"/>
    <w:rsid w:val="001B01A2"/>
    <w:rsid w:val="001B0554"/>
    <w:rsid w:val="001B4B63"/>
    <w:rsid w:val="001B6811"/>
    <w:rsid w:val="001C35D3"/>
    <w:rsid w:val="001C546E"/>
    <w:rsid w:val="001C77B3"/>
    <w:rsid w:val="001D002F"/>
    <w:rsid w:val="001D27AA"/>
    <w:rsid w:val="001D3CAC"/>
    <w:rsid w:val="001E6A41"/>
    <w:rsid w:val="001F1D3A"/>
    <w:rsid w:val="001F294B"/>
    <w:rsid w:val="00201153"/>
    <w:rsid w:val="002024EC"/>
    <w:rsid w:val="00207387"/>
    <w:rsid w:val="00214F04"/>
    <w:rsid w:val="00216428"/>
    <w:rsid w:val="00216856"/>
    <w:rsid w:val="002251A8"/>
    <w:rsid w:val="00230625"/>
    <w:rsid w:val="0023272C"/>
    <w:rsid w:val="002335E5"/>
    <w:rsid w:val="002354B3"/>
    <w:rsid w:val="0024639E"/>
    <w:rsid w:val="0025035D"/>
    <w:rsid w:val="00250909"/>
    <w:rsid w:val="00253324"/>
    <w:rsid w:val="002679F7"/>
    <w:rsid w:val="002727D5"/>
    <w:rsid w:val="002754CC"/>
    <w:rsid w:val="00285DC5"/>
    <w:rsid w:val="0028648E"/>
    <w:rsid w:val="00286973"/>
    <w:rsid w:val="002871CF"/>
    <w:rsid w:val="00287BB9"/>
    <w:rsid w:val="0029768D"/>
    <w:rsid w:val="00297DE6"/>
    <w:rsid w:val="002A5362"/>
    <w:rsid w:val="002A748B"/>
    <w:rsid w:val="002B5832"/>
    <w:rsid w:val="002B60A4"/>
    <w:rsid w:val="002B6D98"/>
    <w:rsid w:val="002C084D"/>
    <w:rsid w:val="002C1DA4"/>
    <w:rsid w:val="002C40EF"/>
    <w:rsid w:val="002D2B71"/>
    <w:rsid w:val="002E3171"/>
    <w:rsid w:val="002E68DE"/>
    <w:rsid w:val="002F1CC4"/>
    <w:rsid w:val="002F74ED"/>
    <w:rsid w:val="002F7B7A"/>
    <w:rsid w:val="00303AA1"/>
    <w:rsid w:val="003101DD"/>
    <w:rsid w:val="00310B80"/>
    <w:rsid w:val="003131A7"/>
    <w:rsid w:val="0031361B"/>
    <w:rsid w:val="00320940"/>
    <w:rsid w:val="0032104E"/>
    <w:rsid w:val="00322A00"/>
    <w:rsid w:val="0032516E"/>
    <w:rsid w:val="003268AC"/>
    <w:rsid w:val="00331A07"/>
    <w:rsid w:val="00332FCF"/>
    <w:rsid w:val="00334B01"/>
    <w:rsid w:val="0033538D"/>
    <w:rsid w:val="0034108A"/>
    <w:rsid w:val="0034185D"/>
    <w:rsid w:val="00344B13"/>
    <w:rsid w:val="00346499"/>
    <w:rsid w:val="00351F35"/>
    <w:rsid w:val="003521C6"/>
    <w:rsid w:val="0036151C"/>
    <w:rsid w:val="00366DA7"/>
    <w:rsid w:val="00372DC4"/>
    <w:rsid w:val="003922BB"/>
    <w:rsid w:val="003A3540"/>
    <w:rsid w:val="003A405D"/>
    <w:rsid w:val="003B0122"/>
    <w:rsid w:val="003B5C24"/>
    <w:rsid w:val="003C26D3"/>
    <w:rsid w:val="003C73DD"/>
    <w:rsid w:val="003D465B"/>
    <w:rsid w:val="003D7A05"/>
    <w:rsid w:val="003E3D2F"/>
    <w:rsid w:val="003F0472"/>
    <w:rsid w:val="00407E20"/>
    <w:rsid w:val="00414A78"/>
    <w:rsid w:val="00417269"/>
    <w:rsid w:val="004226C8"/>
    <w:rsid w:val="00424CE8"/>
    <w:rsid w:val="00427E5D"/>
    <w:rsid w:val="00431BE5"/>
    <w:rsid w:val="004337E7"/>
    <w:rsid w:val="004401B8"/>
    <w:rsid w:val="00443582"/>
    <w:rsid w:val="00446676"/>
    <w:rsid w:val="00460688"/>
    <w:rsid w:val="004644E6"/>
    <w:rsid w:val="00470090"/>
    <w:rsid w:val="0047138A"/>
    <w:rsid w:val="00474304"/>
    <w:rsid w:val="00474C93"/>
    <w:rsid w:val="004804FE"/>
    <w:rsid w:val="004844DF"/>
    <w:rsid w:val="00484FE0"/>
    <w:rsid w:val="00490B71"/>
    <w:rsid w:val="004930C7"/>
    <w:rsid w:val="004953ED"/>
    <w:rsid w:val="00497433"/>
    <w:rsid w:val="004B091C"/>
    <w:rsid w:val="004B51D0"/>
    <w:rsid w:val="004B63A3"/>
    <w:rsid w:val="004B7577"/>
    <w:rsid w:val="004B7B39"/>
    <w:rsid w:val="004B7BB6"/>
    <w:rsid w:val="004C48E2"/>
    <w:rsid w:val="004C7598"/>
    <w:rsid w:val="004D0306"/>
    <w:rsid w:val="004E307B"/>
    <w:rsid w:val="004E51BD"/>
    <w:rsid w:val="004F1027"/>
    <w:rsid w:val="00510EF8"/>
    <w:rsid w:val="0052149D"/>
    <w:rsid w:val="00522B3A"/>
    <w:rsid w:val="0053347F"/>
    <w:rsid w:val="0053520A"/>
    <w:rsid w:val="00536BA7"/>
    <w:rsid w:val="00537576"/>
    <w:rsid w:val="0054395F"/>
    <w:rsid w:val="00547436"/>
    <w:rsid w:val="00563D10"/>
    <w:rsid w:val="00565729"/>
    <w:rsid w:val="005727E7"/>
    <w:rsid w:val="005813BE"/>
    <w:rsid w:val="00583EE5"/>
    <w:rsid w:val="005A4F6D"/>
    <w:rsid w:val="005A7485"/>
    <w:rsid w:val="005C25DA"/>
    <w:rsid w:val="005D3CBA"/>
    <w:rsid w:val="005D3F45"/>
    <w:rsid w:val="005D5369"/>
    <w:rsid w:val="005D6F6F"/>
    <w:rsid w:val="005F50A2"/>
    <w:rsid w:val="00600FD0"/>
    <w:rsid w:val="00601C15"/>
    <w:rsid w:val="00611221"/>
    <w:rsid w:val="00612702"/>
    <w:rsid w:val="00624C48"/>
    <w:rsid w:val="00625038"/>
    <w:rsid w:val="00631E01"/>
    <w:rsid w:val="0063332E"/>
    <w:rsid w:val="00633E7C"/>
    <w:rsid w:val="00634550"/>
    <w:rsid w:val="006348DD"/>
    <w:rsid w:val="00635110"/>
    <w:rsid w:val="00637AFC"/>
    <w:rsid w:val="00640E3A"/>
    <w:rsid w:val="00641823"/>
    <w:rsid w:val="00641B38"/>
    <w:rsid w:val="00643420"/>
    <w:rsid w:val="00644C47"/>
    <w:rsid w:val="00644DE4"/>
    <w:rsid w:val="00651D4C"/>
    <w:rsid w:val="00654E0D"/>
    <w:rsid w:val="00660AE7"/>
    <w:rsid w:val="00673DB5"/>
    <w:rsid w:val="00673F92"/>
    <w:rsid w:val="0067484D"/>
    <w:rsid w:val="00684D08"/>
    <w:rsid w:val="006966AE"/>
    <w:rsid w:val="006A15D2"/>
    <w:rsid w:val="006A1AA2"/>
    <w:rsid w:val="006A1DAB"/>
    <w:rsid w:val="006B0E6C"/>
    <w:rsid w:val="006B4C42"/>
    <w:rsid w:val="006C7DC5"/>
    <w:rsid w:val="006D146A"/>
    <w:rsid w:val="006D1C15"/>
    <w:rsid w:val="006D1F0B"/>
    <w:rsid w:val="006D3DEC"/>
    <w:rsid w:val="006D4E3B"/>
    <w:rsid w:val="006E13B6"/>
    <w:rsid w:val="006E3E42"/>
    <w:rsid w:val="006E674F"/>
    <w:rsid w:val="006E7555"/>
    <w:rsid w:val="006F0C70"/>
    <w:rsid w:val="006F3C1D"/>
    <w:rsid w:val="006F4EE3"/>
    <w:rsid w:val="006F5F0F"/>
    <w:rsid w:val="006F7105"/>
    <w:rsid w:val="006F7BA2"/>
    <w:rsid w:val="00700CD1"/>
    <w:rsid w:val="00723E06"/>
    <w:rsid w:val="007241B2"/>
    <w:rsid w:val="00726F5E"/>
    <w:rsid w:val="0072703A"/>
    <w:rsid w:val="0073312E"/>
    <w:rsid w:val="00733DB3"/>
    <w:rsid w:val="007411B8"/>
    <w:rsid w:val="00741A1D"/>
    <w:rsid w:val="00751136"/>
    <w:rsid w:val="00754E28"/>
    <w:rsid w:val="00754FA3"/>
    <w:rsid w:val="0076041A"/>
    <w:rsid w:val="00770FE9"/>
    <w:rsid w:val="007756FA"/>
    <w:rsid w:val="00776F81"/>
    <w:rsid w:val="00784388"/>
    <w:rsid w:val="007938A5"/>
    <w:rsid w:val="00794EBA"/>
    <w:rsid w:val="007A2B04"/>
    <w:rsid w:val="007B7133"/>
    <w:rsid w:val="007C4EED"/>
    <w:rsid w:val="007D6DDA"/>
    <w:rsid w:val="007E62B6"/>
    <w:rsid w:val="007F0296"/>
    <w:rsid w:val="007F056F"/>
    <w:rsid w:val="007F0BA0"/>
    <w:rsid w:val="00814A25"/>
    <w:rsid w:val="00816BB7"/>
    <w:rsid w:val="008345E0"/>
    <w:rsid w:val="0084067F"/>
    <w:rsid w:val="00844F0F"/>
    <w:rsid w:val="0085052E"/>
    <w:rsid w:val="008513FC"/>
    <w:rsid w:val="00851C5B"/>
    <w:rsid w:val="008531A5"/>
    <w:rsid w:val="00861A54"/>
    <w:rsid w:val="008658A8"/>
    <w:rsid w:val="00872BF1"/>
    <w:rsid w:val="00873F98"/>
    <w:rsid w:val="008822D0"/>
    <w:rsid w:val="00885119"/>
    <w:rsid w:val="0088761A"/>
    <w:rsid w:val="008944B1"/>
    <w:rsid w:val="008A6F40"/>
    <w:rsid w:val="008B45CA"/>
    <w:rsid w:val="008B65B5"/>
    <w:rsid w:val="008B6C81"/>
    <w:rsid w:val="008C4FC1"/>
    <w:rsid w:val="008C7313"/>
    <w:rsid w:val="008D1D29"/>
    <w:rsid w:val="008E0CDE"/>
    <w:rsid w:val="008E2900"/>
    <w:rsid w:val="008F2FA9"/>
    <w:rsid w:val="008F3DF2"/>
    <w:rsid w:val="008F6F7F"/>
    <w:rsid w:val="00912151"/>
    <w:rsid w:val="009158E2"/>
    <w:rsid w:val="00925310"/>
    <w:rsid w:val="00927251"/>
    <w:rsid w:val="00941E15"/>
    <w:rsid w:val="009454BF"/>
    <w:rsid w:val="0095074E"/>
    <w:rsid w:val="00954C27"/>
    <w:rsid w:val="00955056"/>
    <w:rsid w:val="00960BC0"/>
    <w:rsid w:val="00970DFF"/>
    <w:rsid w:val="009733F8"/>
    <w:rsid w:val="00976A1E"/>
    <w:rsid w:val="00985A0F"/>
    <w:rsid w:val="00985BE4"/>
    <w:rsid w:val="009969E5"/>
    <w:rsid w:val="00997CCA"/>
    <w:rsid w:val="009A092C"/>
    <w:rsid w:val="009A2771"/>
    <w:rsid w:val="009A4E5D"/>
    <w:rsid w:val="009A4ED1"/>
    <w:rsid w:val="009A51B8"/>
    <w:rsid w:val="009A6C15"/>
    <w:rsid w:val="009B442E"/>
    <w:rsid w:val="009C03CB"/>
    <w:rsid w:val="009C0852"/>
    <w:rsid w:val="009D2C46"/>
    <w:rsid w:val="009D310F"/>
    <w:rsid w:val="009D5769"/>
    <w:rsid w:val="00A00F64"/>
    <w:rsid w:val="00A0608B"/>
    <w:rsid w:val="00A119D4"/>
    <w:rsid w:val="00A1506F"/>
    <w:rsid w:val="00A20937"/>
    <w:rsid w:val="00A20D6A"/>
    <w:rsid w:val="00A22821"/>
    <w:rsid w:val="00A24742"/>
    <w:rsid w:val="00A24F4E"/>
    <w:rsid w:val="00A254C4"/>
    <w:rsid w:val="00A25A74"/>
    <w:rsid w:val="00A2618C"/>
    <w:rsid w:val="00A269FB"/>
    <w:rsid w:val="00A311BB"/>
    <w:rsid w:val="00A32C0A"/>
    <w:rsid w:val="00A374C7"/>
    <w:rsid w:val="00A424D1"/>
    <w:rsid w:val="00A4341A"/>
    <w:rsid w:val="00A4560B"/>
    <w:rsid w:val="00A506B1"/>
    <w:rsid w:val="00A52C56"/>
    <w:rsid w:val="00A628E6"/>
    <w:rsid w:val="00A705DA"/>
    <w:rsid w:val="00A709BD"/>
    <w:rsid w:val="00A731E5"/>
    <w:rsid w:val="00A74586"/>
    <w:rsid w:val="00A80746"/>
    <w:rsid w:val="00A9320F"/>
    <w:rsid w:val="00A93CFE"/>
    <w:rsid w:val="00AA17A4"/>
    <w:rsid w:val="00AB4DE3"/>
    <w:rsid w:val="00AB5D19"/>
    <w:rsid w:val="00AC54E2"/>
    <w:rsid w:val="00AD0478"/>
    <w:rsid w:val="00AD25A3"/>
    <w:rsid w:val="00AE18EB"/>
    <w:rsid w:val="00AE5FA6"/>
    <w:rsid w:val="00AE7179"/>
    <w:rsid w:val="00AF4810"/>
    <w:rsid w:val="00AF5993"/>
    <w:rsid w:val="00B13AD3"/>
    <w:rsid w:val="00B23064"/>
    <w:rsid w:val="00B23401"/>
    <w:rsid w:val="00B23E79"/>
    <w:rsid w:val="00B24813"/>
    <w:rsid w:val="00B24FB9"/>
    <w:rsid w:val="00B2649F"/>
    <w:rsid w:val="00B27C3B"/>
    <w:rsid w:val="00B27CCE"/>
    <w:rsid w:val="00B3430F"/>
    <w:rsid w:val="00B40481"/>
    <w:rsid w:val="00B411CD"/>
    <w:rsid w:val="00B41FA0"/>
    <w:rsid w:val="00B45815"/>
    <w:rsid w:val="00B5068E"/>
    <w:rsid w:val="00B51D8B"/>
    <w:rsid w:val="00B5334C"/>
    <w:rsid w:val="00B544E1"/>
    <w:rsid w:val="00B5778C"/>
    <w:rsid w:val="00B61640"/>
    <w:rsid w:val="00B637E2"/>
    <w:rsid w:val="00B66412"/>
    <w:rsid w:val="00B668CE"/>
    <w:rsid w:val="00B674C3"/>
    <w:rsid w:val="00B76DD8"/>
    <w:rsid w:val="00B77631"/>
    <w:rsid w:val="00B80D12"/>
    <w:rsid w:val="00B841BB"/>
    <w:rsid w:val="00B92E8D"/>
    <w:rsid w:val="00B955E3"/>
    <w:rsid w:val="00B96146"/>
    <w:rsid w:val="00BA77D3"/>
    <w:rsid w:val="00BB393F"/>
    <w:rsid w:val="00BB3E97"/>
    <w:rsid w:val="00BC37D3"/>
    <w:rsid w:val="00BC395B"/>
    <w:rsid w:val="00BC7FCE"/>
    <w:rsid w:val="00BD65EC"/>
    <w:rsid w:val="00BE58F3"/>
    <w:rsid w:val="00BF4F86"/>
    <w:rsid w:val="00BF5E29"/>
    <w:rsid w:val="00C025C5"/>
    <w:rsid w:val="00C02C2E"/>
    <w:rsid w:val="00C063AD"/>
    <w:rsid w:val="00C17807"/>
    <w:rsid w:val="00C20766"/>
    <w:rsid w:val="00C210D6"/>
    <w:rsid w:val="00C21336"/>
    <w:rsid w:val="00C2657F"/>
    <w:rsid w:val="00C27C93"/>
    <w:rsid w:val="00C31B45"/>
    <w:rsid w:val="00C47971"/>
    <w:rsid w:val="00C60E79"/>
    <w:rsid w:val="00C65001"/>
    <w:rsid w:val="00C66130"/>
    <w:rsid w:val="00C86A1E"/>
    <w:rsid w:val="00C93B72"/>
    <w:rsid w:val="00C95C48"/>
    <w:rsid w:val="00C96F7A"/>
    <w:rsid w:val="00C977B6"/>
    <w:rsid w:val="00CA2E21"/>
    <w:rsid w:val="00CC1B80"/>
    <w:rsid w:val="00CC669B"/>
    <w:rsid w:val="00CD02B5"/>
    <w:rsid w:val="00CD19AC"/>
    <w:rsid w:val="00CD2309"/>
    <w:rsid w:val="00CD3D8F"/>
    <w:rsid w:val="00CD58D9"/>
    <w:rsid w:val="00CD5981"/>
    <w:rsid w:val="00CD6983"/>
    <w:rsid w:val="00CE58C2"/>
    <w:rsid w:val="00CE7EEC"/>
    <w:rsid w:val="00CF37C5"/>
    <w:rsid w:val="00D00F0E"/>
    <w:rsid w:val="00D07B5B"/>
    <w:rsid w:val="00D12C82"/>
    <w:rsid w:val="00D30E67"/>
    <w:rsid w:val="00D4091E"/>
    <w:rsid w:val="00D42F60"/>
    <w:rsid w:val="00D4315B"/>
    <w:rsid w:val="00D45CFC"/>
    <w:rsid w:val="00D463BC"/>
    <w:rsid w:val="00D6679F"/>
    <w:rsid w:val="00D71028"/>
    <w:rsid w:val="00D7453C"/>
    <w:rsid w:val="00D749B0"/>
    <w:rsid w:val="00D8466A"/>
    <w:rsid w:val="00D87A5E"/>
    <w:rsid w:val="00DB275E"/>
    <w:rsid w:val="00DB291F"/>
    <w:rsid w:val="00DB5B83"/>
    <w:rsid w:val="00DC6F2E"/>
    <w:rsid w:val="00DD101C"/>
    <w:rsid w:val="00DD2BD2"/>
    <w:rsid w:val="00DD695B"/>
    <w:rsid w:val="00DE5AA2"/>
    <w:rsid w:val="00DE6E2B"/>
    <w:rsid w:val="00DF069B"/>
    <w:rsid w:val="00E000D1"/>
    <w:rsid w:val="00E04335"/>
    <w:rsid w:val="00E0671A"/>
    <w:rsid w:val="00E2040E"/>
    <w:rsid w:val="00E205D9"/>
    <w:rsid w:val="00E41B17"/>
    <w:rsid w:val="00E5314B"/>
    <w:rsid w:val="00E56521"/>
    <w:rsid w:val="00E71C89"/>
    <w:rsid w:val="00E73D84"/>
    <w:rsid w:val="00E770F1"/>
    <w:rsid w:val="00E92FB5"/>
    <w:rsid w:val="00E9718C"/>
    <w:rsid w:val="00E979E1"/>
    <w:rsid w:val="00EA0285"/>
    <w:rsid w:val="00EA23E2"/>
    <w:rsid w:val="00EB3DFC"/>
    <w:rsid w:val="00EC17EA"/>
    <w:rsid w:val="00EC6609"/>
    <w:rsid w:val="00ED532E"/>
    <w:rsid w:val="00EE083D"/>
    <w:rsid w:val="00EE4DB3"/>
    <w:rsid w:val="00EF4659"/>
    <w:rsid w:val="00F00C8D"/>
    <w:rsid w:val="00F02CF9"/>
    <w:rsid w:val="00F03D09"/>
    <w:rsid w:val="00F054EE"/>
    <w:rsid w:val="00F07EFB"/>
    <w:rsid w:val="00F10C5B"/>
    <w:rsid w:val="00F11BC6"/>
    <w:rsid w:val="00F150D3"/>
    <w:rsid w:val="00F22308"/>
    <w:rsid w:val="00F2558F"/>
    <w:rsid w:val="00F304CE"/>
    <w:rsid w:val="00F4640A"/>
    <w:rsid w:val="00F51878"/>
    <w:rsid w:val="00F64CCA"/>
    <w:rsid w:val="00F765BD"/>
    <w:rsid w:val="00F7667B"/>
    <w:rsid w:val="00F82FBB"/>
    <w:rsid w:val="00F8519E"/>
    <w:rsid w:val="00F858F6"/>
    <w:rsid w:val="00F90139"/>
    <w:rsid w:val="00F92D67"/>
    <w:rsid w:val="00F9457F"/>
    <w:rsid w:val="00F971E0"/>
    <w:rsid w:val="00F97EB5"/>
    <w:rsid w:val="00FA253E"/>
    <w:rsid w:val="00FA688D"/>
    <w:rsid w:val="00FB03ED"/>
    <w:rsid w:val="00FC10A1"/>
    <w:rsid w:val="00FC1B36"/>
    <w:rsid w:val="00FC29F0"/>
    <w:rsid w:val="00FC4D3D"/>
    <w:rsid w:val="00FD3D0E"/>
    <w:rsid w:val="00FD42A0"/>
    <w:rsid w:val="00FE2171"/>
    <w:rsid w:val="00FF17DB"/>
    <w:rsid w:val="00FF1FC7"/>
    <w:rsid w:val="00FF63E2"/>
    <w:rsid w:val="00FF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CD7B05-919A-4598-852E-AE6F58C0A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B80"/>
    <w:pPr>
      <w:widowControl w:val="0"/>
      <w:spacing w:line="288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3D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3D8F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3D8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3D8F"/>
    <w:rPr>
      <w:rFonts w:ascii="Times New Roman" w:hAnsi="Times New Roman"/>
      <w:sz w:val="18"/>
      <w:szCs w:val="18"/>
    </w:rPr>
  </w:style>
  <w:style w:type="table" w:styleId="a5">
    <w:name w:val="Table Grid"/>
    <w:basedOn w:val="a1"/>
    <w:uiPriority w:val="59"/>
    <w:rsid w:val="00CD3D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2A748B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A748B"/>
    <w:rPr>
      <w:rFonts w:ascii="Times New Roman" w:hAnsi="Times New Roman"/>
      <w:sz w:val="18"/>
      <w:szCs w:val="18"/>
    </w:rPr>
  </w:style>
  <w:style w:type="paragraph" w:styleId="a7">
    <w:name w:val="List Paragraph"/>
    <w:basedOn w:val="a"/>
    <w:uiPriority w:val="34"/>
    <w:qFormat/>
    <w:rsid w:val="000B01C2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2F1CC4"/>
    <w:rPr>
      <w:color w:val="0000FF" w:themeColor="hyperlink"/>
      <w:u w:val="single"/>
    </w:rPr>
  </w:style>
  <w:style w:type="paragraph" w:customStyle="1" w:styleId="CM8">
    <w:name w:val="CM8"/>
    <w:basedOn w:val="a"/>
    <w:next w:val="a"/>
    <w:uiPriority w:val="99"/>
    <w:rsid w:val="002F1CC4"/>
    <w:pPr>
      <w:autoSpaceDE w:val="0"/>
      <w:autoSpaceDN w:val="0"/>
      <w:adjustRightInd w:val="0"/>
      <w:spacing w:after="640" w:line="240" w:lineRule="auto"/>
      <w:jc w:val="left"/>
    </w:pPr>
    <w:rPr>
      <w:rFonts w:ascii="LUQTB P+ Times" w:eastAsia="MS Mincho" w:hAnsi="LUQTB P+ Times" w:cs="Times New Roman"/>
      <w:kern w:val="0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chen1@uga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houchengchao@sd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ABAD4-26A3-4FEE-A9A5-4E89CD95C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6</Pages>
  <Words>905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Y</cp:lastModifiedBy>
  <cp:revision>640</cp:revision>
  <dcterms:created xsi:type="dcterms:W3CDTF">2020-07-03T14:10:00Z</dcterms:created>
  <dcterms:modified xsi:type="dcterms:W3CDTF">2021-03-09T08:55:00Z</dcterms:modified>
</cp:coreProperties>
</file>