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0D3" w:rsidRPr="00F039DE" w:rsidRDefault="005A3EC2" w:rsidP="00F300D3">
      <w:pPr>
        <w:pStyle w:val="Kop2"/>
        <w:rPr>
          <w:rFonts w:ascii="Times New Roman" w:hAnsi="Times New Roman" w:cs="Times New Roman"/>
          <w:b/>
          <w:sz w:val="24"/>
          <w:szCs w:val="20"/>
          <w:lang w:val="en-US"/>
        </w:rPr>
      </w:pP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Additional file 4 </w:t>
      </w:r>
      <w:r w:rsidRPr="005A3EC2">
        <w:rPr>
          <w:rFonts w:ascii="Times New Roman" w:hAnsi="Times New Roman" w:cs="Times New Roman"/>
          <w:b/>
          <w:lang w:val="en-US"/>
        </w:rPr>
        <w:t xml:space="preserve">Characteristics of the cohorts from the original studies and the </w:t>
      </w:r>
      <w:proofErr w:type="spellStart"/>
      <w:r w:rsidRPr="005A3EC2">
        <w:rPr>
          <w:rFonts w:ascii="Times New Roman" w:hAnsi="Times New Roman" w:cs="Times New Roman"/>
          <w:b/>
          <w:lang w:val="en-US"/>
        </w:rPr>
        <w:t>IBenC</w:t>
      </w:r>
      <w:proofErr w:type="spellEnd"/>
      <w:r w:rsidRPr="005A3EC2">
        <w:rPr>
          <w:rFonts w:ascii="Times New Roman" w:hAnsi="Times New Roman" w:cs="Times New Roman"/>
          <w:b/>
          <w:lang w:val="en-US"/>
        </w:rPr>
        <w:t xml:space="preserve"> cohort</w:t>
      </w:r>
    </w:p>
    <w:p w:rsidR="00CB5CD8" w:rsidRDefault="00CB5CD8" w:rsidP="00CB5CD8">
      <w:pPr>
        <w:spacing w:after="0"/>
        <w:rPr>
          <w:rFonts w:ascii="Times New Roman" w:hAnsi="Times New Roman" w:cs="Times New Roman"/>
          <w:sz w:val="20"/>
          <w:szCs w:val="24"/>
          <w:lang w:val="en-US"/>
        </w:rPr>
      </w:pPr>
    </w:p>
    <w:p w:rsidR="00F300D3" w:rsidRPr="00F300D3" w:rsidRDefault="00F300D3" w:rsidP="00F300D3">
      <w:pPr>
        <w:rPr>
          <w:rFonts w:ascii="Times New Roman" w:hAnsi="Times New Roman" w:cs="Times New Roman"/>
          <w:sz w:val="18"/>
          <w:lang w:val="en-US"/>
        </w:rPr>
      </w:pPr>
      <w:r w:rsidRPr="00F300D3">
        <w:rPr>
          <w:rFonts w:ascii="Times New Roman" w:hAnsi="Times New Roman" w:cs="Times New Roman"/>
          <w:sz w:val="20"/>
          <w:szCs w:val="24"/>
          <w:lang w:val="en-US"/>
        </w:rPr>
        <w:t>Unfortunately, descriptive information of FFC and FI was not provided, neither was the descriptive information of the internal validation cohort of the DIVERT scale.</w:t>
      </w:r>
    </w:p>
    <w:p w:rsidR="00F300D3" w:rsidRPr="00F300D3" w:rsidRDefault="000E0444" w:rsidP="00F300D3">
      <w:pPr>
        <w:pStyle w:val="Bijschrift"/>
        <w:keepNext/>
        <w:spacing w:after="0"/>
        <w:rPr>
          <w:rFonts w:ascii="Times New Roman" w:hAnsi="Times New Roman" w:cs="Times New Roman"/>
          <w:b/>
          <w:i w:val="0"/>
          <w:color w:val="auto"/>
          <w:sz w:val="22"/>
          <w:szCs w:val="24"/>
          <w:lang w:val="en-US"/>
        </w:rPr>
      </w:pPr>
      <w:r>
        <w:rPr>
          <w:rFonts w:ascii="Times New Roman" w:hAnsi="Times New Roman" w:cs="Times New Roman"/>
          <w:b/>
          <w:i w:val="0"/>
          <w:color w:val="auto"/>
          <w:sz w:val="22"/>
          <w:szCs w:val="24"/>
          <w:lang w:val="en-US"/>
        </w:rPr>
        <w:t xml:space="preserve">Supplementary </w:t>
      </w:r>
      <w:r w:rsidR="00F300D3" w:rsidRPr="00F300D3">
        <w:rPr>
          <w:rFonts w:ascii="Times New Roman" w:hAnsi="Times New Roman" w:cs="Times New Roman"/>
          <w:b/>
          <w:i w:val="0"/>
          <w:color w:val="auto"/>
          <w:sz w:val="22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b/>
          <w:i w:val="0"/>
          <w:color w:val="auto"/>
          <w:sz w:val="22"/>
          <w:szCs w:val="24"/>
          <w:lang w:val="en-US"/>
        </w:rPr>
        <w:t xml:space="preserve">6 </w:t>
      </w:r>
      <w:r w:rsidR="00F300D3" w:rsidRPr="00F300D3">
        <w:rPr>
          <w:rFonts w:ascii="Times New Roman" w:hAnsi="Times New Roman" w:cs="Times New Roman"/>
          <w:b/>
          <w:i w:val="0"/>
          <w:color w:val="auto"/>
          <w:sz w:val="22"/>
          <w:szCs w:val="24"/>
          <w:lang w:val="en-US"/>
        </w:rPr>
        <w:t xml:space="preserve">Characteristics of derivation cohort of DIVERT compared to the </w:t>
      </w:r>
      <w:proofErr w:type="spellStart"/>
      <w:r w:rsidR="00F300D3" w:rsidRPr="00F300D3">
        <w:rPr>
          <w:rFonts w:ascii="Times New Roman" w:hAnsi="Times New Roman" w:cs="Times New Roman"/>
          <w:b/>
          <w:i w:val="0"/>
          <w:color w:val="auto"/>
          <w:sz w:val="22"/>
          <w:szCs w:val="24"/>
          <w:lang w:val="en-US"/>
        </w:rPr>
        <w:t>IBenC</w:t>
      </w:r>
      <w:proofErr w:type="spellEnd"/>
      <w:r w:rsidR="00F300D3" w:rsidRPr="00F300D3">
        <w:rPr>
          <w:rFonts w:ascii="Times New Roman" w:hAnsi="Times New Roman" w:cs="Times New Roman"/>
          <w:b/>
          <w:i w:val="0"/>
          <w:color w:val="auto"/>
          <w:sz w:val="22"/>
          <w:szCs w:val="24"/>
          <w:lang w:val="en-US"/>
        </w:rPr>
        <w:t xml:space="preserve"> cohort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20"/>
        <w:gridCol w:w="1511"/>
        <w:gridCol w:w="1985"/>
      </w:tblGrid>
      <w:tr w:rsidR="00F300D3" w:rsidRPr="00F300D3" w:rsidTr="00CE2387">
        <w:tc>
          <w:tcPr>
            <w:tcW w:w="3020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11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b/>
                <w:sz w:val="20"/>
                <w:szCs w:val="20"/>
              </w:rPr>
              <w:t>DIVERT</w:t>
            </w:r>
          </w:p>
        </w:tc>
        <w:tc>
          <w:tcPr>
            <w:tcW w:w="1985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F300D3">
              <w:rPr>
                <w:rFonts w:ascii="Times New Roman" w:hAnsi="Times New Roman" w:cs="Times New Roman"/>
                <w:b/>
                <w:sz w:val="20"/>
                <w:szCs w:val="20"/>
              </w:rPr>
              <w:t>IBenC</w:t>
            </w:r>
            <w:proofErr w:type="spellEnd"/>
            <w:r w:rsidRPr="00F300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cohort</w:t>
            </w:r>
          </w:p>
        </w:tc>
      </w:tr>
      <w:tr w:rsidR="00F300D3" w:rsidRPr="00F300D3" w:rsidTr="00CE2387">
        <w:tc>
          <w:tcPr>
            <w:tcW w:w="3020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11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Derivation</w:t>
            </w:r>
            <w:proofErr w:type="spellEnd"/>
          </w:p>
          <w:p w:rsidR="00F300D3" w:rsidRPr="00F300D3" w:rsidRDefault="00F300D3" w:rsidP="00CE23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(N = 242,651)</w:t>
            </w:r>
          </w:p>
        </w:tc>
        <w:tc>
          <w:tcPr>
            <w:tcW w:w="1985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External</w:t>
            </w:r>
            <w:proofErr w:type="spellEnd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validation</w:t>
            </w:r>
            <w:proofErr w:type="spellEnd"/>
          </w:p>
          <w:p w:rsidR="00F300D3" w:rsidRPr="00F300D3" w:rsidRDefault="00F300D3" w:rsidP="00CE23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(N = 2446)</w:t>
            </w:r>
          </w:p>
        </w:tc>
      </w:tr>
      <w:tr w:rsidR="00F300D3" w:rsidRPr="00F300D3" w:rsidTr="00CE2387">
        <w:tc>
          <w:tcPr>
            <w:tcW w:w="3020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Age (</w:t>
            </w: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  <w:proofErr w:type="spellEnd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, SD)</w:t>
            </w:r>
          </w:p>
        </w:tc>
        <w:tc>
          <w:tcPr>
            <w:tcW w:w="1511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76.2 ± 14.1</w:t>
            </w:r>
          </w:p>
        </w:tc>
        <w:tc>
          <w:tcPr>
            <w:tcW w:w="1985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82.72 ± 7.37</w:t>
            </w:r>
          </w:p>
        </w:tc>
      </w:tr>
      <w:tr w:rsidR="00F300D3" w:rsidRPr="00F300D3" w:rsidTr="00CE2387">
        <w:tc>
          <w:tcPr>
            <w:tcW w:w="3020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  <w:proofErr w:type="spellEnd"/>
          </w:p>
        </w:tc>
        <w:tc>
          <w:tcPr>
            <w:tcW w:w="1511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64.2</w:t>
            </w:r>
          </w:p>
        </w:tc>
        <w:tc>
          <w:tcPr>
            <w:tcW w:w="1985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67.5</w:t>
            </w:r>
          </w:p>
        </w:tc>
      </w:tr>
      <w:tr w:rsidR="00F300D3" w:rsidRPr="00F300D3" w:rsidTr="00CE2387">
        <w:tc>
          <w:tcPr>
            <w:tcW w:w="3020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 xml:space="preserve">Living </w:t>
            </w: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alone</w:t>
            </w:r>
            <w:proofErr w:type="spellEnd"/>
          </w:p>
        </w:tc>
        <w:tc>
          <w:tcPr>
            <w:tcW w:w="1511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26.9</w:t>
            </w:r>
          </w:p>
        </w:tc>
        <w:tc>
          <w:tcPr>
            <w:tcW w:w="1985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56.6</w:t>
            </w:r>
          </w:p>
        </w:tc>
      </w:tr>
      <w:tr w:rsidR="00F300D3" w:rsidRPr="00F300D3" w:rsidTr="00CE2387">
        <w:tc>
          <w:tcPr>
            <w:tcW w:w="3020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 xml:space="preserve">No </w:t>
            </w: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informal</w:t>
            </w:r>
            <w:proofErr w:type="spellEnd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caregiver</w:t>
            </w:r>
            <w:proofErr w:type="spellEnd"/>
          </w:p>
        </w:tc>
        <w:tc>
          <w:tcPr>
            <w:tcW w:w="1511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32.0</w:t>
            </w:r>
          </w:p>
        </w:tc>
        <w:tc>
          <w:tcPr>
            <w:tcW w:w="1985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13.0</w:t>
            </w:r>
          </w:p>
        </w:tc>
      </w:tr>
      <w:tr w:rsidR="00F300D3" w:rsidRPr="00F300D3" w:rsidTr="00CE2387">
        <w:tc>
          <w:tcPr>
            <w:tcW w:w="3020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Caregiver</w:t>
            </w:r>
            <w:proofErr w:type="spellEnd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expresses</w:t>
            </w:r>
            <w:proofErr w:type="spellEnd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distress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511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16.9</w:t>
            </w:r>
          </w:p>
        </w:tc>
        <w:tc>
          <w:tcPr>
            <w:tcW w:w="1985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12.8</w:t>
            </w:r>
          </w:p>
        </w:tc>
      </w:tr>
      <w:tr w:rsidR="00F300D3" w:rsidRPr="00F300D3" w:rsidTr="00CE2387">
        <w:tc>
          <w:tcPr>
            <w:tcW w:w="3020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 xml:space="preserve">ADL </w:t>
            </w: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decline</w:t>
            </w:r>
            <w:proofErr w:type="spellEnd"/>
          </w:p>
        </w:tc>
        <w:tc>
          <w:tcPr>
            <w:tcW w:w="1511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42.8</w:t>
            </w:r>
          </w:p>
        </w:tc>
        <w:tc>
          <w:tcPr>
            <w:tcW w:w="1985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24.1</w:t>
            </w:r>
          </w:p>
        </w:tc>
      </w:tr>
      <w:tr w:rsidR="00F300D3" w:rsidRPr="00F300D3" w:rsidTr="00CE2387">
        <w:tc>
          <w:tcPr>
            <w:tcW w:w="3020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Mood</w:t>
            </w:r>
            <w:proofErr w:type="spellEnd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symptoms</w:t>
            </w:r>
            <w:proofErr w:type="spellEnd"/>
            <w:r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</w:rPr>
              <w:t>†</w:t>
            </w:r>
          </w:p>
        </w:tc>
        <w:tc>
          <w:tcPr>
            <w:tcW w:w="1511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36.3</w:t>
            </w:r>
          </w:p>
        </w:tc>
        <w:tc>
          <w:tcPr>
            <w:tcW w:w="1985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44.2</w:t>
            </w:r>
          </w:p>
        </w:tc>
      </w:tr>
      <w:tr w:rsidR="00F300D3" w:rsidRPr="00F300D3" w:rsidTr="00CE2387">
        <w:tc>
          <w:tcPr>
            <w:tcW w:w="3020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 xml:space="preserve">ADL </w:t>
            </w: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impairment</w:t>
            </w:r>
            <w:proofErr w:type="spellEnd"/>
            <w:r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</w:rPr>
              <w:t>‡</w:t>
            </w:r>
          </w:p>
        </w:tc>
        <w:tc>
          <w:tcPr>
            <w:tcW w:w="1511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31.1</w:t>
            </w:r>
          </w:p>
        </w:tc>
        <w:tc>
          <w:tcPr>
            <w:tcW w:w="1985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60.9</w:t>
            </w:r>
          </w:p>
        </w:tc>
      </w:tr>
      <w:tr w:rsidR="00F300D3" w:rsidRPr="00F300D3" w:rsidTr="00CE2387">
        <w:tc>
          <w:tcPr>
            <w:tcW w:w="3020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Dyspnea</w:t>
            </w:r>
            <w:proofErr w:type="spellEnd"/>
            <w:r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</w:rPr>
              <w:t>§</w:t>
            </w:r>
          </w:p>
        </w:tc>
        <w:tc>
          <w:tcPr>
            <w:tcW w:w="1511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23.8</w:t>
            </w:r>
          </w:p>
        </w:tc>
        <w:tc>
          <w:tcPr>
            <w:tcW w:w="1985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13.7</w:t>
            </w:r>
          </w:p>
        </w:tc>
      </w:tr>
      <w:tr w:rsidR="00F300D3" w:rsidRPr="00F300D3" w:rsidTr="00CE2387">
        <w:tc>
          <w:tcPr>
            <w:tcW w:w="3020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Poor</w:t>
            </w:r>
            <w:proofErr w:type="spellEnd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self-reported</w:t>
            </w:r>
            <w:proofErr w:type="spellEnd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 xml:space="preserve"> health</w:t>
            </w:r>
          </w:p>
        </w:tc>
        <w:tc>
          <w:tcPr>
            <w:tcW w:w="1511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18.1</w:t>
            </w:r>
          </w:p>
        </w:tc>
        <w:tc>
          <w:tcPr>
            <w:tcW w:w="1985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18.4</w:t>
            </w:r>
          </w:p>
        </w:tc>
      </w:tr>
      <w:tr w:rsidR="00F300D3" w:rsidRPr="00F300D3" w:rsidTr="00CE2387">
        <w:tc>
          <w:tcPr>
            <w:tcW w:w="3020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Cognitive</w:t>
            </w:r>
            <w:proofErr w:type="spellEnd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impairment</w:t>
            </w:r>
            <w:proofErr w:type="spellEnd"/>
            <w:r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</w:rPr>
              <w:t>||</w:t>
            </w:r>
          </w:p>
        </w:tc>
        <w:tc>
          <w:tcPr>
            <w:tcW w:w="1511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1985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18.9</w:t>
            </w:r>
          </w:p>
        </w:tc>
      </w:tr>
      <w:tr w:rsidR="00F300D3" w:rsidRPr="00F300D3" w:rsidTr="00CE2387">
        <w:tc>
          <w:tcPr>
            <w:tcW w:w="3020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  <w:proofErr w:type="spellEnd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loss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511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1985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</w:tr>
      <w:tr w:rsidR="00F300D3" w:rsidRPr="00F300D3" w:rsidTr="00CE2387">
        <w:tc>
          <w:tcPr>
            <w:tcW w:w="3020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Cardiovascular</w:t>
            </w:r>
            <w:proofErr w:type="spellEnd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disease</w:t>
            </w:r>
            <w:proofErr w:type="spellEnd"/>
            <w:r w:rsidRPr="00F300D3"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  <w:lang w:val="en-US"/>
              </w:rPr>
              <w:t>††</w:t>
            </w:r>
          </w:p>
        </w:tc>
        <w:tc>
          <w:tcPr>
            <w:tcW w:w="1511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42.0</w:t>
            </w:r>
          </w:p>
        </w:tc>
        <w:tc>
          <w:tcPr>
            <w:tcW w:w="1985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48.8</w:t>
            </w:r>
          </w:p>
        </w:tc>
      </w:tr>
      <w:tr w:rsidR="00F300D3" w:rsidRPr="00F300D3" w:rsidTr="00CE2387">
        <w:tc>
          <w:tcPr>
            <w:tcW w:w="3020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Diabetes</w:t>
            </w:r>
          </w:p>
        </w:tc>
        <w:tc>
          <w:tcPr>
            <w:tcW w:w="1511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24.5</w:t>
            </w:r>
          </w:p>
        </w:tc>
        <w:tc>
          <w:tcPr>
            <w:tcW w:w="1985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25.7</w:t>
            </w:r>
          </w:p>
        </w:tc>
      </w:tr>
      <w:tr w:rsidR="00F300D3" w:rsidRPr="00F300D3" w:rsidTr="00CE2387">
        <w:tc>
          <w:tcPr>
            <w:tcW w:w="3020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Dementia</w:t>
            </w:r>
          </w:p>
        </w:tc>
        <w:tc>
          <w:tcPr>
            <w:tcW w:w="1511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17.5</w:t>
            </w:r>
          </w:p>
        </w:tc>
        <w:tc>
          <w:tcPr>
            <w:tcW w:w="1985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27.6</w:t>
            </w:r>
          </w:p>
        </w:tc>
      </w:tr>
      <w:tr w:rsidR="00F300D3" w:rsidRPr="00F300D3" w:rsidTr="00CE2387">
        <w:tc>
          <w:tcPr>
            <w:tcW w:w="3020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COPD</w:t>
            </w:r>
          </w:p>
        </w:tc>
        <w:tc>
          <w:tcPr>
            <w:tcW w:w="1511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16.5</w:t>
            </w:r>
          </w:p>
        </w:tc>
        <w:tc>
          <w:tcPr>
            <w:tcW w:w="1985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10.7</w:t>
            </w:r>
          </w:p>
        </w:tc>
      </w:tr>
      <w:tr w:rsidR="00F300D3" w:rsidRPr="00F300D3" w:rsidTr="00CE2387">
        <w:tc>
          <w:tcPr>
            <w:tcW w:w="3020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Cancer</w:t>
            </w:r>
          </w:p>
        </w:tc>
        <w:tc>
          <w:tcPr>
            <w:tcW w:w="1511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15.8</w:t>
            </w:r>
          </w:p>
        </w:tc>
        <w:tc>
          <w:tcPr>
            <w:tcW w:w="1985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10.4</w:t>
            </w:r>
          </w:p>
        </w:tc>
      </w:tr>
      <w:tr w:rsidR="00F300D3" w:rsidRPr="00F300D3" w:rsidTr="00CE2387">
        <w:tc>
          <w:tcPr>
            <w:tcW w:w="3020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Infection</w:t>
            </w:r>
            <w:proofErr w:type="spellEnd"/>
            <w:r w:rsidRPr="00F300D3"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  <w:lang w:val="en-US"/>
              </w:rPr>
              <w:t>‡‡</w:t>
            </w:r>
          </w:p>
        </w:tc>
        <w:tc>
          <w:tcPr>
            <w:tcW w:w="1511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1985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10.6</w:t>
            </w:r>
          </w:p>
        </w:tc>
      </w:tr>
      <w:tr w:rsidR="00F300D3" w:rsidRPr="00F300D3" w:rsidTr="00CE2387">
        <w:tc>
          <w:tcPr>
            <w:tcW w:w="3020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 xml:space="preserve">Prior ED </w:t>
            </w: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visits</w:t>
            </w:r>
            <w:proofErr w:type="spellEnd"/>
            <w:r w:rsidRPr="00F300D3"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  <w:lang w:val="en-US"/>
              </w:rPr>
              <w:t>§§</w:t>
            </w:r>
          </w:p>
        </w:tc>
        <w:tc>
          <w:tcPr>
            <w:tcW w:w="1511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19.3</w:t>
            </w:r>
          </w:p>
        </w:tc>
        <w:tc>
          <w:tcPr>
            <w:tcW w:w="1985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15.3</w:t>
            </w:r>
          </w:p>
        </w:tc>
      </w:tr>
      <w:tr w:rsidR="00F300D3" w:rsidRPr="00F300D3" w:rsidTr="00CE2387">
        <w:tc>
          <w:tcPr>
            <w:tcW w:w="3020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 xml:space="preserve">Prior </w:t>
            </w: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  <w:proofErr w:type="spellEnd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admissions</w:t>
            </w:r>
            <w:proofErr w:type="spellEnd"/>
            <w:r w:rsidRPr="00F300D3"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  <w:lang w:val="en-US"/>
              </w:rPr>
              <w:t>§§</w:t>
            </w:r>
          </w:p>
        </w:tc>
        <w:tc>
          <w:tcPr>
            <w:tcW w:w="1511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31.4</w:t>
            </w:r>
          </w:p>
        </w:tc>
        <w:tc>
          <w:tcPr>
            <w:tcW w:w="1985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22.3</w:t>
            </w:r>
          </w:p>
        </w:tc>
      </w:tr>
      <w:tr w:rsidR="00F300D3" w:rsidRPr="00F300D3" w:rsidTr="00CE2387">
        <w:tc>
          <w:tcPr>
            <w:tcW w:w="3020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Outcome</w:t>
            </w:r>
            <w:proofErr w:type="spellEnd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 xml:space="preserve">: ED </w:t>
            </w: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visits</w:t>
            </w:r>
            <w:proofErr w:type="spellEnd"/>
            <w:r w:rsidRPr="00F300D3"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  <w:lang w:val="en-US"/>
              </w:rPr>
              <w:t>||||</w:t>
            </w:r>
          </w:p>
        </w:tc>
        <w:tc>
          <w:tcPr>
            <w:tcW w:w="1511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41.2</w:t>
            </w:r>
          </w:p>
        </w:tc>
        <w:tc>
          <w:tcPr>
            <w:tcW w:w="1985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14.0</w:t>
            </w:r>
          </w:p>
        </w:tc>
      </w:tr>
    </w:tbl>
    <w:p w:rsidR="00F300D3" w:rsidRPr="00F300D3" w:rsidRDefault="00F300D3" w:rsidP="00F300D3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F300D3">
        <w:rPr>
          <w:rFonts w:ascii="Times New Roman" w:hAnsi="Times New Roman" w:cs="Times New Roman"/>
          <w:sz w:val="16"/>
          <w:szCs w:val="16"/>
          <w:lang w:val="en-US"/>
        </w:rPr>
        <w:t>Values are presented as percentages, unless stated otherwise. ED</w:t>
      </w:r>
      <w:r>
        <w:rPr>
          <w:rFonts w:ascii="Times New Roman" w:hAnsi="Times New Roman" w:cs="Times New Roman"/>
          <w:sz w:val="16"/>
          <w:szCs w:val="16"/>
          <w:lang w:val="en-US"/>
        </w:rPr>
        <w:t>,</w:t>
      </w:r>
      <w:r w:rsidRPr="00F300D3">
        <w:rPr>
          <w:rFonts w:ascii="Times New Roman" w:hAnsi="Times New Roman" w:cs="Times New Roman"/>
          <w:sz w:val="16"/>
          <w:szCs w:val="16"/>
          <w:lang w:val="en-US"/>
        </w:rPr>
        <w:t xml:space="preserve">  emergency department</w:t>
      </w:r>
    </w:p>
    <w:p w:rsidR="00F300D3" w:rsidRPr="00F300D3" w:rsidRDefault="00F300D3" w:rsidP="00F300D3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 xml:space="preserve">* </w:t>
      </w:r>
      <w:r w:rsidRPr="00F300D3">
        <w:rPr>
          <w:rFonts w:ascii="Times New Roman" w:hAnsi="Times New Roman" w:cs="Times New Roman"/>
          <w:sz w:val="16"/>
          <w:szCs w:val="16"/>
          <w:lang w:val="en-US"/>
        </w:rPr>
        <w:t>Primary caregiver expresses feelings of distress, anger or depression</w:t>
      </w:r>
    </w:p>
    <w:p w:rsidR="00F300D3" w:rsidRPr="00F300D3" w:rsidRDefault="00F300D3" w:rsidP="00F300D3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F300D3">
        <w:rPr>
          <w:rFonts w:ascii="Helvetica" w:hAnsi="Helvetica"/>
          <w:color w:val="333333"/>
          <w:sz w:val="18"/>
          <w:szCs w:val="18"/>
          <w:shd w:val="clear" w:color="auto" w:fill="FFFFFF"/>
          <w:lang w:val="en-US"/>
        </w:rPr>
        <w:t xml:space="preserve">† </w:t>
      </w:r>
      <w:r w:rsidRPr="00F300D3">
        <w:rPr>
          <w:rFonts w:ascii="Times New Roman" w:hAnsi="Times New Roman" w:cs="Times New Roman"/>
          <w:sz w:val="16"/>
          <w:szCs w:val="16"/>
          <w:lang w:val="en-US"/>
        </w:rPr>
        <w:t xml:space="preserve">Based on </w:t>
      </w:r>
      <w:proofErr w:type="spellStart"/>
      <w:r w:rsidRPr="00F300D3">
        <w:rPr>
          <w:rFonts w:ascii="Times New Roman" w:hAnsi="Times New Roman" w:cs="Times New Roman"/>
          <w:sz w:val="16"/>
          <w:szCs w:val="16"/>
          <w:lang w:val="en-US"/>
        </w:rPr>
        <w:t>interRAI</w:t>
      </w:r>
      <w:proofErr w:type="spellEnd"/>
      <w:r w:rsidRPr="00F300D3">
        <w:rPr>
          <w:rFonts w:ascii="Times New Roman" w:hAnsi="Times New Roman" w:cs="Times New Roman"/>
          <w:sz w:val="16"/>
          <w:szCs w:val="16"/>
          <w:lang w:val="en-US"/>
        </w:rPr>
        <w:t xml:space="preserve"> Depression Rating Scale (DRS) ≥ 1</w:t>
      </w:r>
    </w:p>
    <w:p w:rsidR="00F300D3" w:rsidRPr="00F300D3" w:rsidRDefault="00F300D3" w:rsidP="00F300D3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F300D3">
        <w:rPr>
          <w:rFonts w:ascii="Helvetica" w:hAnsi="Helvetica"/>
          <w:color w:val="333333"/>
          <w:sz w:val="18"/>
          <w:szCs w:val="18"/>
          <w:shd w:val="clear" w:color="auto" w:fill="FFFFFF"/>
          <w:lang w:val="en-US"/>
        </w:rPr>
        <w:t xml:space="preserve">‡ </w:t>
      </w:r>
      <w:r w:rsidRPr="00F300D3">
        <w:rPr>
          <w:rFonts w:ascii="Times New Roman" w:hAnsi="Times New Roman" w:cs="Times New Roman"/>
          <w:sz w:val="16"/>
          <w:szCs w:val="16"/>
          <w:lang w:val="en-US"/>
        </w:rPr>
        <w:t xml:space="preserve">Based on </w:t>
      </w:r>
      <w:proofErr w:type="spellStart"/>
      <w:r w:rsidRPr="00F300D3">
        <w:rPr>
          <w:rFonts w:ascii="Times New Roman" w:hAnsi="Times New Roman" w:cs="Times New Roman"/>
          <w:sz w:val="16"/>
          <w:szCs w:val="16"/>
          <w:lang w:val="en-US"/>
        </w:rPr>
        <w:t>interRAI</w:t>
      </w:r>
      <w:proofErr w:type="spellEnd"/>
      <w:r w:rsidRPr="00F300D3">
        <w:rPr>
          <w:rFonts w:ascii="Times New Roman" w:hAnsi="Times New Roman" w:cs="Times New Roman"/>
          <w:sz w:val="16"/>
          <w:szCs w:val="16"/>
          <w:lang w:val="en-US"/>
        </w:rPr>
        <w:t xml:space="preserve"> ADL Hierarchy Scale ≥ 1</w:t>
      </w:r>
    </w:p>
    <w:p w:rsidR="00F300D3" w:rsidRPr="00F300D3" w:rsidRDefault="00F300D3" w:rsidP="00F300D3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F300D3">
        <w:rPr>
          <w:rFonts w:ascii="Helvetica" w:hAnsi="Helvetica"/>
          <w:color w:val="333333"/>
          <w:sz w:val="18"/>
          <w:szCs w:val="18"/>
          <w:shd w:val="clear" w:color="auto" w:fill="FFFFFF"/>
          <w:lang w:val="en-US"/>
        </w:rPr>
        <w:t xml:space="preserve">§ </w:t>
      </w:r>
      <w:r w:rsidRPr="00F300D3">
        <w:rPr>
          <w:rFonts w:ascii="Times New Roman" w:hAnsi="Times New Roman" w:cs="Times New Roman"/>
          <w:sz w:val="16"/>
          <w:szCs w:val="16"/>
          <w:lang w:val="en-US"/>
        </w:rPr>
        <w:t>Dyspnea at rest or when performing normal day-to-day activities</w:t>
      </w:r>
    </w:p>
    <w:p w:rsidR="00F300D3" w:rsidRPr="00F300D3" w:rsidRDefault="00F300D3" w:rsidP="00F300D3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F300D3">
        <w:rPr>
          <w:rFonts w:ascii="Helvetica" w:hAnsi="Helvetica"/>
          <w:color w:val="333333"/>
          <w:sz w:val="18"/>
          <w:szCs w:val="18"/>
          <w:shd w:val="clear" w:color="auto" w:fill="FFFFFF"/>
          <w:lang w:val="en-US"/>
        </w:rPr>
        <w:t xml:space="preserve">|| </w:t>
      </w:r>
      <w:r w:rsidRPr="00F300D3">
        <w:rPr>
          <w:rFonts w:ascii="Times New Roman" w:hAnsi="Times New Roman" w:cs="Times New Roman"/>
          <w:sz w:val="16"/>
          <w:szCs w:val="16"/>
          <w:lang w:val="en-US"/>
        </w:rPr>
        <w:t xml:space="preserve">Based on </w:t>
      </w:r>
      <w:proofErr w:type="spellStart"/>
      <w:r w:rsidRPr="00F300D3">
        <w:rPr>
          <w:rFonts w:ascii="Times New Roman" w:hAnsi="Times New Roman" w:cs="Times New Roman"/>
          <w:sz w:val="16"/>
          <w:szCs w:val="16"/>
          <w:lang w:val="en-US"/>
        </w:rPr>
        <w:t>interRAI</w:t>
      </w:r>
      <w:proofErr w:type="spellEnd"/>
      <w:r w:rsidRPr="00F300D3">
        <w:rPr>
          <w:rFonts w:ascii="Times New Roman" w:hAnsi="Times New Roman" w:cs="Times New Roman"/>
          <w:sz w:val="16"/>
          <w:szCs w:val="16"/>
          <w:lang w:val="en-US"/>
        </w:rPr>
        <w:t xml:space="preserve"> Cognitive Performance Scale ≥ 3</w:t>
      </w:r>
    </w:p>
    <w:p w:rsidR="00F300D3" w:rsidRPr="00F300D3" w:rsidRDefault="00F300D3" w:rsidP="00F300D3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 xml:space="preserve">** </w:t>
      </w:r>
      <w:r w:rsidRPr="00F300D3">
        <w:rPr>
          <w:rFonts w:ascii="Times New Roman" w:hAnsi="Times New Roman" w:cs="Times New Roman"/>
          <w:sz w:val="16"/>
          <w:szCs w:val="16"/>
          <w:lang w:val="en-US"/>
        </w:rPr>
        <w:t>Weight loss of ≥5% in last 30 days or ≥10% in last 180 days</w:t>
      </w:r>
    </w:p>
    <w:p w:rsidR="00F300D3" w:rsidRPr="00F300D3" w:rsidRDefault="00F300D3" w:rsidP="00F300D3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F300D3">
        <w:rPr>
          <w:rFonts w:ascii="Helvetica" w:hAnsi="Helvetica"/>
          <w:color w:val="333333"/>
          <w:sz w:val="18"/>
          <w:szCs w:val="18"/>
          <w:shd w:val="clear" w:color="auto" w:fill="FFFFFF"/>
          <w:lang w:val="en-US"/>
        </w:rPr>
        <w:t>††</w:t>
      </w:r>
      <w:r w:rsidRPr="00F300D3">
        <w:rPr>
          <w:rFonts w:ascii="Times New Roman" w:hAnsi="Times New Roman" w:cs="Times New Roman"/>
          <w:sz w:val="16"/>
          <w:szCs w:val="16"/>
          <w:lang w:val="en-US"/>
        </w:rPr>
        <w:t xml:space="preserve"> In DIVERT; stroke, congestive heart failure, coronary artery disease, or peripheral vascular disease. In </w:t>
      </w:r>
      <w:proofErr w:type="spellStart"/>
      <w:r w:rsidRPr="00F300D3">
        <w:rPr>
          <w:rFonts w:ascii="Times New Roman" w:hAnsi="Times New Roman" w:cs="Times New Roman"/>
          <w:sz w:val="16"/>
          <w:szCs w:val="16"/>
          <w:lang w:val="en-US"/>
        </w:rPr>
        <w:t>IBenC</w:t>
      </w:r>
      <w:proofErr w:type="spellEnd"/>
      <w:r w:rsidRPr="00F300D3">
        <w:rPr>
          <w:rFonts w:ascii="Times New Roman" w:hAnsi="Times New Roman" w:cs="Times New Roman"/>
          <w:sz w:val="16"/>
          <w:szCs w:val="16"/>
          <w:lang w:val="en-US"/>
        </w:rPr>
        <w:t xml:space="preserve"> peripheral vascular disease was not available and therefore not included in this composite measure. </w:t>
      </w:r>
    </w:p>
    <w:p w:rsidR="00F300D3" w:rsidRPr="00F300D3" w:rsidRDefault="00F300D3" w:rsidP="00F300D3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F300D3">
        <w:rPr>
          <w:rFonts w:ascii="Helvetica" w:hAnsi="Helvetica"/>
          <w:color w:val="333333"/>
          <w:sz w:val="18"/>
          <w:szCs w:val="18"/>
          <w:shd w:val="clear" w:color="auto" w:fill="FFFFFF"/>
          <w:lang w:val="en-US"/>
        </w:rPr>
        <w:t>‡‡</w:t>
      </w:r>
      <w:r>
        <w:rPr>
          <w:rFonts w:ascii="Helvetica" w:hAnsi="Helvetica"/>
          <w:color w:val="333333"/>
          <w:sz w:val="18"/>
          <w:szCs w:val="18"/>
          <w:shd w:val="clear" w:color="auto" w:fill="FFFFFF"/>
          <w:lang w:val="en-US"/>
        </w:rPr>
        <w:t xml:space="preserve"> </w:t>
      </w:r>
      <w:r w:rsidRPr="00F300D3">
        <w:rPr>
          <w:rFonts w:ascii="Times New Roman" w:hAnsi="Times New Roman" w:cs="Times New Roman"/>
          <w:sz w:val="16"/>
          <w:szCs w:val="16"/>
          <w:lang w:val="en-US"/>
        </w:rPr>
        <w:t xml:space="preserve">In DIVERT; pneumonia, tuberculosis, or urinary tract infection. In </w:t>
      </w:r>
      <w:proofErr w:type="spellStart"/>
      <w:r w:rsidRPr="00F300D3">
        <w:rPr>
          <w:rFonts w:ascii="Times New Roman" w:hAnsi="Times New Roman" w:cs="Times New Roman"/>
          <w:sz w:val="16"/>
          <w:szCs w:val="16"/>
          <w:lang w:val="en-US"/>
        </w:rPr>
        <w:t>IBenC</w:t>
      </w:r>
      <w:proofErr w:type="spellEnd"/>
      <w:r w:rsidRPr="00F300D3">
        <w:rPr>
          <w:rFonts w:ascii="Times New Roman" w:hAnsi="Times New Roman" w:cs="Times New Roman"/>
          <w:sz w:val="16"/>
          <w:szCs w:val="16"/>
          <w:lang w:val="en-US"/>
        </w:rPr>
        <w:t xml:space="preserve"> tuberculosis was not available and therefore not included in this composite measure.</w:t>
      </w:r>
    </w:p>
    <w:p w:rsidR="00F300D3" w:rsidRPr="00F300D3" w:rsidRDefault="00F300D3" w:rsidP="00F300D3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F300D3">
        <w:rPr>
          <w:rFonts w:ascii="Helvetica" w:hAnsi="Helvetica"/>
          <w:color w:val="333333"/>
          <w:sz w:val="18"/>
          <w:szCs w:val="18"/>
          <w:shd w:val="clear" w:color="auto" w:fill="FFFFFF"/>
          <w:lang w:val="en-US"/>
        </w:rPr>
        <w:t>§§</w:t>
      </w:r>
      <w:r>
        <w:rPr>
          <w:rFonts w:ascii="Helvetica" w:hAnsi="Helvetica"/>
          <w:color w:val="333333"/>
          <w:sz w:val="18"/>
          <w:szCs w:val="18"/>
          <w:shd w:val="clear" w:color="auto" w:fill="FFFFFF"/>
          <w:lang w:val="en-US"/>
        </w:rPr>
        <w:t xml:space="preserve"> </w:t>
      </w:r>
      <w:r w:rsidRPr="00F300D3">
        <w:rPr>
          <w:rFonts w:ascii="Times New Roman" w:hAnsi="Times New Roman" w:cs="Times New Roman"/>
          <w:sz w:val="16"/>
          <w:szCs w:val="16"/>
          <w:lang w:val="en-US"/>
        </w:rPr>
        <w:t>Hospital use in prior 90 days</w:t>
      </w:r>
    </w:p>
    <w:p w:rsidR="00F300D3" w:rsidRPr="00F300D3" w:rsidRDefault="00F300D3" w:rsidP="00F300D3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F300D3">
        <w:rPr>
          <w:rFonts w:ascii="Helvetica" w:hAnsi="Helvetica"/>
          <w:color w:val="333333"/>
          <w:sz w:val="18"/>
          <w:szCs w:val="18"/>
          <w:shd w:val="clear" w:color="auto" w:fill="FFFFFF"/>
          <w:lang w:val="en-US"/>
        </w:rPr>
        <w:t>||||</w:t>
      </w:r>
      <w:r>
        <w:rPr>
          <w:rFonts w:ascii="Helvetica" w:hAnsi="Helvetica"/>
          <w:color w:val="333333"/>
          <w:sz w:val="18"/>
          <w:szCs w:val="18"/>
          <w:shd w:val="clear" w:color="auto" w:fill="FFFFFF"/>
          <w:lang w:val="en-US"/>
        </w:rPr>
        <w:t xml:space="preserve"> </w:t>
      </w:r>
      <w:r w:rsidRPr="00F300D3">
        <w:rPr>
          <w:rFonts w:ascii="Times New Roman" w:hAnsi="Times New Roman" w:cs="Times New Roman"/>
          <w:sz w:val="16"/>
          <w:szCs w:val="16"/>
          <w:lang w:val="en-US"/>
        </w:rPr>
        <w:t xml:space="preserve">In DIVERT in next 6 months. In </w:t>
      </w:r>
      <w:proofErr w:type="spellStart"/>
      <w:r w:rsidRPr="00F300D3">
        <w:rPr>
          <w:rFonts w:ascii="Times New Roman" w:hAnsi="Times New Roman" w:cs="Times New Roman"/>
          <w:sz w:val="16"/>
          <w:szCs w:val="16"/>
          <w:lang w:val="en-US"/>
        </w:rPr>
        <w:t>IBenC</w:t>
      </w:r>
      <w:proofErr w:type="spellEnd"/>
      <w:r w:rsidRPr="00F300D3">
        <w:rPr>
          <w:rFonts w:ascii="Times New Roman" w:hAnsi="Times New Roman" w:cs="Times New Roman"/>
          <w:sz w:val="16"/>
          <w:szCs w:val="16"/>
          <w:lang w:val="en-US"/>
        </w:rPr>
        <w:t xml:space="preserve"> in 90 days prior to 6-month follow-up.</w:t>
      </w:r>
    </w:p>
    <w:p w:rsidR="00F300D3" w:rsidRPr="00F300D3" w:rsidRDefault="00F300D3" w:rsidP="00F300D3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</w:p>
    <w:p w:rsidR="00F300D3" w:rsidRPr="00F300D3" w:rsidRDefault="00F300D3" w:rsidP="00F300D3">
      <w:pPr>
        <w:rPr>
          <w:rFonts w:ascii="Times New Roman" w:hAnsi="Times New Roman" w:cs="Times New Roman"/>
          <w:lang w:val="en-US"/>
        </w:rPr>
      </w:pPr>
      <w:r w:rsidRPr="00F300D3">
        <w:rPr>
          <w:rFonts w:ascii="Times New Roman" w:hAnsi="Times New Roman" w:cs="Times New Roman"/>
          <w:lang w:val="en-US"/>
        </w:rPr>
        <w:br w:type="page"/>
      </w:r>
    </w:p>
    <w:p w:rsidR="00F300D3" w:rsidRPr="00CB5CD8" w:rsidRDefault="000E0444" w:rsidP="00F300D3">
      <w:pPr>
        <w:pStyle w:val="Bijschrift"/>
        <w:keepNext/>
        <w:spacing w:after="0"/>
        <w:rPr>
          <w:rFonts w:ascii="Times New Roman" w:hAnsi="Times New Roman" w:cs="Times New Roman"/>
          <w:b/>
          <w:i w:val="0"/>
          <w:color w:val="auto"/>
          <w:sz w:val="22"/>
          <w:szCs w:val="24"/>
          <w:lang w:val="en-US"/>
        </w:rPr>
      </w:pPr>
      <w:r>
        <w:rPr>
          <w:rFonts w:ascii="Times New Roman" w:hAnsi="Times New Roman" w:cs="Times New Roman"/>
          <w:b/>
          <w:i w:val="0"/>
          <w:color w:val="auto"/>
          <w:sz w:val="22"/>
          <w:szCs w:val="24"/>
          <w:lang w:val="en-US"/>
        </w:rPr>
        <w:lastRenderedPageBreak/>
        <w:t>Supplementary Table 7</w:t>
      </w:r>
      <w:r w:rsidR="00F300D3" w:rsidRPr="00CB5CD8">
        <w:rPr>
          <w:rFonts w:ascii="Times New Roman" w:hAnsi="Times New Roman" w:cs="Times New Roman"/>
          <w:b/>
          <w:i w:val="0"/>
          <w:color w:val="auto"/>
          <w:sz w:val="22"/>
          <w:szCs w:val="24"/>
          <w:lang w:val="en-US"/>
        </w:rPr>
        <w:t xml:space="preserve"> Characteristics of derivation and validation cohorts of CARS compared to the </w:t>
      </w:r>
      <w:proofErr w:type="spellStart"/>
      <w:r w:rsidR="00F300D3" w:rsidRPr="00CB5CD8">
        <w:rPr>
          <w:rFonts w:ascii="Times New Roman" w:hAnsi="Times New Roman" w:cs="Times New Roman"/>
          <w:b/>
          <w:i w:val="0"/>
          <w:color w:val="auto"/>
          <w:sz w:val="22"/>
          <w:szCs w:val="24"/>
          <w:lang w:val="en-US"/>
        </w:rPr>
        <w:t>IBenC</w:t>
      </w:r>
      <w:proofErr w:type="spellEnd"/>
      <w:r w:rsidR="00F300D3" w:rsidRPr="00CB5CD8">
        <w:rPr>
          <w:rFonts w:ascii="Times New Roman" w:hAnsi="Times New Roman" w:cs="Times New Roman"/>
          <w:b/>
          <w:i w:val="0"/>
          <w:color w:val="auto"/>
          <w:sz w:val="22"/>
          <w:szCs w:val="24"/>
          <w:lang w:val="en-US"/>
        </w:rPr>
        <w:t xml:space="preserve"> sample</w:t>
      </w:r>
    </w:p>
    <w:tbl>
      <w:tblPr>
        <w:tblStyle w:val="Tabelraster"/>
        <w:tblW w:w="7508" w:type="dxa"/>
        <w:tblLook w:val="04A0" w:firstRow="1" w:lastRow="0" w:firstColumn="1" w:lastColumn="0" w:noHBand="0" w:noVBand="1"/>
      </w:tblPr>
      <w:tblGrid>
        <w:gridCol w:w="2448"/>
        <w:gridCol w:w="1233"/>
        <w:gridCol w:w="1843"/>
        <w:gridCol w:w="1984"/>
      </w:tblGrid>
      <w:tr w:rsidR="00F300D3" w:rsidRPr="00F300D3" w:rsidTr="00CE2387">
        <w:tc>
          <w:tcPr>
            <w:tcW w:w="2448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76" w:type="dxa"/>
            <w:gridSpan w:val="2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CARS</w:t>
            </w:r>
          </w:p>
        </w:tc>
        <w:tc>
          <w:tcPr>
            <w:tcW w:w="1984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F300D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IBenC</w:t>
            </w:r>
            <w:proofErr w:type="spellEnd"/>
          </w:p>
        </w:tc>
      </w:tr>
      <w:tr w:rsidR="00F300D3" w:rsidRPr="00F300D3" w:rsidTr="00CE2387">
        <w:tc>
          <w:tcPr>
            <w:tcW w:w="2448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33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Derivation</w:t>
            </w:r>
          </w:p>
          <w:p w:rsidR="00F300D3" w:rsidRPr="00F300D3" w:rsidRDefault="00F300D3" w:rsidP="00CE23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(N = 411)</w:t>
            </w:r>
          </w:p>
        </w:tc>
        <w:tc>
          <w:tcPr>
            <w:tcW w:w="1843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Internal validation</w:t>
            </w:r>
          </w:p>
          <w:p w:rsidR="00F300D3" w:rsidRPr="00F300D3" w:rsidRDefault="00F300D3" w:rsidP="00CE23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(N = 1054)</w:t>
            </w:r>
          </w:p>
        </w:tc>
        <w:tc>
          <w:tcPr>
            <w:tcW w:w="1984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External validation</w:t>
            </w:r>
          </w:p>
          <w:p w:rsidR="00F300D3" w:rsidRPr="00F300D3" w:rsidRDefault="00F300D3" w:rsidP="00CE23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(N = 2446)</w:t>
            </w:r>
          </w:p>
        </w:tc>
      </w:tr>
      <w:tr w:rsidR="00F300D3" w:rsidRPr="00F300D3" w:rsidTr="00CE2387">
        <w:tc>
          <w:tcPr>
            <w:tcW w:w="2448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Age (mean, SD)</w:t>
            </w:r>
          </w:p>
        </w:tc>
        <w:tc>
          <w:tcPr>
            <w:tcW w:w="1233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75.4 ± 6.4</w:t>
            </w:r>
          </w:p>
        </w:tc>
        <w:tc>
          <w:tcPr>
            <w:tcW w:w="1843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74.6 ± 6.5</w:t>
            </w:r>
          </w:p>
        </w:tc>
        <w:tc>
          <w:tcPr>
            <w:tcW w:w="1984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 xml:space="preserve">82.72 </w:t>
            </w: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± </w:t>
            </w: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7.37</w:t>
            </w:r>
          </w:p>
        </w:tc>
      </w:tr>
      <w:tr w:rsidR="00F300D3" w:rsidRPr="00F300D3" w:rsidTr="00CE2387">
        <w:tc>
          <w:tcPr>
            <w:tcW w:w="2448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1233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1843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1984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</w:t>
            </w:r>
          </w:p>
        </w:tc>
      </w:tr>
      <w:tr w:rsidR="00F300D3" w:rsidRPr="00F300D3" w:rsidTr="00CE2387">
        <w:tc>
          <w:tcPr>
            <w:tcW w:w="2448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Living alone</w:t>
            </w:r>
          </w:p>
        </w:tc>
        <w:tc>
          <w:tcPr>
            <w:tcW w:w="1233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1843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1984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</w:t>
            </w:r>
          </w:p>
        </w:tc>
      </w:tr>
      <w:tr w:rsidR="00F300D3" w:rsidRPr="00F300D3" w:rsidTr="00CE2387">
        <w:tc>
          <w:tcPr>
            <w:tcW w:w="2448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≥2 comorbidities</w:t>
            </w:r>
            <w:r w:rsidR="00AA32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33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1843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1984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</w:tr>
      <w:tr w:rsidR="00F300D3" w:rsidRPr="00F300D3" w:rsidTr="00CE2387">
        <w:tc>
          <w:tcPr>
            <w:tcW w:w="2448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≥5 prescription medications</w:t>
            </w:r>
          </w:p>
        </w:tc>
        <w:tc>
          <w:tcPr>
            <w:tcW w:w="1233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1843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984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</w:t>
            </w:r>
          </w:p>
        </w:tc>
      </w:tr>
      <w:tr w:rsidR="00F300D3" w:rsidRPr="00F300D3" w:rsidTr="00CE2387">
        <w:tc>
          <w:tcPr>
            <w:tcW w:w="2448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Prior hospital admissions</w:t>
            </w:r>
            <w:r w:rsidR="00AA323A"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</w:rPr>
              <w:t>†</w:t>
            </w:r>
          </w:p>
        </w:tc>
        <w:tc>
          <w:tcPr>
            <w:tcW w:w="1233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843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984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</w:tr>
      <w:tr w:rsidR="00F300D3" w:rsidRPr="00F300D3" w:rsidTr="00CE2387">
        <w:tc>
          <w:tcPr>
            <w:tcW w:w="2448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Prior ED visits</w:t>
            </w:r>
            <w:r w:rsidR="00AA323A"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</w:rPr>
              <w:t>†</w:t>
            </w:r>
          </w:p>
        </w:tc>
        <w:tc>
          <w:tcPr>
            <w:tcW w:w="1233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843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984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</w:tr>
      <w:tr w:rsidR="00F300D3" w:rsidRPr="00F300D3" w:rsidTr="00CE2387">
        <w:tc>
          <w:tcPr>
            <w:tcW w:w="2448" w:type="dxa"/>
          </w:tcPr>
          <w:p w:rsidR="00F300D3" w:rsidRPr="00AA323A" w:rsidRDefault="00F300D3" w:rsidP="00AA323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Any prior ED visit or hospital admission</w:t>
            </w:r>
            <w:r w:rsidR="00AA323A" w:rsidRPr="00AA323A"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  <w:lang w:val="en-US"/>
              </w:rPr>
              <w:t>†</w:t>
            </w:r>
          </w:p>
        </w:tc>
        <w:tc>
          <w:tcPr>
            <w:tcW w:w="1233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1843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1984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</w:tr>
      <w:tr w:rsidR="00F300D3" w:rsidRPr="00F300D3" w:rsidTr="00CE2387">
        <w:tc>
          <w:tcPr>
            <w:tcW w:w="2448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Outcome: hospital admission</w:t>
            </w:r>
            <w:r w:rsidR="00AA323A"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</w:rPr>
              <w:t>‡</w:t>
            </w:r>
          </w:p>
        </w:tc>
        <w:tc>
          <w:tcPr>
            <w:tcW w:w="1233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843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1984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</w:tr>
      <w:tr w:rsidR="00F300D3" w:rsidRPr="00F300D3" w:rsidTr="00CE2387">
        <w:tc>
          <w:tcPr>
            <w:tcW w:w="2448" w:type="dxa"/>
          </w:tcPr>
          <w:p w:rsidR="00F300D3" w:rsidRPr="00F300D3" w:rsidRDefault="00F300D3" w:rsidP="00CE23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Outcome: ED visit</w:t>
            </w:r>
            <w:r w:rsidR="00AA323A"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</w:rPr>
              <w:t>‡</w:t>
            </w:r>
          </w:p>
        </w:tc>
        <w:tc>
          <w:tcPr>
            <w:tcW w:w="1233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843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984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</w:tr>
      <w:tr w:rsidR="00F300D3" w:rsidRPr="00F300D3" w:rsidTr="00CE2387">
        <w:tc>
          <w:tcPr>
            <w:tcW w:w="2448" w:type="dxa"/>
          </w:tcPr>
          <w:p w:rsidR="00F300D3" w:rsidRPr="00AA323A" w:rsidRDefault="00F300D3" w:rsidP="00CE23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Outcome: any hospital admission or ED visit</w:t>
            </w:r>
            <w:r w:rsidR="00AA323A" w:rsidRPr="00AA323A"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  <w:lang w:val="en-US"/>
              </w:rPr>
              <w:t>‡</w:t>
            </w:r>
          </w:p>
        </w:tc>
        <w:tc>
          <w:tcPr>
            <w:tcW w:w="1233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1843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1984" w:type="dxa"/>
            <w:vAlign w:val="center"/>
          </w:tcPr>
          <w:p w:rsidR="00F300D3" w:rsidRPr="00F300D3" w:rsidRDefault="00F300D3" w:rsidP="00CE23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</w:tr>
    </w:tbl>
    <w:p w:rsidR="00F300D3" w:rsidRPr="00F300D3" w:rsidRDefault="00F300D3" w:rsidP="00F300D3">
      <w:pPr>
        <w:spacing w:after="0"/>
        <w:rPr>
          <w:rFonts w:ascii="Times New Roman" w:hAnsi="Times New Roman" w:cs="Times New Roman"/>
          <w:sz w:val="16"/>
          <w:szCs w:val="16"/>
          <w:lang w:val="en-US"/>
        </w:rPr>
      </w:pPr>
      <w:r w:rsidRPr="00F300D3">
        <w:rPr>
          <w:rFonts w:ascii="Times New Roman" w:hAnsi="Times New Roman" w:cs="Times New Roman"/>
          <w:sz w:val="16"/>
          <w:szCs w:val="16"/>
          <w:lang w:val="en-US"/>
        </w:rPr>
        <w:t>Values are presented as percentages, unless stated otherwise</w:t>
      </w:r>
    </w:p>
    <w:p w:rsidR="00F300D3" w:rsidRPr="00F300D3" w:rsidRDefault="00AA323A" w:rsidP="00F300D3">
      <w:pPr>
        <w:spacing w:after="0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 xml:space="preserve">* </w:t>
      </w:r>
      <w:r w:rsidR="0013782E">
        <w:rPr>
          <w:rFonts w:ascii="Times New Roman" w:hAnsi="Times New Roman" w:cs="Times New Roman"/>
          <w:sz w:val="16"/>
          <w:szCs w:val="16"/>
          <w:lang w:val="en-US"/>
        </w:rPr>
        <w:t>A</w:t>
      </w:r>
      <w:r w:rsidR="00F300D3" w:rsidRPr="00F300D3">
        <w:rPr>
          <w:rFonts w:ascii="Times New Roman" w:hAnsi="Times New Roman" w:cs="Times New Roman"/>
          <w:sz w:val="16"/>
          <w:szCs w:val="16"/>
          <w:lang w:val="en-US"/>
        </w:rPr>
        <w:t>ny of the following:</w:t>
      </w:r>
      <w:r w:rsidR="00F300D3" w:rsidRPr="00F300D3">
        <w:rPr>
          <w:rFonts w:ascii="Times New Roman" w:hAnsi="Times New Roman" w:cs="Times New Roman"/>
          <w:lang w:val="en-US"/>
        </w:rPr>
        <w:t xml:space="preserve"> </w:t>
      </w:r>
      <w:r w:rsidR="00F300D3" w:rsidRPr="00F300D3">
        <w:rPr>
          <w:rFonts w:ascii="Times New Roman" w:hAnsi="Times New Roman" w:cs="Times New Roman"/>
          <w:sz w:val="16"/>
          <w:szCs w:val="16"/>
          <w:lang w:val="en-US"/>
        </w:rPr>
        <w:t>heart disease, diabetes, myocardial infarction, stroke, COPD, and cancer</w:t>
      </w:r>
    </w:p>
    <w:p w:rsidR="00F300D3" w:rsidRPr="00AA323A" w:rsidRDefault="00AA323A" w:rsidP="00F300D3">
      <w:pPr>
        <w:spacing w:after="0"/>
        <w:rPr>
          <w:rFonts w:ascii="Times New Roman" w:hAnsi="Times New Roman" w:cs="Times New Roman"/>
          <w:sz w:val="16"/>
          <w:szCs w:val="16"/>
          <w:vertAlign w:val="superscript"/>
          <w:lang w:val="en-US"/>
        </w:rPr>
      </w:pPr>
      <w:r w:rsidRPr="00AA323A">
        <w:rPr>
          <w:rFonts w:ascii="Helvetica" w:hAnsi="Helvetica"/>
          <w:color w:val="333333"/>
          <w:sz w:val="18"/>
          <w:szCs w:val="18"/>
          <w:shd w:val="clear" w:color="auto" w:fill="FFFFFF"/>
          <w:lang w:val="en-US"/>
        </w:rPr>
        <w:t>†</w:t>
      </w:r>
      <w:r>
        <w:rPr>
          <w:rFonts w:ascii="Helvetica" w:hAnsi="Helvetica"/>
          <w:color w:val="333333"/>
          <w:sz w:val="18"/>
          <w:szCs w:val="18"/>
          <w:shd w:val="clear" w:color="auto" w:fill="FFFFFF"/>
          <w:lang w:val="en-US"/>
        </w:rPr>
        <w:t xml:space="preserve"> </w:t>
      </w:r>
      <w:r w:rsidR="0013782E">
        <w:rPr>
          <w:rFonts w:ascii="Times New Roman" w:hAnsi="Times New Roman" w:cs="Times New Roman"/>
          <w:sz w:val="16"/>
          <w:szCs w:val="16"/>
          <w:lang w:val="en-US"/>
        </w:rPr>
        <w:t>A</w:t>
      </w:r>
      <w:r w:rsidR="00F300D3" w:rsidRPr="00F300D3">
        <w:rPr>
          <w:rFonts w:ascii="Times New Roman" w:hAnsi="Times New Roman" w:cs="Times New Roman"/>
          <w:sz w:val="16"/>
          <w:szCs w:val="16"/>
          <w:lang w:val="en-US"/>
        </w:rPr>
        <w:t>ny prior ED visits 6 months before baseline, any prior hospitalizations 1 year before baseline</w:t>
      </w:r>
      <w:r w:rsidR="0013782E">
        <w:rPr>
          <w:rFonts w:ascii="Times New Roman" w:hAnsi="Times New Roman" w:cs="Times New Roman"/>
          <w:sz w:val="16"/>
          <w:szCs w:val="16"/>
          <w:lang w:val="en-US"/>
        </w:rPr>
        <w:t xml:space="preserve">. In </w:t>
      </w:r>
      <w:proofErr w:type="spellStart"/>
      <w:r w:rsidR="0013782E">
        <w:rPr>
          <w:rFonts w:ascii="Times New Roman" w:hAnsi="Times New Roman" w:cs="Times New Roman"/>
          <w:sz w:val="16"/>
          <w:szCs w:val="16"/>
          <w:lang w:val="en-US"/>
        </w:rPr>
        <w:t>IBenC</w:t>
      </w:r>
      <w:proofErr w:type="spellEnd"/>
      <w:r w:rsidR="0013782E">
        <w:rPr>
          <w:rFonts w:ascii="Times New Roman" w:hAnsi="Times New Roman" w:cs="Times New Roman"/>
          <w:sz w:val="16"/>
          <w:szCs w:val="16"/>
          <w:lang w:val="en-US"/>
        </w:rPr>
        <w:t xml:space="preserve"> in the last 90 days</w:t>
      </w:r>
    </w:p>
    <w:p w:rsidR="00F300D3" w:rsidRPr="00F300D3" w:rsidRDefault="00AA323A" w:rsidP="00F300D3">
      <w:pPr>
        <w:spacing w:after="0"/>
        <w:rPr>
          <w:rFonts w:ascii="Times New Roman" w:hAnsi="Times New Roman" w:cs="Times New Roman"/>
          <w:sz w:val="16"/>
          <w:szCs w:val="16"/>
          <w:lang w:val="en-US"/>
        </w:rPr>
      </w:pPr>
      <w:r w:rsidRPr="00AA323A">
        <w:rPr>
          <w:rFonts w:ascii="Helvetica" w:hAnsi="Helvetica"/>
          <w:color w:val="333333"/>
          <w:sz w:val="18"/>
          <w:szCs w:val="18"/>
          <w:shd w:val="clear" w:color="auto" w:fill="FFFFFF"/>
          <w:lang w:val="en-US"/>
        </w:rPr>
        <w:t xml:space="preserve">‡ </w:t>
      </w:r>
      <w:r w:rsidR="00F300D3" w:rsidRPr="00F300D3">
        <w:rPr>
          <w:rFonts w:ascii="Times New Roman" w:hAnsi="Times New Roman" w:cs="Times New Roman"/>
          <w:sz w:val="16"/>
          <w:szCs w:val="16"/>
          <w:lang w:val="en-US"/>
        </w:rPr>
        <w:t>Outcomes were measured 12 months after baseline</w:t>
      </w:r>
      <w:r w:rsidR="0013782E">
        <w:rPr>
          <w:rFonts w:ascii="Times New Roman" w:hAnsi="Times New Roman" w:cs="Times New Roman"/>
          <w:sz w:val="16"/>
          <w:szCs w:val="16"/>
          <w:lang w:val="en-US"/>
        </w:rPr>
        <w:t xml:space="preserve">. In </w:t>
      </w:r>
      <w:proofErr w:type="spellStart"/>
      <w:r w:rsidR="0013782E">
        <w:rPr>
          <w:rFonts w:ascii="Times New Roman" w:hAnsi="Times New Roman" w:cs="Times New Roman"/>
          <w:sz w:val="16"/>
          <w:szCs w:val="16"/>
          <w:lang w:val="en-US"/>
        </w:rPr>
        <w:t>IBenC</w:t>
      </w:r>
      <w:proofErr w:type="spellEnd"/>
      <w:r w:rsidR="0013782E">
        <w:rPr>
          <w:rFonts w:ascii="Times New Roman" w:hAnsi="Times New Roman" w:cs="Times New Roman"/>
          <w:sz w:val="16"/>
          <w:szCs w:val="16"/>
          <w:lang w:val="en-US"/>
        </w:rPr>
        <w:t xml:space="preserve"> in the last 90 days</w:t>
      </w:r>
    </w:p>
    <w:p w:rsidR="00F300D3" w:rsidRPr="00F300D3" w:rsidRDefault="00F300D3" w:rsidP="00F300D3">
      <w:pPr>
        <w:spacing w:after="0"/>
        <w:rPr>
          <w:rFonts w:ascii="Times New Roman" w:hAnsi="Times New Roman" w:cs="Times New Roman"/>
          <w:sz w:val="16"/>
          <w:szCs w:val="16"/>
          <w:lang w:val="en-US"/>
        </w:rPr>
      </w:pPr>
    </w:p>
    <w:p w:rsidR="00F300D3" w:rsidRDefault="000E0444" w:rsidP="00F300D3">
      <w:pPr>
        <w:spacing w:after="0" w:line="240" w:lineRule="auto"/>
        <w:rPr>
          <w:rFonts w:ascii="Times New Roman" w:hAnsi="Times New Roman" w:cs="Times New Roman"/>
          <w:b/>
          <w:szCs w:val="16"/>
          <w:lang w:val="en-US"/>
        </w:rPr>
      </w:pPr>
      <w:r>
        <w:rPr>
          <w:rFonts w:ascii="Times New Roman" w:hAnsi="Times New Roman" w:cs="Times New Roman"/>
          <w:b/>
          <w:szCs w:val="16"/>
          <w:lang w:val="en-US"/>
        </w:rPr>
        <w:t>Supplementary Table 8</w:t>
      </w:r>
      <w:r w:rsidR="00CB5CD8">
        <w:rPr>
          <w:rFonts w:ascii="Times New Roman" w:hAnsi="Times New Roman" w:cs="Times New Roman"/>
          <w:b/>
          <w:szCs w:val="16"/>
          <w:lang w:val="en-US"/>
        </w:rPr>
        <w:t xml:space="preserve"> Characteristics of the complete EARLI cohort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1843"/>
        <w:gridCol w:w="1985"/>
      </w:tblGrid>
      <w:tr w:rsidR="00CB5CD8" w:rsidRPr="00CB5CD8" w:rsidTr="003313F0">
        <w:tc>
          <w:tcPr>
            <w:tcW w:w="3964" w:type="dxa"/>
          </w:tcPr>
          <w:p w:rsidR="00CB5CD8" w:rsidRPr="00CB5CD8" w:rsidRDefault="00CB5CD8" w:rsidP="00F300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CB5CD8" w:rsidRPr="00CB5CD8" w:rsidRDefault="00CB5CD8" w:rsidP="00F300D3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B5CD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EARLI</w:t>
            </w:r>
          </w:p>
        </w:tc>
        <w:tc>
          <w:tcPr>
            <w:tcW w:w="1985" w:type="dxa"/>
          </w:tcPr>
          <w:p w:rsidR="00CB5CD8" w:rsidRPr="00CB5CD8" w:rsidRDefault="00CB5CD8" w:rsidP="00F300D3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CB5CD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IBenC</w:t>
            </w:r>
            <w:proofErr w:type="spellEnd"/>
            <w:r w:rsidRPr="00CB5CD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cohort</w:t>
            </w:r>
          </w:p>
        </w:tc>
      </w:tr>
      <w:tr w:rsidR="00CB5CD8" w:rsidRPr="00CB5CD8" w:rsidTr="003313F0">
        <w:tc>
          <w:tcPr>
            <w:tcW w:w="3964" w:type="dxa"/>
          </w:tcPr>
          <w:p w:rsidR="00CB5CD8" w:rsidRPr="00CB5CD8" w:rsidRDefault="00CB5CD8" w:rsidP="00F300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CB5CD8" w:rsidRPr="00CB5CD8" w:rsidRDefault="0013782E" w:rsidP="00F300D3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Complete</w:t>
            </w:r>
            <w:r w:rsidR="00DA3C7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cohort</w:t>
            </w:r>
            <w:r w:rsidR="00CB5CD8" w:rsidRPr="00CB5CD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(N=3032)*</w:t>
            </w:r>
          </w:p>
        </w:tc>
        <w:tc>
          <w:tcPr>
            <w:tcW w:w="1985" w:type="dxa"/>
          </w:tcPr>
          <w:p w:rsidR="00CB5CD8" w:rsidRPr="00CB5CD8" w:rsidRDefault="00CB5CD8" w:rsidP="00F300D3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B5CD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External validation (N=2446)</w:t>
            </w:r>
          </w:p>
        </w:tc>
      </w:tr>
      <w:tr w:rsidR="00CB5CD8" w:rsidRPr="00CB5CD8" w:rsidTr="003313F0">
        <w:tc>
          <w:tcPr>
            <w:tcW w:w="3964" w:type="dxa"/>
          </w:tcPr>
          <w:p w:rsidR="00CB5CD8" w:rsidRPr="00CB5CD8" w:rsidRDefault="00CB5CD8" w:rsidP="00F300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Diabetes</w:t>
            </w:r>
          </w:p>
        </w:tc>
        <w:tc>
          <w:tcPr>
            <w:tcW w:w="1843" w:type="dxa"/>
            <w:vAlign w:val="center"/>
          </w:tcPr>
          <w:p w:rsidR="00CB5CD8" w:rsidRPr="00CB5CD8" w:rsidRDefault="0079068B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12.7</w:t>
            </w:r>
          </w:p>
        </w:tc>
        <w:tc>
          <w:tcPr>
            <w:tcW w:w="1985" w:type="dxa"/>
            <w:vAlign w:val="center"/>
          </w:tcPr>
          <w:p w:rsidR="00CB5CD8" w:rsidRPr="00CB5CD8" w:rsidRDefault="003E2C06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25.7</w:t>
            </w:r>
          </w:p>
        </w:tc>
      </w:tr>
      <w:tr w:rsidR="00CB5CD8" w:rsidRPr="00CB5CD8" w:rsidTr="003313F0">
        <w:tc>
          <w:tcPr>
            <w:tcW w:w="3964" w:type="dxa"/>
          </w:tcPr>
          <w:p w:rsidR="00CB5CD8" w:rsidRPr="00CB5CD8" w:rsidRDefault="00CB5CD8" w:rsidP="00F300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Lung or breathing problems</w:t>
            </w:r>
            <w:r w:rsidR="003E2C06"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</w:rPr>
              <w:t>†</w:t>
            </w:r>
          </w:p>
        </w:tc>
        <w:tc>
          <w:tcPr>
            <w:tcW w:w="1843" w:type="dxa"/>
            <w:vAlign w:val="center"/>
          </w:tcPr>
          <w:p w:rsidR="00CB5CD8" w:rsidRPr="00CB5CD8" w:rsidRDefault="0079068B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33.3</w:t>
            </w:r>
          </w:p>
        </w:tc>
        <w:tc>
          <w:tcPr>
            <w:tcW w:w="1985" w:type="dxa"/>
            <w:vAlign w:val="center"/>
          </w:tcPr>
          <w:p w:rsidR="00CB5CD8" w:rsidRPr="00CB5CD8" w:rsidRDefault="00DA3C73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33.6</w:t>
            </w:r>
          </w:p>
        </w:tc>
      </w:tr>
      <w:tr w:rsidR="00CB5CD8" w:rsidRPr="00CB5CD8" w:rsidTr="003313F0">
        <w:tc>
          <w:tcPr>
            <w:tcW w:w="3964" w:type="dxa"/>
          </w:tcPr>
          <w:p w:rsidR="00CB5CD8" w:rsidRPr="00CB5CD8" w:rsidRDefault="00CB5CD8" w:rsidP="00F300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Heart problems</w:t>
            </w:r>
            <w:r w:rsidR="003E2C06"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</w:rPr>
              <w:t>‡</w:t>
            </w:r>
          </w:p>
        </w:tc>
        <w:tc>
          <w:tcPr>
            <w:tcW w:w="1843" w:type="dxa"/>
            <w:vAlign w:val="center"/>
          </w:tcPr>
          <w:p w:rsidR="00CB5CD8" w:rsidRPr="00CB5CD8" w:rsidRDefault="0079068B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35.3</w:t>
            </w:r>
          </w:p>
        </w:tc>
        <w:tc>
          <w:tcPr>
            <w:tcW w:w="1985" w:type="dxa"/>
            <w:vAlign w:val="center"/>
          </w:tcPr>
          <w:p w:rsidR="00CB5CD8" w:rsidRPr="00CB5CD8" w:rsidRDefault="00DA3C73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40.7</w:t>
            </w:r>
          </w:p>
        </w:tc>
      </w:tr>
      <w:tr w:rsidR="00CB5CD8" w:rsidRPr="00CB5CD8" w:rsidTr="003313F0">
        <w:tc>
          <w:tcPr>
            <w:tcW w:w="3964" w:type="dxa"/>
          </w:tcPr>
          <w:p w:rsidR="00CB5CD8" w:rsidRPr="00CB5CD8" w:rsidRDefault="00CB5CD8" w:rsidP="00F300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Stroke</w:t>
            </w:r>
          </w:p>
        </w:tc>
        <w:tc>
          <w:tcPr>
            <w:tcW w:w="1843" w:type="dxa"/>
            <w:vAlign w:val="center"/>
          </w:tcPr>
          <w:p w:rsidR="00CB5CD8" w:rsidRPr="00CB5CD8" w:rsidRDefault="0079068B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13.8</w:t>
            </w:r>
          </w:p>
        </w:tc>
        <w:tc>
          <w:tcPr>
            <w:tcW w:w="1985" w:type="dxa"/>
            <w:vAlign w:val="center"/>
          </w:tcPr>
          <w:p w:rsidR="00CB5CD8" w:rsidRPr="00CB5CD8" w:rsidRDefault="00DA3C73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14.7</w:t>
            </w:r>
          </w:p>
        </w:tc>
      </w:tr>
      <w:tr w:rsidR="00CB5CD8" w:rsidRPr="00CB5CD8" w:rsidTr="003313F0">
        <w:tc>
          <w:tcPr>
            <w:tcW w:w="3964" w:type="dxa"/>
          </w:tcPr>
          <w:p w:rsidR="00CB5CD8" w:rsidRPr="00CB5CD8" w:rsidRDefault="00AA776C" w:rsidP="00AA77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Cancer</w:t>
            </w:r>
          </w:p>
        </w:tc>
        <w:tc>
          <w:tcPr>
            <w:tcW w:w="1843" w:type="dxa"/>
            <w:vAlign w:val="center"/>
          </w:tcPr>
          <w:p w:rsidR="00CB5CD8" w:rsidRPr="00CB5CD8" w:rsidRDefault="0079068B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8.5</w:t>
            </w:r>
          </w:p>
        </w:tc>
        <w:tc>
          <w:tcPr>
            <w:tcW w:w="1985" w:type="dxa"/>
            <w:vAlign w:val="center"/>
          </w:tcPr>
          <w:p w:rsidR="00CB5CD8" w:rsidRPr="00CB5CD8" w:rsidRDefault="00DA3C73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10.4</w:t>
            </w:r>
          </w:p>
        </w:tc>
      </w:tr>
      <w:tr w:rsidR="00CB5CD8" w:rsidRPr="00CB5CD8" w:rsidTr="003313F0">
        <w:tc>
          <w:tcPr>
            <w:tcW w:w="3964" w:type="dxa"/>
          </w:tcPr>
          <w:p w:rsidR="00CB5CD8" w:rsidRPr="00CB5CD8" w:rsidRDefault="00CB5CD8" w:rsidP="00F300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Depression</w:t>
            </w:r>
          </w:p>
        </w:tc>
        <w:tc>
          <w:tcPr>
            <w:tcW w:w="1843" w:type="dxa"/>
            <w:vAlign w:val="center"/>
          </w:tcPr>
          <w:p w:rsidR="00CB5CD8" w:rsidRPr="00CB5CD8" w:rsidRDefault="0079068B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17.9</w:t>
            </w:r>
          </w:p>
        </w:tc>
        <w:tc>
          <w:tcPr>
            <w:tcW w:w="1985" w:type="dxa"/>
            <w:vAlign w:val="center"/>
          </w:tcPr>
          <w:p w:rsidR="00CB5CD8" w:rsidRPr="00CB5CD8" w:rsidRDefault="00DA3C73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15.7</w:t>
            </w:r>
          </w:p>
        </w:tc>
      </w:tr>
      <w:tr w:rsidR="00CB5CD8" w:rsidRPr="00CB5CD8" w:rsidTr="003313F0">
        <w:tc>
          <w:tcPr>
            <w:tcW w:w="3964" w:type="dxa"/>
          </w:tcPr>
          <w:p w:rsidR="00CB5CD8" w:rsidRPr="00CB5CD8" w:rsidRDefault="00CB5CD8" w:rsidP="00F300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Bladder/water problems</w:t>
            </w:r>
            <w:r w:rsidR="00DA3C73"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</w:rPr>
              <w:t>§</w:t>
            </w:r>
          </w:p>
        </w:tc>
        <w:tc>
          <w:tcPr>
            <w:tcW w:w="1843" w:type="dxa"/>
            <w:vAlign w:val="center"/>
          </w:tcPr>
          <w:p w:rsidR="00CB5CD8" w:rsidRPr="00CB5CD8" w:rsidRDefault="0079068B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40.1</w:t>
            </w:r>
          </w:p>
        </w:tc>
        <w:tc>
          <w:tcPr>
            <w:tcW w:w="1985" w:type="dxa"/>
            <w:vAlign w:val="center"/>
          </w:tcPr>
          <w:p w:rsidR="00CB5CD8" w:rsidRPr="00CB5CD8" w:rsidRDefault="00C01517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59.8</w:t>
            </w:r>
          </w:p>
        </w:tc>
      </w:tr>
      <w:tr w:rsidR="00CB5CD8" w:rsidRPr="00CB5CD8" w:rsidTr="003313F0">
        <w:tc>
          <w:tcPr>
            <w:tcW w:w="3964" w:type="dxa"/>
          </w:tcPr>
          <w:p w:rsidR="00CB5CD8" w:rsidRPr="00CB5CD8" w:rsidRDefault="00CB5CD8" w:rsidP="00F300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Leg ulcers</w:t>
            </w:r>
            <w:r w:rsidR="00B46F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||</w:t>
            </w:r>
          </w:p>
        </w:tc>
        <w:tc>
          <w:tcPr>
            <w:tcW w:w="1843" w:type="dxa"/>
            <w:vAlign w:val="center"/>
          </w:tcPr>
          <w:p w:rsidR="00CB5CD8" w:rsidRPr="00CB5CD8" w:rsidRDefault="0079068B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7.5</w:t>
            </w:r>
          </w:p>
        </w:tc>
        <w:tc>
          <w:tcPr>
            <w:tcW w:w="1985" w:type="dxa"/>
            <w:vAlign w:val="center"/>
          </w:tcPr>
          <w:p w:rsidR="00CB5CD8" w:rsidRPr="00CB5CD8" w:rsidRDefault="00B46FE5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25.0</w:t>
            </w:r>
          </w:p>
        </w:tc>
      </w:tr>
      <w:tr w:rsidR="00CB5CD8" w:rsidRPr="00CB5CD8" w:rsidTr="003313F0">
        <w:tc>
          <w:tcPr>
            <w:tcW w:w="3964" w:type="dxa"/>
          </w:tcPr>
          <w:p w:rsidR="00CB5CD8" w:rsidRPr="00CB5CD8" w:rsidRDefault="00CB5CD8" w:rsidP="00F300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Lives alone</w:t>
            </w:r>
          </w:p>
        </w:tc>
        <w:tc>
          <w:tcPr>
            <w:tcW w:w="1843" w:type="dxa"/>
            <w:vAlign w:val="center"/>
          </w:tcPr>
          <w:p w:rsidR="00CB5CD8" w:rsidRPr="00CB5CD8" w:rsidRDefault="0079068B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45.5</w:t>
            </w:r>
          </w:p>
        </w:tc>
        <w:tc>
          <w:tcPr>
            <w:tcW w:w="1985" w:type="dxa"/>
            <w:vAlign w:val="center"/>
          </w:tcPr>
          <w:p w:rsidR="00CB5CD8" w:rsidRPr="00CB5CD8" w:rsidRDefault="00B46FE5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56.7</w:t>
            </w:r>
          </w:p>
        </w:tc>
      </w:tr>
      <w:tr w:rsidR="00CB5CD8" w:rsidRPr="00CB5CD8" w:rsidTr="003313F0">
        <w:tc>
          <w:tcPr>
            <w:tcW w:w="3964" w:type="dxa"/>
          </w:tcPr>
          <w:p w:rsidR="00CB5CD8" w:rsidRPr="00CB5CD8" w:rsidRDefault="00CB5CD8" w:rsidP="00F300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Get out of the house without help</w:t>
            </w:r>
            <w:r w:rsidR="003313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</w:t>
            </w:r>
          </w:p>
        </w:tc>
        <w:tc>
          <w:tcPr>
            <w:tcW w:w="1843" w:type="dxa"/>
            <w:vAlign w:val="center"/>
          </w:tcPr>
          <w:p w:rsidR="00CB5CD8" w:rsidRPr="00CB5CD8" w:rsidRDefault="0079068B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74.9</w:t>
            </w:r>
          </w:p>
        </w:tc>
        <w:tc>
          <w:tcPr>
            <w:tcW w:w="1985" w:type="dxa"/>
            <w:vAlign w:val="center"/>
          </w:tcPr>
          <w:p w:rsidR="00CB5CD8" w:rsidRPr="00CB5CD8" w:rsidRDefault="00B46FE5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29.7</w:t>
            </w:r>
          </w:p>
        </w:tc>
      </w:tr>
      <w:tr w:rsidR="00CB5CD8" w:rsidRPr="00CB5CD8" w:rsidTr="003313F0">
        <w:tc>
          <w:tcPr>
            <w:tcW w:w="3964" w:type="dxa"/>
          </w:tcPr>
          <w:p w:rsidR="00CB5CD8" w:rsidRPr="003313F0" w:rsidRDefault="00CB5CD8" w:rsidP="00F300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Bath or shower without help</w:t>
            </w:r>
            <w:r w:rsidR="003313F0" w:rsidRPr="003313F0"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  <w:lang w:val="en-US"/>
              </w:rPr>
              <w:t>††</w:t>
            </w:r>
          </w:p>
        </w:tc>
        <w:tc>
          <w:tcPr>
            <w:tcW w:w="1843" w:type="dxa"/>
            <w:vAlign w:val="center"/>
          </w:tcPr>
          <w:p w:rsidR="00CB5CD8" w:rsidRPr="00CB5CD8" w:rsidRDefault="0079068B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73.5</w:t>
            </w:r>
          </w:p>
        </w:tc>
        <w:tc>
          <w:tcPr>
            <w:tcW w:w="1985" w:type="dxa"/>
            <w:vAlign w:val="center"/>
          </w:tcPr>
          <w:p w:rsidR="00CB5CD8" w:rsidRPr="00CB5CD8" w:rsidRDefault="00C01517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74.3</w:t>
            </w:r>
          </w:p>
        </w:tc>
      </w:tr>
      <w:tr w:rsidR="00CB5CD8" w:rsidRPr="00CB5CD8" w:rsidTr="003313F0">
        <w:tc>
          <w:tcPr>
            <w:tcW w:w="3964" w:type="dxa"/>
          </w:tcPr>
          <w:p w:rsidR="00CB5CD8" w:rsidRPr="00CB5CD8" w:rsidRDefault="00CB5CD8" w:rsidP="00F300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Eyesight interferes with life</w:t>
            </w:r>
            <w:r w:rsidR="003313F0"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</w:rPr>
              <w:t>‡‡</w:t>
            </w:r>
          </w:p>
        </w:tc>
        <w:tc>
          <w:tcPr>
            <w:tcW w:w="1843" w:type="dxa"/>
            <w:vAlign w:val="center"/>
          </w:tcPr>
          <w:p w:rsidR="00CB5CD8" w:rsidRPr="00CB5CD8" w:rsidRDefault="003E2C06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25.5</w:t>
            </w:r>
          </w:p>
        </w:tc>
        <w:tc>
          <w:tcPr>
            <w:tcW w:w="1985" w:type="dxa"/>
            <w:vAlign w:val="center"/>
          </w:tcPr>
          <w:p w:rsidR="00CB5CD8" w:rsidRPr="00CB5CD8" w:rsidRDefault="00C01517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42.2</w:t>
            </w:r>
          </w:p>
        </w:tc>
      </w:tr>
      <w:tr w:rsidR="00CB5CD8" w:rsidRPr="00CB5CD8" w:rsidTr="003313F0">
        <w:tc>
          <w:tcPr>
            <w:tcW w:w="3964" w:type="dxa"/>
          </w:tcPr>
          <w:p w:rsidR="00CB5CD8" w:rsidRPr="00CB5CD8" w:rsidRDefault="00CB5CD8" w:rsidP="00F300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Problems with memory</w:t>
            </w:r>
          </w:p>
        </w:tc>
        <w:tc>
          <w:tcPr>
            <w:tcW w:w="1843" w:type="dxa"/>
            <w:vAlign w:val="center"/>
          </w:tcPr>
          <w:p w:rsidR="00CB5CD8" w:rsidRPr="00CB5CD8" w:rsidRDefault="003E2C06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28.0</w:t>
            </w:r>
          </w:p>
        </w:tc>
        <w:tc>
          <w:tcPr>
            <w:tcW w:w="1985" w:type="dxa"/>
            <w:vAlign w:val="center"/>
          </w:tcPr>
          <w:p w:rsidR="00CB5CD8" w:rsidRPr="00CB5CD8" w:rsidRDefault="00B46FE5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25.2</w:t>
            </w:r>
          </w:p>
        </w:tc>
      </w:tr>
      <w:tr w:rsidR="00CB5CD8" w:rsidRPr="00CB5CD8" w:rsidTr="003313F0">
        <w:tc>
          <w:tcPr>
            <w:tcW w:w="3964" w:type="dxa"/>
          </w:tcPr>
          <w:p w:rsidR="00CB5CD8" w:rsidRPr="00CB5CD8" w:rsidRDefault="00CB5CD8" w:rsidP="00F300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Flu vaccination last winter</w:t>
            </w:r>
          </w:p>
        </w:tc>
        <w:tc>
          <w:tcPr>
            <w:tcW w:w="1843" w:type="dxa"/>
            <w:vAlign w:val="center"/>
          </w:tcPr>
          <w:p w:rsidR="00CB5CD8" w:rsidRPr="00CB5CD8" w:rsidRDefault="003E2C06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71.3</w:t>
            </w:r>
          </w:p>
        </w:tc>
        <w:tc>
          <w:tcPr>
            <w:tcW w:w="1985" w:type="dxa"/>
            <w:vAlign w:val="center"/>
          </w:tcPr>
          <w:p w:rsidR="00CB5CD8" w:rsidRPr="00CB5CD8" w:rsidRDefault="00C01517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67.8</w:t>
            </w:r>
          </w:p>
        </w:tc>
      </w:tr>
      <w:tr w:rsidR="00CB5CD8" w:rsidRPr="00CB5CD8" w:rsidTr="003313F0">
        <w:tc>
          <w:tcPr>
            <w:tcW w:w="3964" w:type="dxa"/>
          </w:tcPr>
          <w:p w:rsidR="00CB5CD8" w:rsidRPr="00CB5CD8" w:rsidRDefault="00CB5CD8" w:rsidP="00F300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Regularly take four or more medicines</w:t>
            </w:r>
          </w:p>
        </w:tc>
        <w:tc>
          <w:tcPr>
            <w:tcW w:w="1843" w:type="dxa"/>
            <w:vAlign w:val="center"/>
          </w:tcPr>
          <w:p w:rsidR="00CB5CD8" w:rsidRPr="00CB5CD8" w:rsidRDefault="003E2C06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55.4</w:t>
            </w:r>
          </w:p>
        </w:tc>
        <w:tc>
          <w:tcPr>
            <w:tcW w:w="1985" w:type="dxa"/>
            <w:vAlign w:val="center"/>
          </w:tcPr>
          <w:p w:rsidR="00CB5CD8" w:rsidRPr="00CB5CD8" w:rsidRDefault="00B46FE5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71.2</w:t>
            </w:r>
          </w:p>
        </w:tc>
      </w:tr>
      <w:tr w:rsidR="00CB5CD8" w:rsidRPr="00CB5CD8" w:rsidTr="003313F0">
        <w:tc>
          <w:tcPr>
            <w:tcW w:w="3964" w:type="dxa"/>
          </w:tcPr>
          <w:p w:rsidR="00CB5CD8" w:rsidRPr="00CB5CD8" w:rsidRDefault="00CB5CD8" w:rsidP="00F300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Emergency admission in the last 12 months</w:t>
            </w:r>
            <w:r w:rsidR="003313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||||</w:t>
            </w:r>
          </w:p>
        </w:tc>
        <w:tc>
          <w:tcPr>
            <w:tcW w:w="1843" w:type="dxa"/>
            <w:vAlign w:val="center"/>
          </w:tcPr>
          <w:p w:rsidR="00CB5CD8" w:rsidRPr="00CB5CD8" w:rsidRDefault="003E2C06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18.6</w:t>
            </w:r>
          </w:p>
        </w:tc>
        <w:tc>
          <w:tcPr>
            <w:tcW w:w="1985" w:type="dxa"/>
            <w:vAlign w:val="center"/>
          </w:tcPr>
          <w:p w:rsidR="00CB5CD8" w:rsidRPr="00CB5CD8" w:rsidRDefault="00C01517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22.3</w:t>
            </w:r>
          </w:p>
        </w:tc>
      </w:tr>
      <w:tr w:rsidR="00CB5CD8" w:rsidRPr="00CB5CD8" w:rsidTr="003313F0">
        <w:tc>
          <w:tcPr>
            <w:tcW w:w="3964" w:type="dxa"/>
          </w:tcPr>
          <w:p w:rsidR="00CB5CD8" w:rsidRPr="00CB5CD8" w:rsidRDefault="00CB5CD8" w:rsidP="00F300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Fallen to floor within last 3 months</w:t>
            </w:r>
          </w:p>
        </w:tc>
        <w:tc>
          <w:tcPr>
            <w:tcW w:w="1843" w:type="dxa"/>
            <w:vAlign w:val="center"/>
          </w:tcPr>
          <w:p w:rsidR="00CB5CD8" w:rsidRPr="00CB5CD8" w:rsidRDefault="003E2C06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16.5</w:t>
            </w:r>
          </w:p>
        </w:tc>
        <w:tc>
          <w:tcPr>
            <w:tcW w:w="1985" w:type="dxa"/>
            <w:vAlign w:val="center"/>
          </w:tcPr>
          <w:p w:rsidR="00CB5CD8" w:rsidRPr="00CB5CD8" w:rsidRDefault="00C01517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22.7</w:t>
            </w:r>
          </w:p>
        </w:tc>
      </w:tr>
      <w:tr w:rsidR="00CB5CD8" w:rsidRPr="00CB5CD8" w:rsidTr="003313F0">
        <w:tc>
          <w:tcPr>
            <w:tcW w:w="3964" w:type="dxa"/>
          </w:tcPr>
          <w:p w:rsidR="00CB5CD8" w:rsidRPr="00CB5CD8" w:rsidRDefault="0079068B" w:rsidP="00F300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Bereavement within last 6 months</w:t>
            </w:r>
            <w:r w:rsidR="003313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***</w:t>
            </w:r>
          </w:p>
        </w:tc>
        <w:tc>
          <w:tcPr>
            <w:tcW w:w="1843" w:type="dxa"/>
            <w:vAlign w:val="center"/>
          </w:tcPr>
          <w:p w:rsidR="00CB5CD8" w:rsidRPr="00CB5CD8" w:rsidRDefault="003E2C06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9.6</w:t>
            </w:r>
          </w:p>
        </w:tc>
        <w:tc>
          <w:tcPr>
            <w:tcW w:w="1985" w:type="dxa"/>
            <w:vAlign w:val="center"/>
          </w:tcPr>
          <w:p w:rsidR="00CB5CD8" w:rsidRPr="00CB5CD8" w:rsidRDefault="00C01517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14.5</w:t>
            </w:r>
          </w:p>
        </w:tc>
      </w:tr>
      <w:tr w:rsidR="00CB5CD8" w:rsidRPr="00CB5CD8" w:rsidTr="003313F0">
        <w:tc>
          <w:tcPr>
            <w:tcW w:w="3964" w:type="dxa"/>
          </w:tcPr>
          <w:p w:rsidR="00CB5CD8" w:rsidRPr="00CB5CD8" w:rsidRDefault="0079068B" w:rsidP="00F300D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State of health is good</w:t>
            </w:r>
          </w:p>
        </w:tc>
        <w:tc>
          <w:tcPr>
            <w:tcW w:w="1843" w:type="dxa"/>
            <w:vAlign w:val="center"/>
          </w:tcPr>
          <w:p w:rsidR="00CB5CD8" w:rsidRPr="00CB5CD8" w:rsidRDefault="003E2C06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68.8</w:t>
            </w:r>
          </w:p>
        </w:tc>
        <w:tc>
          <w:tcPr>
            <w:tcW w:w="1985" w:type="dxa"/>
            <w:vAlign w:val="center"/>
          </w:tcPr>
          <w:p w:rsidR="00CB5CD8" w:rsidRPr="00CB5CD8" w:rsidRDefault="00C01517" w:rsidP="007906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15.9</w:t>
            </w:r>
          </w:p>
        </w:tc>
      </w:tr>
    </w:tbl>
    <w:p w:rsidR="00CB5CD8" w:rsidRPr="00CB5CD8" w:rsidRDefault="003313F0" w:rsidP="00CB5CD8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*</w:t>
      </w:r>
      <w:r w:rsidR="00CB5CD8" w:rsidRPr="00CB5CD8">
        <w:rPr>
          <w:rFonts w:ascii="Times New Roman" w:hAnsi="Times New Roman" w:cs="Times New Roman"/>
          <w:sz w:val="16"/>
          <w:szCs w:val="16"/>
          <w:lang w:val="en-US"/>
        </w:rPr>
        <w:t>N differs for each variable because of missing values</w:t>
      </w:r>
    </w:p>
    <w:p w:rsidR="00387530" w:rsidRPr="003313F0" w:rsidRDefault="003E2C06" w:rsidP="003313F0">
      <w:pPr>
        <w:spacing w:after="0"/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</w:pPr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 xml:space="preserve">† In </w:t>
      </w:r>
      <w:proofErr w:type="spellStart"/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>IBenC</w:t>
      </w:r>
      <w:proofErr w:type="spellEnd"/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 xml:space="preserve"> defined as </w:t>
      </w:r>
      <w:r w:rsidR="00DA3C73"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 xml:space="preserve">either </w:t>
      </w:r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 xml:space="preserve">COPD or dyspnea at rest </w:t>
      </w:r>
      <w:r w:rsidR="00AA776C"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 xml:space="preserve">or </w:t>
      </w:r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>w</w:t>
      </w:r>
      <w:r w:rsidR="00AA776C"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>hen performing normal day-to-day activities</w:t>
      </w:r>
    </w:p>
    <w:p w:rsidR="003E2C06" w:rsidRPr="003313F0" w:rsidRDefault="003E2C06" w:rsidP="003313F0">
      <w:pPr>
        <w:spacing w:after="0"/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</w:pPr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 xml:space="preserve">‡ In </w:t>
      </w:r>
      <w:proofErr w:type="spellStart"/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>IBenC</w:t>
      </w:r>
      <w:proofErr w:type="spellEnd"/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 xml:space="preserve"> defined as </w:t>
      </w:r>
      <w:r w:rsidR="00DA3C73"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 xml:space="preserve">either </w:t>
      </w:r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>congestive heart failure or coronary artery disease</w:t>
      </w:r>
    </w:p>
    <w:p w:rsidR="00DA3C73" w:rsidRPr="003313F0" w:rsidRDefault="00DA3C73" w:rsidP="003313F0">
      <w:pPr>
        <w:spacing w:after="0"/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</w:pPr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 xml:space="preserve">§ In </w:t>
      </w:r>
      <w:proofErr w:type="spellStart"/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>IBenC</w:t>
      </w:r>
      <w:proofErr w:type="spellEnd"/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 xml:space="preserve"> </w:t>
      </w:r>
      <w:r w:rsidR="003313F0"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 xml:space="preserve">defined as </w:t>
      </w:r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>either urine incontinence or using a urinary collection device</w:t>
      </w:r>
    </w:p>
    <w:p w:rsidR="00B46FE5" w:rsidRPr="003313F0" w:rsidRDefault="00B46FE5" w:rsidP="003313F0">
      <w:pPr>
        <w:spacing w:after="0"/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</w:pPr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 xml:space="preserve">|| In </w:t>
      </w:r>
      <w:proofErr w:type="spellStart"/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>IBenC</w:t>
      </w:r>
      <w:proofErr w:type="spellEnd"/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 xml:space="preserve"> </w:t>
      </w:r>
      <w:r w:rsidR="003313F0"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 xml:space="preserve">defined as </w:t>
      </w:r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>presence of pressure ulcer or other skin ulcer</w:t>
      </w:r>
    </w:p>
    <w:p w:rsidR="003313F0" w:rsidRPr="003313F0" w:rsidRDefault="003313F0" w:rsidP="003313F0">
      <w:pPr>
        <w:spacing w:after="0"/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</w:pPr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 xml:space="preserve">** In </w:t>
      </w:r>
      <w:proofErr w:type="spellStart"/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>IBenC</w:t>
      </w:r>
      <w:proofErr w:type="spellEnd"/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 xml:space="preserve"> defined as locomotive independency</w:t>
      </w:r>
    </w:p>
    <w:p w:rsidR="003313F0" w:rsidRPr="003313F0" w:rsidRDefault="003313F0" w:rsidP="003313F0">
      <w:pPr>
        <w:spacing w:after="0"/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</w:pPr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 xml:space="preserve">†† In </w:t>
      </w:r>
      <w:proofErr w:type="spellStart"/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>IBenC</w:t>
      </w:r>
      <w:proofErr w:type="spellEnd"/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 xml:space="preserve"> defined as needing limited assistance or more</w:t>
      </w:r>
    </w:p>
    <w:p w:rsidR="00C01517" w:rsidRPr="003313F0" w:rsidRDefault="003313F0" w:rsidP="003313F0">
      <w:pPr>
        <w:spacing w:after="0"/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</w:pPr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>‡‡ I</w:t>
      </w:r>
      <w:r w:rsidR="00C01517"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 xml:space="preserve">n </w:t>
      </w:r>
      <w:proofErr w:type="spellStart"/>
      <w:r w:rsidR="00C01517"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>IBenC</w:t>
      </w:r>
      <w:proofErr w:type="spellEnd"/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 xml:space="preserve"> defined as</w:t>
      </w:r>
      <w:r w:rsidR="00C01517"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 xml:space="preserve"> </w:t>
      </w:r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 xml:space="preserve">having </w:t>
      </w:r>
      <w:r w:rsidR="00C01517"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>minimal difficulty to se</w:t>
      </w:r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 xml:space="preserve">e in adequate light or worse </w:t>
      </w:r>
    </w:p>
    <w:p w:rsidR="003313F0" w:rsidRPr="003313F0" w:rsidRDefault="003313F0" w:rsidP="003313F0">
      <w:pPr>
        <w:spacing w:after="0"/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</w:pPr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 xml:space="preserve">|||| In </w:t>
      </w:r>
      <w:proofErr w:type="spellStart"/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>IBenC</w:t>
      </w:r>
      <w:proofErr w:type="spellEnd"/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 xml:space="preserve"> any emergency admission in last 90 days</w:t>
      </w:r>
    </w:p>
    <w:p w:rsidR="00C01517" w:rsidRDefault="003313F0" w:rsidP="003313F0">
      <w:pPr>
        <w:spacing w:after="0"/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</w:pPr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 xml:space="preserve">*** In </w:t>
      </w:r>
      <w:proofErr w:type="spellStart"/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>IBenC</w:t>
      </w:r>
      <w:proofErr w:type="spellEnd"/>
      <w:r w:rsidRPr="003313F0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t xml:space="preserve"> defined as major life stressors in last 90 days</w:t>
      </w:r>
    </w:p>
    <w:p w:rsidR="0013782E" w:rsidRDefault="0013782E">
      <w:pPr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  <w:br w:type="page"/>
      </w:r>
    </w:p>
    <w:p w:rsidR="0013782E" w:rsidRPr="00CB5CD8" w:rsidRDefault="000E0444" w:rsidP="0013782E">
      <w:pPr>
        <w:spacing w:after="0"/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b/>
          <w:szCs w:val="24"/>
          <w:lang w:val="en-US"/>
        </w:rPr>
        <w:t>Supplementary Table 9</w:t>
      </w:r>
      <w:bookmarkStart w:id="0" w:name="_GoBack"/>
      <w:bookmarkEnd w:id="0"/>
      <w:r w:rsidR="0013782E" w:rsidRPr="00CB5CD8">
        <w:rPr>
          <w:rFonts w:ascii="Times New Roman" w:hAnsi="Times New Roman" w:cs="Times New Roman"/>
          <w:b/>
          <w:szCs w:val="24"/>
          <w:lang w:val="en-US"/>
        </w:rPr>
        <w:t xml:space="preserve"> Characteristics of derivation and primary internal validation cohort of CHESS compared to the </w:t>
      </w:r>
      <w:proofErr w:type="spellStart"/>
      <w:r w:rsidR="0013782E" w:rsidRPr="00CB5CD8">
        <w:rPr>
          <w:rFonts w:ascii="Times New Roman" w:hAnsi="Times New Roman" w:cs="Times New Roman"/>
          <w:b/>
          <w:szCs w:val="24"/>
          <w:lang w:val="en-US"/>
        </w:rPr>
        <w:t>IBenC</w:t>
      </w:r>
      <w:proofErr w:type="spellEnd"/>
      <w:r w:rsidR="0013782E" w:rsidRPr="00CB5CD8">
        <w:rPr>
          <w:rFonts w:ascii="Times New Roman" w:hAnsi="Times New Roman" w:cs="Times New Roman"/>
          <w:b/>
          <w:szCs w:val="24"/>
          <w:lang w:val="en-US"/>
        </w:rPr>
        <w:t xml:space="preserve"> cohort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1843"/>
        <w:gridCol w:w="1985"/>
      </w:tblGrid>
      <w:tr w:rsidR="0013782E" w:rsidRPr="00F300D3" w:rsidTr="00F53228">
        <w:tc>
          <w:tcPr>
            <w:tcW w:w="2265" w:type="dxa"/>
          </w:tcPr>
          <w:p w:rsidR="0013782E" w:rsidRPr="00F300D3" w:rsidRDefault="0013782E" w:rsidP="00F5322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42" w:type="dxa"/>
            <w:gridSpan w:val="2"/>
          </w:tcPr>
          <w:p w:rsidR="0013782E" w:rsidRPr="00F300D3" w:rsidRDefault="0013782E" w:rsidP="00F5322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CHESS</w:t>
            </w:r>
          </w:p>
        </w:tc>
        <w:tc>
          <w:tcPr>
            <w:tcW w:w="1985" w:type="dxa"/>
          </w:tcPr>
          <w:p w:rsidR="0013782E" w:rsidRPr="00F300D3" w:rsidRDefault="0013782E" w:rsidP="00F5322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F300D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IBenC</w:t>
            </w:r>
            <w:proofErr w:type="spellEnd"/>
          </w:p>
        </w:tc>
      </w:tr>
      <w:tr w:rsidR="0013782E" w:rsidRPr="00F300D3" w:rsidTr="00F53228">
        <w:tc>
          <w:tcPr>
            <w:tcW w:w="2265" w:type="dxa"/>
          </w:tcPr>
          <w:p w:rsidR="0013782E" w:rsidRPr="00F300D3" w:rsidRDefault="0013782E" w:rsidP="00F5322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9" w:type="dxa"/>
          </w:tcPr>
          <w:p w:rsidR="0013782E" w:rsidRPr="00F300D3" w:rsidRDefault="0013782E" w:rsidP="00F5322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Derivation</w:t>
            </w:r>
          </w:p>
          <w:p w:rsidR="0013782E" w:rsidRPr="00F300D3" w:rsidRDefault="0013782E" w:rsidP="00F5322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(N = 1,297,117)</w:t>
            </w:r>
          </w:p>
        </w:tc>
        <w:tc>
          <w:tcPr>
            <w:tcW w:w="1843" w:type="dxa"/>
          </w:tcPr>
          <w:p w:rsidR="0013782E" w:rsidRPr="00F300D3" w:rsidRDefault="0013782E" w:rsidP="00F5322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Primary validation</w:t>
            </w:r>
          </w:p>
          <w:p w:rsidR="0013782E" w:rsidRPr="00F300D3" w:rsidRDefault="0013782E" w:rsidP="00F5322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(N = 1,217,008)</w:t>
            </w:r>
          </w:p>
        </w:tc>
        <w:tc>
          <w:tcPr>
            <w:tcW w:w="1985" w:type="dxa"/>
          </w:tcPr>
          <w:p w:rsidR="0013782E" w:rsidRPr="00F300D3" w:rsidRDefault="0013782E" w:rsidP="00F5322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External validation</w:t>
            </w:r>
          </w:p>
          <w:p w:rsidR="0013782E" w:rsidRPr="00F300D3" w:rsidRDefault="0013782E" w:rsidP="00F5322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(N = 2,446)</w:t>
            </w:r>
          </w:p>
        </w:tc>
      </w:tr>
      <w:tr w:rsidR="0013782E" w:rsidRPr="00F300D3" w:rsidTr="00F53228">
        <w:tc>
          <w:tcPr>
            <w:tcW w:w="2265" w:type="dxa"/>
          </w:tcPr>
          <w:p w:rsidR="0013782E" w:rsidRPr="00F300D3" w:rsidRDefault="0013782E" w:rsidP="00F5322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Age (</w:t>
            </w: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  <w:proofErr w:type="spellEnd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, SD)</w:t>
            </w:r>
          </w:p>
        </w:tc>
        <w:tc>
          <w:tcPr>
            <w:tcW w:w="1699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81.6 ± 8.2</w:t>
            </w:r>
          </w:p>
        </w:tc>
        <w:tc>
          <w:tcPr>
            <w:tcW w:w="1843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81.7 ± 8.2</w:t>
            </w:r>
          </w:p>
        </w:tc>
        <w:tc>
          <w:tcPr>
            <w:tcW w:w="1985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82.72 ± 7.37</w:t>
            </w:r>
          </w:p>
        </w:tc>
      </w:tr>
      <w:tr w:rsidR="0013782E" w:rsidRPr="00F300D3" w:rsidTr="00F53228">
        <w:tc>
          <w:tcPr>
            <w:tcW w:w="2265" w:type="dxa"/>
          </w:tcPr>
          <w:p w:rsidR="0013782E" w:rsidRPr="00F300D3" w:rsidRDefault="0013782E" w:rsidP="00F5322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  <w:proofErr w:type="spellEnd"/>
          </w:p>
        </w:tc>
        <w:tc>
          <w:tcPr>
            <w:tcW w:w="1699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64.3</w:t>
            </w:r>
          </w:p>
        </w:tc>
        <w:tc>
          <w:tcPr>
            <w:tcW w:w="1843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64.7</w:t>
            </w:r>
          </w:p>
        </w:tc>
        <w:tc>
          <w:tcPr>
            <w:tcW w:w="1985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67.5</w:t>
            </w:r>
          </w:p>
        </w:tc>
      </w:tr>
      <w:tr w:rsidR="0013782E" w:rsidRPr="00F300D3" w:rsidTr="00F53228">
        <w:tc>
          <w:tcPr>
            <w:tcW w:w="2265" w:type="dxa"/>
          </w:tcPr>
          <w:p w:rsidR="0013782E" w:rsidRPr="00F300D3" w:rsidRDefault="0013782E" w:rsidP="00F5322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 xml:space="preserve">Life </w:t>
            </w: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expectancy</w:t>
            </w:r>
            <w:proofErr w:type="spellEnd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 xml:space="preserve"> &lt; 6 </w:t>
            </w: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months</w:t>
            </w:r>
            <w:proofErr w:type="spellEnd"/>
          </w:p>
        </w:tc>
        <w:tc>
          <w:tcPr>
            <w:tcW w:w="1699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843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985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1.8</w:t>
            </w:r>
          </w:p>
        </w:tc>
      </w:tr>
      <w:tr w:rsidR="0013782E" w:rsidRPr="00F300D3" w:rsidTr="00F53228">
        <w:tc>
          <w:tcPr>
            <w:tcW w:w="2265" w:type="dxa"/>
          </w:tcPr>
          <w:p w:rsidR="0013782E" w:rsidRPr="00F300D3" w:rsidRDefault="0013782E" w:rsidP="00F5322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Cognitive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impairment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699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1843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1985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9.6</w:t>
            </w:r>
          </w:p>
        </w:tc>
      </w:tr>
      <w:tr w:rsidR="0013782E" w:rsidRPr="00F300D3" w:rsidTr="00F53228">
        <w:tc>
          <w:tcPr>
            <w:tcW w:w="2265" w:type="dxa"/>
          </w:tcPr>
          <w:p w:rsidR="0013782E" w:rsidRPr="00F300D3" w:rsidRDefault="0013782E" w:rsidP="00F5322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 xml:space="preserve">Acute </w:t>
            </w: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mental</w:t>
            </w:r>
            <w:proofErr w:type="spellEnd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 xml:space="preserve"> status change</w:t>
            </w:r>
          </w:p>
        </w:tc>
        <w:tc>
          <w:tcPr>
            <w:tcW w:w="1699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843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985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8.0</w:t>
            </w:r>
          </w:p>
        </w:tc>
      </w:tr>
      <w:tr w:rsidR="0013782E" w:rsidRPr="00F300D3" w:rsidTr="00F53228">
        <w:tc>
          <w:tcPr>
            <w:tcW w:w="2265" w:type="dxa"/>
          </w:tcPr>
          <w:p w:rsidR="0013782E" w:rsidRPr="00F300D3" w:rsidRDefault="0013782E" w:rsidP="00F5322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Aggressive</w:t>
            </w:r>
            <w:proofErr w:type="spellEnd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behavior</w:t>
            </w:r>
            <w:proofErr w:type="spellEnd"/>
            <w:r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</w:rPr>
              <w:t>†</w:t>
            </w:r>
          </w:p>
        </w:tc>
        <w:tc>
          <w:tcPr>
            <w:tcW w:w="1699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843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985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2.5</w:t>
            </w:r>
          </w:p>
        </w:tc>
      </w:tr>
      <w:tr w:rsidR="0013782E" w:rsidRPr="00F300D3" w:rsidTr="00F53228">
        <w:tc>
          <w:tcPr>
            <w:tcW w:w="2265" w:type="dxa"/>
          </w:tcPr>
          <w:p w:rsidR="0013782E" w:rsidRPr="00F300D3" w:rsidRDefault="0013782E" w:rsidP="00F5322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Impaired</w:t>
            </w:r>
            <w:proofErr w:type="spellEnd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daily</w:t>
            </w:r>
            <w:proofErr w:type="spellEnd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decision</w:t>
            </w:r>
            <w:proofErr w:type="spellEnd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 xml:space="preserve"> making</w:t>
            </w:r>
          </w:p>
        </w:tc>
        <w:tc>
          <w:tcPr>
            <w:tcW w:w="1699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7.5</w:t>
            </w:r>
          </w:p>
        </w:tc>
        <w:tc>
          <w:tcPr>
            <w:tcW w:w="1843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6.7</w:t>
            </w:r>
          </w:p>
        </w:tc>
        <w:tc>
          <w:tcPr>
            <w:tcW w:w="1985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19.2</w:t>
            </w:r>
          </w:p>
        </w:tc>
      </w:tr>
      <w:tr w:rsidR="0013782E" w:rsidRPr="00F300D3" w:rsidTr="00F53228">
        <w:tc>
          <w:tcPr>
            <w:tcW w:w="2265" w:type="dxa"/>
          </w:tcPr>
          <w:p w:rsidR="0013782E" w:rsidRPr="00F300D3" w:rsidRDefault="0013782E" w:rsidP="00F5322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  <w:sz w:val="20"/>
                <w:szCs w:val="20"/>
              </w:rPr>
              <w:t xml:space="preserve">Severe </w:t>
            </w: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physical</w:t>
            </w:r>
            <w:proofErr w:type="spellEnd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impairment</w:t>
            </w:r>
            <w:proofErr w:type="spellEnd"/>
            <w:r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</w:rPr>
              <w:t>‡</w:t>
            </w:r>
          </w:p>
        </w:tc>
        <w:tc>
          <w:tcPr>
            <w:tcW w:w="1699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18.4</w:t>
            </w:r>
          </w:p>
        </w:tc>
        <w:tc>
          <w:tcPr>
            <w:tcW w:w="1843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17.6</w:t>
            </w:r>
          </w:p>
        </w:tc>
        <w:tc>
          <w:tcPr>
            <w:tcW w:w="1985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15.0</w:t>
            </w:r>
          </w:p>
        </w:tc>
      </w:tr>
      <w:tr w:rsidR="0013782E" w:rsidRPr="00F300D3" w:rsidTr="00F53228">
        <w:tc>
          <w:tcPr>
            <w:tcW w:w="2265" w:type="dxa"/>
          </w:tcPr>
          <w:p w:rsidR="0013782E" w:rsidRPr="00F300D3" w:rsidRDefault="0013782E" w:rsidP="00F5322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Dehydration</w:t>
            </w:r>
            <w:proofErr w:type="spellEnd"/>
          </w:p>
        </w:tc>
        <w:tc>
          <w:tcPr>
            <w:tcW w:w="1699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843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985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11.1</w:t>
            </w:r>
          </w:p>
        </w:tc>
      </w:tr>
      <w:tr w:rsidR="0013782E" w:rsidRPr="00F300D3" w:rsidTr="00F53228">
        <w:tc>
          <w:tcPr>
            <w:tcW w:w="2265" w:type="dxa"/>
          </w:tcPr>
          <w:p w:rsidR="0013782E" w:rsidRPr="00F300D3" w:rsidRDefault="0013782E" w:rsidP="00F5322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Pressure</w:t>
            </w:r>
            <w:proofErr w:type="spellEnd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ulcers</w:t>
            </w:r>
            <w:proofErr w:type="spellEnd"/>
          </w:p>
        </w:tc>
        <w:tc>
          <w:tcPr>
            <w:tcW w:w="1699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1843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1985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2.1</w:t>
            </w:r>
          </w:p>
        </w:tc>
      </w:tr>
      <w:tr w:rsidR="0013782E" w:rsidRPr="00F300D3" w:rsidTr="00F53228">
        <w:tc>
          <w:tcPr>
            <w:tcW w:w="2265" w:type="dxa"/>
          </w:tcPr>
          <w:p w:rsidR="0013782E" w:rsidRPr="00F300D3" w:rsidRDefault="0013782E" w:rsidP="00F5322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Swallowing</w:t>
            </w:r>
            <w:proofErr w:type="spellEnd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 xml:space="preserve"> disorder</w:t>
            </w:r>
            <w:r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</w:rPr>
              <w:t>§</w:t>
            </w:r>
          </w:p>
        </w:tc>
        <w:tc>
          <w:tcPr>
            <w:tcW w:w="1699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5.6</w:t>
            </w:r>
          </w:p>
        </w:tc>
        <w:tc>
          <w:tcPr>
            <w:tcW w:w="1843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1985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9.3</w:t>
            </w:r>
          </w:p>
        </w:tc>
      </w:tr>
      <w:tr w:rsidR="0013782E" w:rsidRPr="00F300D3" w:rsidTr="00F53228">
        <w:tc>
          <w:tcPr>
            <w:tcW w:w="2265" w:type="dxa"/>
          </w:tcPr>
          <w:p w:rsidR="0013782E" w:rsidRPr="00F300D3" w:rsidRDefault="0013782E" w:rsidP="00F5322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Shortness</w:t>
            </w:r>
            <w:proofErr w:type="spellEnd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F300D3">
              <w:rPr>
                <w:rFonts w:ascii="Times New Roman" w:hAnsi="Times New Roman" w:cs="Times New Roman"/>
                <w:sz w:val="20"/>
                <w:szCs w:val="20"/>
              </w:rPr>
              <w:t>breath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||</w:t>
            </w:r>
          </w:p>
        </w:tc>
        <w:tc>
          <w:tcPr>
            <w:tcW w:w="1699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19.5</w:t>
            </w:r>
          </w:p>
        </w:tc>
        <w:tc>
          <w:tcPr>
            <w:tcW w:w="1843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18.9</w:t>
            </w:r>
          </w:p>
        </w:tc>
        <w:tc>
          <w:tcPr>
            <w:tcW w:w="1985" w:type="dxa"/>
            <w:vAlign w:val="center"/>
          </w:tcPr>
          <w:p w:rsidR="0013782E" w:rsidRPr="00F300D3" w:rsidRDefault="0013782E" w:rsidP="00F5322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00D3">
              <w:rPr>
                <w:rFonts w:ascii="Times New Roman" w:hAnsi="Times New Roman" w:cs="Times New Roman"/>
              </w:rPr>
              <w:t>13.7</w:t>
            </w:r>
          </w:p>
        </w:tc>
      </w:tr>
    </w:tbl>
    <w:p w:rsidR="0013782E" w:rsidRPr="00F300D3" w:rsidRDefault="0013782E" w:rsidP="0013782E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F300D3">
        <w:rPr>
          <w:rFonts w:ascii="Times New Roman" w:hAnsi="Times New Roman" w:cs="Times New Roman"/>
          <w:sz w:val="16"/>
          <w:szCs w:val="16"/>
          <w:lang w:val="en-US"/>
        </w:rPr>
        <w:t>Values are presented as percentages, unless stated otherwise.</w:t>
      </w:r>
    </w:p>
    <w:p w:rsidR="0013782E" w:rsidRPr="00F300D3" w:rsidRDefault="0013782E" w:rsidP="0013782E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AA323A">
        <w:rPr>
          <w:rFonts w:ascii="Times New Roman" w:hAnsi="Times New Roman" w:cs="Times New Roman"/>
          <w:sz w:val="16"/>
          <w:szCs w:val="16"/>
          <w:lang w:val="en-US"/>
        </w:rPr>
        <w:t xml:space="preserve">* </w:t>
      </w:r>
      <w:r w:rsidRPr="00F300D3">
        <w:rPr>
          <w:rFonts w:ascii="Times New Roman" w:hAnsi="Times New Roman" w:cs="Times New Roman"/>
          <w:sz w:val="16"/>
          <w:szCs w:val="16"/>
          <w:lang w:val="en-US"/>
        </w:rPr>
        <w:t xml:space="preserve">In CHESS based on Cognitive Function Scale (CFS) Score 4. CFS 4 is comparable with </w:t>
      </w:r>
      <w:proofErr w:type="spellStart"/>
      <w:r w:rsidRPr="00F300D3">
        <w:rPr>
          <w:rFonts w:ascii="Times New Roman" w:hAnsi="Times New Roman" w:cs="Times New Roman"/>
          <w:sz w:val="16"/>
          <w:szCs w:val="16"/>
          <w:lang w:val="en-US"/>
        </w:rPr>
        <w:t>interRAI</w:t>
      </w:r>
      <w:proofErr w:type="spellEnd"/>
      <w:r w:rsidRPr="00F300D3">
        <w:rPr>
          <w:rFonts w:ascii="Times New Roman" w:hAnsi="Times New Roman" w:cs="Times New Roman"/>
          <w:sz w:val="16"/>
          <w:szCs w:val="16"/>
          <w:lang w:val="en-US"/>
        </w:rPr>
        <w:t xml:space="preserve"> CPS ≥ 5 </w:t>
      </w:r>
      <w:r w:rsidRPr="00F300D3">
        <w:rPr>
          <w:rFonts w:ascii="Times New Roman" w:hAnsi="Times New Roman" w:cs="Times New Roman"/>
          <w:sz w:val="16"/>
          <w:szCs w:val="16"/>
          <w:lang w:val="en-US"/>
        </w:rPr>
        <w:fldChar w:fldCharType="begin"/>
      </w:r>
      <w:r w:rsidRPr="00F300D3">
        <w:rPr>
          <w:rFonts w:ascii="Times New Roman" w:hAnsi="Times New Roman" w:cs="Times New Roman"/>
          <w:sz w:val="16"/>
          <w:szCs w:val="16"/>
          <w:lang w:val="en-US"/>
        </w:rPr>
        <w:instrText xml:space="preserve"> ADDIN EN.CITE &lt;EndNote&gt;&lt;Cite&gt;&lt;Author&gt;Thomas&lt;/Author&gt;&lt;Year&gt;2017&lt;/Year&gt;&lt;RecNum&gt;128&lt;/RecNum&gt;&lt;DisplayText&gt;(13)&lt;/DisplayText&gt;&lt;record&gt;&lt;rec-number&gt;128&lt;/rec-number&gt;&lt;foreign-keys&gt;&lt;key app="EN" db-id="vdspdr2r3zrdxier52b5wa9ksatztpfawews" timestamp="1612964637"&gt;128&lt;/key&gt;&lt;/foreign-keys&gt;&lt;ref-type name="Journal Article"&gt;17&lt;/ref-type&gt;&lt;contributors&gt;&lt;authors&gt;&lt;author&gt;Thomas, K. S.&lt;/author&gt;&lt;author&gt;Dosa, D.&lt;/author&gt;&lt;author&gt;Wysocki, A.&lt;/author&gt;&lt;author&gt;Mor, V.&lt;/author&gt;&lt;/authors&gt;&lt;/contributors&gt;&lt;auth-address&gt;*Department of Veterans Affairs Medical Center, Providence, RI †Center for Gerontology and Healthcare Research, Brown University, Providence, RI ‡Mathematica Policy Institute, Washington, DC.&lt;/auth-address&gt;&lt;titles&gt;&lt;title&gt;The Minimum Data Set 3.0 Cognitive Function Scale&lt;/title&gt;&lt;secondary-title&gt;Med Care&lt;/secondary-title&gt;&lt;alt-title&gt;Medical care&lt;/alt-title&gt;&lt;/titles&gt;&lt;periodical&gt;&lt;full-title&gt;Med Care&lt;/full-title&gt;&lt;abbr-1&gt;Medical care&lt;/abbr-1&gt;&lt;/periodical&gt;&lt;alt-periodical&gt;&lt;full-title&gt;Med Care&lt;/full-title&gt;&lt;abbr-1&gt;Medical care&lt;/abbr-1&gt;&lt;/alt-periodical&gt;&lt;pages&gt;e68-e72&lt;/pages&gt;&lt;volume&gt;55&lt;/volume&gt;&lt;number&gt;9&lt;/number&gt;&lt;edition&gt;2015/03/13&lt;/edition&gt;&lt;keywords&gt;&lt;keyword&gt;Aged&lt;/keyword&gt;&lt;keyword&gt;Aged, 80 and over&lt;/keyword&gt;&lt;keyword&gt;*Cognition&lt;/keyword&gt;&lt;keyword&gt;Cognition Disorders/*diagnosis&lt;/keyword&gt;&lt;keyword&gt;Female&lt;/keyword&gt;&lt;keyword&gt;Geriatric Assessment/*methods&lt;/keyword&gt;&lt;keyword&gt;Homes for the Aged&lt;/keyword&gt;&lt;keyword&gt;Humans&lt;/keyword&gt;&lt;keyword&gt;Male&lt;/keyword&gt;&lt;keyword&gt;*Neuropsychological Tests&lt;/keyword&gt;&lt;keyword&gt;Nursing Homes&lt;/keyword&gt;&lt;keyword&gt;Retrospective Studies&lt;/keyword&gt;&lt;/keywords&gt;&lt;dates&gt;&lt;year&gt;2017&lt;/year&gt;&lt;pub-dates&gt;&lt;date&gt;Sep&lt;/date&gt;&lt;/pub-dates&gt;&lt;/dates&gt;&lt;isbn&gt;0025-7079 (Print)&amp;#xD;0025-7079&lt;/isbn&gt;&lt;accession-num&gt;25763665&lt;/accession-num&gt;&lt;urls&gt;&lt;/urls&gt;&lt;custom2&gt;PMC4567556&lt;/custom2&gt;&lt;custom6&gt;NIHMS660797&lt;/custom6&gt;&lt;electronic-resource-num&gt;10.1097/mlr.0000000000000334&lt;/electronic-resource-num&gt;&lt;remote-database-provider&gt;NLM&lt;/remote-database-provider&gt;&lt;language&gt;eng&lt;/language&gt;&lt;/record&gt;&lt;/Cite&gt;&lt;/EndNote&gt;</w:instrText>
      </w:r>
      <w:r w:rsidRPr="00F300D3">
        <w:rPr>
          <w:rFonts w:ascii="Times New Roman" w:hAnsi="Times New Roman" w:cs="Times New Roman"/>
          <w:sz w:val="16"/>
          <w:szCs w:val="16"/>
          <w:lang w:val="en-US"/>
        </w:rPr>
        <w:fldChar w:fldCharType="separate"/>
      </w:r>
      <w:r w:rsidRPr="00F300D3">
        <w:rPr>
          <w:rFonts w:ascii="Times New Roman" w:hAnsi="Times New Roman" w:cs="Times New Roman"/>
          <w:noProof/>
          <w:sz w:val="16"/>
          <w:szCs w:val="16"/>
          <w:lang w:val="en-US"/>
        </w:rPr>
        <w:t>(13)</w:t>
      </w:r>
      <w:r w:rsidRPr="00F300D3">
        <w:rPr>
          <w:rFonts w:ascii="Times New Roman" w:hAnsi="Times New Roman" w:cs="Times New Roman"/>
          <w:sz w:val="16"/>
          <w:szCs w:val="16"/>
          <w:lang w:val="en-US"/>
        </w:rPr>
        <w:fldChar w:fldCharType="end"/>
      </w:r>
    </w:p>
    <w:p w:rsidR="0013782E" w:rsidRPr="00F300D3" w:rsidRDefault="0013782E" w:rsidP="0013782E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AA323A">
        <w:rPr>
          <w:rFonts w:ascii="Helvetica" w:hAnsi="Helvetica"/>
          <w:color w:val="333333"/>
          <w:sz w:val="18"/>
          <w:szCs w:val="18"/>
          <w:shd w:val="clear" w:color="auto" w:fill="FFFFFF"/>
          <w:lang w:val="en-US"/>
        </w:rPr>
        <w:t>†</w:t>
      </w:r>
      <w:r w:rsidRPr="00F300D3">
        <w:rPr>
          <w:rFonts w:ascii="Times New Roman" w:hAnsi="Times New Roman" w:cs="Times New Roman"/>
          <w:sz w:val="16"/>
          <w:szCs w:val="16"/>
          <w:lang w:val="en-US"/>
        </w:rPr>
        <w:t xml:space="preserve"> Based on </w:t>
      </w:r>
      <w:proofErr w:type="spellStart"/>
      <w:r w:rsidRPr="00F300D3">
        <w:rPr>
          <w:rFonts w:ascii="Times New Roman" w:hAnsi="Times New Roman" w:cs="Times New Roman"/>
          <w:sz w:val="16"/>
          <w:szCs w:val="16"/>
          <w:lang w:val="en-US"/>
        </w:rPr>
        <w:t>interRAI</w:t>
      </w:r>
      <w:proofErr w:type="spellEnd"/>
      <w:r w:rsidRPr="00F300D3">
        <w:rPr>
          <w:rFonts w:ascii="Times New Roman" w:hAnsi="Times New Roman" w:cs="Times New Roman"/>
          <w:sz w:val="16"/>
          <w:szCs w:val="16"/>
          <w:lang w:val="en-US"/>
        </w:rPr>
        <w:t xml:space="preserve"> Aggressive Behavior Score ≥ 3</w:t>
      </w:r>
    </w:p>
    <w:p w:rsidR="0013782E" w:rsidRPr="00F300D3" w:rsidRDefault="0013782E" w:rsidP="0013782E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AA323A">
        <w:rPr>
          <w:rFonts w:ascii="Helvetica" w:hAnsi="Helvetica"/>
          <w:color w:val="333333"/>
          <w:sz w:val="18"/>
          <w:szCs w:val="18"/>
          <w:shd w:val="clear" w:color="auto" w:fill="FFFFFF"/>
          <w:lang w:val="en-US"/>
        </w:rPr>
        <w:t>‡</w:t>
      </w:r>
      <w:r w:rsidRPr="00F300D3">
        <w:rPr>
          <w:rFonts w:ascii="Times New Roman" w:hAnsi="Times New Roman" w:cs="Times New Roman"/>
          <w:sz w:val="16"/>
          <w:szCs w:val="16"/>
          <w:lang w:val="en-US"/>
        </w:rPr>
        <w:t xml:space="preserve"> Based on Activity of Daily Living Scale </w:t>
      </w:r>
      <w:r w:rsidRPr="00F300D3">
        <w:rPr>
          <w:rFonts w:ascii="Times New Roman" w:hAnsi="Times New Roman" w:cs="Times New Roman"/>
          <w:sz w:val="16"/>
          <w:szCs w:val="20"/>
          <w:lang w:val="en-US"/>
        </w:rPr>
        <w:t>≥ 21</w:t>
      </w:r>
    </w:p>
    <w:p w:rsidR="0013782E" w:rsidRPr="00F300D3" w:rsidRDefault="0013782E" w:rsidP="0013782E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AA323A">
        <w:rPr>
          <w:rFonts w:ascii="Helvetica" w:hAnsi="Helvetica"/>
          <w:color w:val="333333"/>
          <w:sz w:val="18"/>
          <w:szCs w:val="18"/>
          <w:shd w:val="clear" w:color="auto" w:fill="FFFFFF"/>
          <w:lang w:val="en-US"/>
        </w:rPr>
        <w:t>§</w:t>
      </w:r>
      <w:r>
        <w:rPr>
          <w:rFonts w:ascii="Helvetica" w:hAnsi="Helvetica"/>
          <w:color w:val="333333"/>
          <w:sz w:val="18"/>
          <w:szCs w:val="18"/>
          <w:shd w:val="clear" w:color="auto" w:fill="FFFFFF"/>
          <w:lang w:val="en-US"/>
        </w:rPr>
        <w:t xml:space="preserve"> </w:t>
      </w:r>
      <w:r w:rsidRPr="00F300D3">
        <w:rPr>
          <w:rFonts w:ascii="Times New Roman" w:hAnsi="Times New Roman" w:cs="Times New Roman"/>
          <w:sz w:val="16"/>
          <w:szCs w:val="16"/>
          <w:lang w:val="en-US"/>
        </w:rPr>
        <w:t xml:space="preserve">In CHESS based on “choking, holding food, lost liquid, or painful swallowing”. In </w:t>
      </w:r>
      <w:proofErr w:type="spellStart"/>
      <w:r w:rsidRPr="00F300D3">
        <w:rPr>
          <w:rFonts w:ascii="Times New Roman" w:hAnsi="Times New Roman" w:cs="Times New Roman"/>
          <w:sz w:val="16"/>
          <w:szCs w:val="16"/>
          <w:lang w:val="en-US"/>
        </w:rPr>
        <w:t>IBenC</w:t>
      </w:r>
      <w:proofErr w:type="spellEnd"/>
      <w:r w:rsidRPr="00F300D3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>
        <w:rPr>
          <w:rFonts w:ascii="Times New Roman" w:hAnsi="Times New Roman" w:cs="Times New Roman"/>
          <w:sz w:val="16"/>
          <w:szCs w:val="16"/>
          <w:lang w:val="en-US"/>
        </w:rPr>
        <w:t>defined</w:t>
      </w:r>
      <w:r w:rsidRPr="00F300D3">
        <w:rPr>
          <w:rFonts w:ascii="Times New Roman" w:hAnsi="Times New Roman" w:cs="Times New Roman"/>
          <w:sz w:val="16"/>
          <w:szCs w:val="16"/>
          <w:lang w:val="en-US"/>
        </w:rPr>
        <w:t xml:space="preserve"> as “requires diet modification to swallow solid food”</w:t>
      </w:r>
    </w:p>
    <w:p w:rsidR="0013782E" w:rsidRDefault="0013782E" w:rsidP="0013782E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 xml:space="preserve">|| </w:t>
      </w:r>
      <w:r w:rsidRPr="00F300D3">
        <w:rPr>
          <w:rFonts w:ascii="Times New Roman" w:hAnsi="Times New Roman" w:cs="Times New Roman"/>
          <w:sz w:val="16"/>
          <w:szCs w:val="16"/>
          <w:lang w:val="en-US"/>
        </w:rPr>
        <w:t>In rest or with exertion</w:t>
      </w:r>
    </w:p>
    <w:p w:rsidR="0013782E" w:rsidRPr="003313F0" w:rsidRDefault="0013782E" w:rsidP="003313F0">
      <w:pPr>
        <w:spacing w:after="0"/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  <w:lang w:val="en-US"/>
        </w:rPr>
      </w:pPr>
    </w:p>
    <w:sectPr w:rsidR="0013782E" w:rsidRPr="003313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1473D"/>
    <w:multiLevelType w:val="hybridMultilevel"/>
    <w:tmpl w:val="1C38E1AC"/>
    <w:lvl w:ilvl="0" w:tplc="EBBE87B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0D3"/>
    <w:rsid w:val="000E0444"/>
    <w:rsid w:val="0013782E"/>
    <w:rsid w:val="0019370C"/>
    <w:rsid w:val="001F60B8"/>
    <w:rsid w:val="003313F0"/>
    <w:rsid w:val="003E2C06"/>
    <w:rsid w:val="00497882"/>
    <w:rsid w:val="004D6BE7"/>
    <w:rsid w:val="005A3EC2"/>
    <w:rsid w:val="00624631"/>
    <w:rsid w:val="0079068B"/>
    <w:rsid w:val="009950D2"/>
    <w:rsid w:val="00AA323A"/>
    <w:rsid w:val="00AA776C"/>
    <w:rsid w:val="00AF7965"/>
    <w:rsid w:val="00B46FE5"/>
    <w:rsid w:val="00B83402"/>
    <w:rsid w:val="00C01517"/>
    <w:rsid w:val="00CB5CD8"/>
    <w:rsid w:val="00DA3C73"/>
    <w:rsid w:val="00DC2354"/>
    <w:rsid w:val="00F039DE"/>
    <w:rsid w:val="00F3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20062"/>
  <w15:chartTrackingRefBased/>
  <w15:docId w15:val="{811CEACF-E762-41D8-89D9-E5E3DE719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300D3"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300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F300D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ijschrift">
    <w:name w:val="caption"/>
    <w:basedOn w:val="Standaard"/>
    <w:next w:val="Standaard"/>
    <w:uiPriority w:val="35"/>
    <w:unhideWhenUsed/>
    <w:qFormat/>
    <w:rsid w:val="00F300D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elraster">
    <w:name w:val="Table Grid"/>
    <w:basedOn w:val="Standaardtabel"/>
    <w:uiPriority w:val="39"/>
    <w:rsid w:val="00F300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AA32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1158</Words>
  <Characters>6370</Characters>
  <Application>Microsoft Office Word</Application>
  <DocSecurity>0</DocSecurity>
  <Lines>53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7513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Klunder, J.H. (Jet)</dc:creator>
  <cp:keywords/>
  <dc:description/>
  <cp:lastModifiedBy>Klunder, J.H. (Jet)</cp:lastModifiedBy>
  <cp:revision>9</cp:revision>
  <dcterms:created xsi:type="dcterms:W3CDTF">2021-02-19T11:53:00Z</dcterms:created>
  <dcterms:modified xsi:type="dcterms:W3CDTF">2021-04-15T13:42:00Z</dcterms:modified>
</cp:coreProperties>
</file>