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2E6" w:rsidRPr="00090601" w:rsidRDefault="004032E6" w:rsidP="004032E6">
      <w:pPr>
        <w:bidi w:val="0"/>
        <w:jc w:val="both"/>
        <w:rPr>
          <w:rFonts w:cs="Times New Roman"/>
          <w:b/>
          <w:sz w:val="20"/>
          <w:szCs w:val="20"/>
        </w:rPr>
      </w:pPr>
      <w:bookmarkStart w:id="0" w:name="_GoBack"/>
      <w:bookmarkEnd w:id="0"/>
      <w:proofErr w:type="gramStart"/>
      <w:r w:rsidRPr="002F68DF">
        <w:rPr>
          <w:rFonts w:cs="Times New Roman"/>
          <w:b/>
          <w:sz w:val="20"/>
          <w:szCs w:val="20"/>
        </w:rPr>
        <w:t xml:space="preserve">Additional File </w:t>
      </w:r>
      <w:r>
        <w:rPr>
          <w:rFonts w:cs="Times New Roman"/>
          <w:b/>
          <w:sz w:val="20"/>
          <w:szCs w:val="20"/>
        </w:rPr>
        <w:t>4</w:t>
      </w:r>
      <w:r w:rsidRPr="00090601">
        <w:rPr>
          <w:rFonts w:cs="Times New Roman"/>
          <w:b/>
          <w:sz w:val="20"/>
          <w:szCs w:val="20"/>
        </w:rPr>
        <w:t>.</w:t>
      </w:r>
      <w:proofErr w:type="gramEnd"/>
      <w:r w:rsidRPr="00090601">
        <w:rPr>
          <w:rFonts w:cs="Times New Roman"/>
          <w:b/>
          <w:sz w:val="20"/>
          <w:szCs w:val="20"/>
        </w:rPr>
        <w:t xml:space="preserve"> </w:t>
      </w:r>
      <w:proofErr w:type="gramStart"/>
      <w:r w:rsidRPr="00090601">
        <w:rPr>
          <w:rFonts w:cs="Times New Roman"/>
          <w:b/>
          <w:sz w:val="20"/>
          <w:szCs w:val="20"/>
        </w:rPr>
        <w:t>Description of the (groups of) cognitive tasks presented in the survey.</w:t>
      </w:r>
      <w:proofErr w:type="gramEnd"/>
    </w:p>
    <w:p w:rsidR="004032E6" w:rsidRPr="00090601" w:rsidRDefault="004032E6" w:rsidP="004032E6">
      <w:pPr>
        <w:bidi w:val="0"/>
        <w:jc w:val="both"/>
        <w:rPr>
          <w:rFonts w:cs="Times New Roman"/>
          <w:b/>
          <w:sz w:val="20"/>
          <w:szCs w:val="20"/>
        </w:rPr>
      </w:pP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 xml:space="preserve">Facts and </w:t>
      </w:r>
      <w:proofErr w:type="spellStart"/>
      <w:r w:rsidRPr="00090601">
        <w:rPr>
          <w:rFonts w:cs="Times New Roman"/>
          <w:b/>
          <w:sz w:val="20"/>
          <w:szCs w:val="20"/>
        </w:rPr>
        <w:t>titbits</w:t>
      </w:r>
      <w:proofErr w:type="spellEnd"/>
      <w:r w:rsidRPr="00090601">
        <w:rPr>
          <w:rFonts w:cs="Times New Roman"/>
          <w:sz w:val="20"/>
          <w:szCs w:val="20"/>
        </w:rPr>
        <w:t xml:space="preserve">: Walkers tell each other a fact or </w:t>
      </w:r>
      <w:proofErr w:type="spellStart"/>
      <w:r w:rsidRPr="00090601">
        <w:rPr>
          <w:rFonts w:cs="Times New Roman"/>
          <w:sz w:val="20"/>
          <w:szCs w:val="20"/>
        </w:rPr>
        <w:t>titbit</w:t>
      </w:r>
      <w:proofErr w:type="spellEnd"/>
      <w:r w:rsidRPr="00090601">
        <w:rPr>
          <w:rFonts w:cs="Times New Roman"/>
          <w:sz w:val="20"/>
          <w:szCs w:val="20"/>
        </w:rPr>
        <w:t xml:space="preserve"> about something they know (e.g. nature, history, buildings, </w:t>
      </w:r>
      <w:proofErr w:type="gramStart"/>
      <w:r w:rsidRPr="00090601">
        <w:rPr>
          <w:rFonts w:cs="Times New Roman"/>
          <w:sz w:val="20"/>
          <w:szCs w:val="20"/>
        </w:rPr>
        <w:t>a</w:t>
      </w:r>
      <w:proofErr w:type="gramEnd"/>
      <w:r w:rsidRPr="00090601">
        <w:rPr>
          <w:rFonts w:cs="Times New Roman"/>
          <w:sz w:val="20"/>
          <w:szCs w:val="20"/>
        </w:rPr>
        <w:t xml:space="preserve"> funny anecdote) and try to remember what the others tell. Afterwards, everyone is allowed to pose one quiz question about the fact that he or she told.</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Quest with environmental clues</w:t>
      </w:r>
      <w:r w:rsidRPr="00090601">
        <w:rPr>
          <w:rFonts w:cs="Times New Roman"/>
          <w:sz w:val="20"/>
          <w:szCs w:val="20"/>
        </w:rPr>
        <w:t>: A quest in which participants can find the right route by searching for clues in their environment (e.g. follow the arrows). Clues can also be given at the start of the walk (e.g. a photo of something on the route)</w:t>
      </w:r>
      <w:proofErr w:type="gramStart"/>
      <w:r w:rsidRPr="00090601">
        <w:rPr>
          <w:rFonts w:cs="Times New Roman"/>
          <w:sz w:val="20"/>
          <w:szCs w:val="20"/>
        </w:rPr>
        <w:t>,</w:t>
      </w:r>
      <w:proofErr w:type="gramEnd"/>
      <w:r w:rsidRPr="00090601">
        <w:rPr>
          <w:rFonts w:cs="Times New Roman"/>
          <w:sz w:val="20"/>
          <w:szCs w:val="20"/>
        </w:rPr>
        <w:t xml:space="preserve"> walkers then have to find the place where the photo was taken.</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Awareness</w:t>
      </w:r>
      <w:r w:rsidRPr="00090601">
        <w:rPr>
          <w:rFonts w:cs="Times New Roman"/>
          <w:sz w:val="20"/>
          <w:szCs w:val="20"/>
        </w:rPr>
        <w:t>: Walkers try to become aware and make others aware of certain things. For instance, themselves (e.g. their own movements, breathing), their surroundings (e.g. remarkable noises, objects, obstacles). Walkers are encouraged to count remarkable things and to try to remember these things at the end of the walk.</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Spotted</w:t>
      </w:r>
      <w:r w:rsidRPr="00090601">
        <w:rPr>
          <w:rFonts w:cs="Times New Roman"/>
          <w:sz w:val="20"/>
          <w:szCs w:val="20"/>
        </w:rPr>
        <w:t>: Walkers try to spot certain objects (e.g. a bird, a mushroom, a church). They can try to find it as fast as possible or as many as possible, they can call ‘bingo’ when all objects from a pre-arranged list are found, they can try to take a picture of every spotted item or they can use a road map to indicate where the item was spotted.</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Opinions</w:t>
      </w:r>
      <w:r w:rsidRPr="00090601">
        <w:rPr>
          <w:rFonts w:cs="Times New Roman"/>
          <w:sz w:val="20"/>
          <w:szCs w:val="20"/>
        </w:rPr>
        <w:t>: Walkers share their opinion about an imposed theme (e.g. hot topics in the news or historical events).</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Notice and remember symbols</w:t>
      </w:r>
      <w:r w:rsidRPr="00090601">
        <w:rPr>
          <w:rFonts w:cs="Times New Roman"/>
          <w:sz w:val="20"/>
          <w:szCs w:val="20"/>
        </w:rPr>
        <w:t>: Walkers search for pre-applied symbols on the walk and try to remember which symbol was found on which object.</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Quiz</w:t>
      </w:r>
      <w:r w:rsidRPr="00090601">
        <w:rPr>
          <w:rFonts w:cs="Times New Roman"/>
          <w:sz w:val="20"/>
          <w:szCs w:val="20"/>
        </w:rPr>
        <w:t xml:space="preserve">: Walkers answer quiz questions about things they walked past, local fauna and flora, buildings and monuments, local </w:t>
      </w:r>
      <w:proofErr w:type="gramStart"/>
      <w:r w:rsidRPr="00090601">
        <w:rPr>
          <w:rFonts w:cs="Times New Roman"/>
          <w:sz w:val="20"/>
          <w:szCs w:val="20"/>
        </w:rPr>
        <w:t>history, …</w:t>
      </w:r>
      <w:proofErr w:type="gramEnd"/>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Plan the route</w:t>
      </w:r>
      <w:r w:rsidRPr="00090601">
        <w:rPr>
          <w:rFonts w:cs="Times New Roman"/>
          <w:sz w:val="20"/>
          <w:szCs w:val="20"/>
        </w:rPr>
        <w:t>: Walkers plan the walking route themselves and draw it on a road map. They can try to remember the planned route or use the map while walking. Rules can be agreed upon to make it more challenging (e.g. the route must pass past a bakery or certain roads cannot be used).</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Quest</w:t>
      </w:r>
      <w:r w:rsidRPr="00090601">
        <w:rPr>
          <w:rFonts w:cs="Times New Roman"/>
          <w:sz w:val="20"/>
          <w:szCs w:val="20"/>
        </w:rPr>
        <w:t xml:space="preserve">: </w:t>
      </w:r>
      <w:proofErr w:type="gramStart"/>
      <w:r w:rsidRPr="00090601">
        <w:rPr>
          <w:rFonts w:cs="Times New Roman"/>
          <w:sz w:val="20"/>
          <w:szCs w:val="20"/>
        </w:rPr>
        <w:t>A quest</w:t>
      </w:r>
      <w:proofErr w:type="gramEnd"/>
      <w:r w:rsidRPr="00090601">
        <w:rPr>
          <w:rFonts w:cs="Times New Roman"/>
          <w:sz w:val="20"/>
          <w:szCs w:val="20"/>
        </w:rPr>
        <w:t xml:space="preserve"> in which the walkers solve problems, riddles and quiz questions in order to gain information about the route they have to walk.</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Hidden</w:t>
      </w:r>
      <w:r w:rsidRPr="00090601">
        <w:rPr>
          <w:rFonts w:cs="Times New Roman"/>
          <w:sz w:val="20"/>
          <w:szCs w:val="20"/>
        </w:rPr>
        <w:t xml:space="preserve"> </w:t>
      </w:r>
      <w:r w:rsidRPr="00090601">
        <w:rPr>
          <w:rFonts w:cs="Times New Roman"/>
          <w:b/>
          <w:sz w:val="20"/>
          <w:szCs w:val="20"/>
        </w:rPr>
        <w:t>word</w:t>
      </w:r>
      <w:r w:rsidRPr="00090601">
        <w:rPr>
          <w:rFonts w:cs="Times New Roman"/>
          <w:sz w:val="20"/>
          <w:szCs w:val="20"/>
        </w:rPr>
        <w:t>: One walker describes a word (e.g. object, place, event, well-known person) while the other walkers try to guess the word.</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Words</w:t>
      </w:r>
      <w:r w:rsidRPr="00090601">
        <w:rPr>
          <w:rFonts w:cs="Times New Roman"/>
          <w:sz w:val="20"/>
          <w:szCs w:val="20"/>
        </w:rPr>
        <w:t xml:space="preserve"> </w:t>
      </w:r>
      <w:r w:rsidRPr="00090601">
        <w:rPr>
          <w:rFonts w:cs="Times New Roman"/>
          <w:b/>
          <w:sz w:val="20"/>
          <w:szCs w:val="20"/>
        </w:rPr>
        <w:t>starting</w:t>
      </w:r>
      <w:r w:rsidRPr="00090601">
        <w:rPr>
          <w:rFonts w:cs="Times New Roman"/>
          <w:sz w:val="20"/>
          <w:szCs w:val="20"/>
        </w:rPr>
        <w:t xml:space="preserve"> </w:t>
      </w:r>
      <w:r w:rsidRPr="00090601">
        <w:rPr>
          <w:rFonts w:cs="Times New Roman"/>
          <w:b/>
          <w:sz w:val="20"/>
          <w:szCs w:val="20"/>
        </w:rPr>
        <w:t>with</w:t>
      </w:r>
      <w:r w:rsidRPr="00090601">
        <w:rPr>
          <w:rFonts w:cs="Times New Roman"/>
          <w:sz w:val="20"/>
          <w:szCs w:val="20"/>
        </w:rPr>
        <w:t xml:space="preserve"> </w:t>
      </w:r>
      <w:r w:rsidRPr="00090601">
        <w:rPr>
          <w:rFonts w:cs="Times New Roman"/>
          <w:b/>
          <w:sz w:val="20"/>
          <w:szCs w:val="20"/>
        </w:rPr>
        <w:t>a particular letter</w:t>
      </w:r>
      <w:r w:rsidRPr="00090601">
        <w:rPr>
          <w:rFonts w:cs="Times New Roman"/>
          <w:sz w:val="20"/>
          <w:szCs w:val="20"/>
        </w:rPr>
        <w:t>: Walkers call words in a pre-arranged theme (e.g. animals, vegetables, cities) that start with a predetermined letter.</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Problem solving</w:t>
      </w:r>
      <w:r w:rsidRPr="00090601">
        <w:rPr>
          <w:rFonts w:cs="Times New Roman"/>
          <w:sz w:val="20"/>
          <w:szCs w:val="20"/>
        </w:rPr>
        <w:t>: Walkers try to solve riddles and other problems.</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Word associations</w:t>
      </w:r>
      <w:r w:rsidRPr="00090601">
        <w:rPr>
          <w:rFonts w:cs="Times New Roman"/>
          <w:sz w:val="20"/>
          <w:szCs w:val="20"/>
        </w:rPr>
        <w:t>: Walkers make a chain of word associations by calling the first word that comes to mind (e.g. blue – air – plane – pollution).</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Remember the route</w:t>
      </w:r>
      <w:r w:rsidRPr="00090601">
        <w:rPr>
          <w:rFonts w:cs="Times New Roman"/>
          <w:sz w:val="20"/>
          <w:szCs w:val="20"/>
        </w:rPr>
        <w:t>: Walkers try to remember the route while they are walking. Afterwards, they try to draw the route on a map.</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I spy</w:t>
      </w:r>
      <w:r w:rsidRPr="00090601">
        <w:rPr>
          <w:rFonts w:cs="Times New Roman"/>
          <w:sz w:val="20"/>
          <w:szCs w:val="20"/>
        </w:rPr>
        <w:t>: Walkers play the well-known game ‘I spy with my little eye’.</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A new language</w:t>
      </w:r>
      <w:r w:rsidRPr="00090601">
        <w:rPr>
          <w:rFonts w:cs="Times New Roman"/>
          <w:sz w:val="20"/>
          <w:szCs w:val="20"/>
        </w:rPr>
        <w:t>: Walkers learn a few words or sentences in a foreign language.</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Buzz it</w:t>
      </w:r>
      <w:r w:rsidRPr="00090601">
        <w:rPr>
          <w:rFonts w:cs="Times New Roman"/>
          <w:sz w:val="20"/>
          <w:szCs w:val="20"/>
        </w:rPr>
        <w:t xml:space="preserve">: Walkers come up with an answer to a question as quickly as possible. These questions require inventiveness rather than knowledge (e.g. </w:t>
      </w:r>
      <w:proofErr w:type="gramStart"/>
      <w:r w:rsidRPr="00090601">
        <w:rPr>
          <w:rFonts w:cs="Times New Roman"/>
          <w:sz w:val="20"/>
          <w:szCs w:val="20"/>
        </w:rPr>
        <w:t>What</w:t>
      </w:r>
      <w:proofErr w:type="gramEnd"/>
      <w:r w:rsidRPr="00090601">
        <w:rPr>
          <w:rFonts w:cs="Times New Roman"/>
          <w:sz w:val="20"/>
          <w:szCs w:val="20"/>
        </w:rPr>
        <w:t xml:space="preserve"> do you give as a birth gift? Where should you definitely not put your finger in?).</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Story telling</w:t>
      </w:r>
      <w:r w:rsidRPr="00090601">
        <w:rPr>
          <w:rFonts w:cs="Times New Roman"/>
          <w:sz w:val="20"/>
          <w:szCs w:val="20"/>
        </w:rPr>
        <w:t>: Walkers create a story by adding a sentence to the sentence of the previous person. Rules can be agreed upon to make it more challenging (e.g. certain words or rhyme schemes must be used).</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Geocaching</w:t>
      </w:r>
      <w:r w:rsidRPr="00090601">
        <w:rPr>
          <w:rFonts w:cs="Times New Roman"/>
          <w:sz w:val="20"/>
          <w:szCs w:val="20"/>
        </w:rPr>
        <w:t>: Walkers use the geocaching-app to play the well-known game ‘geocaching’.</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Serial subtraction task</w:t>
      </w:r>
      <w:r w:rsidRPr="00090601">
        <w:rPr>
          <w:rFonts w:cs="Times New Roman"/>
          <w:sz w:val="20"/>
          <w:szCs w:val="20"/>
        </w:rPr>
        <w:t>: Walkers perform the serial subtraction task, in which they count down from 100 in steps of 3, 7 or 13.</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Memory techniques</w:t>
      </w:r>
      <w:r w:rsidRPr="00090601">
        <w:rPr>
          <w:rFonts w:cs="Times New Roman"/>
          <w:sz w:val="20"/>
          <w:szCs w:val="20"/>
        </w:rPr>
        <w:t>: Walkers learn how to use certain memory techniques (e.g. Loci-method).</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Music</w:t>
      </w:r>
      <w:r w:rsidRPr="00090601">
        <w:rPr>
          <w:rFonts w:cs="Times New Roman"/>
          <w:sz w:val="20"/>
          <w:szCs w:val="20"/>
        </w:rPr>
        <w:t>: Walkers learn a song and sing it, try to sing along with the played music, try to continue singing in the wright rhythm when the music stops or try to guess the title and artist of a played song.</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Obstacle</w:t>
      </w:r>
      <w:r w:rsidRPr="00090601">
        <w:rPr>
          <w:rFonts w:cs="Times New Roman"/>
          <w:sz w:val="20"/>
          <w:szCs w:val="20"/>
        </w:rPr>
        <w:t xml:space="preserve"> </w:t>
      </w:r>
      <w:r w:rsidRPr="00090601">
        <w:rPr>
          <w:rFonts w:cs="Times New Roman"/>
          <w:b/>
          <w:sz w:val="20"/>
          <w:szCs w:val="20"/>
        </w:rPr>
        <w:t>walk</w:t>
      </w:r>
      <w:r w:rsidRPr="00090601">
        <w:rPr>
          <w:rFonts w:cs="Times New Roman"/>
          <w:sz w:val="20"/>
          <w:szCs w:val="20"/>
        </w:rPr>
        <w:t xml:space="preserve">: Participants walk a </w:t>
      </w:r>
      <w:proofErr w:type="spellStart"/>
      <w:r w:rsidRPr="00090601">
        <w:rPr>
          <w:rFonts w:cs="Times New Roman"/>
          <w:sz w:val="20"/>
          <w:szCs w:val="20"/>
        </w:rPr>
        <w:t>parkours</w:t>
      </w:r>
      <w:proofErr w:type="spellEnd"/>
      <w:r w:rsidRPr="00090601">
        <w:rPr>
          <w:rFonts w:cs="Times New Roman"/>
          <w:sz w:val="20"/>
          <w:szCs w:val="20"/>
        </w:rPr>
        <w:t xml:space="preserve"> with obstacles.</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lastRenderedPageBreak/>
        <w:t>Order of daily activities</w:t>
      </w:r>
      <w:r w:rsidRPr="00090601">
        <w:rPr>
          <w:rFonts w:cs="Times New Roman"/>
          <w:sz w:val="20"/>
          <w:szCs w:val="20"/>
        </w:rPr>
        <w:t xml:space="preserve">: All walkers receive a part of an activity (e.g. repair a bicycle </w:t>
      </w:r>
      <w:proofErr w:type="gramStart"/>
      <w:r w:rsidRPr="00090601">
        <w:rPr>
          <w:rFonts w:cs="Times New Roman"/>
          <w:sz w:val="20"/>
          <w:szCs w:val="20"/>
        </w:rPr>
        <w:t>tire,</w:t>
      </w:r>
      <w:proofErr w:type="gramEnd"/>
      <w:r w:rsidRPr="00090601">
        <w:rPr>
          <w:rFonts w:cs="Times New Roman"/>
          <w:sz w:val="20"/>
          <w:szCs w:val="20"/>
        </w:rPr>
        <w:t xml:space="preserve"> maintain a vegetable garden from sowing to harvesting). They try to put all parts in the right order by discussing and portraying the activity.</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Mental arithmetic</w:t>
      </w:r>
      <w:r w:rsidRPr="00090601">
        <w:rPr>
          <w:rFonts w:cs="Times New Roman"/>
          <w:sz w:val="20"/>
          <w:szCs w:val="20"/>
        </w:rPr>
        <w:t>: Walkers solve mental arithmetic tasks (e.g. addition tasks, subtraction tasks, multiplication tasks, division tasks or the PASAT task).</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The alphabet</w:t>
      </w:r>
      <w:r w:rsidRPr="00090601">
        <w:rPr>
          <w:rFonts w:cs="Times New Roman"/>
          <w:sz w:val="20"/>
          <w:szCs w:val="20"/>
        </w:rPr>
        <w:t xml:space="preserve">: Walkers recite the alphabet in different ways (e.g. by starting with a letter other than </w:t>
      </w:r>
      <w:proofErr w:type="gramStart"/>
      <w:r w:rsidRPr="00090601">
        <w:rPr>
          <w:rFonts w:cs="Times New Roman"/>
          <w:sz w:val="20"/>
          <w:szCs w:val="20"/>
        </w:rPr>
        <w:t>the a</w:t>
      </w:r>
      <w:proofErr w:type="gramEnd"/>
      <w:r w:rsidRPr="00090601">
        <w:rPr>
          <w:rFonts w:cs="Times New Roman"/>
          <w:sz w:val="20"/>
          <w:szCs w:val="20"/>
        </w:rPr>
        <w:t>, by skipping one or two letters each time, by saying it backwards, or by alternating the letters with numbers).</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Choreography</w:t>
      </w:r>
      <w:r w:rsidRPr="00090601">
        <w:rPr>
          <w:rFonts w:cs="Times New Roman"/>
          <w:sz w:val="20"/>
          <w:szCs w:val="20"/>
        </w:rPr>
        <w:t>: Walkers invent special ways to walk and cast them into some kind of choreography (e.g. take five big steps, then five small steps on your toes, jump backwards with both feet together, clap in your hands and start all over).</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Immediate</w:t>
      </w:r>
      <w:r w:rsidRPr="00090601">
        <w:rPr>
          <w:rFonts w:cs="Times New Roman"/>
          <w:sz w:val="20"/>
          <w:szCs w:val="20"/>
        </w:rPr>
        <w:t xml:space="preserve"> </w:t>
      </w:r>
      <w:r w:rsidRPr="00090601">
        <w:rPr>
          <w:rFonts w:cs="Times New Roman"/>
          <w:b/>
          <w:sz w:val="20"/>
          <w:szCs w:val="20"/>
        </w:rPr>
        <w:t>recall</w:t>
      </w:r>
      <w:r w:rsidRPr="00090601">
        <w:rPr>
          <w:rFonts w:cs="Times New Roman"/>
          <w:sz w:val="20"/>
          <w:szCs w:val="20"/>
        </w:rPr>
        <w:t>: Walkers perform an immediate recall test with a list of numbers, letters or words. The items can be recalled in a random order, in the same order, backwards or in a logical (e.g. alphabetical) order.</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N-back</w:t>
      </w:r>
      <w:r w:rsidRPr="00090601">
        <w:rPr>
          <w:rFonts w:cs="Times New Roman"/>
          <w:sz w:val="20"/>
          <w:szCs w:val="20"/>
        </w:rPr>
        <w:t>: Walkers perform an N-back task (react if a stimulus matches with the stimulus n trials before) with a list of numbers, letters or words.</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List learning</w:t>
      </w:r>
      <w:r w:rsidRPr="00090601">
        <w:rPr>
          <w:rFonts w:cs="Times New Roman"/>
          <w:sz w:val="20"/>
          <w:szCs w:val="20"/>
        </w:rPr>
        <w:t>: Walkers perform a list learning task in which they memorize relevant information (e.g. phone numbers, shopping lists, addresses) for a longer period of time.</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Stimulus-response</w:t>
      </w:r>
      <w:r w:rsidRPr="00090601">
        <w:rPr>
          <w:rFonts w:cs="Times New Roman"/>
          <w:sz w:val="20"/>
          <w:szCs w:val="20"/>
        </w:rPr>
        <w:t>: Walkers perform certain stimulus-response tasks (e.g. jump when you hear a bird, clap in your hands when you see a yellow car). Walkers can agree upon more than one stimulus-response task, they can add stop signals (e.g. clap in your hands when you see a yellow car, except when it has a foreign number plate) or they can play the well-known game ‘Simon says’.</w:t>
      </w:r>
    </w:p>
    <w:p w:rsidR="004032E6" w:rsidRPr="00090601" w:rsidRDefault="004032E6" w:rsidP="004032E6">
      <w:pPr>
        <w:pStyle w:val="ListParagraph"/>
        <w:widowControl/>
        <w:numPr>
          <w:ilvl w:val="0"/>
          <w:numId w:val="4"/>
        </w:numPr>
        <w:autoSpaceDE/>
        <w:autoSpaceDN/>
        <w:bidi w:val="0"/>
        <w:adjustRightInd/>
        <w:jc w:val="both"/>
        <w:rPr>
          <w:rFonts w:cs="Times New Roman"/>
          <w:sz w:val="20"/>
          <w:szCs w:val="20"/>
        </w:rPr>
      </w:pPr>
      <w:r w:rsidRPr="00090601">
        <w:rPr>
          <w:rFonts w:cs="Times New Roman"/>
          <w:b/>
          <w:sz w:val="20"/>
          <w:szCs w:val="20"/>
        </w:rPr>
        <w:t>Ball-games</w:t>
      </w:r>
      <w:r w:rsidRPr="00090601">
        <w:rPr>
          <w:rFonts w:cs="Times New Roman"/>
          <w:sz w:val="20"/>
          <w:szCs w:val="20"/>
        </w:rPr>
        <w:t>: Walkers throw soft balls at each other. They can agree upon rules about to whom they have to throw which ball or how a certain ball has to be thrown.</w:t>
      </w:r>
    </w:p>
    <w:p w:rsidR="00F008BE" w:rsidRDefault="00F008BE" w:rsidP="004032E6">
      <w:pPr>
        <w:bidi w:val="0"/>
      </w:pPr>
    </w:p>
    <w:sectPr w:rsidR="00F00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17D5"/>
    <w:multiLevelType w:val="hybridMultilevel"/>
    <w:tmpl w:val="D9BEFC3E"/>
    <w:lvl w:ilvl="0" w:tplc="0813000F">
      <w:start w:val="1"/>
      <w:numFmt w:val="decimal"/>
      <w:lvlText w:val="%1."/>
      <w:lvlJc w:val="left"/>
      <w:pPr>
        <w:ind w:left="360" w:hanging="360"/>
      </w:pPr>
      <w:rPr>
        <w:rFonts w:hint="default"/>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nsid w:val="749D7927"/>
    <w:multiLevelType w:val="multilevel"/>
    <w:tmpl w:val="83024394"/>
    <w:lvl w:ilvl="0">
      <w:start w:val="1"/>
      <w:numFmt w:val="decimal"/>
      <w:suff w:val="space"/>
      <w:lvlText w:val="%1."/>
      <w:lvlJc w:val="left"/>
      <w:pPr>
        <w:ind w:left="454" w:hanging="454"/>
      </w:pPr>
      <w:rPr>
        <w:rFonts w:ascii="Times New Roman" w:hAnsi="Times New Roman" w:hint="default"/>
        <w:b/>
        <w:i w:val="0"/>
        <w:caps w:val="0"/>
        <w:strike w:val="0"/>
        <w:dstrike w:val="0"/>
        <w:color w:val="000000"/>
        <w:spacing w:val="0"/>
        <w:kern w:val="28"/>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284" w:firstLine="0"/>
      </w:pPr>
      <w:rPr>
        <w:rFonts w:ascii="Times New Roman" w:hAnsi="Times New Roman" w:hint="default"/>
        <w:b w:val="0"/>
        <w:i/>
        <w:sz w:val="20"/>
      </w:rPr>
    </w:lvl>
    <w:lvl w:ilvl="2">
      <w:start w:val="1"/>
      <w:numFmt w:val="decimal"/>
      <w:suff w:val="space"/>
      <w:lvlText w:val="%1.%2.%3."/>
      <w:lvlJc w:val="left"/>
      <w:pPr>
        <w:ind w:left="0" w:firstLine="0"/>
      </w:pPr>
      <w:rPr>
        <w:rFonts w:ascii="Times" w:hAnsi="Times" w:hint="default"/>
        <w:b w:val="0"/>
        <w:i/>
        <w:sz w:val="20"/>
      </w:rPr>
    </w:lvl>
    <w:lvl w:ilvl="3">
      <w:start w:val="1"/>
      <w:numFmt w:val="decimal"/>
      <w:suff w:val="space"/>
      <w:lvlText w:val="%1.%2.%3.%4."/>
      <w:lvlJc w:val="left"/>
      <w:pPr>
        <w:ind w:left="0" w:firstLine="0"/>
      </w:pPr>
      <w:rPr>
        <w:rFonts w:ascii="Times" w:hAnsi="Times" w:hint="default"/>
        <w:b w:val="0"/>
        <w:i/>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85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num w:numId="1">
    <w:abstractNumId w:val="1"/>
  </w:num>
  <w:num w:numId="2">
    <w:abstractNumId w:val="1"/>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2E6"/>
    <w:rsid w:val="00026427"/>
    <w:rsid w:val="000A7E50"/>
    <w:rsid w:val="00283642"/>
    <w:rsid w:val="003712D7"/>
    <w:rsid w:val="003A7FBB"/>
    <w:rsid w:val="003D04B4"/>
    <w:rsid w:val="004032E6"/>
    <w:rsid w:val="004D1D15"/>
    <w:rsid w:val="00653363"/>
    <w:rsid w:val="007044C1"/>
    <w:rsid w:val="008E59A2"/>
    <w:rsid w:val="00A8046E"/>
    <w:rsid w:val="00C35247"/>
    <w:rsid w:val="00F008BE"/>
    <w:rsid w:val="00FA301A"/>
    <w:rsid w:val="00FD1E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D15"/>
    <w:pPr>
      <w:widowControl w:val="0"/>
      <w:autoSpaceDE w:val="0"/>
      <w:autoSpaceDN w:val="0"/>
      <w:bidi/>
      <w:adjustRightInd w:val="0"/>
      <w:spacing w:after="0" w:line="240" w:lineRule="auto"/>
    </w:pPr>
    <w:rPr>
      <w:rFonts w:ascii="Calibri" w:hAnsi="Calibri" w:cs="Calibri"/>
      <w:sz w:val="24"/>
      <w:szCs w:val="24"/>
    </w:rPr>
  </w:style>
  <w:style w:type="paragraph" w:styleId="Heading1">
    <w:name w:val="heading 1"/>
    <w:basedOn w:val="Normal"/>
    <w:next w:val="Normal"/>
    <w:link w:val="Heading1Char"/>
    <w:uiPriority w:val="9"/>
    <w:qFormat/>
    <w:rsid w:val="004D1D15"/>
    <w:pPr>
      <w:ind w:firstLine="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qFormat/>
    <w:rsid w:val="004D1D15"/>
    <w:pPr>
      <w:ind w:firstLine="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qFormat/>
    <w:rsid w:val="004D1D15"/>
    <w:pPr>
      <w:ind w:firstLine="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qFormat/>
    <w:rsid w:val="004D1D15"/>
    <w:pPr>
      <w:ind w:firstLine="72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qFormat/>
    <w:rsid w:val="004D1D15"/>
    <w:pPr>
      <w:ind w:firstLine="72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qFormat/>
    <w:rsid w:val="004D1D15"/>
    <w:pPr>
      <w:ind w:firstLine="72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rsid w:val="003D04B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D04B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D04B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D1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4D1D15"/>
    <w:rPr>
      <w:rFonts w:asciiTheme="majorHAnsi" w:eastAsiaTheme="majorEastAsia" w:hAnsiTheme="majorHAnsi" w:cstheme="majorBidi"/>
      <w:b/>
      <w:bCs/>
      <w:i/>
      <w:iCs/>
      <w:sz w:val="28"/>
      <w:szCs w:val="28"/>
    </w:rPr>
  </w:style>
  <w:style w:type="character" w:styleId="Strong">
    <w:name w:val="Strong"/>
    <w:basedOn w:val="DefaultParagraphFont"/>
    <w:uiPriority w:val="22"/>
    <w:qFormat/>
    <w:rsid w:val="003D04B4"/>
    <w:rPr>
      <w:b/>
      <w:bCs/>
    </w:rPr>
  </w:style>
  <w:style w:type="paragraph" w:styleId="NormalWeb">
    <w:name w:val="Normal (Web)"/>
    <w:basedOn w:val="Normal"/>
    <w:rsid w:val="003712D7"/>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rsid w:val="004D1D1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4D1D15"/>
    <w:rPr>
      <w:b/>
      <w:bCs/>
      <w:sz w:val="28"/>
      <w:szCs w:val="28"/>
    </w:rPr>
  </w:style>
  <w:style w:type="character" w:customStyle="1" w:styleId="Heading5Char">
    <w:name w:val="Heading 5 Char"/>
    <w:basedOn w:val="DefaultParagraphFont"/>
    <w:link w:val="Heading5"/>
    <w:uiPriority w:val="9"/>
    <w:rsid w:val="004D1D15"/>
    <w:rPr>
      <w:b/>
      <w:bCs/>
      <w:i/>
      <w:iCs/>
      <w:sz w:val="26"/>
      <w:szCs w:val="26"/>
    </w:rPr>
  </w:style>
  <w:style w:type="character" w:customStyle="1" w:styleId="Heading6Char">
    <w:name w:val="Heading 6 Char"/>
    <w:basedOn w:val="DefaultParagraphFont"/>
    <w:link w:val="Heading6"/>
    <w:uiPriority w:val="9"/>
    <w:rsid w:val="004D1D15"/>
    <w:rPr>
      <w:b/>
      <w:bCs/>
    </w:rPr>
  </w:style>
  <w:style w:type="character" w:customStyle="1" w:styleId="Heading7Char">
    <w:name w:val="Heading 7 Char"/>
    <w:basedOn w:val="DefaultParagraphFont"/>
    <w:link w:val="Heading7"/>
    <w:uiPriority w:val="9"/>
    <w:semiHidden/>
    <w:rsid w:val="003D04B4"/>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3D04B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D04B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D04B4"/>
    <w:pPr>
      <w:spacing w:after="200"/>
    </w:pPr>
    <w:rPr>
      <w:b/>
      <w:bCs/>
      <w:color w:val="4472C4" w:themeColor="accent1"/>
      <w:sz w:val="18"/>
      <w:szCs w:val="18"/>
    </w:rPr>
  </w:style>
  <w:style w:type="paragraph" w:styleId="Title">
    <w:name w:val="Title"/>
    <w:basedOn w:val="Normal"/>
    <w:next w:val="Normal"/>
    <w:link w:val="TitleChar"/>
    <w:uiPriority w:val="10"/>
    <w:qFormat/>
    <w:rsid w:val="003D04B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D04B4"/>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3D04B4"/>
    <w:rPr>
      <w:i/>
      <w:iCs/>
    </w:rPr>
  </w:style>
  <w:style w:type="paragraph" w:styleId="ListParagraph">
    <w:name w:val="List Paragraph"/>
    <w:basedOn w:val="Normal"/>
    <w:link w:val="ListParagraphChar"/>
    <w:uiPriority w:val="34"/>
    <w:qFormat/>
    <w:rsid w:val="003D04B4"/>
    <w:pPr>
      <w:ind w:left="720"/>
      <w:contextualSpacing/>
    </w:pPr>
  </w:style>
  <w:style w:type="paragraph" w:styleId="Subtitle">
    <w:name w:val="Subtitle"/>
    <w:basedOn w:val="Normal"/>
    <w:next w:val="Normal"/>
    <w:link w:val="SubtitleChar"/>
    <w:uiPriority w:val="11"/>
    <w:qFormat/>
    <w:rsid w:val="003D04B4"/>
    <w:pPr>
      <w:numPr>
        <w:ilvl w:val="1"/>
      </w:numPr>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3D04B4"/>
    <w:rPr>
      <w:rFonts w:asciiTheme="majorHAnsi" w:eastAsiaTheme="majorEastAsia" w:hAnsiTheme="majorHAnsi" w:cstheme="majorBidi"/>
      <w:i/>
      <w:iCs/>
      <w:color w:val="4472C4" w:themeColor="accent1"/>
      <w:spacing w:val="15"/>
      <w:sz w:val="24"/>
      <w:szCs w:val="24"/>
    </w:rPr>
  </w:style>
  <w:style w:type="paragraph" w:styleId="NoSpacing">
    <w:name w:val="No Spacing"/>
    <w:link w:val="NoSpacingChar"/>
    <w:uiPriority w:val="1"/>
    <w:qFormat/>
    <w:rsid w:val="003D04B4"/>
    <w:pPr>
      <w:widowControl w:val="0"/>
      <w:autoSpaceDE w:val="0"/>
      <w:autoSpaceDN w:val="0"/>
      <w:bidi/>
      <w:adjustRightInd w:val="0"/>
      <w:spacing w:after="0" w:line="240" w:lineRule="auto"/>
    </w:pPr>
    <w:rPr>
      <w:rFonts w:ascii="Calibri" w:hAnsi="Calibri" w:cs="Calibri"/>
      <w:sz w:val="24"/>
      <w:szCs w:val="24"/>
    </w:rPr>
  </w:style>
  <w:style w:type="paragraph" w:styleId="Quote">
    <w:name w:val="Quote"/>
    <w:basedOn w:val="Normal"/>
    <w:next w:val="Normal"/>
    <w:link w:val="QuoteChar"/>
    <w:uiPriority w:val="29"/>
    <w:qFormat/>
    <w:rsid w:val="003D04B4"/>
    <w:rPr>
      <w:i/>
      <w:iCs/>
      <w:color w:val="000000" w:themeColor="text1"/>
    </w:rPr>
  </w:style>
  <w:style w:type="character" w:customStyle="1" w:styleId="QuoteChar">
    <w:name w:val="Quote Char"/>
    <w:basedOn w:val="DefaultParagraphFont"/>
    <w:link w:val="Quote"/>
    <w:uiPriority w:val="29"/>
    <w:rsid w:val="003D04B4"/>
    <w:rPr>
      <w:rFonts w:ascii="Calibri" w:hAnsi="Calibri" w:cs="Calibri"/>
      <w:i/>
      <w:iCs/>
      <w:color w:val="000000" w:themeColor="text1"/>
      <w:sz w:val="24"/>
      <w:szCs w:val="24"/>
    </w:rPr>
  </w:style>
  <w:style w:type="paragraph" w:styleId="IntenseQuote">
    <w:name w:val="Intense Quote"/>
    <w:basedOn w:val="Normal"/>
    <w:next w:val="Normal"/>
    <w:link w:val="IntenseQuoteChar"/>
    <w:uiPriority w:val="30"/>
    <w:qFormat/>
    <w:rsid w:val="003D04B4"/>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3D04B4"/>
    <w:rPr>
      <w:rFonts w:ascii="Calibri" w:hAnsi="Calibri" w:cs="Calibri"/>
      <w:b/>
      <w:bCs/>
      <w:i/>
      <w:iCs/>
      <w:color w:val="4472C4" w:themeColor="accent1"/>
      <w:sz w:val="24"/>
      <w:szCs w:val="24"/>
    </w:rPr>
  </w:style>
  <w:style w:type="character" w:styleId="SubtleEmphasis">
    <w:name w:val="Subtle Emphasis"/>
    <w:basedOn w:val="DefaultParagraphFont"/>
    <w:uiPriority w:val="19"/>
    <w:qFormat/>
    <w:rsid w:val="003D04B4"/>
    <w:rPr>
      <w:i/>
      <w:iCs/>
      <w:color w:val="808080" w:themeColor="text1" w:themeTint="7F"/>
    </w:rPr>
  </w:style>
  <w:style w:type="character" w:styleId="IntenseEmphasis">
    <w:name w:val="Intense Emphasis"/>
    <w:basedOn w:val="DefaultParagraphFont"/>
    <w:uiPriority w:val="21"/>
    <w:qFormat/>
    <w:rsid w:val="003D04B4"/>
    <w:rPr>
      <w:b/>
      <w:bCs/>
      <w:i/>
      <w:iCs/>
      <w:color w:val="4472C4" w:themeColor="accent1"/>
    </w:rPr>
  </w:style>
  <w:style w:type="character" w:styleId="SubtleReference">
    <w:name w:val="Subtle Reference"/>
    <w:basedOn w:val="DefaultParagraphFont"/>
    <w:uiPriority w:val="31"/>
    <w:qFormat/>
    <w:rsid w:val="003D04B4"/>
    <w:rPr>
      <w:smallCaps/>
      <w:color w:val="ED7D31" w:themeColor="accent2"/>
      <w:u w:val="single"/>
    </w:rPr>
  </w:style>
  <w:style w:type="character" w:styleId="IntenseReference">
    <w:name w:val="Intense Reference"/>
    <w:basedOn w:val="DefaultParagraphFont"/>
    <w:uiPriority w:val="32"/>
    <w:qFormat/>
    <w:rsid w:val="003D04B4"/>
    <w:rPr>
      <w:b/>
      <w:bCs/>
      <w:smallCaps/>
      <w:color w:val="ED7D31" w:themeColor="accent2"/>
      <w:spacing w:val="5"/>
      <w:u w:val="single"/>
    </w:rPr>
  </w:style>
  <w:style w:type="character" w:styleId="BookTitle">
    <w:name w:val="Book Title"/>
    <w:basedOn w:val="DefaultParagraphFont"/>
    <w:uiPriority w:val="33"/>
    <w:qFormat/>
    <w:rsid w:val="003D04B4"/>
    <w:rPr>
      <w:b/>
      <w:bCs/>
      <w:smallCaps/>
      <w:spacing w:val="5"/>
    </w:rPr>
  </w:style>
  <w:style w:type="paragraph" w:styleId="TOCHeading">
    <w:name w:val="TOC Heading"/>
    <w:basedOn w:val="Heading1"/>
    <w:next w:val="Normal"/>
    <w:uiPriority w:val="39"/>
    <w:semiHidden/>
    <w:unhideWhenUsed/>
    <w:qFormat/>
    <w:rsid w:val="003D04B4"/>
    <w:pPr>
      <w:keepNext/>
      <w:keepLines/>
      <w:spacing w:before="480"/>
      <w:ind w:firstLine="0"/>
      <w:outlineLvl w:val="9"/>
    </w:pPr>
    <w:rPr>
      <w:color w:val="2F5496" w:themeColor="accent1" w:themeShade="BF"/>
      <w:kern w:val="0"/>
      <w:sz w:val="28"/>
      <w:szCs w:val="28"/>
    </w:rPr>
  </w:style>
  <w:style w:type="paragraph" w:customStyle="1" w:styleId="LightGrid-Accent31">
    <w:name w:val="Light Grid - Accent 31"/>
    <w:basedOn w:val="Normal"/>
    <w:uiPriority w:val="34"/>
    <w:rsid w:val="007044C1"/>
    <w:pPr>
      <w:spacing w:after="160" w:line="254" w:lineRule="auto"/>
      <w:ind w:left="720"/>
      <w:contextualSpacing/>
    </w:pPr>
    <w:rPr>
      <w:rFonts w:eastAsia="Cambri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ind w:left="40"/>
    </w:pPr>
    <w:rPr>
      <w:rFonts w:ascii="Times New Roman" w:hAnsi="Times New Roma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Calibri" w:hAnsi="Calibri" w:cs="Calibri"/>
      <w:sz w:val="24"/>
      <w:szCs w:val="24"/>
    </w:rPr>
  </w:style>
  <w:style w:type="character" w:customStyle="1" w:styleId="ListParagraphChar">
    <w:name w:val="List Paragraph Char"/>
    <w:basedOn w:val="DefaultParagraphFont"/>
    <w:link w:val="ListParagraph"/>
    <w:uiPriority w:val="34"/>
    <w:rsid w:val="00A8046E"/>
    <w:rPr>
      <w:rFonts w:ascii="Calibri" w:hAnsi="Calibri" w:cs="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D15"/>
    <w:pPr>
      <w:widowControl w:val="0"/>
      <w:autoSpaceDE w:val="0"/>
      <w:autoSpaceDN w:val="0"/>
      <w:bidi/>
      <w:adjustRightInd w:val="0"/>
      <w:spacing w:after="0" w:line="240" w:lineRule="auto"/>
    </w:pPr>
    <w:rPr>
      <w:rFonts w:ascii="Calibri" w:hAnsi="Calibri" w:cs="Calibri"/>
      <w:sz w:val="24"/>
      <w:szCs w:val="24"/>
    </w:rPr>
  </w:style>
  <w:style w:type="paragraph" w:styleId="Heading1">
    <w:name w:val="heading 1"/>
    <w:basedOn w:val="Normal"/>
    <w:next w:val="Normal"/>
    <w:link w:val="Heading1Char"/>
    <w:uiPriority w:val="9"/>
    <w:qFormat/>
    <w:rsid w:val="004D1D15"/>
    <w:pPr>
      <w:ind w:firstLine="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qFormat/>
    <w:rsid w:val="004D1D15"/>
    <w:pPr>
      <w:ind w:firstLine="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qFormat/>
    <w:rsid w:val="004D1D15"/>
    <w:pPr>
      <w:ind w:firstLine="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qFormat/>
    <w:rsid w:val="004D1D15"/>
    <w:pPr>
      <w:ind w:firstLine="72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qFormat/>
    <w:rsid w:val="004D1D15"/>
    <w:pPr>
      <w:ind w:firstLine="72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qFormat/>
    <w:rsid w:val="004D1D15"/>
    <w:pPr>
      <w:ind w:firstLine="72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rsid w:val="003D04B4"/>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D04B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D04B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D1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4D1D15"/>
    <w:rPr>
      <w:rFonts w:asciiTheme="majorHAnsi" w:eastAsiaTheme="majorEastAsia" w:hAnsiTheme="majorHAnsi" w:cstheme="majorBidi"/>
      <w:b/>
      <w:bCs/>
      <w:i/>
      <w:iCs/>
      <w:sz w:val="28"/>
      <w:szCs w:val="28"/>
    </w:rPr>
  </w:style>
  <w:style w:type="character" w:styleId="Strong">
    <w:name w:val="Strong"/>
    <w:basedOn w:val="DefaultParagraphFont"/>
    <w:uiPriority w:val="22"/>
    <w:qFormat/>
    <w:rsid w:val="003D04B4"/>
    <w:rPr>
      <w:b/>
      <w:bCs/>
    </w:rPr>
  </w:style>
  <w:style w:type="paragraph" w:styleId="NormalWeb">
    <w:name w:val="Normal (Web)"/>
    <w:basedOn w:val="Normal"/>
    <w:rsid w:val="003712D7"/>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rsid w:val="004D1D1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4D1D15"/>
    <w:rPr>
      <w:b/>
      <w:bCs/>
      <w:sz w:val="28"/>
      <w:szCs w:val="28"/>
    </w:rPr>
  </w:style>
  <w:style w:type="character" w:customStyle="1" w:styleId="Heading5Char">
    <w:name w:val="Heading 5 Char"/>
    <w:basedOn w:val="DefaultParagraphFont"/>
    <w:link w:val="Heading5"/>
    <w:uiPriority w:val="9"/>
    <w:rsid w:val="004D1D15"/>
    <w:rPr>
      <w:b/>
      <w:bCs/>
      <w:i/>
      <w:iCs/>
      <w:sz w:val="26"/>
      <w:szCs w:val="26"/>
    </w:rPr>
  </w:style>
  <w:style w:type="character" w:customStyle="1" w:styleId="Heading6Char">
    <w:name w:val="Heading 6 Char"/>
    <w:basedOn w:val="DefaultParagraphFont"/>
    <w:link w:val="Heading6"/>
    <w:uiPriority w:val="9"/>
    <w:rsid w:val="004D1D15"/>
    <w:rPr>
      <w:b/>
      <w:bCs/>
    </w:rPr>
  </w:style>
  <w:style w:type="character" w:customStyle="1" w:styleId="Heading7Char">
    <w:name w:val="Heading 7 Char"/>
    <w:basedOn w:val="DefaultParagraphFont"/>
    <w:link w:val="Heading7"/>
    <w:uiPriority w:val="9"/>
    <w:semiHidden/>
    <w:rsid w:val="003D04B4"/>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3D04B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D04B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D04B4"/>
    <w:pPr>
      <w:spacing w:after="200"/>
    </w:pPr>
    <w:rPr>
      <w:b/>
      <w:bCs/>
      <w:color w:val="4472C4" w:themeColor="accent1"/>
      <w:sz w:val="18"/>
      <w:szCs w:val="18"/>
    </w:rPr>
  </w:style>
  <w:style w:type="paragraph" w:styleId="Title">
    <w:name w:val="Title"/>
    <w:basedOn w:val="Normal"/>
    <w:next w:val="Normal"/>
    <w:link w:val="TitleChar"/>
    <w:uiPriority w:val="10"/>
    <w:qFormat/>
    <w:rsid w:val="003D04B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D04B4"/>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3D04B4"/>
    <w:rPr>
      <w:i/>
      <w:iCs/>
    </w:rPr>
  </w:style>
  <w:style w:type="paragraph" w:styleId="ListParagraph">
    <w:name w:val="List Paragraph"/>
    <w:basedOn w:val="Normal"/>
    <w:link w:val="ListParagraphChar"/>
    <w:uiPriority w:val="34"/>
    <w:qFormat/>
    <w:rsid w:val="003D04B4"/>
    <w:pPr>
      <w:ind w:left="720"/>
      <w:contextualSpacing/>
    </w:pPr>
  </w:style>
  <w:style w:type="paragraph" w:styleId="Subtitle">
    <w:name w:val="Subtitle"/>
    <w:basedOn w:val="Normal"/>
    <w:next w:val="Normal"/>
    <w:link w:val="SubtitleChar"/>
    <w:uiPriority w:val="11"/>
    <w:qFormat/>
    <w:rsid w:val="003D04B4"/>
    <w:pPr>
      <w:numPr>
        <w:ilvl w:val="1"/>
      </w:numPr>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3D04B4"/>
    <w:rPr>
      <w:rFonts w:asciiTheme="majorHAnsi" w:eastAsiaTheme="majorEastAsia" w:hAnsiTheme="majorHAnsi" w:cstheme="majorBidi"/>
      <w:i/>
      <w:iCs/>
      <w:color w:val="4472C4" w:themeColor="accent1"/>
      <w:spacing w:val="15"/>
      <w:sz w:val="24"/>
      <w:szCs w:val="24"/>
    </w:rPr>
  </w:style>
  <w:style w:type="paragraph" w:styleId="NoSpacing">
    <w:name w:val="No Spacing"/>
    <w:link w:val="NoSpacingChar"/>
    <w:uiPriority w:val="1"/>
    <w:qFormat/>
    <w:rsid w:val="003D04B4"/>
    <w:pPr>
      <w:widowControl w:val="0"/>
      <w:autoSpaceDE w:val="0"/>
      <w:autoSpaceDN w:val="0"/>
      <w:bidi/>
      <w:adjustRightInd w:val="0"/>
      <w:spacing w:after="0" w:line="240" w:lineRule="auto"/>
    </w:pPr>
    <w:rPr>
      <w:rFonts w:ascii="Calibri" w:hAnsi="Calibri" w:cs="Calibri"/>
      <w:sz w:val="24"/>
      <w:szCs w:val="24"/>
    </w:rPr>
  </w:style>
  <w:style w:type="paragraph" w:styleId="Quote">
    <w:name w:val="Quote"/>
    <w:basedOn w:val="Normal"/>
    <w:next w:val="Normal"/>
    <w:link w:val="QuoteChar"/>
    <w:uiPriority w:val="29"/>
    <w:qFormat/>
    <w:rsid w:val="003D04B4"/>
    <w:rPr>
      <w:i/>
      <w:iCs/>
      <w:color w:val="000000" w:themeColor="text1"/>
    </w:rPr>
  </w:style>
  <w:style w:type="character" w:customStyle="1" w:styleId="QuoteChar">
    <w:name w:val="Quote Char"/>
    <w:basedOn w:val="DefaultParagraphFont"/>
    <w:link w:val="Quote"/>
    <w:uiPriority w:val="29"/>
    <w:rsid w:val="003D04B4"/>
    <w:rPr>
      <w:rFonts w:ascii="Calibri" w:hAnsi="Calibri" w:cs="Calibri"/>
      <w:i/>
      <w:iCs/>
      <w:color w:val="000000" w:themeColor="text1"/>
      <w:sz w:val="24"/>
      <w:szCs w:val="24"/>
    </w:rPr>
  </w:style>
  <w:style w:type="paragraph" w:styleId="IntenseQuote">
    <w:name w:val="Intense Quote"/>
    <w:basedOn w:val="Normal"/>
    <w:next w:val="Normal"/>
    <w:link w:val="IntenseQuoteChar"/>
    <w:uiPriority w:val="30"/>
    <w:qFormat/>
    <w:rsid w:val="003D04B4"/>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3D04B4"/>
    <w:rPr>
      <w:rFonts w:ascii="Calibri" w:hAnsi="Calibri" w:cs="Calibri"/>
      <w:b/>
      <w:bCs/>
      <w:i/>
      <w:iCs/>
      <w:color w:val="4472C4" w:themeColor="accent1"/>
      <w:sz w:val="24"/>
      <w:szCs w:val="24"/>
    </w:rPr>
  </w:style>
  <w:style w:type="character" w:styleId="SubtleEmphasis">
    <w:name w:val="Subtle Emphasis"/>
    <w:basedOn w:val="DefaultParagraphFont"/>
    <w:uiPriority w:val="19"/>
    <w:qFormat/>
    <w:rsid w:val="003D04B4"/>
    <w:rPr>
      <w:i/>
      <w:iCs/>
      <w:color w:val="808080" w:themeColor="text1" w:themeTint="7F"/>
    </w:rPr>
  </w:style>
  <w:style w:type="character" w:styleId="IntenseEmphasis">
    <w:name w:val="Intense Emphasis"/>
    <w:basedOn w:val="DefaultParagraphFont"/>
    <w:uiPriority w:val="21"/>
    <w:qFormat/>
    <w:rsid w:val="003D04B4"/>
    <w:rPr>
      <w:b/>
      <w:bCs/>
      <w:i/>
      <w:iCs/>
      <w:color w:val="4472C4" w:themeColor="accent1"/>
    </w:rPr>
  </w:style>
  <w:style w:type="character" w:styleId="SubtleReference">
    <w:name w:val="Subtle Reference"/>
    <w:basedOn w:val="DefaultParagraphFont"/>
    <w:uiPriority w:val="31"/>
    <w:qFormat/>
    <w:rsid w:val="003D04B4"/>
    <w:rPr>
      <w:smallCaps/>
      <w:color w:val="ED7D31" w:themeColor="accent2"/>
      <w:u w:val="single"/>
    </w:rPr>
  </w:style>
  <w:style w:type="character" w:styleId="IntenseReference">
    <w:name w:val="Intense Reference"/>
    <w:basedOn w:val="DefaultParagraphFont"/>
    <w:uiPriority w:val="32"/>
    <w:qFormat/>
    <w:rsid w:val="003D04B4"/>
    <w:rPr>
      <w:b/>
      <w:bCs/>
      <w:smallCaps/>
      <w:color w:val="ED7D31" w:themeColor="accent2"/>
      <w:spacing w:val="5"/>
      <w:u w:val="single"/>
    </w:rPr>
  </w:style>
  <w:style w:type="character" w:styleId="BookTitle">
    <w:name w:val="Book Title"/>
    <w:basedOn w:val="DefaultParagraphFont"/>
    <w:uiPriority w:val="33"/>
    <w:qFormat/>
    <w:rsid w:val="003D04B4"/>
    <w:rPr>
      <w:b/>
      <w:bCs/>
      <w:smallCaps/>
      <w:spacing w:val="5"/>
    </w:rPr>
  </w:style>
  <w:style w:type="paragraph" w:styleId="TOCHeading">
    <w:name w:val="TOC Heading"/>
    <w:basedOn w:val="Heading1"/>
    <w:next w:val="Normal"/>
    <w:uiPriority w:val="39"/>
    <w:semiHidden/>
    <w:unhideWhenUsed/>
    <w:qFormat/>
    <w:rsid w:val="003D04B4"/>
    <w:pPr>
      <w:keepNext/>
      <w:keepLines/>
      <w:spacing w:before="480"/>
      <w:ind w:firstLine="0"/>
      <w:outlineLvl w:val="9"/>
    </w:pPr>
    <w:rPr>
      <w:color w:val="2F5496" w:themeColor="accent1" w:themeShade="BF"/>
      <w:kern w:val="0"/>
      <w:sz w:val="28"/>
      <w:szCs w:val="28"/>
    </w:rPr>
  </w:style>
  <w:style w:type="paragraph" w:customStyle="1" w:styleId="LightGrid-Accent31">
    <w:name w:val="Light Grid - Accent 31"/>
    <w:basedOn w:val="Normal"/>
    <w:uiPriority w:val="34"/>
    <w:rsid w:val="007044C1"/>
    <w:pPr>
      <w:spacing w:after="160" w:line="254" w:lineRule="auto"/>
      <w:ind w:left="720"/>
      <w:contextualSpacing/>
    </w:pPr>
    <w:rPr>
      <w:rFonts w:eastAsia="Cambri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ind w:left="40"/>
    </w:pPr>
    <w:rPr>
      <w:rFonts w:ascii="Times New Roman" w:hAnsi="Times New Roma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Calibri" w:hAnsi="Calibri" w:cs="Calibri"/>
      <w:sz w:val="24"/>
      <w:szCs w:val="24"/>
    </w:rPr>
  </w:style>
  <w:style w:type="character" w:customStyle="1" w:styleId="ListParagraphChar">
    <w:name w:val="List Paragraph Char"/>
    <w:basedOn w:val="DefaultParagraphFont"/>
    <w:link w:val="ListParagraph"/>
    <w:uiPriority w:val="34"/>
    <w:rsid w:val="00A8046E"/>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945</Words>
  <Characters>4924</Characters>
  <Application>Microsoft Office Word</Application>
  <DocSecurity>0</DocSecurity>
  <Lines>158</Lines>
  <Paragraphs>106</Paragraphs>
  <ScaleCrop>false</ScaleCrop>
  <Company/>
  <LinksUpToDate>false</LinksUpToDate>
  <CharactersWithSpaces>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S3G_Reference_Citation_Sequence</dc:creator>
  <cp:lastModifiedBy>S3G_Reference_Citation_Sequence</cp:lastModifiedBy>
  <cp:revision>1</cp:revision>
  <dcterms:created xsi:type="dcterms:W3CDTF">2022-02-15T03:02:00Z</dcterms:created>
  <dcterms:modified xsi:type="dcterms:W3CDTF">2022-02-15T03:02:00Z</dcterms:modified>
</cp:coreProperties>
</file>