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61"/>
        <w:tblpPr w:leftFromText="180" w:rightFromText="180" w:vertAnchor="text" w:horzAnchor="margin" w:tblpXSpec="center" w:tblpY="-99"/>
        <w:tblW w:w="10632" w:type="dxa"/>
        <w:tblLayout w:type="fixed"/>
        <w:tblLook w:val="0400" w:firstRow="0" w:lastRow="0" w:firstColumn="0" w:lastColumn="0" w:noHBand="0" w:noVBand="1"/>
      </w:tblPr>
      <w:tblGrid>
        <w:gridCol w:w="3402"/>
        <w:gridCol w:w="709"/>
        <w:gridCol w:w="709"/>
        <w:gridCol w:w="709"/>
        <w:gridCol w:w="708"/>
        <w:gridCol w:w="851"/>
        <w:gridCol w:w="1134"/>
        <w:gridCol w:w="567"/>
        <w:gridCol w:w="851"/>
        <w:gridCol w:w="992"/>
      </w:tblGrid>
      <w:tr w:rsidR="0076760F" w:rsidRPr="00E66A4E" w14:paraId="50C25801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tcW w:w="10632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441861A" w14:textId="3150E1B5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bookmarkStart w:id="0" w:name="_Hlk78542562"/>
            <w:bookmarkStart w:id="1" w:name="_Hlk78491068"/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>Additional file 2:</w:t>
            </w: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Table S1. </w:t>
            </w:r>
            <w:r w:rsidR="004C1621">
              <w:rPr>
                <w:rFonts w:ascii="Times New Roman" w:eastAsia="ＭＳ 明朝" w:hAnsi="Times New Roman" w:cs="Times New Roman"/>
                <w:sz w:val="24"/>
                <w:szCs w:val="24"/>
              </w:rPr>
              <w:t>Comparison</w:t>
            </w: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of characteristics relative to daily alcohol intake</w:t>
            </w:r>
            <w:bookmarkEnd w:id="0"/>
          </w:p>
        </w:tc>
      </w:tr>
      <w:bookmarkEnd w:id="1"/>
      <w:tr w:rsidR="0076760F" w:rsidRPr="00E66A4E" w14:paraId="1438F981" w14:textId="77777777" w:rsidTr="00047EDE">
        <w:trPr>
          <w:trHeight w:val="529"/>
        </w:trPr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4AB6FFEB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38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84C73D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Daily alcohol intake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25DC6C71" w14:textId="77777777" w:rsidR="0076760F" w:rsidRPr="00E66A4E" w:rsidRDefault="0076760F" w:rsidP="00047EDE">
            <w:pPr>
              <w:ind w:right="-113"/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7FD143CB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shd w:val="clear" w:color="auto" w:fill="auto"/>
            <w:noWrap/>
            <w:hideMark/>
          </w:tcPr>
          <w:p w14:paraId="68C88428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82D882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bCs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None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B8D53D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bCs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Moderate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D928C1" w14:textId="77777777" w:rsidR="0076760F" w:rsidRPr="00E66A4E" w:rsidRDefault="0076760F" w:rsidP="00047EDE">
            <w:pPr>
              <w:ind w:left="-113" w:right="-113"/>
              <w:jc w:val="center"/>
              <w:rPr>
                <w:rFonts w:ascii="Times New Roman" w:eastAsia="ＭＳ 明朝" w:hAnsi="Times New Roman" w:cs="Times New Roman"/>
                <w:bCs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Moderate to Excessive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FD324E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bCs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Excessive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7FAB09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4026CC4C" w14:textId="77777777" w:rsidTr="00047EDE">
        <w:trPr>
          <w:trHeight w:val="20"/>
        </w:trPr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1A22C68C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Character</w:t>
            </w:r>
            <w:bookmarkStart w:id="2" w:name="_GoBack"/>
            <w:bookmarkEnd w:id="2"/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istic</w:t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</w:tcPr>
          <w:p w14:paraId="4327AFD1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(n = 680)</w:t>
            </w:r>
          </w:p>
        </w:tc>
        <w:tc>
          <w:tcPr>
            <w:tcW w:w="1417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</w:tcPr>
          <w:p w14:paraId="6490BF4A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(n = 424)</w:t>
            </w:r>
          </w:p>
        </w:tc>
        <w:tc>
          <w:tcPr>
            <w:tcW w:w="1985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</w:tcPr>
          <w:p w14:paraId="200755F9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(n = 71)</w:t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</w:tcPr>
          <w:p w14:paraId="5479EE00" w14:textId="77777777" w:rsidR="0076760F" w:rsidRPr="00E66A4E" w:rsidRDefault="0076760F" w:rsidP="00047EDE">
            <w:pPr>
              <w:jc w:val="center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(n = 44)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AC46D9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i/>
                <w:color w:val="auto"/>
                <w:sz w:val="24"/>
                <w:szCs w:val="24"/>
              </w:rPr>
              <w:t>p</w:t>
            </w: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-value</w:t>
            </w:r>
          </w:p>
        </w:tc>
      </w:tr>
      <w:tr w:rsidR="0076760F" w:rsidRPr="00E66A4E" w14:paraId="45C5F415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tcBorders>
              <w:top w:val="single" w:sz="12" w:space="0" w:color="auto"/>
            </w:tcBorders>
            <w:noWrap/>
            <w:hideMark/>
          </w:tcPr>
          <w:p w14:paraId="2B7854CE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Age: 76</w:t>
            </w:r>
            <w: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 xml:space="preserve"> aged</w:t>
            </w: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 xml:space="preserve"> group, n (%)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noWrap/>
            <w:vAlign w:val="center"/>
          </w:tcPr>
          <w:p w14:paraId="425A2A7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385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noWrap/>
            <w:vAlign w:val="center"/>
          </w:tcPr>
          <w:p w14:paraId="181C09F3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(56.6)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noWrap/>
            <w:vAlign w:val="center"/>
          </w:tcPr>
          <w:p w14:paraId="06B6664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262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noWrap/>
            <w:vAlign w:val="center"/>
          </w:tcPr>
          <w:p w14:paraId="1E7E71B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(61.8)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14:paraId="73DD044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</w:tcPr>
          <w:p w14:paraId="00F9AAE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(77.5)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</w:tcPr>
          <w:p w14:paraId="051E1FB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14:paraId="6FB2462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(81.8)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noWrap/>
            <w:vAlign w:val="center"/>
          </w:tcPr>
          <w:p w14:paraId="253A39BE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285DB189" w14:textId="77777777" w:rsidTr="00047EDE">
        <w:trPr>
          <w:trHeight w:val="20"/>
        </w:trPr>
        <w:tc>
          <w:tcPr>
            <w:tcW w:w="3402" w:type="dxa"/>
            <w:noWrap/>
          </w:tcPr>
          <w:p w14:paraId="56319D19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Sex: Men, n (%)</w:t>
            </w:r>
          </w:p>
        </w:tc>
        <w:tc>
          <w:tcPr>
            <w:tcW w:w="709" w:type="dxa"/>
            <w:noWrap/>
            <w:vAlign w:val="center"/>
          </w:tcPr>
          <w:p w14:paraId="4864AF4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220</w:t>
            </w:r>
          </w:p>
        </w:tc>
        <w:tc>
          <w:tcPr>
            <w:tcW w:w="709" w:type="dxa"/>
            <w:noWrap/>
            <w:vAlign w:val="center"/>
          </w:tcPr>
          <w:p w14:paraId="59A45563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(32.4)</w:t>
            </w:r>
          </w:p>
        </w:tc>
        <w:tc>
          <w:tcPr>
            <w:tcW w:w="709" w:type="dxa"/>
            <w:noWrap/>
            <w:vAlign w:val="center"/>
          </w:tcPr>
          <w:p w14:paraId="106C8BB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290</w:t>
            </w:r>
          </w:p>
        </w:tc>
        <w:tc>
          <w:tcPr>
            <w:tcW w:w="708" w:type="dxa"/>
            <w:noWrap/>
            <w:vAlign w:val="center"/>
          </w:tcPr>
          <w:p w14:paraId="2F38894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(68.4)</w:t>
            </w:r>
          </w:p>
        </w:tc>
        <w:tc>
          <w:tcPr>
            <w:tcW w:w="851" w:type="dxa"/>
            <w:noWrap/>
            <w:vAlign w:val="center"/>
          </w:tcPr>
          <w:p w14:paraId="26F8340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 w14:paraId="1AF1B1D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(73.2)</w:t>
            </w:r>
          </w:p>
        </w:tc>
        <w:tc>
          <w:tcPr>
            <w:tcW w:w="567" w:type="dxa"/>
            <w:noWrap/>
            <w:vAlign w:val="center"/>
          </w:tcPr>
          <w:p w14:paraId="454033C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4B0F8614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(70.5)</w:t>
            </w:r>
          </w:p>
        </w:tc>
        <w:tc>
          <w:tcPr>
            <w:tcW w:w="992" w:type="dxa"/>
            <w:noWrap/>
            <w:vAlign w:val="center"/>
          </w:tcPr>
          <w:p w14:paraId="2D9781DC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0FAD5F47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2D709BBA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Daily drinking frequency, n (%)</w:t>
            </w:r>
          </w:p>
        </w:tc>
        <w:tc>
          <w:tcPr>
            <w:tcW w:w="709" w:type="dxa"/>
            <w:noWrap/>
            <w:vAlign w:val="center"/>
          </w:tcPr>
          <w:p w14:paraId="541308E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794A94E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3D3F918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center"/>
          </w:tcPr>
          <w:p w14:paraId="4ABF9F1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34464F0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851AE8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14:paraId="40A26B9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3205FF7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B26EF0C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379A1CE2" w14:textId="77777777" w:rsidTr="00047EDE">
        <w:trPr>
          <w:trHeight w:val="20"/>
        </w:trPr>
        <w:tc>
          <w:tcPr>
            <w:tcW w:w="3402" w:type="dxa"/>
            <w:noWrap/>
            <w:hideMark/>
          </w:tcPr>
          <w:p w14:paraId="092CD7F3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None/week</w:t>
            </w:r>
          </w:p>
        </w:tc>
        <w:tc>
          <w:tcPr>
            <w:tcW w:w="709" w:type="dxa"/>
            <w:noWrap/>
            <w:vAlign w:val="center"/>
          </w:tcPr>
          <w:p w14:paraId="18653EC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680</w:t>
            </w:r>
          </w:p>
        </w:tc>
        <w:tc>
          <w:tcPr>
            <w:tcW w:w="709" w:type="dxa"/>
            <w:noWrap/>
            <w:vAlign w:val="center"/>
          </w:tcPr>
          <w:p w14:paraId="7F250B6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(100.0)</w:t>
            </w:r>
          </w:p>
        </w:tc>
        <w:tc>
          <w:tcPr>
            <w:tcW w:w="709" w:type="dxa"/>
            <w:noWrap/>
            <w:vAlign w:val="center"/>
          </w:tcPr>
          <w:p w14:paraId="4B34B0A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08" w:type="dxa"/>
            <w:noWrap/>
            <w:vAlign w:val="center"/>
          </w:tcPr>
          <w:p w14:paraId="3F6A2FA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851" w:type="dxa"/>
            <w:noWrap/>
            <w:vAlign w:val="center"/>
          </w:tcPr>
          <w:p w14:paraId="67B378A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6B288E1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567" w:type="dxa"/>
            <w:noWrap/>
            <w:vAlign w:val="center"/>
          </w:tcPr>
          <w:p w14:paraId="0DDFBFA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5BC8459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992" w:type="dxa"/>
            <w:noWrap/>
            <w:vAlign w:val="center"/>
          </w:tcPr>
          <w:p w14:paraId="2D232047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188696F9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  <w:hideMark/>
          </w:tcPr>
          <w:p w14:paraId="2E52E2D1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&lt;1 day/week</w:t>
            </w:r>
          </w:p>
        </w:tc>
        <w:tc>
          <w:tcPr>
            <w:tcW w:w="709" w:type="dxa"/>
            <w:noWrap/>
            <w:vAlign w:val="center"/>
          </w:tcPr>
          <w:p w14:paraId="3CD4482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36E13DB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7A0A444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58</w:t>
            </w:r>
          </w:p>
        </w:tc>
        <w:tc>
          <w:tcPr>
            <w:tcW w:w="708" w:type="dxa"/>
            <w:noWrap/>
            <w:vAlign w:val="center"/>
          </w:tcPr>
          <w:p w14:paraId="76E9BEE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(13.7)</w:t>
            </w:r>
          </w:p>
        </w:tc>
        <w:tc>
          <w:tcPr>
            <w:tcW w:w="851" w:type="dxa"/>
            <w:noWrap/>
            <w:vAlign w:val="center"/>
          </w:tcPr>
          <w:p w14:paraId="004E0B8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4D1CD88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(4.2)</w:t>
            </w:r>
          </w:p>
        </w:tc>
        <w:tc>
          <w:tcPr>
            <w:tcW w:w="567" w:type="dxa"/>
            <w:noWrap/>
            <w:vAlign w:val="center"/>
          </w:tcPr>
          <w:p w14:paraId="66ABFD3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F1D784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(2.3)</w:t>
            </w:r>
          </w:p>
        </w:tc>
        <w:tc>
          <w:tcPr>
            <w:tcW w:w="992" w:type="dxa"/>
            <w:noWrap/>
            <w:vAlign w:val="center"/>
          </w:tcPr>
          <w:p w14:paraId="589CF597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5DC6A76F" w14:textId="77777777" w:rsidTr="00047EDE">
        <w:trPr>
          <w:trHeight w:val="20"/>
        </w:trPr>
        <w:tc>
          <w:tcPr>
            <w:tcW w:w="3402" w:type="dxa"/>
            <w:noWrap/>
            <w:hideMark/>
          </w:tcPr>
          <w:p w14:paraId="7E5A7E42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1–6 days/week</w:t>
            </w:r>
          </w:p>
        </w:tc>
        <w:tc>
          <w:tcPr>
            <w:tcW w:w="709" w:type="dxa"/>
            <w:noWrap/>
            <w:vAlign w:val="center"/>
          </w:tcPr>
          <w:p w14:paraId="70AAA5D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5DA8BFF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2DD9034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136</w:t>
            </w:r>
          </w:p>
        </w:tc>
        <w:tc>
          <w:tcPr>
            <w:tcW w:w="708" w:type="dxa"/>
            <w:noWrap/>
            <w:vAlign w:val="center"/>
          </w:tcPr>
          <w:p w14:paraId="795F9C7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(32.1)</w:t>
            </w:r>
          </w:p>
        </w:tc>
        <w:tc>
          <w:tcPr>
            <w:tcW w:w="851" w:type="dxa"/>
            <w:noWrap/>
            <w:vAlign w:val="center"/>
          </w:tcPr>
          <w:p w14:paraId="6403AEF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7C5B48A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(23.9)</w:t>
            </w:r>
          </w:p>
        </w:tc>
        <w:tc>
          <w:tcPr>
            <w:tcW w:w="567" w:type="dxa"/>
            <w:noWrap/>
            <w:vAlign w:val="center"/>
          </w:tcPr>
          <w:p w14:paraId="54FF77E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67A894B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(25.0)</w:t>
            </w:r>
          </w:p>
        </w:tc>
        <w:tc>
          <w:tcPr>
            <w:tcW w:w="992" w:type="dxa"/>
            <w:noWrap/>
            <w:vAlign w:val="center"/>
          </w:tcPr>
          <w:p w14:paraId="495F081A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01A3FE8A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  <w:hideMark/>
          </w:tcPr>
          <w:p w14:paraId="29122CEF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Everyday/week</w:t>
            </w:r>
          </w:p>
        </w:tc>
        <w:tc>
          <w:tcPr>
            <w:tcW w:w="709" w:type="dxa"/>
            <w:noWrap/>
            <w:vAlign w:val="center"/>
          </w:tcPr>
          <w:p w14:paraId="39529DF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3183286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0FB2EF0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230</w:t>
            </w:r>
          </w:p>
        </w:tc>
        <w:tc>
          <w:tcPr>
            <w:tcW w:w="708" w:type="dxa"/>
            <w:noWrap/>
            <w:vAlign w:val="center"/>
          </w:tcPr>
          <w:p w14:paraId="5E88F56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(54.2)</w:t>
            </w:r>
          </w:p>
        </w:tc>
        <w:tc>
          <w:tcPr>
            <w:tcW w:w="851" w:type="dxa"/>
            <w:noWrap/>
            <w:vAlign w:val="center"/>
          </w:tcPr>
          <w:p w14:paraId="473B2EA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51</w:t>
            </w:r>
          </w:p>
        </w:tc>
        <w:tc>
          <w:tcPr>
            <w:tcW w:w="1134" w:type="dxa"/>
            <w:noWrap/>
            <w:vAlign w:val="center"/>
          </w:tcPr>
          <w:p w14:paraId="447AC73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(71.8)</w:t>
            </w:r>
          </w:p>
        </w:tc>
        <w:tc>
          <w:tcPr>
            <w:tcW w:w="567" w:type="dxa"/>
            <w:noWrap/>
            <w:vAlign w:val="center"/>
          </w:tcPr>
          <w:p w14:paraId="353A5CE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1B0BF44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(72.7)</w:t>
            </w:r>
          </w:p>
        </w:tc>
        <w:tc>
          <w:tcPr>
            <w:tcW w:w="992" w:type="dxa"/>
            <w:noWrap/>
            <w:vAlign w:val="center"/>
          </w:tcPr>
          <w:p w14:paraId="34A6E4CB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4394FCED" w14:textId="77777777" w:rsidTr="00047EDE">
        <w:trPr>
          <w:trHeight w:val="20"/>
        </w:trPr>
        <w:tc>
          <w:tcPr>
            <w:tcW w:w="3402" w:type="dxa"/>
            <w:noWrap/>
          </w:tcPr>
          <w:p w14:paraId="0B68AFDB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Non-daily drinking opportunity, n (%)</w:t>
            </w:r>
          </w:p>
        </w:tc>
        <w:tc>
          <w:tcPr>
            <w:tcW w:w="709" w:type="dxa"/>
            <w:noWrap/>
            <w:vAlign w:val="center"/>
          </w:tcPr>
          <w:p w14:paraId="4A2F0F1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709" w:type="dxa"/>
            <w:noWrap/>
            <w:vAlign w:val="center"/>
          </w:tcPr>
          <w:p w14:paraId="0A63DDD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(32.5)</w:t>
            </w:r>
          </w:p>
        </w:tc>
        <w:tc>
          <w:tcPr>
            <w:tcW w:w="709" w:type="dxa"/>
            <w:noWrap/>
            <w:vAlign w:val="center"/>
          </w:tcPr>
          <w:p w14:paraId="3442142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708" w:type="dxa"/>
            <w:noWrap/>
            <w:vAlign w:val="center"/>
          </w:tcPr>
          <w:p w14:paraId="660B61C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(70.4)</w:t>
            </w:r>
          </w:p>
        </w:tc>
        <w:tc>
          <w:tcPr>
            <w:tcW w:w="851" w:type="dxa"/>
            <w:noWrap/>
            <w:vAlign w:val="center"/>
          </w:tcPr>
          <w:p w14:paraId="5DB3BC3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  <w:noWrap/>
            <w:vAlign w:val="center"/>
          </w:tcPr>
          <w:p w14:paraId="534802B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(83.1)</w:t>
            </w:r>
          </w:p>
        </w:tc>
        <w:tc>
          <w:tcPr>
            <w:tcW w:w="567" w:type="dxa"/>
            <w:noWrap/>
            <w:vAlign w:val="center"/>
          </w:tcPr>
          <w:p w14:paraId="0C9CE89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7A92E474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(76.2)</w:t>
            </w:r>
          </w:p>
        </w:tc>
        <w:tc>
          <w:tcPr>
            <w:tcW w:w="992" w:type="dxa"/>
            <w:noWrap/>
            <w:vAlign w:val="center"/>
          </w:tcPr>
          <w:p w14:paraId="705337EA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2EA615A5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45B7DFBF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Beverage type, n (%)</w:t>
            </w:r>
          </w:p>
        </w:tc>
        <w:tc>
          <w:tcPr>
            <w:tcW w:w="709" w:type="dxa"/>
            <w:noWrap/>
            <w:vAlign w:val="center"/>
          </w:tcPr>
          <w:p w14:paraId="3A0F7F7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7F99292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31CDB1B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center"/>
          </w:tcPr>
          <w:p w14:paraId="3B277174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73383CE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F85CBA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14:paraId="5AE390A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67302FB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EA3D819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76760F" w:rsidRPr="00E66A4E" w14:paraId="215C7960" w14:textId="77777777" w:rsidTr="00047EDE">
        <w:trPr>
          <w:trHeight w:val="20"/>
        </w:trPr>
        <w:tc>
          <w:tcPr>
            <w:tcW w:w="3402" w:type="dxa"/>
            <w:noWrap/>
          </w:tcPr>
          <w:p w14:paraId="34991742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Beer</w:t>
            </w:r>
          </w:p>
        </w:tc>
        <w:tc>
          <w:tcPr>
            <w:tcW w:w="709" w:type="dxa"/>
            <w:noWrap/>
            <w:vAlign w:val="center"/>
          </w:tcPr>
          <w:p w14:paraId="701E214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4EEFACF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5BCC13B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708" w:type="dxa"/>
            <w:noWrap/>
            <w:vAlign w:val="center"/>
          </w:tcPr>
          <w:p w14:paraId="3F1C467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(56.1)</w:t>
            </w:r>
          </w:p>
        </w:tc>
        <w:tc>
          <w:tcPr>
            <w:tcW w:w="851" w:type="dxa"/>
            <w:noWrap/>
            <w:vAlign w:val="center"/>
          </w:tcPr>
          <w:p w14:paraId="3AC822E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noWrap/>
            <w:vAlign w:val="center"/>
          </w:tcPr>
          <w:p w14:paraId="2AF0432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(49.3)</w:t>
            </w:r>
          </w:p>
        </w:tc>
        <w:tc>
          <w:tcPr>
            <w:tcW w:w="567" w:type="dxa"/>
            <w:noWrap/>
            <w:vAlign w:val="center"/>
          </w:tcPr>
          <w:p w14:paraId="5E4BED7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noWrap/>
            <w:vAlign w:val="center"/>
          </w:tcPr>
          <w:p w14:paraId="21E24CC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(56.8)</w:t>
            </w:r>
          </w:p>
        </w:tc>
        <w:tc>
          <w:tcPr>
            <w:tcW w:w="992" w:type="dxa"/>
            <w:noWrap/>
            <w:vAlign w:val="center"/>
          </w:tcPr>
          <w:p w14:paraId="01A7E72E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&lt;0.01</w:t>
            </w:r>
          </w:p>
        </w:tc>
      </w:tr>
      <w:tr w:rsidR="0076760F" w:rsidRPr="00E66A4E" w14:paraId="6FAA0D1E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73A90B0D" w14:textId="77777777" w:rsidR="0076760F" w:rsidRPr="00E66A4E" w:rsidRDefault="0076760F" w:rsidP="00047EDE">
            <w:pPr>
              <w:widowControl/>
              <w:ind w:left="17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66A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Japanese spirits</w:t>
            </w:r>
          </w:p>
        </w:tc>
        <w:tc>
          <w:tcPr>
            <w:tcW w:w="709" w:type="dxa"/>
            <w:noWrap/>
            <w:vAlign w:val="center"/>
          </w:tcPr>
          <w:p w14:paraId="3719D96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75B57D2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4E8F71B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08" w:type="dxa"/>
            <w:noWrap/>
            <w:vAlign w:val="center"/>
          </w:tcPr>
          <w:p w14:paraId="7009B7C4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(24.5)</w:t>
            </w:r>
          </w:p>
        </w:tc>
        <w:tc>
          <w:tcPr>
            <w:tcW w:w="851" w:type="dxa"/>
            <w:noWrap/>
            <w:vAlign w:val="center"/>
          </w:tcPr>
          <w:p w14:paraId="3FDBCEF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6E9ECD63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(40.8)</w:t>
            </w:r>
          </w:p>
        </w:tc>
        <w:tc>
          <w:tcPr>
            <w:tcW w:w="567" w:type="dxa"/>
            <w:noWrap/>
            <w:vAlign w:val="center"/>
          </w:tcPr>
          <w:p w14:paraId="5D3A470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14:paraId="1FC2A48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(63.6)</w:t>
            </w:r>
          </w:p>
        </w:tc>
        <w:tc>
          <w:tcPr>
            <w:tcW w:w="992" w:type="dxa"/>
            <w:noWrap/>
            <w:vAlign w:val="center"/>
          </w:tcPr>
          <w:p w14:paraId="092F1E4C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&lt;0.01</w:t>
            </w:r>
          </w:p>
        </w:tc>
      </w:tr>
      <w:tr w:rsidR="0076760F" w:rsidRPr="00E66A4E" w14:paraId="2D0BA37E" w14:textId="77777777" w:rsidTr="00047EDE">
        <w:trPr>
          <w:trHeight w:val="20"/>
        </w:trPr>
        <w:tc>
          <w:tcPr>
            <w:tcW w:w="3402" w:type="dxa"/>
            <w:noWrap/>
          </w:tcPr>
          <w:p w14:paraId="69C62AFC" w14:textId="77777777" w:rsidR="0076760F" w:rsidRPr="00E66A4E" w:rsidRDefault="0076760F" w:rsidP="00047EDE">
            <w:pPr>
              <w:widowControl/>
              <w:ind w:left="17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66A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Sake</w:t>
            </w:r>
          </w:p>
        </w:tc>
        <w:tc>
          <w:tcPr>
            <w:tcW w:w="709" w:type="dxa"/>
            <w:noWrap/>
            <w:vAlign w:val="center"/>
          </w:tcPr>
          <w:p w14:paraId="726C05B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3525686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7723D0C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08" w:type="dxa"/>
            <w:noWrap/>
            <w:vAlign w:val="center"/>
          </w:tcPr>
          <w:p w14:paraId="340D181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(21.0)</w:t>
            </w:r>
          </w:p>
        </w:tc>
        <w:tc>
          <w:tcPr>
            <w:tcW w:w="851" w:type="dxa"/>
            <w:noWrap/>
            <w:vAlign w:val="center"/>
          </w:tcPr>
          <w:p w14:paraId="7562146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noWrap/>
            <w:vAlign w:val="center"/>
          </w:tcPr>
          <w:p w14:paraId="4EB4A7E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(43.7)</w:t>
            </w:r>
          </w:p>
        </w:tc>
        <w:tc>
          <w:tcPr>
            <w:tcW w:w="567" w:type="dxa"/>
            <w:noWrap/>
            <w:vAlign w:val="center"/>
          </w:tcPr>
          <w:p w14:paraId="039A1AA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49FDCC1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(27.3)</w:t>
            </w:r>
          </w:p>
        </w:tc>
        <w:tc>
          <w:tcPr>
            <w:tcW w:w="992" w:type="dxa"/>
            <w:noWrap/>
            <w:vAlign w:val="center"/>
          </w:tcPr>
          <w:p w14:paraId="288C6501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&lt;0.01</w:t>
            </w:r>
          </w:p>
        </w:tc>
      </w:tr>
      <w:tr w:rsidR="0076760F" w:rsidRPr="00E66A4E" w14:paraId="67B0D79A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328BE13B" w14:textId="77777777" w:rsidR="0076760F" w:rsidRPr="00E66A4E" w:rsidRDefault="0076760F" w:rsidP="00047EDE">
            <w:pPr>
              <w:widowControl/>
              <w:ind w:left="17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66A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Wine</w:t>
            </w:r>
          </w:p>
        </w:tc>
        <w:tc>
          <w:tcPr>
            <w:tcW w:w="709" w:type="dxa"/>
            <w:noWrap/>
            <w:vAlign w:val="center"/>
          </w:tcPr>
          <w:p w14:paraId="3B4C60B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7C26FC8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7EB1F19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8" w:type="dxa"/>
            <w:noWrap/>
            <w:vAlign w:val="center"/>
          </w:tcPr>
          <w:p w14:paraId="0B8F5E4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(9.7)</w:t>
            </w:r>
          </w:p>
        </w:tc>
        <w:tc>
          <w:tcPr>
            <w:tcW w:w="851" w:type="dxa"/>
            <w:noWrap/>
            <w:vAlign w:val="center"/>
          </w:tcPr>
          <w:p w14:paraId="16203A2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D63059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(8.5)</w:t>
            </w:r>
          </w:p>
        </w:tc>
        <w:tc>
          <w:tcPr>
            <w:tcW w:w="567" w:type="dxa"/>
            <w:noWrap/>
            <w:vAlign w:val="center"/>
          </w:tcPr>
          <w:p w14:paraId="0ADB3B0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1773E05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(15.9)</w:t>
            </w:r>
          </w:p>
        </w:tc>
        <w:tc>
          <w:tcPr>
            <w:tcW w:w="992" w:type="dxa"/>
            <w:noWrap/>
            <w:vAlign w:val="center"/>
          </w:tcPr>
          <w:p w14:paraId="53726C48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&lt;0.01</w:t>
            </w: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</w:tr>
      <w:tr w:rsidR="0076760F" w:rsidRPr="00E66A4E" w14:paraId="461C8C60" w14:textId="77777777" w:rsidTr="00047EDE">
        <w:trPr>
          <w:trHeight w:val="20"/>
        </w:trPr>
        <w:tc>
          <w:tcPr>
            <w:tcW w:w="3402" w:type="dxa"/>
            <w:noWrap/>
          </w:tcPr>
          <w:p w14:paraId="064C19CC" w14:textId="77777777" w:rsidR="0076760F" w:rsidRPr="00E66A4E" w:rsidRDefault="0076760F" w:rsidP="00047EDE">
            <w:pPr>
              <w:widowControl/>
              <w:ind w:left="17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E66A4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Whisky</w:t>
            </w:r>
          </w:p>
        </w:tc>
        <w:tc>
          <w:tcPr>
            <w:tcW w:w="709" w:type="dxa"/>
            <w:noWrap/>
            <w:vAlign w:val="center"/>
          </w:tcPr>
          <w:p w14:paraId="30865B5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noWrap/>
            <w:vAlign w:val="center"/>
          </w:tcPr>
          <w:p w14:paraId="2D6ABCD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(0.0)</w:t>
            </w:r>
          </w:p>
        </w:tc>
        <w:tc>
          <w:tcPr>
            <w:tcW w:w="709" w:type="dxa"/>
            <w:noWrap/>
            <w:vAlign w:val="center"/>
          </w:tcPr>
          <w:p w14:paraId="72DC8D8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noWrap/>
            <w:vAlign w:val="center"/>
          </w:tcPr>
          <w:p w14:paraId="122F529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(3.8)</w:t>
            </w:r>
          </w:p>
        </w:tc>
        <w:tc>
          <w:tcPr>
            <w:tcW w:w="851" w:type="dxa"/>
            <w:noWrap/>
            <w:vAlign w:val="center"/>
          </w:tcPr>
          <w:p w14:paraId="3C7F070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703C56A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(14.1)</w:t>
            </w:r>
          </w:p>
        </w:tc>
        <w:tc>
          <w:tcPr>
            <w:tcW w:w="567" w:type="dxa"/>
            <w:noWrap/>
            <w:vAlign w:val="center"/>
          </w:tcPr>
          <w:p w14:paraId="55D6163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111F476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(13.6)</w:t>
            </w:r>
          </w:p>
        </w:tc>
        <w:tc>
          <w:tcPr>
            <w:tcW w:w="992" w:type="dxa"/>
            <w:noWrap/>
            <w:vAlign w:val="center"/>
          </w:tcPr>
          <w:p w14:paraId="7803D558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</w:rPr>
              <w:t>&lt;0.01</w:t>
            </w: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</w:tr>
      <w:tr w:rsidR="0076760F" w:rsidRPr="00E66A4E" w14:paraId="5FB6578F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50421F02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Current smoking, n (%)</w:t>
            </w:r>
          </w:p>
        </w:tc>
        <w:tc>
          <w:tcPr>
            <w:tcW w:w="709" w:type="dxa"/>
            <w:noWrap/>
            <w:vAlign w:val="center"/>
          </w:tcPr>
          <w:p w14:paraId="13AC6B4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35</w:t>
            </w:r>
          </w:p>
        </w:tc>
        <w:tc>
          <w:tcPr>
            <w:tcW w:w="709" w:type="dxa"/>
            <w:noWrap/>
            <w:vAlign w:val="center"/>
          </w:tcPr>
          <w:p w14:paraId="589CCE5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(5.2)</w:t>
            </w:r>
          </w:p>
        </w:tc>
        <w:tc>
          <w:tcPr>
            <w:tcW w:w="709" w:type="dxa"/>
            <w:noWrap/>
            <w:vAlign w:val="center"/>
          </w:tcPr>
          <w:p w14:paraId="12A6003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31</w:t>
            </w:r>
          </w:p>
        </w:tc>
        <w:tc>
          <w:tcPr>
            <w:tcW w:w="708" w:type="dxa"/>
            <w:noWrap/>
            <w:vAlign w:val="center"/>
          </w:tcPr>
          <w:p w14:paraId="0562C81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(7.3)</w:t>
            </w:r>
          </w:p>
        </w:tc>
        <w:tc>
          <w:tcPr>
            <w:tcW w:w="851" w:type="dxa"/>
            <w:noWrap/>
            <w:vAlign w:val="center"/>
          </w:tcPr>
          <w:p w14:paraId="39A32E9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443E2F1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(8.6)</w:t>
            </w:r>
          </w:p>
        </w:tc>
        <w:tc>
          <w:tcPr>
            <w:tcW w:w="567" w:type="dxa"/>
            <w:noWrap/>
            <w:vAlign w:val="center"/>
          </w:tcPr>
          <w:p w14:paraId="20A16AF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B911E8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(9.1)</w:t>
            </w:r>
          </w:p>
        </w:tc>
        <w:tc>
          <w:tcPr>
            <w:tcW w:w="992" w:type="dxa"/>
            <w:noWrap/>
            <w:vAlign w:val="center"/>
          </w:tcPr>
          <w:p w14:paraId="394D25F7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0.32</w:t>
            </w: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</w:tr>
      <w:tr w:rsidR="0076760F" w:rsidRPr="00E66A4E" w14:paraId="657CE852" w14:textId="77777777" w:rsidTr="00047EDE">
        <w:trPr>
          <w:trHeight w:val="20"/>
        </w:trPr>
        <w:tc>
          <w:tcPr>
            <w:tcW w:w="3402" w:type="dxa"/>
            <w:noWrap/>
          </w:tcPr>
          <w:p w14:paraId="7149F930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Stroke, n (%)</w:t>
            </w:r>
          </w:p>
        </w:tc>
        <w:tc>
          <w:tcPr>
            <w:tcW w:w="709" w:type="dxa"/>
            <w:noWrap/>
            <w:vAlign w:val="center"/>
          </w:tcPr>
          <w:p w14:paraId="3DE9AA6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63</w:t>
            </w:r>
          </w:p>
        </w:tc>
        <w:tc>
          <w:tcPr>
            <w:tcW w:w="709" w:type="dxa"/>
            <w:noWrap/>
            <w:vAlign w:val="center"/>
          </w:tcPr>
          <w:p w14:paraId="483A6CD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(9.3)</w:t>
            </w:r>
          </w:p>
        </w:tc>
        <w:tc>
          <w:tcPr>
            <w:tcW w:w="709" w:type="dxa"/>
            <w:noWrap/>
            <w:vAlign w:val="center"/>
          </w:tcPr>
          <w:p w14:paraId="046F060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43</w:t>
            </w:r>
          </w:p>
        </w:tc>
        <w:tc>
          <w:tcPr>
            <w:tcW w:w="708" w:type="dxa"/>
            <w:noWrap/>
            <w:vAlign w:val="center"/>
          </w:tcPr>
          <w:p w14:paraId="3247B0D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(10.2)</w:t>
            </w:r>
          </w:p>
        </w:tc>
        <w:tc>
          <w:tcPr>
            <w:tcW w:w="851" w:type="dxa"/>
            <w:noWrap/>
            <w:vAlign w:val="center"/>
          </w:tcPr>
          <w:p w14:paraId="0357B73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571D938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(9.9)</w:t>
            </w:r>
          </w:p>
        </w:tc>
        <w:tc>
          <w:tcPr>
            <w:tcW w:w="567" w:type="dxa"/>
            <w:noWrap/>
            <w:vAlign w:val="center"/>
          </w:tcPr>
          <w:p w14:paraId="24B158E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2ABFB2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(9.1)</w:t>
            </w:r>
          </w:p>
        </w:tc>
        <w:tc>
          <w:tcPr>
            <w:tcW w:w="992" w:type="dxa"/>
            <w:noWrap/>
            <w:vAlign w:val="center"/>
          </w:tcPr>
          <w:p w14:paraId="5ACF8061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0.97</w:t>
            </w:r>
          </w:p>
        </w:tc>
      </w:tr>
      <w:tr w:rsidR="0076760F" w:rsidRPr="00E66A4E" w14:paraId="4FF50757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03E97EE3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Hypertension, n (%)</w:t>
            </w:r>
          </w:p>
        </w:tc>
        <w:tc>
          <w:tcPr>
            <w:tcW w:w="709" w:type="dxa"/>
            <w:noWrap/>
            <w:vAlign w:val="center"/>
          </w:tcPr>
          <w:p w14:paraId="2FB58FE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486</w:t>
            </w:r>
          </w:p>
        </w:tc>
        <w:tc>
          <w:tcPr>
            <w:tcW w:w="709" w:type="dxa"/>
            <w:noWrap/>
            <w:vAlign w:val="center"/>
          </w:tcPr>
          <w:p w14:paraId="635F392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(72.1)</w:t>
            </w:r>
          </w:p>
        </w:tc>
        <w:tc>
          <w:tcPr>
            <w:tcW w:w="709" w:type="dxa"/>
            <w:noWrap/>
            <w:vAlign w:val="center"/>
          </w:tcPr>
          <w:p w14:paraId="5721A1D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313</w:t>
            </w:r>
          </w:p>
        </w:tc>
        <w:tc>
          <w:tcPr>
            <w:tcW w:w="708" w:type="dxa"/>
            <w:noWrap/>
            <w:vAlign w:val="center"/>
          </w:tcPr>
          <w:p w14:paraId="404B29F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(74.3)</w:t>
            </w:r>
          </w:p>
        </w:tc>
        <w:tc>
          <w:tcPr>
            <w:tcW w:w="851" w:type="dxa"/>
            <w:noWrap/>
            <w:vAlign w:val="center"/>
          </w:tcPr>
          <w:p w14:paraId="1E96000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7B8B42A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(76.1)</w:t>
            </w:r>
          </w:p>
        </w:tc>
        <w:tc>
          <w:tcPr>
            <w:tcW w:w="567" w:type="dxa"/>
            <w:noWrap/>
            <w:vAlign w:val="center"/>
          </w:tcPr>
          <w:p w14:paraId="288949D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35E2FEC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(77.3)</w:t>
            </w:r>
          </w:p>
        </w:tc>
        <w:tc>
          <w:tcPr>
            <w:tcW w:w="992" w:type="dxa"/>
            <w:noWrap/>
            <w:vAlign w:val="center"/>
          </w:tcPr>
          <w:p w14:paraId="6055A057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0.72</w:t>
            </w:r>
          </w:p>
        </w:tc>
      </w:tr>
      <w:tr w:rsidR="0076760F" w:rsidRPr="00E66A4E" w14:paraId="1B342D54" w14:textId="77777777" w:rsidTr="00047EDE">
        <w:trPr>
          <w:trHeight w:val="20"/>
        </w:trPr>
        <w:tc>
          <w:tcPr>
            <w:tcW w:w="3402" w:type="dxa"/>
            <w:noWrap/>
          </w:tcPr>
          <w:p w14:paraId="0627775D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Diabetes mellitus, n (%)</w:t>
            </w:r>
          </w:p>
        </w:tc>
        <w:tc>
          <w:tcPr>
            <w:tcW w:w="709" w:type="dxa"/>
            <w:noWrap/>
            <w:vAlign w:val="center"/>
          </w:tcPr>
          <w:p w14:paraId="331AEDB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123</w:t>
            </w:r>
          </w:p>
        </w:tc>
        <w:tc>
          <w:tcPr>
            <w:tcW w:w="709" w:type="dxa"/>
            <w:noWrap/>
            <w:vAlign w:val="center"/>
          </w:tcPr>
          <w:p w14:paraId="2B1DA75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(18.7)</w:t>
            </w:r>
          </w:p>
        </w:tc>
        <w:tc>
          <w:tcPr>
            <w:tcW w:w="709" w:type="dxa"/>
            <w:noWrap/>
            <w:vAlign w:val="center"/>
          </w:tcPr>
          <w:p w14:paraId="2BAABBF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78</w:t>
            </w:r>
          </w:p>
        </w:tc>
        <w:tc>
          <w:tcPr>
            <w:tcW w:w="708" w:type="dxa"/>
            <w:noWrap/>
            <w:vAlign w:val="center"/>
          </w:tcPr>
          <w:p w14:paraId="4FF974A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(18.9)</w:t>
            </w:r>
          </w:p>
        </w:tc>
        <w:tc>
          <w:tcPr>
            <w:tcW w:w="851" w:type="dxa"/>
            <w:noWrap/>
            <w:vAlign w:val="center"/>
          </w:tcPr>
          <w:p w14:paraId="2FFE066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3F48C3C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(12.9)</w:t>
            </w:r>
          </w:p>
        </w:tc>
        <w:tc>
          <w:tcPr>
            <w:tcW w:w="567" w:type="dxa"/>
            <w:noWrap/>
            <w:vAlign w:val="center"/>
          </w:tcPr>
          <w:p w14:paraId="658ACC9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18D83C1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(9.3)</w:t>
            </w:r>
          </w:p>
        </w:tc>
        <w:tc>
          <w:tcPr>
            <w:tcW w:w="992" w:type="dxa"/>
            <w:noWrap/>
            <w:vAlign w:val="center"/>
          </w:tcPr>
          <w:p w14:paraId="3A84FEEA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0.24</w:t>
            </w:r>
          </w:p>
        </w:tc>
      </w:tr>
      <w:tr w:rsidR="0076760F" w:rsidRPr="00E66A4E" w14:paraId="39CBA331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3BBBAC95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Dyslipidemia, n (%)</w:t>
            </w:r>
          </w:p>
        </w:tc>
        <w:tc>
          <w:tcPr>
            <w:tcW w:w="709" w:type="dxa"/>
            <w:noWrap/>
            <w:vAlign w:val="center"/>
          </w:tcPr>
          <w:p w14:paraId="29D8AB6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474</w:t>
            </w:r>
          </w:p>
        </w:tc>
        <w:tc>
          <w:tcPr>
            <w:tcW w:w="709" w:type="dxa"/>
            <w:noWrap/>
            <w:vAlign w:val="center"/>
          </w:tcPr>
          <w:p w14:paraId="7833FE4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(70.9)</w:t>
            </w:r>
          </w:p>
        </w:tc>
        <w:tc>
          <w:tcPr>
            <w:tcW w:w="709" w:type="dxa"/>
            <w:noWrap/>
            <w:vAlign w:val="center"/>
          </w:tcPr>
          <w:p w14:paraId="7DAFF48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230</w:t>
            </w:r>
          </w:p>
        </w:tc>
        <w:tc>
          <w:tcPr>
            <w:tcW w:w="708" w:type="dxa"/>
            <w:noWrap/>
            <w:vAlign w:val="center"/>
          </w:tcPr>
          <w:p w14:paraId="6244414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(55.8)</w:t>
            </w:r>
          </w:p>
        </w:tc>
        <w:tc>
          <w:tcPr>
            <w:tcW w:w="851" w:type="dxa"/>
            <w:noWrap/>
            <w:vAlign w:val="center"/>
          </w:tcPr>
          <w:p w14:paraId="6F89D64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41</w:t>
            </w:r>
          </w:p>
        </w:tc>
        <w:tc>
          <w:tcPr>
            <w:tcW w:w="1134" w:type="dxa"/>
            <w:noWrap/>
            <w:vAlign w:val="center"/>
          </w:tcPr>
          <w:p w14:paraId="15ED46B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(58.6)</w:t>
            </w:r>
          </w:p>
        </w:tc>
        <w:tc>
          <w:tcPr>
            <w:tcW w:w="567" w:type="dxa"/>
            <w:noWrap/>
            <w:vAlign w:val="center"/>
          </w:tcPr>
          <w:p w14:paraId="4ABDCE7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851" w:type="dxa"/>
            <w:noWrap/>
            <w:vAlign w:val="center"/>
          </w:tcPr>
          <w:p w14:paraId="6EA58C3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(58.1)</w:t>
            </w:r>
          </w:p>
        </w:tc>
        <w:tc>
          <w:tcPr>
            <w:tcW w:w="992" w:type="dxa"/>
            <w:noWrap/>
            <w:vAlign w:val="center"/>
          </w:tcPr>
          <w:p w14:paraId="6001A2B3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15FE7D5E" w14:textId="77777777" w:rsidTr="00047EDE">
        <w:trPr>
          <w:trHeight w:val="20"/>
        </w:trPr>
        <w:tc>
          <w:tcPr>
            <w:tcW w:w="3402" w:type="dxa"/>
            <w:noWrap/>
          </w:tcPr>
          <w:p w14:paraId="5440536F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Atherosclerosis, n (%)</w:t>
            </w:r>
          </w:p>
        </w:tc>
        <w:tc>
          <w:tcPr>
            <w:tcW w:w="709" w:type="dxa"/>
            <w:noWrap/>
            <w:vAlign w:val="center"/>
          </w:tcPr>
          <w:p w14:paraId="42CDB1D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536</w:t>
            </w:r>
          </w:p>
        </w:tc>
        <w:tc>
          <w:tcPr>
            <w:tcW w:w="709" w:type="dxa"/>
            <w:noWrap/>
            <w:vAlign w:val="center"/>
          </w:tcPr>
          <w:p w14:paraId="682CBA94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(78.8)</w:t>
            </w:r>
          </w:p>
        </w:tc>
        <w:tc>
          <w:tcPr>
            <w:tcW w:w="709" w:type="dxa"/>
            <w:noWrap/>
            <w:vAlign w:val="center"/>
          </w:tcPr>
          <w:p w14:paraId="16FEBD6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363</w:t>
            </w:r>
          </w:p>
        </w:tc>
        <w:tc>
          <w:tcPr>
            <w:tcW w:w="708" w:type="dxa"/>
            <w:noWrap/>
            <w:vAlign w:val="center"/>
          </w:tcPr>
          <w:p w14:paraId="45B5A32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(85.8)</w:t>
            </w:r>
          </w:p>
        </w:tc>
        <w:tc>
          <w:tcPr>
            <w:tcW w:w="851" w:type="dxa"/>
            <w:noWrap/>
            <w:vAlign w:val="center"/>
          </w:tcPr>
          <w:p w14:paraId="64414E4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56</w:t>
            </w:r>
          </w:p>
        </w:tc>
        <w:tc>
          <w:tcPr>
            <w:tcW w:w="1134" w:type="dxa"/>
            <w:noWrap/>
            <w:vAlign w:val="center"/>
          </w:tcPr>
          <w:p w14:paraId="3866148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(78.9)</w:t>
            </w:r>
          </w:p>
        </w:tc>
        <w:tc>
          <w:tcPr>
            <w:tcW w:w="567" w:type="dxa"/>
            <w:noWrap/>
            <w:vAlign w:val="center"/>
          </w:tcPr>
          <w:p w14:paraId="3F2F359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1128EAC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(77.3)</w:t>
            </w:r>
          </w:p>
        </w:tc>
        <w:tc>
          <w:tcPr>
            <w:tcW w:w="992" w:type="dxa"/>
            <w:noWrap/>
            <w:vAlign w:val="center"/>
          </w:tcPr>
          <w:p w14:paraId="69C3C236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&lt;0.05</w:t>
            </w:r>
          </w:p>
        </w:tc>
      </w:tr>
      <w:tr w:rsidR="0076760F" w:rsidRPr="00E66A4E" w14:paraId="18CCAE5D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  <w:hideMark/>
          </w:tcPr>
          <w:p w14:paraId="5F1C3A44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WHO-5-J (≥ 13), n (%)</w:t>
            </w:r>
          </w:p>
        </w:tc>
        <w:tc>
          <w:tcPr>
            <w:tcW w:w="709" w:type="dxa"/>
            <w:noWrap/>
            <w:vAlign w:val="center"/>
          </w:tcPr>
          <w:p w14:paraId="58F4289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542</w:t>
            </w:r>
          </w:p>
        </w:tc>
        <w:tc>
          <w:tcPr>
            <w:tcW w:w="709" w:type="dxa"/>
            <w:noWrap/>
            <w:vAlign w:val="center"/>
          </w:tcPr>
          <w:p w14:paraId="29C69D5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(79.9)</w:t>
            </w:r>
          </w:p>
        </w:tc>
        <w:tc>
          <w:tcPr>
            <w:tcW w:w="709" w:type="dxa"/>
            <w:noWrap/>
            <w:vAlign w:val="center"/>
          </w:tcPr>
          <w:p w14:paraId="438F2D6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323</w:t>
            </w:r>
          </w:p>
        </w:tc>
        <w:tc>
          <w:tcPr>
            <w:tcW w:w="708" w:type="dxa"/>
            <w:noWrap/>
            <w:vAlign w:val="center"/>
          </w:tcPr>
          <w:p w14:paraId="66CDD2F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(76.5)</w:t>
            </w:r>
          </w:p>
        </w:tc>
        <w:tc>
          <w:tcPr>
            <w:tcW w:w="851" w:type="dxa"/>
            <w:noWrap/>
            <w:vAlign w:val="center"/>
          </w:tcPr>
          <w:p w14:paraId="0122FB9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59</w:t>
            </w:r>
          </w:p>
        </w:tc>
        <w:tc>
          <w:tcPr>
            <w:tcW w:w="1134" w:type="dxa"/>
            <w:noWrap/>
            <w:vAlign w:val="center"/>
          </w:tcPr>
          <w:p w14:paraId="361A89A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(84.3)</w:t>
            </w:r>
          </w:p>
        </w:tc>
        <w:tc>
          <w:tcPr>
            <w:tcW w:w="567" w:type="dxa"/>
            <w:noWrap/>
            <w:vAlign w:val="center"/>
          </w:tcPr>
          <w:p w14:paraId="331E9AB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382135E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(77.3)</w:t>
            </w:r>
          </w:p>
        </w:tc>
        <w:tc>
          <w:tcPr>
            <w:tcW w:w="992" w:type="dxa"/>
            <w:noWrap/>
            <w:vAlign w:val="center"/>
          </w:tcPr>
          <w:p w14:paraId="6D1D5181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0.37</w:t>
            </w:r>
          </w:p>
        </w:tc>
      </w:tr>
      <w:tr w:rsidR="0076760F" w:rsidRPr="00E66A4E" w14:paraId="7A4493F5" w14:textId="77777777" w:rsidTr="00047EDE">
        <w:trPr>
          <w:trHeight w:val="20"/>
        </w:trPr>
        <w:tc>
          <w:tcPr>
            <w:tcW w:w="3402" w:type="dxa"/>
            <w:noWrap/>
          </w:tcPr>
          <w:p w14:paraId="7F49D9DB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Living alone, n (%)</w:t>
            </w:r>
          </w:p>
        </w:tc>
        <w:tc>
          <w:tcPr>
            <w:tcW w:w="709" w:type="dxa"/>
            <w:noWrap/>
            <w:vAlign w:val="center"/>
          </w:tcPr>
          <w:p w14:paraId="4F37AFF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197</w:t>
            </w:r>
          </w:p>
        </w:tc>
        <w:tc>
          <w:tcPr>
            <w:tcW w:w="709" w:type="dxa"/>
            <w:noWrap/>
            <w:vAlign w:val="center"/>
          </w:tcPr>
          <w:p w14:paraId="2666E8C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(29.3)</w:t>
            </w:r>
          </w:p>
        </w:tc>
        <w:tc>
          <w:tcPr>
            <w:tcW w:w="709" w:type="dxa"/>
            <w:noWrap/>
            <w:vAlign w:val="center"/>
          </w:tcPr>
          <w:p w14:paraId="54FC134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708" w:type="dxa"/>
            <w:noWrap/>
            <w:vAlign w:val="center"/>
          </w:tcPr>
          <w:p w14:paraId="657C322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(15.4)</w:t>
            </w:r>
          </w:p>
        </w:tc>
        <w:tc>
          <w:tcPr>
            <w:tcW w:w="851" w:type="dxa"/>
            <w:noWrap/>
            <w:vAlign w:val="center"/>
          </w:tcPr>
          <w:p w14:paraId="689C03B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44465FC3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(22.9)</w:t>
            </w:r>
          </w:p>
        </w:tc>
        <w:tc>
          <w:tcPr>
            <w:tcW w:w="567" w:type="dxa"/>
            <w:noWrap/>
            <w:vAlign w:val="center"/>
          </w:tcPr>
          <w:p w14:paraId="5AD49A1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29289E4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(22.7)</w:t>
            </w:r>
          </w:p>
        </w:tc>
        <w:tc>
          <w:tcPr>
            <w:tcW w:w="992" w:type="dxa"/>
            <w:noWrap/>
            <w:vAlign w:val="center"/>
          </w:tcPr>
          <w:p w14:paraId="164BF00B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3E19777B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33ED2686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Frequency of going out, n (%)</w:t>
            </w:r>
          </w:p>
        </w:tc>
        <w:tc>
          <w:tcPr>
            <w:tcW w:w="709" w:type="dxa"/>
            <w:noWrap/>
            <w:vAlign w:val="center"/>
          </w:tcPr>
          <w:p w14:paraId="2BEBBAB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0D670F1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45BAD4E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center"/>
          </w:tcPr>
          <w:p w14:paraId="2B874D5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00AE896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42DAE26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14:paraId="622B7D8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397B84A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29BCD22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0.31</w:t>
            </w:r>
          </w:p>
        </w:tc>
      </w:tr>
      <w:tr w:rsidR="0076760F" w:rsidRPr="00E66A4E" w14:paraId="34D88F30" w14:textId="77777777" w:rsidTr="00047EDE">
        <w:trPr>
          <w:trHeight w:val="20"/>
        </w:trPr>
        <w:tc>
          <w:tcPr>
            <w:tcW w:w="3402" w:type="dxa"/>
            <w:noWrap/>
            <w:hideMark/>
          </w:tcPr>
          <w:p w14:paraId="72097343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&lt;1 time/week</w:t>
            </w:r>
          </w:p>
        </w:tc>
        <w:tc>
          <w:tcPr>
            <w:tcW w:w="709" w:type="dxa"/>
            <w:noWrap/>
            <w:vAlign w:val="center"/>
          </w:tcPr>
          <w:p w14:paraId="6F97B96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43</w:t>
            </w:r>
          </w:p>
        </w:tc>
        <w:tc>
          <w:tcPr>
            <w:tcW w:w="709" w:type="dxa"/>
            <w:noWrap/>
            <w:vAlign w:val="center"/>
          </w:tcPr>
          <w:p w14:paraId="2AB0FCE3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(6.4)</w:t>
            </w:r>
          </w:p>
        </w:tc>
        <w:tc>
          <w:tcPr>
            <w:tcW w:w="709" w:type="dxa"/>
            <w:noWrap/>
            <w:vAlign w:val="center"/>
          </w:tcPr>
          <w:p w14:paraId="62E2612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708" w:type="dxa"/>
            <w:noWrap/>
            <w:vAlign w:val="center"/>
          </w:tcPr>
          <w:p w14:paraId="21B653C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(8.1)</w:t>
            </w:r>
          </w:p>
        </w:tc>
        <w:tc>
          <w:tcPr>
            <w:tcW w:w="851" w:type="dxa"/>
            <w:noWrap/>
            <w:vAlign w:val="center"/>
          </w:tcPr>
          <w:p w14:paraId="6AB9237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5B92066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(5.6)</w:t>
            </w:r>
          </w:p>
        </w:tc>
        <w:tc>
          <w:tcPr>
            <w:tcW w:w="567" w:type="dxa"/>
            <w:noWrap/>
            <w:vAlign w:val="center"/>
          </w:tcPr>
          <w:p w14:paraId="0C0BD75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3D51C4A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(0.0)</w:t>
            </w:r>
          </w:p>
        </w:tc>
        <w:tc>
          <w:tcPr>
            <w:tcW w:w="992" w:type="dxa"/>
            <w:noWrap/>
            <w:vAlign w:val="center"/>
          </w:tcPr>
          <w:p w14:paraId="04F13706" w14:textId="77777777" w:rsidR="0076760F" w:rsidRPr="00E66A4E" w:rsidRDefault="0076760F" w:rsidP="00047EDE">
            <w:pPr>
              <w:ind w:left="113" w:right="-113" w:firstLineChars="50" w:firstLine="120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49379B66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  <w:hideMark/>
          </w:tcPr>
          <w:p w14:paraId="72F9EC24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1–2 times/week</w:t>
            </w:r>
          </w:p>
        </w:tc>
        <w:tc>
          <w:tcPr>
            <w:tcW w:w="709" w:type="dxa"/>
            <w:noWrap/>
            <w:vAlign w:val="center"/>
          </w:tcPr>
          <w:p w14:paraId="78E51AC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111</w:t>
            </w:r>
          </w:p>
        </w:tc>
        <w:tc>
          <w:tcPr>
            <w:tcW w:w="709" w:type="dxa"/>
            <w:noWrap/>
            <w:vAlign w:val="center"/>
          </w:tcPr>
          <w:p w14:paraId="0840841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(16.4)</w:t>
            </w:r>
          </w:p>
        </w:tc>
        <w:tc>
          <w:tcPr>
            <w:tcW w:w="709" w:type="dxa"/>
            <w:noWrap/>
            <w:vAlign w:val="center"/>
          </w:tcPr>
          <w:p w14:paraId="2E17D9F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69</w:t>
            </w:r>
          </w:p>
        </w:tc>
        <w:tc>
          <w:tcPr>
            <w:tcW w:w="708" w:type="dxa"/>
            <w:noWrap/>
            <w:vAlign w:val="center"/>
          </w:tcPr>
          <w:p w14:paraId="6412C03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(16.4)</w:t>
            </w:r>
          </w:p>
        </w:tc>
        <w:tc>
          <w:tcPr>
            <w:tcW w:w="851" w:type="dxa"/>
            <w:noWrap/>
            <w:vAlign w:val="center"/>
          </w:tcPr>
          <w:p w14:paraId="3E65AB4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5D68380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(9.9)</w:t>
            </w:r>
          </w:p>
        </w:tc>
        <w:tc>
          <w:tcPr>
            <w:tcW w:w="567" w:type="dxa"/>
            <w:noWrap/>
            <w:vAlign w:val="center"/>
          </w:tcPr>
          <w:p w14:paraId="0239523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C139EE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(9.1)</w:t>
            </w:r>
          </w:p>
        </w:tc>
        <w:tc>
          <w:tcPr>
            <w:tcW w:w="992" w:type="dxa"/>
            <w:noWrap/>
            <w:vAlign w:val="center"/>
          </w:tcPr>
          <w:p w14:paraId="47C41A73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57CF08BE" w14:textId="77777777" w:rsidTr="00047EDE">
        <w:trPr>
          <w:trHeight w:val="20"/>
        </w:trPr>
        <w:tc>
          <w:tcPr>
            <w:tcW w:w="3402" w:type="dxa"/>
            <w:noWrap/>
            <w:hideMark/>
          </w:tcPr>
          <w:p w14:paraId="755167ED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3–4 times/week</w:t>
            </w:r>
          </w:p>
        </w:tc>
        <w:tc>
          <w:tcPr>
            <w:tcW w:w="709" w:type="dxa"/>
            <w:noWrap/>
            <w:vAlign w:val="center"/>
          </w:tcPr>
          <w:p w14:paraId="4F0CE11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154</w:t>
            </w:r>
          </w:p>
        </w:tc>
        <w:tc>
          <w:tcPr>
            <w:tcW w:w="709" w:type="dxa"/>
            <w:noWrap/>
            <w:vAlign w:val="center"/>
          </w:tcPr>
          <w:p w14:paraId="3C23074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(22.8)</w:t>
            </w:r>
          </w:p>
        </w:tc>
        <w:tc>
          <w:tcPr>
            <w:tcW w:w="709" w:type="dxa"/>
            <w:noWrap/>
            <w:vAlign w:val="center"/>
          </w:tcPr>
          <w:p w14:paraId="26DB91F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97</w:t>
            </w:r>
          </w:p>
        </w:tc>
        <w:tc>
          <w:tcPr>
            <w:tcW w:w="708" w:type="dxa"/>
            <w:noWrap/>
            <w:vAlign w:val="center"/>
          </w:tcPr>
          <w:p w14:paraId="507BF37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(23.0)</w:t>
            </w:r>
          </w:p>
        </w:tc>
        <w:tc>
          <w:tcPr>
            <w:tcW w:w="851" w:type="dxa"/>
            <w:noWrap/>
            <w:vAlign w:val="center"/>
          </w:tcPr>
          <w:p w14:paraId="3E381FA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0A233A7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(22.5)</w:t>
            </w:r>
          </w:p>
        </w:tc>
        <w:tc>
          <w:tcPr>
            <w:tcW w:w="567" w:type="dxa"/>
            <w:noWrap/>
            <w:vAlign w:val="center"/>
          </w:tcPr>
          <w:p w14:paraId="04859C5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14CAFA7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(20.5)</w:t>
            </w:r>
          </w:p>
        </w:tc>
        <w:tc>
          <w:tcPr>
            <w:tcW w:w="992" w:type="dxa"/>
            <w:noWrap/>
            <w:vAlign w:val="center"/>
          </w:tcPr>
          <w:p w14:paraId="49F85B2F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513077BD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  <w:hideMark/>
          </w:tcPr>
          <w:p w14:paraId="3C8F45BA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5–6 times/week</w:t>
            </w:r>
          </w:p>
        </w:tc>
        <w:tc>
          <w:tcPr>
            <w:tcW w:w="709" w:type="dxa"/>
            <w:noWrap/>
            <w:vAlign w:val="center"/>
          </w:tcPr>
          <w:p w14:paraId="5F72CF3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135</w:t>
            </w:r>
          </w:p>
        </w:tc>
        <w:tc>
          <w:tcPr>
            <w:tcW w:w="709" w:type="dxa"/>
            <w:noWrap/>
            <w:vAlign w:val="center"/>
          </w:tcPr>
          <w:p w14:paraId="5283E78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(20.0)</w:t>
            </w:r>
          </w:p>
        </w:tc>
        <w:tc>
          <w:tcPr>
            <w:tcW w:w="709" w:type="dxa"/>
            <w:noWrap/>
            <w:vAlign w:val="center"/>
          </w:tcPr>
          <w:p w14:paraId="2956775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69</w:t>
            </w:r>
          </w:p>
        </w:tc>
        <w:tc>
          <w:tcPr>
            <w:tcW w:w="708" w:type="dxa"/>
            <w:noWrap/>
            <w:vAlign w:val="center"/>
          </w:tcPr>
          <w:p w14:paraId="752C44A0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(16.4)</w:t>
            </w:r>
          </w:p>
        </w:tc>
        <w:tc>
          <w:tcPr>
            <w:tcW w:w="851" w:type="dxa"/>
            <w:noWrap/>
            <w:vAlign w:val="center"/>
          </w:tcPr>
          <w:p w14:paraId="3E51A50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5D352E4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(21.1)</w:t>
            </w:r>
          </w:p>
        </w:tc>
        <w:tc>
          <w:tcPr>
            <w:tcW w:w="567" w:type="dxa"/>
            <w:noWrap/>
            <w:vAlign w:val="center"/>
          </w:tcPr>
          <w:p w14:paraId="5C3E064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5282D3F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(18.2)</w:t>
            </w:r>
          </w:p>
        </w:tc>
        <w:tc>
          <w:tcPr>
            <w:tcW w:w="992" w:type="dxa"/>
            <w:noWrap/>
            <w:vAlign w:val="center"/>
          </w:tcPr>
          <w:p w14:paraId="000B6BBA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23176739" w14:textId="77777777" w:rsidTr="00047EDE">
        <w:trPr>
          <w:trHeight w:val="20"/>
        </w:trPr>
        <w:tc>
          <w:tcPr>
            <w:tcW w:w="3402" w:type="dxa"/>
            <w:noWrap/>
            <w:hideMark/>
          </w:tcPr>
          <w:p w14:paraId="4B6E7E34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Every day</w:t>
            </w:r>
          </w:p>
        </w:tc>
        <w:tc>
          <w:tcPr>
            <w:tcW w:w="709" w:type="dxa"/>
            <w:noWrap/>
            <w:vAlign w:val="center"/>
          </w:tcPr>
          <w:p w14:paraId="68EC719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232</w:t>
            </w:r>
          </w:p>
        </w:tc>
        <w:tc>
          <w:tcPr>
            <w:tcW w:w="709" w:type="dxa"/>
            <w:noWrap/>
            <w:vAlign w:val="center"/>
          </w:tcPr>
          <w:p w14:paraId="51CFCDB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(34.4)</w:t>
            </w:r>
          </w:p>
        </w:tc>
        <w:tc>
          <w:tcPr>
            <w:tcW w:w="709" w:type="dxa"/>
            <w:noWrap/>
            <w:vAlign w:val="center"/>
          </w:tcPr>
          <w:p w14:paraId="2C1376A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153</w:t>
            </w:r>
          </w:p>
        </w:tc>
        <w:tc>
          <w:tcPr>
            <w:tcW w:w="708" w:type="dxa"/>
            <w:noWrap/>
            <w:vAlign w:val="center"/>
          </w:tcPr>
          <w:p w14:paraId="01BB3BE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(36.3)</w:t>
            </w:r>
          </w:p>
        </w:tc>
        <w:tc>
          <w:tcPr>
            <w:tcW w:w="851" w:type="dxa"/>
            <w:noWrap/>
            <w:vAlign w:val="center"/>
          </w:tcPr>
          <w:p w14:paraId="06F6145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2976238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(40.8)</w:t>
            </w:r>
          </w:p>
        </w:tc>
        <w:tc>
          <w:tcPr>
            <w:tcW w:w="567" w:type="dxa"/>
            <w:noWrap/>
            <w:vAlign w:val="center"/>
          </w:tcPr>
          <w:p w14:paraId="343D89B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37D8E4F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(52.3)</w:t>
            </w:r>
          </w:p>
        </w:tc>
        <w:tc>
          <w:tcPr>
            <w:tcW w:w="992" w:type="dxa"/>
            <w:noWrap/>
            <w:vAlign w:val="center"/>
          </w:tcPr>
          <w:p w14:paraId="16D5CC9D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15F5730A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53DFB46C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lastRenderedPageBreak/>
              <w:t>Education, n (%)</w:t>
            </w:r>
          </w:p>
        </w:tc>
        <w:tc>
          <w:tcPr>
            <w:tcW w:w="709" w:type="dxa"/>
            <w:noWrap/>
            <w:vAlign w:val="center"/>
          </w:tcPr>
          <w:p w14:paraId="48196E5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12AB216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4A2C3FE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center"/>
          </w:tcPr>
          <w:p w14:paraId="1E9D886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1C874D7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DB4550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14:paraId="5A2DE1B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2D3978A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0D6A7F1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&lt;0.01</w:t>
            </w:r>
          </w:p>
        </w:tc>
      </w:tr>
      <w:tr w:rsidR="0076760F" w:rsidRPr="00E66A4E" w14:paraId="0B6BB74B" w14:textId="77777777" w:rsidTr="00047EDE">
        <w:trPr>
          <w:trHeight w:val="20"/>
        </w:trPr>
        <w:tc>
          <w:tcPr>
            <w:tcW w:w="3402" w:type="dxa"/>
            <w:noWrap/>
          </w:tcPr>
          <w:p w14:paraId="044AF9BD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≤9 years</w:t>
            </w:r>
          </w:p>
        </w:tc>
        <w:tc>
          <w:tcPr>
            <w:tcW w:w="709" w:type="dxa"/>
            <w:noWrap/>
            <w:vAlign w:val="center"/>
          </w:tcPr>
          <w:p w14:paraId="4B5B767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169</w:t>
            </w:r>
          </w:p>
        </w:tc>
        <w:tc>
          <w:tcPr>
            <w:tcW w:w="709" w:type="dxa"/>
            <w:noWrap/>
            <w:vAlign w:val="center"/>
          </w:tcPr>
          <w:p w14:paraId="0EDD876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(24.9)</w:t>
            </w:r>
          </w:p>
        </w:tc>
        <w:tc>
          <w:tcPr>
            <w:tcW w:w="709" w:type="dxa"/>
            <w:noWrap/>
            <w:vAlign w:val="center"/>
          </w:tcPr>
          <w:p w14:paraId="63A06D22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708" w:type="dxa"/>
            <w:noWrap/>
            <w:vAlign w:val="center"/>
          </w:tcPr>
          <w:p w14:paraId="1C878EB7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(23.6)</w:t>
            </w:r>
          </w:p>
        </w:tc>
        <w:tc>
          <w:tcPr>
            <w:tcW w:w="851" w:type="dxa"/>
            <w:noWrap/>
            <w:vAlign w:val="center"/>
          </w:tcPr>
          <w:p w14:paraId="177AC26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5B80743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(23.9)</w:t>
            </w:r>
          </w:p>
        </w:tc>
        <w:tc>
          <w:tcPr>
            <w:tcW w:w="567" w:type="dxa"/>
            <w:noWrap/>
            <w:vAlign w:val="center"/>
          </w:tcPr>
          <w:p w14:paraId="69F6F51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4225330B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(15.9)</w:t>
            </w:r>
          </w:p>
        </w:tc>
        <w:tc>
          <w:tcPr>
            <w:tcW w:w="992" w:type="dxa"/>
            <w:noWrap/>
            <w:vAlign w:val="center"/>
          </w:tcPr>
          <w:p w14:paraId="282415F9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313289C7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3E6376D0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10–12 years</w:t>
            </w:r>
          </w:p>
        </w:tc>
        <w:tc>
          <w:tcPr>
            <w:tcW w:w="709" w:type="dxa"/>
            <w:noWrap/>
            <w:vAlign w:val="center"/>
          </w:tcPr>
          <w:p w14:paraId="08D1D6B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340</w:t>
            </w:r>
          </w:p>
        </w:tc>
        <w:tc>
          <w:tcPr>
            <w:tcW w:w="709" w:type="dxa"/>
            <w:noWrap/>
            <w:vAlign w:val="center"/>
          </w:tcPr>
          <w:p w14:paraId="7527EDF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(50.1)</w:t>
            </w:r>
          </w:p>
        </w:tc>
        <w:tc>
          <w:tcPr>
            <w:tcW w:w="709" w:type="dxa"/>
            <w:noWrap/>
            <w:vAlign w:val="center"/>
          </w:tcPr>
          <w:p w14:paraId="17E03C3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187</w:t>
            </w:r>
          </w:p>
        </w:tc>
        <w:tc>
          <w:tcPr>
            <w:tcW w:w="708" w:type="dxa"/>
            <w:noWrap/>
            <w:vAlign w:val="center"/>
          </w:tcPr>
          <w:p w14:paraId="1073325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(44.1)</w:t>
            </w:r>
          </w:p>
        </w:tc>
        <w:tc>
          <w:tcPr>
            <w:tcW w:w="851" w:type="dxa"/>
            <w:noWrap/>
            <w:vAlign w:val="center"/>
          </w:tcPr>
          <w:p w14:paraId="2E5F396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162AF42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(39.4)</w:t>
            </w:r>
          </w:p>
        </w:tc>
        <w:tc>
          <w:tcPr>
            <w:tcW w:w="567" w:type="dxa"/>
            <w:noWrap/>
            <w:vAlign w:val="center"/>
          </w:tcPr>
          <w:p w14:paraId="08E61334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7D7B75D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(34.1)</w:t>
            </w:r>
          </w:p>
        </w:tc>
        <w:tc>
          <w:tcPr>
            <w:tcW w:w="992" w:type="dxa"/>
            <w:noWrap/>
            <w:vAlign w:val="center"/>
          </w:tcPr>
          <w:p w14:paraId="0464FC5F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52054C7A" w14:textId="77777777" w:rsidTr="00047EDE">
        <w:trPr>
          <w:trHeight w:val="20"/>
        </w:trPr>
        <w:tc>
          <w:tcPr>
            <w:tcW w:w="3402" w:type="dxa"/>
            <w:noWrap/>
          </w:tcPr>
          <w:p w14:paraId="7ADC52C8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≥13 years</w:t>
            </w:r>
          </w:p>
        </w:tc>
        <w:tc>
          <w:tcPr>
            <w:tcW w:w="709" w:type="dxa"/>
            <w:noWrap/>
            <w:vAlign w:val="center"/>
          </w:tcPr>
          <w:p w14:paraId="7160CB6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169</w:t>
            </w:r>
          </w:p>
        </w:tc>
        <w:tc>
          <w:tcPr>
            <w:tcW w:w="709" w:type="dxa"/>
            <w:noWrap/>
            <w:vAlign w:val="center"/>
          </w:tcPr>
          <w:p w14:paraId="2967F4E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(24.9)</w:t>
            </w:r>
          </w:p>
        </w:tc>
        <w:tc>
          <w:tcPr>
            <w:tcW w:w="709" w:type="dxa"/>
            <w:noWrap/>
            <w:vAlign w:val="center"/>
          </w:tcPr>
          <w:p w14:paraId="142BFF1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137</w:t>
            </w:r>
          </w:p>
        </w:tc>
        <w:tc>
          <w:tcPr>
            <w:tcW w:w="708" w:type="dxa"/>
            <w:noWrap/>
            <w:vAlign w:val="center"/>
          </w:tcPr>
          <w:p w14:paraId="76E5EAC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(32.3)</w:t>
            </w:r>
          </w:p>
        </w:tc>
        <w:tc>
          <w:tcPr>
            <w:tcW w:w="851" w:type="dxa"/>
            <w:noWrap/>
            <w:vAlign w:val="center"/>
          </w:tcPr>
          <w:p w14:paraId="6D6C8A77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1134" w:type="dxa"/>
            <w:noWrap/>
            <w:vAlign w:val="center"/>
          </w:tcPr>
          <w:p w14:paraId="7808DDA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(36.6)</w:t>
            </w:r>
          </w:p>
        </w:tc>
        <w:tc>
          <w:tcPr>
            <w:tcW w:w="567" w:type="dxa"/>
            <w:noWrap/>
            <w:vAlign w:val="center"/>
          </w:tcPr>
          <w:p w14:paraId="072C5B9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4BC15B9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(50.0)</w:t>
            </w:r>
          </w:p>
        </w:tc>
        <w:tc>
          <w:tcPr>
            <w:tcW w:w="992" w:type="dxa"/>
            <w:noWrap/>
            <w:vAlign w:val="center"/>
          </w:tcPr>
          <w:p w14:paraId="53E34CC7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2E863313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3053CA86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Economic status, n (%)</w:t>
            </w:r>
          </w:p>
        </w:tc>
        <w:tc>
          <w:tcPr>
            <w:tcW w:w="709" w:type="dxa"/>
            <w:noWrap/>
            <w:vAlign w:val="center"/>
          </w:tcPr>
          <w:p w14:paraId="198D473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5BF2600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center"/>
          </w:tcPr>
          <w:p w14:paraId="7C5AABD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noWrap/>
            <w:vAlign w:val="center"/>
          </w:tcPr>
          <w:p w14:paraId="3D7FDD0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6D503C86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A2EC3B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noWrap/>
            <w:vAlign w:val="center"/>
          </w:tcPr>
          <w:p w14:paraId="2F17E23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424ED098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center"/>
          </w:tcPr>
          <w:p w14:paraId="64A524EB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0.26</w:t>
            </w:r>
          </w:p>
        </w:tc>
      </w:tr>
      <w:tr w:rsidR="0076760F" w:rsidRPr="00E66A4E" w14:paraId="7BB1A571" w14:textId="77777777" w:rsidTr="00047EDE">
        <w:trPr>
          <w:trHeight w:val="20"/>
        </w:trPr>
        <w:tc>
          <w:tcPr>
            <w:tcW w:w="3402" w:type="dxa"/>
            <w:noWrap/>
          </w:tcPr>
          <w:p w14:paraId="6D62225C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Not satisfied</w:t>
            </w:r>
          </w:p>
        </w:tc>
        <w:tc>
          <w:tcPr>
            <w:tcW w:w="709" w:type="dxa"/>
            <w:noWrap/>
            <w:vAlign w:val="center"/>
          </w:tcPr>
          <w:p w14:paraId="68CD280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129</w:t>
            </w:r>
          </w:p>
        </w:tc>
        <w:tc>
          <w:tcPr>
            <w:tcW w:w="709" w:type="dxa"/>
            <w:noWrap/>
            <w:vAlign w:val="center"/>
          </w:tcPr>
          <w:p w14:paraId="21861B5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(19.1)</w:t>
            </w:r>
          </w:p>
        </w:tc>
        <w:tc>
          <w:tcPr>
            <w:tcW w:w="709" w:type="dxa"/>
            <w:noWrap/>
            <w:vAlign w:val="center"/>
          </w:tcPr>
          <w:p w14:paraId="30D2CCC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64</w:t>
            </w:r>
          </w:p>
        </w:tc>
        <w:tc>
          <w:tcPr>
            <w:tcW w:w="708" w:type="dxa"/>
            <w:noWrap/>
            <w:vAlign w:val="center"/>
          </w:tcPr>
          <w:p w14:paraId="22073D79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(15.2)</w:t>
            </w:r>
          </w:p>
        </w:tc>
        <w:tc>
          <w:tcPr>
            <w:tcW w:w="851" w:type="dxa"/>
            <w:noWrap/>
            <w:vAlign w:val="center"/>
          </w:tcPr>
          <w:p w14:paraId="0ACE0781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1D028A5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(25.4)</w:t>
            </w:r>
          </w:p>
        </w:tc>
        <w:tc>
          <w:tcPr>
            <w:tcW w:w="567" w:type="dxa"/>
            <w:noWrap/>
            <w:vAlign w:val="center"/>
          </w:tcPr>
          <w:p w14:paraId="058251CD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7388D44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(20.5)</w:t>
            </w:r>
          </w:p>
        </w:tc>
        <w:tc>
          <w:tcPr>
            <w:tcW w:w="992" w:type="dxa"/>
            <w:noWrap/>
            <w:vAlign w:val="center"/>
          </w:tcPr>
          <w:p w14:paraId="63457BF7" w14:textId="77777777" w:rsidR="0076760F" w:rsidRPr="00E66A4E" w:rsidRDefault="0076760F" w:rsidP="00047EDE">
            <w:pPr>
              <w:ind w:left="113" w:right="-113" w:firstLineChars="50" w:firstLine="120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1072A8E5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noWrap/>
          </w:tcPr>
          <w:p w14:paraId="6924E3C6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Neutral</w:t>
            </w:r>
          </w:p>
        </w:tc>
        <w:tc>
          <w:tcPr>
            <w:tcW w:w="709" w:type="dxa"/>
            <w:noWrap/>
            <w:vAlign w:val="center"/>
          </w:tcPr>
          <w:p w14:paraId="4743095B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405</w:t>
            </w:r>
          </w:p>
        </w:tc>
        <w:tc>
          <w:tcPr>
            <w:tcW w:w="709" w:type="dxa"/>
            <w:noWrap/>
            <w:vAlign w:val="center"/>
          </w:tcPr>
          <w:p w14:paraId="71CACD8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(60.0)</w:t>
            </w:r>
          </w:p>
        </w:tc>
        <w:tc>
          <w:tcPr>
            <w:tcW w:w="709" w:type="dxa"/>
            <w:noWrap/>
            <w:vAlign w:val="center"/>
          </w:tcPr>
          <w:p w14:paraId="0C3AF22F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272</w:t>
            </w:r>
          </w:p>
        </w:tc>
        <w:tc>
          <w:tcPr>
            <w:tcW w:w="708" w:type="dxa"/>
            <w:noWrap/>
            <w:vAlign w:val="center"/>
          </w:tcPr>
          <w:p w14:paraId="4C69B596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(64.5)</w:t>
            </w:r>
          </w:p>
        </w:tc>
        <w:tc>
          <w:tcPr>
            <w:tcW w:w="851" w:type="dxa"/>
            <w:noWrap/>
            <w:vAlign w:val="center"/>
          </w:tcPr>
          <w:p w14:paraId="0E682465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43</w:t>
            </w:r>
          </w:p>
        </w:tc>
        <w:tc>
          <w:tcPr>
            <w:tcW w:w="1134" w:type="dxa"/>
            <w:noWrap/>
            <w:vAlign w:val="center"/>
          </w:tcPr>
          <w:p w14:paraId="4C48F58E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(60.6)</w:t>
            </w:r>
          </w:p>
        </w:tc>
        <w:tc>
          <w:tcPr>
            <w:tcW w:w="567" w:type="dxa"/>
            <w:noWrap/>
            <w:vAlign w:val="center"/>
          </w:tcPr>
          <w:p w14:paraId="260131A3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16DA0705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(54.5)</w:t>
            </w:r>
          </w:p>
        </w:tc>
        <w:tc>
          <w:tcPr>
            <w:tcW w:w="992" w:type="dxa"/>
            <w:noWrap/>
            <w:vAlign w:val="center"/>
          </w:tcPr>
          <w:p w14:paraId="454C0543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57A88F08" w14:textId="77777777" w:rsidTr="00047EDE">
        <w:trPr>
          <w:trHeight w:val="20"/>
        </w:trPr>
        <w:tc>
          <w:tcPr>
            <w:tcW w:w="3402" w:type="dxa"/>
            <w:noWrap/>
          </w:tcPr>
          <w:p w14:paraId="19C60C98" w14:textId="77777777" w:rsidR="0076760F" w:rsidRPr="00E66A4E" w:rsidRDefault="0076760F" w:rsidP="00047EDE">
            <w:pPr>
              <w:ind w:left="170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Satisfied</w:t>
            </w:r>
          </w:p>
        </w:tc>
        <w:tc>
          <w:tcPr>
            <w:tcW w:w="709" w:type="dxa"/>
            <w:noWrap/>
            <w:vAlign w:val="center"/>
          </w:tcPr>
          <w:p w14:paraId="5DDDEDE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141</w:t>
            </w:r>
          </w:p>
        </w:tc>
        <w:tc>
          <w:tcPr>
            <w:tcW w:w="709" w:type="dxa"/>
            <w:noWrap/>
            <w:vAlign w:val="center"/>
          </w:tcPr>
          <w:p w14:paraId="25FD543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(20.9)</w:t>
            </w:r>
          </w:p>
        </w:tc>
        <w:tc>
          <w:tcPr>
            <w:tcW w:w="709" w:type="dxa"/>
            <w:noWrap/>
            <w:vAlign w:val="center"/>
          </w:tcPr>
          <w:p w14:paraId="0295C2BE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86</w:t>
            </w:r>
          </w:p>
        </w:tc>
        <w:tc>
          <w:tcPr>
            <w:tcW w:w="708" w:type="dxa"/>
            <w:noWrap/>
            <w:vAlign w:val="center"/>
          </w:tcPr>
          <w:p w14:paraId="465C9BE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(20.4)</w:t>
            </w:r>
          </w:p>
        </w:tc>
        <w:tc>
          <w:tcPr>
            <w:tcW w:w="851" w:type="dxa"/>
            <w:noWrap/>
            <w:vAlign w:val="center"/>
          </w:tcPr>
          <w:p w14:paraId="69D70068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78378BCA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(14.1)</w:t>
            </w:r>
          </w:p>
        </w:tc>
        <w:tc>
          <w:tcPr>
            <w:tcW w:w="567" w:type="dxa"/>
            <w:noWrap/>
            <w:vAlign w:val="center"/>
          </w:tcPr>
          <w:p w14:paraId="05FAC7D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00D01AC2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(25.0)</w:t>
            </w:r>
          </w:p>
        </w:tc>
        <w:tc>
          <w:tcPr>
            <w:tcW w:w="992" w:type="dxa"/>
            <w:noWrap/>
            <w:vAlign w:val="center"/>
          </w:tcPr>
          <w:p w14:paraId="4A9F2DB0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6760F" w:rsidRPr="00E66A4E" w14:paraId="1908B37C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3402" w:type="dxa"/>
            <w:tcBorders>
              <w:bottom w:val="single" w:sz="12" w:space="0" w:color="auto"/>
            </w:tcBorders>
            <w:noWrap/>
          </w:tcPr>
          <w:p w14:paraId="7883FFE4" w14:textId="77777777" w:rsidR="0076760F" w:rsidRPr="00E66A4E" w:rsidRDefault="0076760F" w:rsidP="00047EDE">
            <w:pPr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MoCA</w:t>
            </w:r>
            <w:proofErr w:type="spellEnd"/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-J score, mean (SD)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noWrap/>
            <w:vAlign w:val="center"/>
          </w:tcPr>
          <w:p w14:paraId="7AFCD3CC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22.6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noWrap/>
            <w:vAlign w:val="center"/>
          </w:tcPr>
          <w:p w14:paraId="5056309F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(4.0)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noWrap/>
            <w:vAlign w:val="center"/>
          </w:tcPr>
          <w:p w14:paraId="159412D0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22.9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noWrap/>
            <w:vAlign w:val="center"/>
          </w:tcPr>
          <w:p w14:paraId="6CA2813D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(3.8)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144EC89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22.7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noWrap/>
            <w:vAlign w:val="center"/>
          </w:tcPr>
          <w:p w14:paraId="3C33027C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(3.5)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noWrap/>
            <w:vAlign w:val="center"/>
          </w:tcPr>
          <w:p w14:paraId="0BF32A2A" w14:textId="77777777" w:rsidR="0076760F" w:rsidRPr="00E66A4E" w:rsidRDefault="0076760F" w:rsidP="00047EDE">
            <w:pPr>
              <w:ind w:left="-113" w:right="-57"/>
              <w:jc w:val="righ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23.4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AA53BF1" w14:textId="77777777" w:rsidR="0076760F" w:rsidRPr="00E66A4E" w:rsidRDefault="0076760F" w:rsidP="00047EDE">
            <w:pPr>
              <w:ind w:left="-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(3.1)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noWrap/>
            <w:vAlign w:val="center"/>
          </w:tcPr>
          <w:p w14:paraId="7FF9463E" w14:textId="77777777" w:rsidR="0076760F" w:rsidRPr="00E66A4E" w:rsidRDefault="0076760F" w:rsidP="00047EDE">
            <w:pPr>
              <w:ind w:left="113" w:right="-113"/>
              <w:jc w:val="left"/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color w:val="auto"/>
                <w:sz w:val="24"/>
                <w:szCs w:val="24"/>
              </w:rPr>
              <w:t>0.37</w:t>
            </w:r>
          </w:p>
        </w:tc>
      </w:tr>
      <w:tr w:rsidR="0076760F" w:rsidRPr="00E66A4E" w14:paraId="3B96D470" w14:textId="77777777" w:rsidTr="00047EDE">
        <w:trPr>
          <w:trHeight w:val="20"/>
        </w:trPr>
        <w:tc>
          <w:tcPr>
            <w:tcW w:w="10632" w:type="dxa"/>
            <w:gridSpan w:val="10"/>
            <w:tcBorders>
              <w:top w:val="single" w:sz="12" w:space="0" w:color="auto"/>
              <w:bottom w:val="nil"/>
            </w:tcBorders>
            <w:shd w:val="clear" w:color="auto" w:fill="auto"/>
            <w:noWrap/>
          </w:tcPr>
          <w:p w14:paraId="7DDA525E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bookmarkStart w:id="3" w:name="_Hlk78491095"/>
            <w:r w:rsidRPr="00E66A4E">
              <w:rPr>
                <w:rFonts w:ascii="Times New Roman" w:hAnsi="Times New Roman" w:cs="Times New Roman"/>
                <w:sz w:val="24"/>
                <w:szCs w:val="24"/>
              </w:rPr>
              <w:t>Notes: 76 and 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6A4E">
              <w:rPr>
                <w:rFonts w:ascii="Times New Roman" w:hAnsi="Times New Roman" w:cs="Times New Roman"/>
                <w:sz w:val="24"/>
                <w:szCs w:val="24"/>
              </w:rPr>
              <w:t>aged groups included subjects 75–77 and 85–87 years old, respectively. The criteria for alcohol intake were defined as follows. For men, “Moderate” was &gt;0 g and &lt;40 g, “Moderate to Excessive” was ≥40 g and &lt;60 g, and “Excessive” was ≥60 g. For women, the threshold values used were half as high as those used for men.</w:t>
            </w:r>
          </w:p>
        </w:tc>
      </w:tr>
      <w:tr w:rsidR="0076760F" w:rsidRPr="00E66A4E" w14:paraId="2A5760ED" w14:textId="77777777" w:rsidTr="00047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632" w:type="dxa"/>
            <w:gridSpan w:val="10"/>
            <w:tcBorders>
              <w:top w:val="nil"/>
              <w:bottom w:val="nil"/>
            </w:tcBorders>
            <w:shd w:val="clear" w:color="auto" w:fill="auto"/>
            <w:noWrap/>
          </w:tcPr>
          <w:p w14:paraId="2460A2EF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hAnsi="Times New Roman" w:cs="Times New Roman"/>
                <w:sz w:val="24"/>
                <w:szCs w:val="24"/>
              </w:rPr>
              <w:t xml:space="preserve">Abbreviations: SD, standard deviation; WHO-5-J, Japanese version of the WHO Five Well-Being Index; </w:t>
            </w:r>
            <w:proofErr w:type="spellStart"/>
            <w:r w:rsidRPr="00E66A4E">
              <w:rPr>
                <w:rFonts w:ascii="Times New Roman" w:hAnsi="Times New Roman" w:cs="Times New Roman"/>
                <w:sz w:val="24"/>
                <w:szCs w:val="24"/>
              </w:rPr>
              <w:t>MoCA</w:t>
            </w:r>
            <w:proofErr w:type="spellEnd"/>
            <w:r w:rsidRPr="00E66A4E">
              <w:rPr>
                <w:rFonts w:ascii="Times New Roman" w:hAnsi="Times New Roman" w:cs="Times New Roman"/>
                <w:sz w:val="24"/>
                <w:szCs w:val="24"/>
              </w:rPr>
              <w:t>-J, Japanese version of the Montreal Cognitive Assessment.</w:t>
            </w:r>
          </w:p>
        </w:tc>
      </w:tr>
      <w:tr w:rsidR="0076760F" w:rsidRPr="00E66A4E" w14:paraId="34743234" w14:textId="77777777" w:rsidTr="00047EDE">
        <w:trPr>
          <w:trHeight w:val="20"/>
        </w:trPr>
        <w:tc>
          <w:tcPr>
            <w:tcW w:w="10632" w:type="dxa"/>
            <w:gridSpan w:val="10"/>
            <w:tcBorders>
              <w:top w:val="nil"/>
              <w:bottom w:val="nil"/>
            </w:tcBorders>
            <w:shd w:val="clear" w:color="auto" w:fill="auto"/>
            <w:noWrap/>
          </w:tcPr>
          <w:p w14:paraId="752E1D1D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游ゴシック" w:hAnsi="Times New Roman" w:cs="Times New Roman"/>
                <w:i/>
                <w:sz w:val="24"/>
                <w:szCs w:val="24"/>
              </w:rPr>
              <w:t>p</w:t>
            </w:r>
            <w:r w:rsidRPr="00E66A4E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-values were based on chi-square tests for categorical variables and analysis of variance for continuous variables. </w:t>
            </w:r>
          </w:p>
          <w:p w14:paraId="051FEA82" w14:textId="77777777" w:rsidR="0076760F" w:rsidRPr="00E66A4E" w:rsidRDefault="0076760F" w:rsidP="00047EDE">
            <w:pPr>
              <w:ind w:right="-113"/>
              <w:jc w:val="left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E66A4E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†</w:t>
            </w:r>
            <w:r w:rsidRPr="00E66A4E">
              <w:rPr>
                <w:rFonts w:ascii="Times New Roman" w:eastAsia="游ゴシック" w:hAnsi="Times New Roman" w:cs="Times New Roman"/>
                <w:i/>
                <w:sz w:val="24"/>
                <w:szCs w:val="24"/>
              </w:rPr>
              <w:t>p</w:t>
            </w:r>
            <w:r w:rsidRPr="00E66A4E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-values were </w:t>
            </w:r>
            <w:r w:rsidRPr="00E66A4E">
              <w:rPr>
                <w:rFonts w:ascii="Times New Roman" w:hAnsi="Times New Roman" w:cs="Times New Roman"/>
                <w:sz w:val="24"/>
                <w:szCs w:val="24"/>
              </w:rPr>
              <w:t>based on Fisher’s Exact test</w:t>
            </w:r>
            <w:r w:rsidRPr="00E66A4E">
              <w:rPr>
                <w:rFonts w:ascii="Times New Roman" w:eastAsia="游ゴシック" w:hAnsi="Times New Roman" w:cs="Times New Roman"/>
                <w:sz w:val="24"/>
                <w:szCs w:val="24"/>
              </w:rPr>
              <w:t>.</w:t>
            </w:r>
          </w:p>
        </w:tc>
      </w:tr>
      <w:bookmarkEnd w:id="3"/>
    </w:tbl>
    <w:p w14:paraId="3F63FF26" w14:textId="77777777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78ABFB34" w14:textId="533838E0" w:rsidR="00CA7816" w:rsidRDefault="00CA7816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2EEACBFB" w14:textId="00A03786" w:rsidR="00B81A28" w:rsidRDefault="00B81A28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1D7ED344" w14:textId="72E6E31F" w:rsidR="00B81A28" w:rsidRDefault="00B81A28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1EA418E8" w14:textId="0A2E153E" w:rsidR="00B81A28" w:rsidRDefault="00B81A28" w:rsidP="00363A32">
      <w:pPr>
        <w:spacing w:line="480" w:lineRule="auto"/>
        <w:rPr>
          <w:rFonts w:ascii="Times New Roman" w:eastAsia="ＭＳ 明朝" w:hAnsi="Times New Roman" w:cs="Times New Roman"/>
        </w:rPr>
      </w:pPr>
    </w:p>
    <w:p w14:paraId="24F19EED" w14:textId="5CD10665" w:rsidR="00B81A28" w:rsidRDefault="00B81A28" w:rsidP="00363A32">
      <w:pPr>
        <w:spacing w:line="480" w:lineRule="auto"/>
        <w:rPr>
          <w:rFonts w:ascii="Times New Roman" w:eastAsia="ＭＳ 明朝" w:hAnsi="Times New Roman" w:cs="Times New Roman"/>
        </w:rPr>
      </w:pPr>
    </w:p>
    <w:sectPr w:rsidR="00B81A28" w:rsidSect="00751026">
      <w:pgSz w:w="12240" w:h="15840" w:code="1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B2234" w14:textId="77777777" w:rsidR="0009739C" w:rsidRDefault="0009739C" w:rsidP="00AF4EDA">
      <w:r>
        <w:separator/>
      </w:r>
    </w:p>
  </w:endnote>
  <w:endnote w:type="continuationSeparator" w:id="0">
    <w:p w14:paraId="0749DB1D" w14:textId="77777777" w:rsidR="0009739C" w:rsidRDefault="0009739C" w:rsidP="00AF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2DF71" w14:textId="77777777" w:rsidR="0009739C" w:rsidRDefault="0009739C" w:rsidP="00AF4EDA">
      <w:r>
        <w:separator/>
      </w:r>
    </w:p>
  </w:footnote>
  <w:footnote w:type="continuationSeparator" w:id="0">
    <w:p w14:paraId="58AC265D" w14:textId="77777777" w:rsidR="0009739C" w:rsidRDefault="0009739C" w:rsidP="00AF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939CA"/>
    <w:multiLevelType w:val="hybridMultilevel"/>
    <w:tmpl w:val="687AA2E0"/>
    <w:lvl w:ilvl="0" w:tplc="FE383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1586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D7A7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5C0C9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F426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64CB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3F785B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14A8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11E033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" w15:restartNumberingAfterBreak="0">
    <w:nsid w:val="3BF31E35"/>
    <w:multiLevelType w:val="multilevel"/>
    <w:tmpl w:val="1472C0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" w15:restartNumberingAfterBreak="0">
    <w:nsid w:val="6E394227"/>
    <w:multiLevelType w:val="hybridMultilevel"/>
    <w:tmpl w:val="733EB506"/>
    <w:lvl w:ilvl="0" w:tplc="90C8DBF2">
      <w:numFmt w:val="bullet"/>
      <w:lvlText w:val=""/>
      <w:lvlJc w:val="left"/>
      <w:pPr>
        <w:ind w:left="720" w:hanging="360"/>
      </w:pPr>
      <w:rPr>
        <w:rFonts w:ascii="Symbol" w:eastAsia="ＭＳ 明朝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D140C"/>
    <w:multiLevelType w:val="hybridMultilevel"/>
    <w:tmpl w:val="2FBA6FB0"/>
    <w:lvl w:ilvl="0" w:tplc="E51A9A5C">
      <w:numFmt w:val="bullet"/>
      <w:lvlText w:val=""/>
      <w:lvlJc w:val="left"/>
      <w:pPr>
        <w:ind w:left="720" w:hanging="360"/>
      </w:pPr>
      <w:rPr>
        <w:rFonts w:ascii="Symbol" w:eastAsia="ＭＳ 明朝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A69BD"/>
    <w:multiLevelType w:val="hybridMultilevel"/>
    <w:tmpl w:val="7D464B30"/>
    <w:lvl w:ilvl="0" w:tplc="CC94F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9F6E1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43EAB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BCDCF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9D10E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458F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1C880A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AB1E1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7DE05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32"/>
    <w:rsid w:val="000007A5"/>
    <w:rsid w:val="00002037"/>
    <w:rsid w:val="00010B3C"/>
    <w:rsid w:val="0001177C"/>
    <w:rsid w:val="00020762"/>
    <w:rsid w:val="00023E6C"/>
    <w:rsid w:val="00024695"/>
    <w:rsid w:val="00025809"/>
    <w:rsid w:val="0003416A"/>
    <w:rsid w:val="00035638"/>
    <w:rsid w:val="00040125"/>
    <w:rsid w:val="00041982"/>
    <w:rsid w:val="00045116"/>
    <w:rsid w:val="00056793"/>
    <w:rsid w:val="00062CA4"/>
    <w:rsid w:val="00062FC0"/>
    <w:rsid w:val="00065331"/>
    <w:rsid w:val="00065EFB"/>
    <w:rsid w:val="00067988"/>
    <w:rsid w:val="00074E00"/>
    <w:rsid w:val="00083F51"/>
    <w:rsid w:val="00092359"/>
    <w:rsid w:val="000966A5"/>
    <w:rsid w:val="0009739C"/>
    <w:rsid w:val="000A064C"/>
    <w:rsid w:val="000A6A9E"/>
    <w:rsid w:val="000B0C27"/>
    <w:rsid w:val="000C2814"/>
    <w:rsid w:val="000C3877"/>
    <w:rsid w:val="000D75AA"/>
    <w:rsid w:val="000E2971"/>
    <w:rsid w:val="000E2C37"/>
    <w:rsid w:val="000F752A"/>
    <w:rsid w:val="001012EB"/>
    <w:rsid w:val="00116A19"/>
    <w:rsid w:val="001209AE"/>
    <w:rsid w:val="0012700C"/>
    <w:rsid w:val="00131A35"/>
    <w:rsid w:val="001338CF"/>
    <w:rsid w:val="00141C31"/>
    <w:rsid w:val="00142DD1"/>
    <w:rsid w:val="00156A0C"/>
    <w:rsid w:val="00171088"/>
    <w:rsid w:val="00177D2D"/>
    <w:rsid w:val="00190620"/>
    <w:rsid w:val="00190E1D"/>
    <w:rsid w:val="0019258A"/>
    <w:rsid w:val="00192A76"/>
    <w:rsid w:val="00192FD8"/>
    <w:rsid w:val="001940D1"/>
    <w:rsid w:val="001943F4"/>
    <w:rsid w:val="001A15BB"/>
    <w:rsid w:val="001A39C4"/>
    <w:rsid w:val="001B7775"/>
    <w:rsid w:val="001D1774"/>
    <w:rsid w:val="001D1EB1"/>
    <w:rsid w:val="001D5C43"/>
    <w:rsid w:val="001E0363"/>
    <w:rsid w:val="001E0F94"/>
    <w:rsid w:val="001E291E"/>
    <w:rsid w:val="001E3E38"/>
    <w:rsid w:val="001E5EC9"/>
    <w:rsid w:val="001F0C1B"/>
    <w:rsid w:val="001F1D7C"/>
    <w:rsid w:val="002134C8"/>
    <w:rsid w:val="00213F87"/>
    <w:rsid w:val="00216E6A"/>
    <w:rsid w:val="0021795A"/>
    <w:rsid w:val="002273BC"/>
    <w:rsid w:val="00227F5D"/>
    <w:rsid w:val="002341C4"/>
    <w:rsid w:val="0023454B"/>
    <w:rsid w:val="002369B1"/>
    <w:rsid w:val="00237F46"/>
    <w:rsid w:val="0024081C"/>
    <w:rsid w:val="00242FF2"/>
    <w:rsid w:val="0024538E"/>
    <w:rsid w:val="00247FBC"/>
    <w:rsid w:val="0026045A"/>
    <w:rsid w:val="00261395"/>
    <w:rsid w:val="00263659"/>
    <w:rsid w:val="00264EC9"/>
    <w:rsid w:val="00292FA8"/>
    <w:rsid w:val="00294E9D"/>
    <w:rsid w:val="00296AC9"/>
    <w:rsid w:val="002A27F2"/>
    <w:rsid w:val="002A52A1"/>
    <w:rsid w:val="002B065F"/>
    <w:rsid w:val="002B5105"/>
    <w:rsid w:val="002E0E7F"/>
    <w:rsid w:val="002E224C"/>
    <w:rsid w:val="002E6E4D"/>
    <w:rsid w:val="002F2FB1"/>
    <w:rsid w:val="002F6B61"/>
    <w:rsid w:val="002F71A6"/>
    <w:rsid w:val="00305962"/>
    <w:rsid w:val="00312D07"/>
    <w:rsid w:val="0031489C"/>
    <w:rsid w:val="00317891"/>
    <w:rsid w:val="00322FF9"/>
    <w:rsid w:val="00332099"/>
    <w:rsid w:val="003373CA"/>
    <w:rsid w:val="00337528"/>
    <w:rsid w:val="00337B1C"/>
    <w:rsid w:val="003421B3"/>
    <w:rsid w:val="0034419B"/>
    <w:rsid w:val="00345D30"/>
    <w:rsid w:val="00352CF2"/>
    <w:rsid w:val="00355FFD"/>
    <w:rsid w:val="00357874"/>
    <w:rsid w:val="00363A32"/>
    <w:rsid w:val="00367F74"/>
    <w:rsid w:val="00370F5D"/>
    <w:rsid w:val="0037223E"/>
    <w:rsid w:val="00372616"/>
    <w:rsid w:val="0037310F"/>
    <w:rsid w:val="00374151"/>
    <w:rsid w:val="00383518"/>
    <w:rsid w:val="003B4810"/>
    <w:rsid w:val="003C4355"/>
    <w:rsid w:val="003D5D1F"/>
    <w:rsid w:val="003D5DE7"/>
    <w:rsid w:val="003E2852"/>
    <w:rsid w:val="003F1C41"/>
    <w:rsid w:val="003F1F54"/>
    <w:rsid w:val="003F35BD"/>
    <w:rsid w:val="003F54DC"/>
    <w:rsid w:val="003F7D8A"/>
    <w:rsid w:val="00401CC1"/>
    <w:rsid w:val="004071E7"/>
    <w:rsid w:val="00407A2C"/>
    <w:rsid w:val="004178FF"/>
    <w:rsid w:val="004223A5"/>
    <w:rsid w:val="00430722"/>
    <w:rsid w:val="00434627"/>
    <w:rsid w:val="00444882"/>
    <w:rsid w:val="00444A1B"/>
    <w:rsid w:val="00444D76"/>
    <w:rsid w:val="004458CC"/>
    <w:rsid w:val="004508A9"/>
    <w:rsid w:val="00477307"/>
    <w:rsid w:val="004830AE"/>
    <w:rsid w:val="00484ED4"/>
    <w:rsid w:val="00485F8D"/>
    <w:rsid w:val="00487E11"/>
    <w:rsid w:val="0049684F"/>
    <w:rsid w:val="004A0818"/>
    <w:rsid w:val="004A0CE9"/>
    <w:rsid w:val="004B1C2E"/>
    <w:rsid w:val="004B7FA8"/>
    <w:rsid w:val="004C1621"/>
    <w:rsid w:val="004C5C73"/>
    <w:rsid w:val="004D13C6"/>
    <w:rsid w:val="004D1483"/>
    <w:rsid w:val="004D7664"/>
    <w:rsid w:val="004E3D68"/>
    <w:rsid w:val="004E5B08"/>
    <w:rsid w:val="004F3ED7"/>
    <w:rsid w:val="00500F10"/>
    <w:rsid w:val="00501366"/>
    <w:rsid w:val="005101A5"/>
    <w:rsid w:val="00510878"/>
    <w:rsid w:val="00517239"/>
    <w:rsid w:val="00521A40"/>
    <w:rsid w:val="005231FA"/>
    <w:rsid w:val="005272FA"/>
    <w:rsid w:val="00527CF8"/>
    <w:rsid w:val="005419C9"/>
    <w:rsid w:val="00544538"/>
    <w:rsid w:val="005536C6"/>
    <w:rsid w:val="005563A8"/>
    <w:rsid w:val="00560170"/>
    <w:rsid w:val="00560B49"/>
    <w:rsid w:val="0057430F"/>
    <w:rsid w:val="00576245"/>
    <w:rsid w:val="0057654C"/>
    <w:rsid w:val="00577C0F"/>
    <w:rsid w:val="00582C7E"/>
    <w:rsid w:val="00586A7E"/>
    <w:rsid w:val="005926FE"/>
    <w:rsid w:val="00594545"/>
    <w:rsid w:val="005A5171"/>
    <w:rsid w:val="005B69B6"/>
    <w:rsid w:val="005C0959"/>
    <w:rsid w:val="005C1DE7"/>
    <w:rsid w:val="005C363F"/>
    <w:rsid w:val="005D53DE"/>
    <w:rsid w:val="005D5632"/>
    <w:rsid w:val="005D7093"/>
    <w:rsid w:val="005E063E"/>
    <w:rsid w:val="005E19DD"/>
    <w:rsid w:val="005E1F8D"/>
    <w:rsid w:val="005E451D"/>
    <w:rsid w:val="005E5982"/>
    <w:rsid w:val="00600146"/>
    <w:rsid w:val="0060286B"/>
    <w:rsid w:val="00606890"/>
    <w:rsid w:val="006104D6"/>
    <w:rsid w:val="0062077F"/>
    <w:rsid w:val="00624CB5"/>
    <w:rsid w:val="0062606A"/>
    <w:rsid w:val="00630894"/>
    <w:rsid w:val="00632B9D"/>
    <w:rsid w:val="00643B94"/>
    <w:rsid w:val="0064482A"/>
    <w:rsid w:val="00645923"/>
    <w:rsid w:val="0065199F"/>
    <w:rsid w:val="00652B25"/>
    <w:rsid w:val="00653002"/>
    <w:rsid w:val="0065331F"/>
    <w:rsid w:val="006775CF"/>
    <w:rsid w:val="006827FC"/>
    <w:rsid w:val="00686DF7"/>
    <w:rsid w:val="00686F79"/>
    <w:rsid w:val="00692FC6"/>
    <w:rsid w:val="00693A63"/>
    <w:rsid w:val="00694275"/>
    <w:rsid w:val="00695001"/>
    <w:rsid w:val="006A63AF"/>
    <w:rsid w:val="006A66D1"/>
    <w:rsid w:val="006B0BF9"/>
    <w:rsid w:val="006B21EB"/>
    <w:rsid w:val="006B494D"/>
    <w:rsid w:val="006B5EBE"/>
    <w:rsid w:val="006B76CC"/>
    <w:rsid w:val="006C07CA"/>
    <w:rsid w:val="006C2710"/>
    <w:rsid w:val="006C3DFE"/>
    <w:rsid w:val="006C5320"/>
    <w:rsid w:val="006C6B4D"/>
    <w:rsid w:val="006D6288"/>
    <w:rsid w:val="006E4D97"/>
    <w:rsid w:val="006F01B0"/>
    <w:rsid w:val="006F465B"/>
    <w:rsid w:val="006F49BF"/>
    <w:rsid w:val="007126BC"/>
    <w:rsid w:val="007150BF"/>
    <w:rsid w:val="00724621"/>
    <w:rsid w:val="007260EB"/>
    <w:rsid w:val="00726AEB"/>
    <w:rsid w:val="007304F9"/>
    <w:rsid w:val="00734962"/>
    <w:rsid w:val="007504C0"/>
    <w:rsid w:val="00751026"/>
    <w:rsid w:val="007523B5"/>
    <w:rsid w:val="007546E7"/>
    <w:rsid w:val="007552DF"/>
    <w:rsid w:val="00761781"/>
    <w:rsid w:val="0076760F"/>
    <w:rsid w:val="007710F9"/>
    <w:rsid w:val="00774C22"/>
    <w:rsid w:val="00780C6D"/>
    <w:rsid w:val="00781213"/>
    <w:rsid w:val="00784314"/>
    <w:rsid w:val="0078578C"/>
    <w:rsid w:val="007867B6"/>
    <w:rsid w:val="00786E96"/>
    <w:rsid w:val="007966D3"/>
    <w:rsid w:val="007973EA"/>
    <w:rsid w:val="007A4106"/>
    <w:rsid w:val="007B211A"/>
    <w:rsid w:val="007C126F"/>
    <w:rsid w:val="007C3746"/>
    <w:rsid w:val="007D0C37"/>
    <w:rsid w:val="007D7FD7"/>
    <w:rsid w:val="007E10AA"/>
    <w:rsid w:val="008006DF"/>
    <w:rsid w:val="00802004"/>
    <w:rsid w:val="00802996"/>
    <w:rsid w:val="008120B4"/>
    <w:rsid w:val="0081278F"/>
    <w:rsid w:val="00814A66"/>
    <w:rsid w:val="008170B0"/>
    <w:rsid w:val="00820480"/>
    <w:rsid w:val="008210D4"/>
    <w:rsid w:val="00821BED"/>
    <w:rsid w:val="00825F35"/>
    <w:rsid w:val="0082605A"/>
    <w:rsid w:val="008309EB"/>
    <w:rsid w:val="00833DA6"/>
    <w:rsid w:val="00836784"/>
    <w:rsid w:val="008413A6"/>
    <w:rsid w:val="00841A5C"/>
    <w:rsid w:val="00842BCE"/>
    <w:rsid w:val="00845266"/>
    <w:rsid w:val="008457F1"/>
    <w:rsid w:val="00851A7B"/>
    <w:rsid w:val="008558B6"/>
    <w:rsid w:val="0087203A"/>
    <w:rsid w:val="00891270"/>
    <w:rsid w:val="008A2978"/>
    <w:rsid w:val="008B6652"/>
    <w:rsid w:val="008B77DC"/>
    <w:rsid w:val="008C3C16"/>
    <w:rsid w:val="008C52E5"/>
    <w:rsid w:val="008C6815"/>
    <w:rsid w:val="008D51C4"/>
    <w:rsid w:val="008D6CC7"/>
    <w:rsid w:val="008E2017"/>
    <w:rsid w:val="008E3C66"/>
    <w:rsid w:val="008E563F"/>
    <w:rsid w:val="008F7AA9"/>
    <w:rsid w:val="009008A8"/>
    <w:rsid w:val="00900ADE"/>
    <w:rsid w:val="00904D6A"/>
    <w:rsid w:val="00905435"/>
    <w:rsid w:val="009103D2"/>
    <w:rsid w:val="009221EC"/>
    <w:rsid w:val="00922A10"/>
    <w:rsid w:val="00925955"/>
    <w:rsid w:val="009265C8"/>
    <w:rsid w:val="0092784A"/>
    <w:rsid w:val="0093177F"/>
    <w:rsid w:val="00941E69"/>
    <w:rsid w:val="0094643A"/>
    <w:rsid w:val="00965849"/>
    <w:rsid w:val="00966DCC"/>
    <w:rsid w:val="00973D11"/>
    <w:rsid w:val="009760F6"/>
    <w:rsid w:val="00982B7A"/>
    <w:rsid w:val="00987E46"/>
    <w:rsid w:val="00991FF7"/>
    <w:rsid w:val="00992B4D"/>
    <w:rsid w:val="009A1805"/>
    <w:rsid w:val="009B1356"/>
    <w:rsid w:val="009B3B8D"/>
    <w:rsid w:val="009B6F44"/>
    <w:rsid w:val="009C2269"/>
    <w:rsid w:val="009C62D9"/>
    <w:rsid w:val="009D04E5"/>
    <w:rsid w:val="009D0FED"/>
    <w:rsid w:val="009D1309"/>
    <w:rsid w:val="009D2265"/>
    <w:rsid w:val="009E5A18"/>
    <w:rsid w:val="009E6688"/>
    <w:rsid w:val="009F0D7D"/>
    <w:rsid w:val="009F4E35"/>
    <w:rsid w:val="009F714B"/>
    <w:rsid w:val="00A042CA"/>
    <w:rsid w:val="00A06DFD"/>
    <w:rsid w:val="00A1187C"/>
    <w:rsid w:val="00A11DF0"/>
    <w:rsid w:val="00A2355E"/>
    <w:rsid w:val="00A25FFB"/>
    <w:rsid w:val="00A31D02"/>
    <w:rsid w:val="00A44D27"/>
    <w:rsid w:val="00A45E28"/>
    <w:rsid w:val="00A46F34"/>
    <w:rsid w:val="00A55BF7"/>
    <w:rsid w:val="00A62307"/>
    <w:rsid w:val="00A67643"/>
    <w:rsid w:val="00A80480"/>
    <w:rsid w:val="00A850E9"/>
    <w:rsid w:val="00A85CE9"/>
    <w:rsid w:val="00A86FE3"/>
    <w:rsid w:val="00A94A28"/>
    <w:rsid w:val="00A94CAC"/>
    <w:rsid w:val="00AA13E1"/>
    <w:rsid w:val="00AA7618"/>
    <w:rsid w:val="00AB1B53"/>
    <w:rsid w:val="00AB5FD6"/>
    <w:rsid w:val="00AB795A"/>
    <w:rsid w:val="00AC2AB0"/>
    <w:rsid w:val="00AC7223"/>
    <w:rsid w:val="00AD035D"/>
    <w:rsid w:val="00AD25D4"/>
    <w:rsid w:val="00AD3638"/>
    <w:rsid w:val="00AE2594"/>
    <w:rsid w:val="00AF4EDA"/>
    <w:rsid w:val="00AF6342"/>
    <w:rsid w:val="00B03EA4"/>
    <w:rsid w:val="00B11FED"/>
    <w:rsid w:val="00B24D3B"/>
    <w:rsid w:val="00B277B5"/>
    <w:rsid w:val="00B3359E"/>
    <w:rsid w:val="00B45C7C"/>
    <w:rsid w:val="00B62340"/>
    <w:rsid w:val="00B666BA"/>
    <w:rsid w:val="00B675F0"/>
    <w:rsid w:val="00B71205"/>
    <w:rsid w:val="00B735D4"/>
    <w:rsid w:val="00B76668"/>
    <w:rsid w:val="00B81A28"/>
    <w:rsid w:val="00B81B4A"/>
    <w:rsid w:val="00B8616D"/>
    <w:rsid w:val="00B93A02"/>
    <w:rsid w:val="00BA0862"/>
    <w:rsid w:val="00BB09A7"/>
    <w:rsid w:val="00BB1405"/>
    <w:rsid w:val="00BC3309"/>
    <w:rsid w:val="00BC4CCC"/>
    <w:rsid w:val="00BC541C"/>
    <w:rsid w:val="00BD3298"/>
    <w:rsid w:val="00BD792B"/>
    <w:rsid w:val="00BE0F60"/>
    <w:rsid w:val="00BE53D7"/>
    <w:rsid w:val="00C03F76"/>
    <w:rsid w:val="00C1162C"/>
    <w:rsid w:val="00C118A3"/>
    <w:rsid w:val="00C21D8D"/>
    <w:rsid w:val="00C316EA"/>
    <w:rsid w:val="00C41B60"/>
    <w:rsid w:val="00C457C6"/>
    <w:rsid w:val="00C47F0E"/>
    <w:rsid w:val="00C52E47"/>
    <w:rsid w:val="00C53582"/>
    <w:rsid w:val="00C54E51"/>
    <w:rsid w:val="00C63569"/>
    <w:rsid w:val="00C67427"/>
    <w:rsid w:val="00C70D6F"/>
    <w:rsid w:val="00C710F5"/>
    <w:rsid w:val="00C765D1"/>
    <w:rsid w:val="00C769FE"/>
    <w:rsid w:val="00C82463"/>
    <w:rsid w:val="00C86B8A"/>
    <w:rsid w:val="00C90F10"/>
    <w:rsid w:val="00C9441E"/>
    <w:rsid w:val="00C95483"/>
    <w:rsid w:val="00CA28B6"/>
    <w:rsid w:val="00CA47C7"/>
    <w:rsid w:val="00CA4B0D"/>
    <w:rsid w:val="00CA7574"/>
    <w:rsid w:val="00CA7816"/>
    <w:rsid w:val="00CB197C"/>
    <w:rsid w:val="00CB1EA1"/>
    <w:rsid w:val="00CC18D4"/>
    <w:rsid w:val="00CC38A4"/>
    <w:rsid w:val="00CC7B21"/>
    <w:rsid w:val="00CD323B"/>
    <w:rsid w:val="00CD42E1"/>
    <w:rsid w:val="00CD7157"/>
    <w:rsid w:val="00CE1FE6"/>
    <w:rsid w:val="00CE5371"/>
    <w:rsid w:val="00CF43B3"/>
    <w:rsid w:val="00CF4684"/>
    <w:rsid w:val="00CF4CD7"/>
    <w:rsid w:val="00D0507E"/>
    <w:rsid w:val="00D10EE3"/>
    <w:rsid w:val="00D14DEB"/>
    <w:rsid w:val="00D14FA6"/>
    <w:rsid w:val="00D21AF5"/>
    <w:rsid w:val="00D2417E"/>
    <w:rsid w:val="00D31C8E"/>
    <w:rsid w:val="00D33D19"/>
    <w:rsid w:val="00D35FC5"/>
    <w:rsid w:val="00D41CC3"/>
    <w:rsid w:val="00D44581"/>
    <w:rsid w:val="00D445E3"/>
    <w:rsid w:val="00D455C1"/>
    <w:rsid w:val="00D46568"/>
    <w:rsid w:val="00D5616A"/>
    <w:rsid w:val="00D56863"/>
    <w:rsid w:val="00D60FCF"/>
    <w:rsid w:val="00D65B1E"/>
    <w:rsid w:val="00D65E3A"/>
    <w:rsid w:val="00D66C6A"/>
    <w:rsid w:val="00D75FF2"/>
    <w:rsid w:val="00D77022"/>
    <w:rsid w:val="00D96DCE"/>
    <w:rsid w:val="00DA26A3"/>
    <w:rsid w:val="00DB3291"/>
    <w:rsid w:val="00DB4941"/>
    <w:rsid w:val="00DC1CCB"/>
    <w:rsid w:val="00DC4472"/>
    <w:rsid w:val="00DC48B2"/>
    <w:rsid w:val="00DD23AD"/>
    <w:rsid w:val="00DD4A72"/>
    <w:rsid w:val="00DD6EF4"/>
    <w:rsid w:val="00DE127C"/>
    <w:rsid w:val="00DF1835"/>
    <w:rsid w:val="00E00C7D"/>
    <w:rsid w:val="00E03930"/>
    <w:rsid w:val="00E03CC6"/>
    <w:rsid w:val="00E04043"/>
    <w:rsid w:val="00E0492C"/>
    <w:rsid w:val="00E11CCD"/>
    <w:rsid w:val="00E12A10"/>
    <w:rsid w:val="00E14431"/>
    <w:rsid w:val="00E23469"/>
    <w:rsid w:val="00E26B5C"/>
    <w:rsid w:val="00E3777B"/>
    <w:rsid w:val="00E41F33"/>
    <w:rsid w:val="00E5329E"/>
    <w:rsid w:val="00E534B4"/>
    <w:rsid w:val="00E60A0F"/>
    <w:rsid w:val="00E61405"/>
    <w:rsid w:val="00E6447D"/>
    <w:rsid w:val="00E66A4E"/>
    <w:rsid w:val="00E856B2"/>
    <w:rsid w:val="00E8618F"/>
    <w:rsid w:val="00E96516"/>
    <w:rsid w:val="00E9728B"/>
    <w:rsid w:val="00EA3C2E"/>
    <w:rsid w:val="00EA73BE"/>
    <w:rsid w:val="00EB7128"/>
    <w:rsid w:val="00ED25BC"/>
    <w:rsid w:val="00ED46F2"/>
    <w:rsid w:val="00ED7A4E"/>
    <w:rsid w:val="00EE6FA4"/>
    <w:rsid w:val="00F045E1"/>
    <w:rsid w:val="00F07496"/>
    <w:rsid w:val="00F13E54"/>
    <w:rsid w:val="00F20CED"/>
    <w:rsid w:val="00F24E63"/>
    <w:rsid w:val="00F276DF"/>
    <w:rsid w:val="00F32EF3"/>
    <w:rsid w:val="00F35219"/>
    <w:rsid w:val="00F37A57"/>
    <w:rsid w:val="00F40F91"/>
    <w:rsid w:val="00F47D8E"/>
    <w:rsid w:val="00F56756"/>
    <w:rsid w:val="00F57D09"/>
    <w:rsid w:val="00F6378D"/>
    <w:rsid w:val="00F73721"/>
    <w:rsid w:val="00F77075"/>
    <w:rsid w:val="00F80E99"/>
    <w:rsid w:val="00F80F4C"/>
    <w:rsid w:val="00F87AF9"/>
    <w:rsid w:val="00F9063F"/>
    <w:rsid w:val="00F916ED"/>
    <w:rsid w:val="00F93F26"/>
    <w:rsid w:val="00F95711"/>
    <w:rsid w:val="00FA03C7"/>
    <w:rsid w:val="00FA43A3"/>
    <w:rsid w:val="00FA43B7"/>
    <w:rsid w:val="00FB1D38"/>
    <w:rsid w:val="00FB4D0A"/>
    <w:rsid w:val="00FC129C"/>
    <w:rsid w:val="00FC3C40"/>
    <w:rsid w:val="00FC60B1"/>
    <w:rsid w:val="00FC773A"/>
    <w:rsid w:val="00FD1462"/>
    <w:rsid w:val="00FD1620"/>
    <w:rsid w:val="00FD179F"/>
    <w:rsid w:val="00FD45C6"/>
    <w:rsid w:val="00FD7DD3"/>
    <w:rsid w:val="00FE1E73"/>
    <w:rsid w:val="00FE7254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EB7F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139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List Table 6 Colorful"/>
    <w:basedOn w:val="a1"/>
    <w:uiPriority w:val="51"/>
    <w:rsid w:val="0093177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4">
    <w:name w:val="List Paragraph"/>
    <w:basedOn w:val="a"/>
    <w:uiPriority w:val="34"/>
    <w:qFormat/>
    <w:rsid w:val="000B0C2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049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0492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261395"/>
    <w:rPr>
      <w:rFonts w:asciiTheme="majorHAnsi" w:eastAsiaTheme="majorEastAsia" w:hAnsiTheme="majorHAnsi" w:cstheme="majorBidi"/>
      <w:sz w:val="24"/>
      <w:szCs w:val="24"/>
    </w:rPr>
  </w:style>
  <w:style w:type="table" w:styleId="2">
    <w:name w:val="Plain Table 2"/>
    <w:basedOn w:val="a1"/>
    <w:uiPriority w:val="42"/>
    <w:rsid w:val="008C3C1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caption"/>
    <w:basedOn w:val="a"/>
    <w:next w:val="a"/>
    <w:uiPriority w:val="35"/>
    <w:unhideWhenUsed/>
    <w:qFormat/>
    <w:rsid w:val="00FF6947"/>
    <w:rPr>
      <w:b/>
      <w:bCs/>
      <w:szCs w:val="21"/>
    </w:rPr>
  </w:style>
  <w:style w:type="paragraph" w:styleId="a8">
    <w:name w:val="header"/>
    <w:basedOn w:val="a"/>
    <w:link w:val="a9"/>
    <w:uiPriority w:val="99"/>
    <w:unhideWhenUsed/>
    <w:rsid w:val="00AF4EDA"/>
    <w:pPr>
      <w:tabs>
        <w:tab w:val="center" w:pos="4419"/>
        <w:tab w:val="right" w:pos="8838"/>
      </w:tabs>
    </w:pPr>
  </w:style>
  <w:style w:type="character" w:customStyle="1" w:styleId="a9">
    <w:name w:val="ヘッダー (文字)"/>
    <w:basedOn w:val="a0"/>
    <w:link w:val="a8"/>
    <w:uiPriority w:val="99"/>
    <w:rsid w:val="00AF4EDA"/>
  </w:style>
  <w:style w:type="paragraph" w:styleId="aa">
    <w:name w:val="footer"/>
    <w:basedOn w:val="a"/>
    <w:link w:val="ab"/>
    <w:uiPriority w:val="99"/>
    <w:unhideWhenUsed/>
    <w:rsid w:val="00AF4EDA"/>
    <w:pPr>
      <w:tabs>
        <w:tab w:val="center" w:pos="4419"/>
        <w:tab w:val="right" w:pos="8838"/>
      </w:tabs>
    </w:pPr>
  </w:style>
  <w:style w:type="character" w:customStyle="1" w:styleId="ab">
    <w:name w:val="フッター (文字)"/>
    <w:basedOn w:val="a0"/>
    <w:link w:val="aa"/>
    <w:uiPriority w:val="99"/>
    <w:rsid w:val="00AF4EDA"/>
  </w:style>
  <w:style w:type="table" w:styleId="3">
    <w:name w:val="Plain Table 3"/>
    <w:basedOn w:val="a1"/>
    <w:uiPriority w:val="43"/>
    <w:rsid w:val="009008A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083F51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customStyle="1" w:styleId="61">
    <w:name w:val="一覧 (表) 6 カラフル1"/>
    <w:basedOn w:val="a1"/>
    <w:next w:val="6"/>
    <w:uiPriority w:val="51"/>
    <w:rsid w:val="0075102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2">
    <w:name w:val="一覧 (表) 6 カラフル2"/>
    <w:basedOn w:val="a1"/>
    <w:next w:val="6"/>
    <w:uiPriority w:val="51"/>
    <w:rsid w:val="0075102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c">
    <w:name w:val="annotation reference"/>
    <w:basedOn w:val="a0"/>
    <w:uiPriority w:val="99"/>
    <w:semiHidden/>
    <w:unhideWhenUsed/>
    <w:rsid w:val="00A850E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850E9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semiHidden/>
    <w:rsid w:val="00A850E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850E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850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59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1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3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61A0A47-A04B-4D46-9CB4-D5A9B6FBC0C3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2021-09-05T08:44:00Z</dcterms:created>
  <dcterms:modified xsi:type="dcterms:W3CDTF">2021-09-06T03:10:00Z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documentId_1715</vt:lpwstr>
  </property>
  <property fmtid="{D5CDD505-2E9C-101B-9397-08002B2CF9AE}" pid="3" name="grammarly_documentContext">
    <vt:lpwstr>{"goals":[],"domain":"general","emotions":[],"dialect":"american"}</vt:lpwstr>
  </property>
</Properties>
</file>