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40963" w14:textId="2A508DE9" w:rsidR="009947D6" w:rsidRPr="009947D6" w:rsidRDefault="009947D6" w:rsidP="00FB1064">
      <w:pPr>
        <w:pStyle w:val="1"/>
        <w:rPr>
          <w:rFonts w:cs="Times New Roman"/>
          <w:szCs w:val="24"/>
          <w:lang w:val="en-US"/>
        </w:rPr>
      </w:pPr>
      <w:r w:rsidRPr="009947D6">
        <w:rPr>
          <w:lang w:val="en-US"/>
        </w:rPr>
        <w:t>Supplementary materials</w:t>
      </w:r>
    </w:p>
    <w:p w14:paraId="28F6C0B6" w14:textId="7452EC37" w:rsidR="009947D6" w:rsidRPr="009947D6" w:rsidRDefault="009947D6" w:rsidP="00FB1064">
      <w:pPr>
        <w:spacing w:before="240" w:line="480" w:lineRule="auto"/>
        <w:ind w:firstLine="420"/>
        <w:jc w:val="both"/>
        <w:rPr>
          <w:rFonts w:ascii="Times New Roman" w:hAnsi="Times New Roman" w:cs="Times New Roman"/>
          <w:sz w:val="24"/>
          <w:szCs w:val="24"/>
        </w:rPr>
      </w:pPr>
      <w:r w:rsidRPr="009947D6">
        <w:rPr>
          <w:rFonts w:ascii="Times New Roman" w:hAnsi="Times New Roman" w:cs="Times New Roman"/>
          <w:sz w:val="24"/>
          <w:szCs w:val="24"/>
        </w:rPr>
        <w:t>Their compliance was monitored by combining the GPS data and step counts. In addition, a trained research assistant made regular calls to the participants to remind them to carry the phones. Two types of location sources, namely GPS receivers (including GPS, AGPS, GLONASS, and Baidu) and a 4G network, were used for receiving GPS signals. Since all of these location providers were running at the same time when locating the participants, Google combined the results from multiple providers to determine the data for each location.</w:t>
      </w:r>
      <w:r w:rsidR="00FB1064">
        <w:rPr>
          <w:rFonts w:ascii="Times New Roman" w:hAnsi="Times New Roman" w:cs="Times New Roman"/>
          <w:sz w:val="24"/>
          <w:szCs w:val="24"/>
        </w:rPr>
        <w:fldChar w:fldCharType="begin"/>
      </w:r>
      <w:r w:rsidR="00FB1064">
        <w:rPr>
          <w:rFonts w:ascii="Times New Roman" w:hAnsi="Times New Roman" w:cs="Times New Roman"/>
          <w:sz w:val="24"/>
          <w:szCs w:val="24"/>
        </w:rPr>
        <w:instrText xml:space="preserve"> ADDIN EN.CITE &lt;EndNote&gt;&lt;Cite&gt;&lt;Author&gt;Google&lt;/Author&gt;&lt;Year&gt;2021&lt;/Year&gt;&lt;RecNum&gt;122&lt;/RecNum&gt;&lt;DisplayText&gt;(1)&lt;/DisplayText&gt;&lt;record&gt;&lt;rec-number&gt;122&lt;/rec-number&gt;&lt;foreign-keys&gt;&lt;key app="EN" db-id="xaxpf2sa9rpwzbedddpxxv9fw2z90f0rp0ds" timestamp="1638004721"&gt;122&lt;/key&gt;&lt;/foreign-keys&gt;&lt;ref-type name="Web Page"&gt;12&lt;/ref-type&gt;&lt;contributors&gt;&lt;authors&gt;&lt;author&gt;Google&lt;/author&gt;&lt;/authors&gt;&lt;/contributors&gt;&lt;titles&gt;&lt;title&gt;Location Request&lt;/title&gt;&lt;/titles&gt;&lt;volume&gt;2021&lt;/volume&gt;&lt;number&gt;11 June, 2021&lt;/number&gt;&lt;dates&gt;&lt;year&gt;2021&lt;/year&gt;&lt;pub-dates&gt;&lt;date&gt;18 February, 2021&lt;/date&gt;&lt;/pub-dates&gt;&lt;/dates&gt;&lt;urls&gt;&lt;related-urls&gt;&lt;url&gt;https://developers.google.com/android/reference/com/google/android/gms/location/LocationRequest.html&lt;/url&gt;&lt;/related-urls&gt;&lt;/urls&gt;&lt;/record&gt;&lt;/Cite&gt;&lt;/EndNote&gt;</w:instrText>
      </w:r>
      <w:r w:rsidR="00FB1064">
        <w:rPr>
          <w:rFonts w:ascii="Times New Roman" w:hAnsi="Times New Roman" w:cs="Times New Roman"/>
          <w:sz w:val="24"/>
          <w:szCs w:val="24"/>
        </w:rPr>
        <w:fldChar w:fldCharType="separate"/>
      </w:r>
      <w:r w:rsidR="00FB1064">
        <w:rPr>
          <w:rFonts w:ascii="Times New Roman" w:hAnsi="Times New Roman" w:cs="Times New Roman"/>
          <w:noProof/>
          <w:sz w:val="24"/>
          <w:szCs w:val="24"/>
        </w:rPr>
        <w:t>(1)</w:t>
      </w:r>
      <w:r w:rsidR="00FB1064">
        <w:rPr>
          <w:rFonts w:ascii="Times New Roman" w:hAnsi="Times New Roman" w:cs="Times New Roman"/>
          <w:sz w:val="24"/>
          <w:szCs w:val="24"/>
        </w:rPr>
        <w:fldChar w:fldCharType="end"/>
      </w:r>
      <w:r w:rsidRPr="009947D6">
        <w:rPr>
          <w:rFonts w:ascii="Times New Roman" w:hAnsi="Times New Roman" w:cs="Times New Roman"/>
          <w:sz w:val="24"/>
          <w:szCs w:val="24"/>
        </w:rPr>
        <w:t xml:space="preserve"> The accuracy of the identified location was indicated by the radius (in metres) of a circle, with the true location of the participants being inside the area of the circle.</w:t>
      </w:r>
      <w:r w:rsidR="00FB1064">
        <w:rPr>
          <w:rFonts w:ascii="Times New Roman" w:hAnsi="Times New Roman" w:cs="Times New Roman"/>
          <w:sz w:val="24"/>
          <w:szCs w:val="24"/>
        </w:rPr>
        <w:fldChar w:fldCharType="begin"/>
      </w:r>
      <w:r w:rsidR="00FB1064">
        <w:rPr>
          <w:rFonts w:ascii="Times New Roman" w:hAnsi="Times New Roman" w:cs="Times New Roman"/>
          <w:sz w:val="24"/>
          <w:szCs w:val="24"/>
        </w:rPr>
        <w:instrText xml:space="preserve"> ADDIN EN.CITE &lt;EndNote&gt;&lt;Cite&gt;&lt;Author&gt;Google&lt;/Author&gt;&lt;Year&gt;2021&lt;/Year&gt;&lt;RecNum&gt;123&lt;/RecNum&gt;&lt;DisplayText&gt;(2)&lt;/DisplayText&gt;&lt;record&gt;&lt;rec-number&gt;123&lt;/rec-number&gt;&lt;foreign-keys&gt;&lt;key app="EN" db-id="xaxpf2sa9rpwzbedddpxxv9fw2z90f0rp0ds" timestamp="1638004721"&gt;123&lt;/key&gt;&lt;/foreign-keys&gt;&lt;ref-type name="Web Page"&gt;12&lt;/ref-type&gt;&lt;contributors&gt;&lt;authors&gt;&lt;author&gt;Google&lt;/author&gt;&lt;/authors&gt;&lt;/contributors&gt;&lt;titles&gt;&lt;title&gt;Location&lt;/title&gt;&lt;/titles&gt;&lt;volume&gt;2021&lt;/volume&gt;&lt;number&gt;June 11, 2021&lt;/number&gt;&lt;dates&gt;&lt;year&gt;2021&lt;/year&gt;&lt;pub-dates&gt;&lt;date&gt;9 June, 2021&lt;/date&gt;&lt;/pub-dates&gt;&lt;/dates&gt;&lt;urls&gt;&lt;related-urls&gt;&lt;url&gt;https://developer.android.com/reference/android/location/Location&lt;/url&gt;&lt;/related-urls&gt;&lt;/urls&gt;&lt;/record&gt;&lt;/Cite&gt;&lt;/EndNote&gt;</w:instrText>
      </w:r>
      <w:r w:rsidR="00FB1064">
        <w:rPr>
          <w:rFonts w:ascii="Times New Roman" w:hAnsi="Times New Roman" w:cs="Times New Roman"/>
          <w:sz w:val="24"/>
          <w:szCs w:val="24"/>
        </w:rPr>
        <w:fldChar w:fldCharType="separate"/>
      </w:r>
      <w:r w:rsidR="00FB1064">
        <w:rPr>
          <w:rFonts w:ascii="Times New Roman" w:hAnsi="Times New Roman" w:cs="Times New Roman"/>
          <w:noProof/>
          <w:sz w:val="24"/>
          <w:szCs w:val="24"/>
        </w:rPr>
        <w:t>(2)</w:t>
      </w:r>
      <w:r w:rsidR="00FB1064">
        <w:rPr>
          <w:rFonts w:ascii="Times New Roman" w:hAnsi="Times New Roman" w:cs="Times New Roman"/>
          <w:sz w:val="24"/>
          <w:szCs w:val="24"/>
        </w:rPr>
        <w:fldChar w:fldCharType="end"/>
      </w:r>
      <w:r w:rsidRPr="009947D6">
        <w:rPr>
          <w:rFonts w:ascii="Times New Roman" w:hAnsi="Times New Roman" w:cs="Times New Roman"/>
          <w:sz w:val="24"/>
          <w:szCs w:val="24"/>
        </w:rPr>
        <w:t xml:space="preserve"> The GPS data collected using a Xiaomi smartphone was also empirically criterion-validated with the geodetic GPS receiver, which showed that the accuracy was at the decimetre level.</w:t>
      </w:r>
      <w:r w:rsidR="00FB1064">
        <w:rPr>
          <w:rFonts w:ascii="Times New Roman" w:hAnsi="Times New Roman" w:cs="Times New Roman"/>
          <w:sz w:val="24"/>
          <w:szCs w:val="24"/>
        </w:rPr>
        <w:fldChar w:fldCharType="begin"/>
      </w:r>
      <w:r w:rsidR="00FB1064">
        <w:rPr>
          <w:rFonts w:ascii="Times New Roman" w:hAnsi="Times New Roman" w:cs="Times New Roman"/>
          <w:sz w:val="24"/>
          <w:szCs w:val="24"/>
        </w:rPr>
        <w:instrText xml:space="preserve"> ADDIN EN.CITE &lt;EndNote&gt;&lt;Cite&gt;&lt;Author&gt;Elmezayen&lt;/Author&gt;&lt;Year&gt;2019&lt;/Year&gt;&lt;RecNum&gt;124&lt;/RecNum&gt;&lt;DisplayText&gt;(3)&lt;/DisplayText&gt;&lt;record&gt;&lt;rec-number&gt;124&lt;/rec-number&gt;&lt;foreign-keys&gt;&lt;key app="EN" db-id="xaxpf2sa9rpwzbedddpxxv9fw2z90f0rp0ds" timestamp="1638004721"&gt;124&lt;/key&gt;&lt;/foreign-keys&gt;&lt;ref-type name="Journal Article"&gt;17&lt;/ref-type&gt;&lt;contributors&gt;&lt;authors&gt;&lt;author&gt;Elmezayen, Abdelsatar&lt;/author&gt;&lt;author&gt;El-Rabbany, Ahmed&lt;/author&gt;&lt;/authors&gt;&lt;/contributors&gt;&lt;titles&gt;&lt;title&gt;Precise Point Positioning Using World’s First Dual-Frequency GPS/GALILEO Smartphone&lt;/title&gt;&lt;secondary-title&gt;Sensors&lt;/secondary-title&gt;&lt;/titles&gt;&lt;periodical&gt;&lt;full-title&gt;Sensors&lt;/full-title&gt;&lt;/periodical&gt;&lt;volume&gt;19&lt;/volume&gt;&lt;number&gt;11&lt;/number&gt;&lt;keywords&gt;&lt;keyword&gt;Xiaomi mi 8&lt;/keyword&gt;&lt;keyword&gt;PPP&lt;/keyword&gt;&lt;keyword&gt;DGNSS&lt;/keyword&gt;&lt;keyword&gt;NAVCAST&lt;/keyword&gt;&lt;/keywords&gt;&lt;dates&gt;&lt;year&gt;2019&lt;/year&gt;&lt;/dates&gt;&lt;isbn&gt;1424-8220&lt;/isbn&gt;&lt;urls&gt;&lt;/urls&gt;&lt;electronic-resource-num&gt;10.3390/s19112593&lt;/electronic-resource-num&gt;&lt;/record&gt;&lt;/Cite&gt;&lt;/EndNote&gt;</w:instrText>
      </w:r>
      <w:r w:rsidR="00FB1064">
        <w:rPr>
          <w:rFonts w:ascii="Times New Roman" w:hAnsi="Times New Roman" w:cs="Times New Roman"/>
          <w:sz w:val="24"/>
          <w:szCs w:val="24"/>
        </w:rPr>
        <w:fldChar w:fldCharType="separate"/>
      </w:r>
      <w:r w:rsidR="00FB1064">
        <w:rPr>
          <w:rFonts w:ascii="Times New Roman" w:hAnsi="Times New Roman" w:cs="Times New Roman"/>
          <w:noProof/>
          <w:sz w:val="24"/>
          <w:szCs w:val="24"/>
        </w:rPr>
        <w:t>(3)</w:t>
      </w:r>
      <w:r w:rsidR="00FB1064">
        <w:rPr>
          <w:rFonts w:ascii="Times New Roman" w:hAnsi="Times New Roman" w:cs="Times New Roman"/>
          <w:sz w:val="24"/>
          <w:szCs w:val="24"/>
        </w:rPr>
        <w:fldChar w:fldCharType="end"/>
      </w:r>
    </w:p>
    <w:p w14:paraId="1D4BCFB3" w14:textId="67E575B2" w:rsidR="009947D6" w:rsidRDefault="009947D6" w:rsidP="009947D6">
      <w:pPr>
        <w:spacing w:line="480" w:lineRule="auto"/>
        <w:ind w:firstLine="720"/>
        <w:jc w:val="both"/>
        <w:rPr>
          <w:rFonts w:ascii="Times New Roman" w:hAnsi="Times New Roman" w:cs="Times New Roman"/>
          <w:sz w:val="24"/>
          <w:szCs w:val="24"/>
        </w:rPr>
      </w:pPr>
      <w:r w:rsidRPr="009947D6">
        <w:rPr>
          <w:rFonts w:ascii="Times New Roman" w:hAnsi="Times New Roman" w:cs="Times New Roman"/>
          <w:sz w:val="24"/>
          <w:szCs w:val="24"/>
        </w:rPr>
        <w:t xml:space="preserve">  Location coordinates (i.e., latitude and longitude) were continuously logged by the smartphone at a sampling interval of 15 minutes. To save battery power, logging stopped when </w:t>
      </w:r>
      <w:r w:rsidRPr="009947D6">
        <w:rPr>
          <w:rFonts w:ascii="Times New Roman" w:hAnsi="Times New Roman" w:cs="Times New Roman"/>
          <w:sz w:val="24"/>
          <w:szCs w:val="24"/>
        </w:rPr>
        <w:lastRenderedPageBreak/>
        <w:t>no movement was detected by the smartphones. However, mandatory logging by the app took place every 24 hours. When the mandatory logging of data was not observed on two consecutive days and no GPS data could be logged by the app between these two time points of mandatory logging, this indicated that the app could not sample GPS data for some reason (e.g., malfunctioning of the app or no GPS signals). Those two days were regarded as invalid. If a case was not regarded as valid, the GPS data of the participant was not entered into the data analysis. Only GPS data measured on valid days (i.e., mandatory logs observed on two consecutive days) for a valid period (i.e., ≥4 days) were entered into the data analysis.</w:t>
      </w:r>
    </w:p>
    <w:p w14:paraId="68E10F98" w14:textId="17877EF3" w:rsidR="00FB1064" w:rsidRPr="00630BB9" w:rsidRDefault="00FB1064" w:rsidP="00FB1064">
      <w:pPr>
        <w:spacing w:line="480" w:lineRule="auto"/>
        <w:jc w:val="both"/>
        <w:rPr>
          <w:rFonts w:ascii="Times New Roman" w:hAnsi="Times New Roman" w:cs="Times New Roman"/>
          <w:b/>
          <w:bCs/>
          <w:sz w:val="24"/>
          <w:szCs w:val="24"/>
        </w:rPr>
      </w:pPr>
      <w:r w:rsidRPr="00630BB9">
        <w:rPr>
          <w:rFonts w:ascii="Times New Roman" w:hAnsi="Times New Roman" w:cs="Times New Roman"/>
          <w:b/>
          <w:bCs/>
          <w:sz w:val="24"/>
          <w:szCs w:val="24"/>
        </w:rPr>
        <w:t>References</w:t>
      </w:r>
    </w:p>
    <w:p w14:paraId="79612165" w14:textId="77777777" w:rsidR="008A7A43" w:rsidRDefault="00FB1064" w:rsidP="008A7A43">
      <w:pPr>
        <w:pStyle w:val="EndNoteBibliography"/>
        <w:spacing w:after="0"/>
        <w:ind w:left="480" w:hangingChars="200" w:hanging="480"/>
        <w:jc w:val="both"/>
        <w:rPr>
          <w:rFonts w:ascii="Times New Roman" w:hAnsi="Times New Roman" w:cs="Times New Roman"/>
        </w:rPr>
      </w:pPr>
      <w:r w:rsidRPr="00630BB9">
        <w:rPr>
          <w:rFonts w:ascii="Times New Roman" w:hAnsi="Times New Roman" w:cs="Times New Roman"/>
          <w:sz w:val="24"/>
          <w:szCs w:val="24"/>
        </w:rPr>
        <w:fldChar w:fldCharType="begin"/>
      </w:r>
      <w:r w:rsidRPr="00630BB9">
        <w:rPr>
          <w:rFonts w:ascii="Times New Roman" w:hAnsi="Times New Roman" w:cs="Times New Roman"/>
          <w:sz w:val="24"/>
          <w:szCs w:val="24"/>
        </w:rPr>
        <w:instrText xml:space="preserve"> ADDIN EN.REFLIST </w:instrText>
      </w:r>
      <w:r w:rsidRPr="00630BB9">
        <w:rPr>
          <w:rFonts w:ascii="Times New Roman" w:hAnsi="Times New Roman" w:cs="Times New Roman"/>
          <w:sz w:val="24"/>
          <w:szCs w:val="24"/>
        </w:rPr>
        <w:fldChar w:fldCharType="separate"/>
      </w:r>
      <w:r w:rsidRPr="00630BB9">
        <w:rPr>
          <w:rFonts w:ascii="Times New Roman" w:hAnsi="Times New Roman" w:cs="Times New Roman"/>
        </w:rPr>
        <w:t>1.</w:t>
      </w:r>
      <w:r w:rsidRPr="00630BB9">
        <w:rPr>
          <w:rFonts w:ascii="Times New Roman" w:hAnsi="Times New Roman" w:cs="Times New Roman"/>
        </w:rPr>
        <w:tab/>
        <w:t xml:space="preserve">Google. Location Request 2021 [updated 18 February, 2021. Available from: </w:t>
      </w:r>
      <w:hyperlink r:id="rId6" w:history="1">
        <w:r w:rsidRPr="00630BB9">
          <w:rPr>
            <w:rStyle w:val="a5"/>
            <w:rFonts w:ascii="Times New Roman" w:hAnsi="Times New Roman" w:cs="Times New Roman"/>
          </w:rPr>
          <w:t>https://developers.google.com/android/reference/com/google/android/gms/location/LocationRequest.html</w:t>
        </w:r>
      </w:hyperlink>
      <w:r w:rsidRPr="00630BB9">
        <w:rPr>
          <w:rFonts w:ascii="Times New Roman" w:hAnsi="Times New Roman" w:cs="Times New Roman"/>
        </w:rPr>
        <w:t>.</w:t>
      </w:r>
    </w:p>
    <w:p w14:paraId="6DA77E56" w14:textId="77777777" w:rsidR="008A7A43" w:rsidRDefault="00FB1064" w:rsidP="008A7A43">
      <w:pPr>
        <w:pStyle w:val="EndNoteBibliography"/>
        <w:spacing w:after="0"/>
        <w:ind w:left="440" w:hangingChars="200" w:hanging="440"/>
        <w:jc w:val="both"/>
        <w:rPr>
          <w:rFonts w:ascii="Times New Roman" w:hAnsi="Times New Roman" w:cs="Times New Roman"/>
        </w:rPr>
      </w:pPr>
      <w:r w:rsidRPr="00630BB9">
        <w:rPr>
          <w:rFonts w:ascii="Times New Roman" w:hAnsi="Times New Roman" w:cs="Times New Roman"/>
        </w:rPr>
        <w:t>2.</w:t>
      </w:r>
      <w:r w:rsidRPr="00630BB9">
        <w:rPr>
          <w:rFonts w:ascii="Times New Roman" w:hAnsi="Times New Roman" w:cs="Times New Roman"/>
        </w:rPr>
        <w:tab/>
        <w:t xml:space="preserve">Google. Location 2021 [updated 9 June, 2021. Available from: </w:t>
      </w:r>
      <w:hyperlink r:id="rId7" w:history="1">
        <w:r w:rsidRPr="00630BB9">
          <w:rPr>
            <w:rStyle w:val="a5"/>
            <w:rFonts w:ascii="Times New Roman" w:hAnsi="Times New Roman" w:cs="Times New Roman"/>
          </w:rPr>
          <w:t>https://developer.android.com/reference/android/location/Location</w:t>
        </w:r>
      </w:hyperlink>
      <w:r w:rsidRPr="00630BB9">
        <w:rPr>
          <w:rFonts w:ascii="Times New Roman" w:hAnsi="Times New Roman" w:cs="Times New Roman"/>
        </w:rPr>
        <w:t>.</w:t>
      </w:r>
    </w:p>
    <w:p w14:paraId="1E75D19A" w14:textId="0ABC1CBF" w:rsidR="009947D6" w:rsidRPr="00630BB9" w:rsidRDefault="00FB1064" w:rsidP="008A7A43">
      <w:pPr>
        <w:pStyle w:val="EndNoteBibliography"/>
        <w:spacing w:after="0"/>
        <w:ind w:left="440" w:hangingChars="200" w:hanging="440"/>
        <w:jc w:val="both"/>
        <w:rPr>
          <w:rFonts w:ascii="Times New Roman" w:hAnsi="Times New Roman" w:cs="Times New Roman"/>
          <w:sz w:val="24"/>
          <w:szCs w:val="24"/>
        </w:rPr>
      </w:pPr>
      <w:r w:rsidRPr="00630BB9">
        <w:rPr>
          <w:rFonts w:ascii="Times New Roman" w:hAnsi="Times New Roman" w:cs="Times New Roman"/>
        </w:rPr>
        <w:t>3.</w:t>
      </w:r>
      <w:r w:rsidRPr="00630BB9">
        <w:rPr>
          <w:rFonts w:ascii="Times New Roman" w:hAnsi="Times New Roman" w:cs="Times New Roman"/>
        </w:rPr>
        <w:tab/>
        <w:t>Elmezayen A, El-Rabbany A. Precise Point Positioning Using World’s First Dual-Frequency GPS/GALILEO Smartphone. Sensors. 2019;19(11) doi:10.3390/s19112593.</w:t>
      </w:r>
      <w:r w:rsidRPr="00630BB9">
        <w:rPr>
          <w:rFonts w:ascii="Times New Roman" w:hAnsi="Times New Roman" w:cs="Times New Roman"/>
          <w:sz w:val="24"/>
          <w:szCs w:val="24"/>
        </w:rPr>
        <w:fldChar w:fldCharType="end"/>
      </w:r>
    </w:p>
    <w:sectPr w:rsidR="009947D6" w:rsidRPr="00630BB9" w:rsidSect="008A7A43">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A89AB" w14:textId="77777777" w:rsidR="008E7DC3" w:rsidRDefault="008E7DC3" w:rsidP="008E7DC3">
      <w:pPr>
        <w:spacing w:after="0" w:line="240" w:lineRule="auto"/>
      </w:pPr>
      <w:r>
        <w:separator/>
      </w:r>
    </w:p>
  </w:endnote>
  <w:endnote w:type="continuationSeparator" w:id="0">
    <w:p w14:paraId="7F2A74FB" w14:textId="77777777" w:rsidR="008E7DC3" w:rsidRDefault="008E7DC3" w:rsidP="008E7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677211"/>
      <w:docPartObj>
        <w:docPartGallery w:val="Page Numbers (Bottom of Page)"/>
        <w:docPartUnique/>
      </w:docPartObj>
    </w:sdtPr>
    <w:sdtContent>
      <w:p w14:paraId="14BB24A7" w14:textId="5ECC28C4" w:rsidR="008E7DC3" w:rsidRDefault="008E7DC3">
        <w:pPr>
          <w:pStyle w:val="a9"/>
          <w:jc w:val="center"/>
        </w:pPr>
        <w:r>
          <w:fldChar w:fldCharType="begin"/>
        </w:r>
        <w:r>
          <w:instrText>PAGE   \* MERGEFORMAT</w:instrText>
        </w:r>
        <w:r>
          <w:fldChar w:fldCharType="separate"/>
        </w:r>
        <w:r>
          <w:rPr>
            <w:lang w:val="zh-CN" w:eastAsia="zh-CN"/>
          </w:rPr>
          <w:t>2</w:t>
        </w:r>
        <w:r>
          <w:fldChar w:fldCharType="end"/>
        </w:r>
      </w:p>
    </w:sdtContent>
  </w:sdt>
  <w:p w14:paraId="375DD5AF" w14:textId="77777777" w:rsidR="008E7DC3" w:rsidRDefault="008E7DC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AC4B6" w14:textId="77777777" w:rsidR="008E7DC3" w:rsidRDefault="008E7DC3" w:rsidP="008E7DC3">
      <w:pPr>
        <w:spacing w:after="0" w:line="240" w:lineRule="auto"/>
      </w:pPr>
      <w:r>
        <w:separator/>
      </w:r>
    </w:p>
  </w:footnote>
  <w:footnote w:type="continuationSeparator" w:id="0">
    <w:p w14:paraId="105BE8B3" w14:textId="77777777" w:rsidR="008E7DC3" w:rsidRDefault="008E7DC3" w:rsidP="008E7D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wMjcwNTM1NDY3MTRW0lEKTi0uzszPAykwqgUAbLlbYi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axpf2sa9rpwzbedddpxxv9fw2z90f0rp0ds&quot;&gt;Sarcopenia Oldest-old&lt;record-ids&gt;&lt;item&gt;122&lt;/item&gt;&lt;item&gt;123&lt;/item&gt;&lt;item&gt;124&lt;/item&gt;&lt;/record-ids&gt;&lt;/item&gt;&lt;/Libraries&gt;"/>
  </w:docVars>
  <w:rsids>
    <w:rsidRoot w:val="009947D6"/>
    <w:rsid w:val="000925A4"/>
    <w:rsid w:val="000F3811"/>
    <w:rsid w:val="004C2622"/>
    <w:rsid w:val="00601CB0"/>
    <w:rsid w:val="00630BB9"/>
    <w:rsid w:val="008A7A43"/>
    <w:rsid w:val="008E7DC3"/>
    <w:rsid w:val="009947D6"/>
    <w:rsid w:val="00FB1064"/>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4248C"/>
  <w15:chartTrackingRefBased/>
  <w15:docId w15:val="{A6905538-0C69-4313-814E-577656C14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HK"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GB"/>
    </w:rPr>
  </w:style>
  <w:style w:type="paragraph" w:styleId="1">
    <w:name w:val="heading 1"/>
    <w:basedOn w:val="a"/>
    <w:next w:val="a"/>
    <w:link w:val="10"/>
    <w:uiPriority w:val="9"/>
    <w:qFormat/>
    <w:rsid w:val="009947D6"/>
    <w:pPr>
      <w:keepNext/>
      <w:keepLines/>
      <w:spacing w:before="360" w:after="120"/>
      <w:outlineLvl w:val="0"/>
    </w:pPr>
    <w:rPr>
      <w:rFonts w:ascii="Times New Roman" w:eastAsiaTheme="majorEastAsia" w:hAnsi="Times New Roman" w:cstheme="majorBidi"/>
      <w:b/>
      <w:sz w:val="24"/>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947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947D6"/>
    <w:rPr>
      <w:rFonts w:asciiTheme="majorHAnsi" w:eastAsiaTheme="majorEastAsia" w:hAnsiTheme="majorHAnsi" w:cstheme="majorBidi"/>
      <w:spacing w:val="-10"/>
      <w:kern w:val="28"/>
      <w:sz w:val="56"/>
      <w:szCs w:val="56"/>
      <w:lang w:val="en-GB"/>
    </w:rPr>
  </w:style>
  <w:style w:type="character" w:customStyle="1" w:styleId="10">
    <w:name w:val="标题 1 字符"/>
    <w:basedOn w:val="a0"/>
    <w:link w:val="1"/>
    <w:uiPriority w:val="9"/>
    <w:rsid w:val="009947D6"/>
    <w:rPr>
      <w:rFonts w:ascii="Times New Roman" w:eastAsiaTheme="majorEastAsia" w:hAnsi="Times New Roman" w:cstheme="majorBidi"/>
      <w:b/>
      <w:sz w:val="24"/>
      <w:szCs w:val="32"/>
      <w:lang w:val="en-GB"/>
    </w:rPr>
  </w:style>
  <w:style w:type="paragraph" w:customStyle="1" w:styleId="EndNoteBibliographyTitle">
    <w:name w:val="EndNote Bibliography Title"/>
    <w:basedOn w:val="a"/>
    <w:link w:val="EndNoteBibliographyTitle0"/>
    <w:rsid w:val="00FB1064"/>
    <w:pPr>
      <w:spacing w:after="0"/>
      <w:jc w:val="center"/>
    </w:pPr>
    <w:rPr>
      <w:rFonts w:ascii="Calibri" w:hAnsi="Calibri" w:cs="Calibri"/>
      <w:noProof/>
    </w:rPr>
  </w:style>
  <w:style w:type="character" w:customStyle="1" w:styleId="EndNoteBibliographyTitle0">
    <w:name w:val="EndNote Bibliography Title 字符"/>
    <w:basedOn w:val="a0"/>
    <w:link w:val="EndNoteBibliographyTitle"/>
    <w:rsid w:val="00FB1064"/>
    <w:rPr>
      <w:rFonts w:ascii="Calibri" w:hAnsi="Calibri" w:cs="Calibri"/>
      <w:noProof/>
      <w:lang w:val="en-GB"/>
    </w:rPr>
  </w:style>
  <w:style w:type="paragraph" w:customStyle="1" w:styleId="EndNoteBibliography">
    <w:name w:val="EndNote Bibliography"/>
    <w:basedOn w:val="a"/>
    <w:link w:val="EndNoteBibliography0"/>
    <w:rsid w:val="00FB1064"/>
    <w:pPr>
      <w:spacing w:line="240" w:lineRule="auto"/>
    </w:pPr>
    <w:rPr>
      <w:rFonts w:ascii="Calibri" w:hAnsi="Calibri" w:cs="Calibri"/>
      <w:noProof/>
    </w:rPr>
  </w:style>
  <w:style w:type="character" w:customStyle="1" w:styleId="EndNoteBibliography0">
    <w:name w:val="EndNote Bibliography 字符"/>
    <w:basedOn w:val="a0"/>
    <w:link w:val="EndNoteBibliography"/>
    <w:rsid w:val="00FB1064"/>
    <w:rPr>
      <w:rFonts w:ascii="Calibri" w:hAnsi="Calibri" w:cs="Calibri"/>
      <w:noProof/>
      <w:lang w:val="en-GB"/>
    </w:rPr>
  </w:style>
  <w:style w:type="character" w:styleId="a5">
    <w:name w:val="Hyperlink"/>
    <w:basedOn w:val="a0"/>
    <w:uiPriority w:val="99"/>
    <w:unhideWhenUsed/>
    <w:rsid w:val="00FB1064"/>
    <w:rPr>
      <w:color w:val="0563C1" w:themeColor="hyperlink"/>
      <w:u w:val="single"/>
    </w:rPr>
  </w:style>
  <w:style w:type="character" w:styleId="a6">
    <w:name w:val="Unresolved Mention"/>
    <w:basedOn w:val="a0"/>
    <w:uiPriority w:val="99"/>
    <w:semiHidden/>
    <w:unhideWhenUsed/>
    <w:rsid w:val="00FB1064"/>
    <w:rPr>
      <w:color w:val="605E5C"/>
      <w:shd w:val="clear" w:color="auto" w:fill="E1DFDD"/>
    </w:rPr>
  </w:style>
  <w:style w:type="paragraph" w:styleId="a7">
    <w:name w:val="header"/>
    <w:basedOn w:val="a"/>
    <w:link w:val="a8"/>
    <w:uiPriority w:val="99"/>
    <w:unhideWhenUsed/>
    <w:rsid w:val="008E7DC3"/>
    <w:pPr>
      <w:pBdr>
        <w:bottom w:val="single" w:sz="6" w:space="1" w:color="auto"/>
      </w:pBdr>
      <w:tabs>
        <w:tab w:val="center" w:pos="4153"/>
        <w:tab w:val="right" w:pos="8306"/>
      </w:tabs>
      <w:snapToGrid w:val="0"/>
      <w:spacing w:line="240" w:lineRule="auto"/>
      <w:jc w:val="center"/>
    </w:pPr>
    <w:rPr>
      <w:sz w:val="18"/>
      <w:szCs w:val="18"/>
    </w:rPr>
  </w:style>
  <w:style w:type="character" w:customStyle="1" w:styleId="a8">
    <w:name w:val="页眉 字符"/>
    <w:basedOn w:val="a0"/>
    <w:link w:val="a7"/>
    <w:uiPriority w:val="99"/>
    <w:rsid w:val="008E7DC3"/>
    <w:rPr>
      <w:sz w:val="18"/>
      <w:szCs w:val="18"/>
      <w:lang w:val="en-GB"/>
    </w:rPr>
  </w:style>
  <w:style w:type="paragraph" w:styleId="a9">
    <w:name w:val="footer"/>
    <w:basedOn w:val="a"/>
    <w:link w:val="aa"/>
    <w:uiPriority w:val="99"/>
    <w:unhideWhenUsed/>
    <w:rsid w:val="008E7DC3"/>
    <w:pPr>
      <w:tabs>
        <w:tab w:val="center" w:pos="4153"/>
        <w:tab w:val="right" w:pos="8306"/>
      </w:tabs>
      <w:snapToGrid w:val="0"/>
      <w:spacing w:line="240" w:lineRule="auto"/>
    </w:pPr>
    <w:rPr>
      <w:sz w:val="18"/>
      <w:szCs w:val="18"/>
    </w:rPr>
  </w:style>
  <w:style w:type="character" w:customStyle="1" w:styleId="aa">
    <w:name w:val="页脚 字符"/>
    <w:basedOn w:val="a0"/>
    <w:link w:val="a9"/>
    <w:uiPriority w:val="99"/>
    <w:rsid w:val="008E7DC3"/>
    <w:rPr>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developer.android.com/reference/android/location/Loca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evelopers.google.com/android/reference/com/google/android/gms/location/LocationRequest.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740</Words>
  <Characters>4220</Characters>
  <Application>Microsoft Office Word</Application>
  <DocSecurity>0</DocSecurity>
  <Lines>35</Lines>
  <Paragraphs>9</Paragraphs>
  <ScaleCrop>false</ScaleCrop>
  <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KWAN (NUR)</dc:creator>
  <cp:keywords/>
  <dc:description/>
  <cp:lastModifiedBy>YIN, Yueheng [Student]</cp:lastModifiedBy>
  <cp:revision>6</cp:revision>
  <dcterms:created xsi:type="dcterms:W3CDTF">2022-01-07T11:04:00Z</dcterms:created>
  <dcterms:modified xsi:type="dcterms:W3CDTF">2022-01-18T04:16:00Z</dcterms:modified>
</cp:coreProperties>
</file>