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54" w:rsidRPr="00F5379A" w:rsidRDefault="00510B53" w:rsidP="00300C5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F5379A">
        <w:rPr>
          <w:rFonts w:ascii="Times New Roman" w:eastAsia="Times New Roman" w:hAnsi="Times New Roman" w:cs="Times New Roman"/>
          <w:b/>
          <w:color w:val="000000" w:themeColor="text1"/>
        </w:rPr>
        <w:t>A</w:t>
      </w:r>
      <w:r>
        <w:rPr>
          <w:rFonts w:ascii="Times New Roman" w:eastAsia="Times New Roman" w:hAnsi="Times New Roman" w:cs="Times New Roman"/>
          <w:b/>
          <w:color w:val="000000" w:themeColor="text1"/>
        </w:rPr>
        <w:t>dditional file</w:t>
      </w:r>
      <w:bookmarkStart w:id="0" w:name="_GoBack"/>
      <w:bookmarkEnd w:id="0"/>
      <w:r w:rsidR="00300C54" w:rsidRPr="00F5379A">
        <w:rPr>
          <w:rFonts w:ascii="Times New Roman" w:eastAsia="Times New Roman" w:hAnsi="Times New Roman" w:cs="Times New Roman"/>
          <w:b/>
          <w:color w:val="000000" w:themeColor="text1"/>
        </w:rPr>
        <w:t xml:space="preserve"> 3</w:t>
      </w:r>
      <w:r w:rsidR="00300C54">
        <w:rPr>
          <w:rFonts w:ascii="Times New Roman" w:eastAsia="Times New Roman" w:hAnsi="Times New Roman" w:cs="Times New Roman"/>
          <w:b/>
          <w:color w:val="000000" w:themeColor="text1"/>
        </w:rPr>
        <w:t>.</w:t>
      </w:r>
      <w:r w:rsidR="00300C54" w:rsidRPr="00F5379A">
        <w:rPr>
          <w:rFonts w:ascii="Times New Roman" w:eastAsia="Times New Roman" w:hAnsi="Times New Roman" w:cs="Times New Roman"/>
          <w:b/>
          <w:color w:val="000000" w:themeColor="text1"/>
        </w:rPr>
        <w:t xml:space="preserve"> Combined Cognitive and Physical Training-CCPT (BIGMAP) </w:t>
      </w:r>
      <w:r w:rsidR="00300C54" w:rsidRPr="00F5379A">
        <w:rPr>
          <w:rFonts w:ascii="Times New Roman" w:eastAsia="Times New Roman" w:hAnsi="Times New Roman" w:cs="Times New Roman"/>
          <w:color w:val="000000" w:themeColor="text1"/>
        </w:rPr>
        <w:fldChar w:fldCharType="begin"/>
      </w:r>
      <w:r w:rsidR="00300C54" w:rsidRPr="00F5379A">
        <w:rPr>
          <w:rFonts w:ascii="Times New Roman" w:eastAsia="Times New Roman" w:hAnsi="Times New Roman" w:cs="Times New Roman"/>
          <w:color w:val="000000" w:themeColor="text1"/>
        </w:rPr>
        <w:instrText xml:space="preserve"> ADDIN EN.CITE &lt;EndNote&gt;&lt;Cite&gt;&lt;Author&gt;F.&lt;/Author&gt;&lt;Year&gt;2019&lt;/Year&gt;&lt;RecNum&gt;114&lt;/RecNum&gt;&lt;DisplayText&gt;[15]&lt;/DisplayText&gt;&lt;record&gt;&lt;rec-number&gt;114&lt;/rec-number&gt;&lt;foreign-keys&gt;&lt;key app="EN" db-id="a0e2dvfvezfwe6ew22qpsfdtpsrrvt9e5axe" timestamp="1641205290" guid="28815aee-965d-4232-928d-072e49b790c4"&gt;114&lt;/key&gt;&lt;/foreign-keys&gt;&lt;ref-type name="Book"&gt;6&lt;/ref-type&gt;&lt;contributors&gt;&lt;authors&gt;&lt;author&gt;Fu F.&lt;/author&gt;&lt;author&gt;Chow. BC&lt;/author&gt;&lt;/authors&gt;&lt;/contributors&gt;&lt;titles&gt;&lt;title&gt;Brain Invigoration and Gross Motor Activation Programme (BIGMAP)&lt;/title&gt;&lt;/titles&gt;&lt;dates&gt;&lt;year&gt;2019&lt;/year&gt;&lt;/dates&gt;&lt;publisher&gt;Hong Kong Baptist University, Hong Kong&lt;/publisher&gt;&lt;isbn&gt;N978-988-15421-3-7&lt;/isbn&gt;&lt;urls&gt;&lt;/urls&gt;&lt;/record&gt;&lt;/Cite&gt;&lt;/EndNote&gt;</w:instrText>
      </w:r>
      <w:r w:rsidR="00300C54" w:rsidRPr="00F5379A">
        <w:rPr>
          <w:rFonts w:ascii="Times New Roman" w:eastAsia="Times New Roman" w:hAnsi="Times New Roman" w:cs="Times New Roman"/>
          <w:color w:val="000000" w:themeColor="text1"/>
        </w:rPr>
        <w:fldChar w:fldCharType="separate"/>
      </w:r>
      <w:r w:rsidR="00300C54" w:rsidRPr="00F5379A">
        <w:rPr>
          <w:rFonts w:ascii="Times New Roman" w:eastAsia="Times New Roman" w:hAnsi="Times New Roman" w:cs="Times New Roman"/>
          <w:noProof/>
          <w:color w:val="000000" w:themeColor="text1"/>
        </w:rPr>
        <w:t>[</w:t>
      </w:r>
      <w:hyperlink w:anchor="_ENREF_15" w:tooltip="F., 2019 #114" w:history="1">
        <w:r w:rsidR="00300C54" w:rsidRPr="00F5379A">
          <w:rPr>
            <w:rFonts w:ascii="Times New Roman" w:eastAsia="Times New Roman" w:hAnsi="Times New Roman" w:cs="Times New Roman"/>
            <w:noProof/>
            <w:color w:val="000000" w:themeColor="text1"/>
          </w:rPr>
          <w:t>15</w:t>
        </w:r>
      </w:hyperlink>
      <w:r w:rsidR="00300C54" w:rsidRPr="00F5379A">
        <w:rPr>
          <w:rFonts w:ascii="Times New Roman" w:eastAsia="Times New Roman" w:hAnsi="Times New Roman" w:cs="Times New Roman"/>
          <w:noProof/>
          <w:color w:val="000000" w:themeColor="text1"/>
        </w:rPr>
        <w:t>]</w:t>
      </w:r>
      <w:r w:rsidR="00300C54" w:rsidRPr="00F5379A">
        <w:rPr>
          <w:rFonts w:ascii="Times New Roman" w:eastAsia="Times New Roman" w:hAnsi="Times New Roman" w:cs="Times New Roman"/>
          <w:color w:val="000000" w:themeColor="text1"/>
        </w:rPr>
        <w:fldChar w:fldCharType="end"/>
      </w:r>
    </w:p>
    <w:tbl>
      <w:tblPr>
        <w:tblStyle w:val="1"/>
        <w:tblW w:w="9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410"/>
        <w:gridCol w:w="2410"/>
        <w:gridCol w:w="2517"/>
      </w:tblGrid>
      <w:tr w:rsidR="00300C54" w:rsidRPr="00F5379A" w:rsidTr="00F01026">
        <w:tc>
          <w:tcPr>
            <w:tcW w:w="1838" w:type="dxa"/>
          </w:tcPr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BIGMAP</w:t>
            </w:r>
          </w:p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Intervention Characteristics</w:t>
            </w:r>
          </w:p>
        </w:tc>
        <w:tc>
          <w:tcPr>
            <w:tcW w:w="7337" w:type="dxa"/>
            <w:gridSpan w:val="3"/>
          </w:tcPr>
          <w:p w:rsidR="00300C54" w:rsidRPr="00F5379A" w:rsidRDefault="00300C54" w:rsidP="00F01026">
            <w:pPr>
              <w:ind w:right="-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16 </w:t>
            </w:r>
            <w:proofErr w:type="spellStart"/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wk</w:t>
            </w:r>
            <w:proofErr w:type="spellEnd"/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, 2 d/</w:t>
            </w:r>
            <w:proofErr w:type="spellStart"/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wk</w:t>
            </w:r>
            <w:proofErr w:type="spellEnd"/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, 60 min/session</w:t>
            </w: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Participants will be assigned into 3 gr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oups and practice a task for 15 </w:t>
            </w: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min.</w:t>
            </w:r>
          </w:p>
        </w:tc>
      </w:tr>
      <w:tr w:rsidR="00300C54" w:rsidRPr="00F5379A" w:rsidTr="00F01026">
        <w:tc>
          <w:tcPr>
            <w:tcW w:w="1838" w:type="dxa"/>
          </w:tcPr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BIGMAP Characteristics</w:t>
            </w:r>
          </w:p>
        </w:tc>
        <w:tc>
          <w:tcPr>
            <w:tcW w:w="7337" w:type="dxa"/>
            <w:gridSpan w:val="3"/>
          </w:tcPr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10 “Think and Act” tasks with various levels of difficulties involving</w:t>
            </w: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low to high intensities of mental and physical activities.</w:t>
            </w:r>
          </w:p>
        </w:tc>
      </w:tr>
      <w:tr w:rsidR="00300C54" w:rsidRPr="00F5379A" w:rsidTr="00F01026">
        <w:tc>
          <w:tcPr>
            <w:tcW w:w="1838" w:type="dxa"/>
          </w:tcPr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Sample Task</w:t>
            </w:r>
          </w:p>
        </w:tc>
        <w:tc>
          <w:tcPr>
            <w:tcW w:w="7337" w:type="dxa"/>
            <w:gridSpan w:val="3"/>
          </w:tcPr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Square Walking consists of 12 different levels.  </w:t>
            </w:r>
          </w:p>
        </w:tc>
      </w:tr>
      <w:tr w:rsidR="00300C54" w:rsidRPr="00F5379A" w:rsidTr="00F01026">
        <w:tc>
          <w:tcPr>
            <w:tcW w:w="1838" w:type="dxa"/>
            <w:vMerge w:val="restart"/>
          </w:tcPr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object w:dxaOrig="1503" w:dyaOrig="13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05pt;height:66.8pt" o:ole="">
                  <v:imagedata r:id="rId5" o:title=""/>
                </v:shape>
                <o:OLEObject Type="Embed" ProgID="PBrush" ShapeID="_x0000_i1025" DrawAspect="Content" ObjectID="_1711348477" r:id="rId6"/>
              </w:object>
            </w:r>
          </w:p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Red=Left foot</w:t>
            </w:r>
          </w:p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Blue=Right foot</w:t>
            </w:r>
          </w:p>
          <w:p w:rsidR="00300C54" w:rsidRPr="00F5379A" w:rsidRDefault="00300C54" w:rsidP="00F0102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1…20 Step sequence</w:t>
            </w:r>
          </w:p>
        </w:tc>
        <w:tc>
          <w:tcPr>
            <w:tcW w:w="2410" w:type="dxa"/>
          </w:tcPr>
          <w:p w:rsidR="00300C54" w:rsidRPr="00F5379A" w:rsidRDefault="00300C54" w:rsidP="00F01026">
            <w:pPr>
              <w:ind w:right="-115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Level 1 Walk Forward</w:t>
            </w:r>
          </w:p>
        </w:tc>
        <w:tc>
          <w:tcPr>
            <w:tcW w:w="2410" w:type="dxa"/>
          </w:tcPr>
          <w:p w:rsidR="00300C54" w:rsidRPr="00F5379A" w:rsidRDefault="00300C54" w:rsidP="00F01026">
            <w:pPr>
              <w:ind w:right="-17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Level 4 Side Stepping</w:t>
            </w:r>
          </w:p>
        </w:tc>
        <w:tc>
          <w:tcPr>
            <w:tcW w:w="2517" w:type="dxa"/>
          </w:tcPr>
          <w:p w:rsidR="00300C54" w:rsidRPr="00F5379A" w:rsidRDefault="00300C54" w:rsidP="00F01026">
            <w:pPr>
              <w:ind w:right="-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Level 12 Cross Stepping</w:t>
            </w:r>
          </w:p>
        </w:tc>
      </w:tr>
      <w:tr w:rsidR="00300C54" w:rsidRPr="00F5379A" w:rsidTr="00F01026">
        <w:trPr>
          <w:trHeight w:val="2597"/>
        </w:trPr>
        <w:tc>
          <w:tcPr>
            <w:tcW w:w="1838" w:type="dxa"/>
            <w:vMerge/>
          </w:tcPr>
          <w:p w:rsidR="00300C54" w:rsidRPr="00F5379A" w:rsidRDefault="00300C54" w:rsidP="00F01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 w:rsidRPr="00F5379A">
              <w:rPr>
                <w:rFonts w:ascii="Times New Roman" w:hAnsi="Times New Roman" w:cs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62346015" wp14:editId="0E56FA38">
                  <wp:extent cx="1082675" cy="1567180"/>
                  <wp:effectExtent l="0" t="0" r="3175" b="0"/>
                  <wp:docPr id="2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078" cy="1567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  <w:r w:rsidRPr="00F5379A">
              <w:rPr>
                <w:rFonts w:ascii="Times New Roman" w:hAnsi="Times New Roman" w:cs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39CA0219" wp14:editId="15BF4510">
                  <wp:extent cx="1112405" cy="1586842"/>
                  <wp:effectExtent l="0" t="0" r="0" b="0"/>
                  <wp:docPr id="2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05" cy="15868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300C54" w:rsidRPr="00F5379A" w:rsidRDefault="00300C54" w:rsidP="00F010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</w:t>
            </w:r>
            <w:r w:rsidRPr="00F5379A">
              <w:rPr>
                <w:rFonts w:ascii="Times New Roman" w:hAnsi="Times New Roman" w:cs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65C93154" wp14:editId="72765E65">
                  <wp:extent cx="1102783" cy="1586230"/>
                  <wp:effectExtent l="0" t="0" r="2540" b="0"/>
                  <wp:docPr id="26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396" cy="15928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6557" w:rsidRPr="00300C54" w:rsidRDefault="00316557" w:rsidP="00300C54"/>
    <w:sectPr w:rsidR="00316557" w:rsidRPr="00300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E2"/>
    <w:rsid w:val="002F47E2"/>
    <w:rsid w:val="00300C54"/>
    <w:rsid w:val="00316557"/>
    <w:rsid w:val="003305A4"/>
    <w:rsid w:val="003F776C"/>
    <w:rsid w:val="00510B53"/>
    <w:rsid w:val="005A1776"/>
    <w:rsid w:val="00D936FE"/>
    <w:rsid w:val="00EA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"/>
    <w:basedOn w:val="TableNormal"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7E2"/>
    <w:rPr>
      <w:rFonts w:ascii="Tahoma" w:eastAsia="PMingLiU" w:hAnsi="Tahoma" w:cs="Tahoma"/>
      <w:sz w:val="16"/>
      <w:szCs w:val="16"/>
      <w:lang w:eastAsia="zh-CN"/>
    </w:rPr>
  </w:style>
  <w:style w:type="table" w:customStyle="1" w:styleId="2">
    <w:name w:val="2"/>
    <w:basedOn w:val="TableNormal"/>
    <w:rsid w:val="00D936FE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300C54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"/>
    <w:basedOn w:val="TableNormal"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7E2"/>
    <w:rPr>
      <w:rFonts w:ascii="Tahoma" w:eastAsia="PMingLiU" w:hAnsi="Tahoma" w:cs="Tahoma"/>
      <w:sz w:val="16"/>
      <w:szCs w:val="16"/>
      <w:lang w:eastAsia="zh-CN"/>
    </w:rPr>
  </w:style>
  <w:style w:type="table" w:customStyle="1" w:styleId="2">
    <w:name w:val="2"/>
    <w:basedOn w:val="TableNormal"/>
    <w:rsid w:val="00D936FE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300C54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FrancisWilfred Gante</dc:creator>
  <cp:lastModifiedBy>FrancisWilfred Gante</cp:lastModifiedBy>
  <cp:revision>3</cp:revision>
  <dcterms:created xsi:type="dcterms:W3CDTF">2022-04-13T01:35:00Z</dcterms:created>
  <dcterms:modified xsi:type="dcterms:W3CDTF">2022-04-13T01:48:00Z</dcterms:modified>
</cp:coreProperties>
</file>