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99200" w14:textId="52A92370" w:rsidR="00723265" w:rsidRPr="00723265" w:rsidRDefault="00723265" w:rsidP="00723265">
      <w:pPr>
        <w:pStyle w:val="Ttol1"/>
        <w:rPr>
          <w:color w:val="auto"/>
          <w:sz w:val="48"/>
          <w:szCs w:val="48"/>
        </w:rPr>
      </w:pPr>
      <w:proofErr w:type="spellStart"/>
      <w:r w:rsidRPr="00723265">
        <w:rPr>
          <w:color w:val="auto"/>
          <w:sz w:val="48"/>
          <w:szCs w:val="48"/>
        </w:rPr>
        <w:t>Supplementary</w:t>
      </w:r>
      <w:proofErr w:type="spellEnd"/>
      <w:r w:rsidRPr="00723265">
        <w:rPr>
          <w:color w:val="auto"/>
          <w:sz w:val="48"/>
          <w:szCs w:val="48"/>
        </w:rPr>
        <w:t xml:space="preserve"> </w:t>
      </w:r>
      <w:proofErr w:type="spellStart"/>
      <w:r w:rsidRPr="00723265">
        <w:rPr>
          <w:color w:val="auto"/>
          <w:sz w:val="48"/>
          <w:szCs w:val="48"/>
        </w:rPr>
        <w:t>tables</w:t>
      </w:r>
      <w:proofErr w:type="spellEnd"/>
    </w:p>
    <w:p w14:paraId="3EC2CFC2" w14:textId="77777777" w:rsidR="00723265" w:rsidRPr="00723265" w:rsidRDefault="00723265" w:rsidP="00723265"/>
    <w:tbl>
      <w:tblPr>
        <w:tblStyle w:val="Tabladecuadrcula31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1946"/>
        <w:gridCol w:w="6548"/>
      </w:tblGrid>
      <w:tr w:rsidR="007E6D6C" w:rsidRPr="003E558A" w14:paraId="750AA840" w14:textId="77777777" w:rsidTr="00723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46" w:type="dxa"/>
          </w:tcPr>
          <w:p w14:paraId="244773A0" w14:textId="266F3701" w:rsidR="007E6D6C" w:rsidRPr="003E558A" w:rsidRDefault="007E6D6C">
            <w:pPr>
              <w:rPr>
                <w:i w:val="0"/>
              </w:rPr>
            </w:pPr>
            <w:r w:rsidRPr="003E558A">
              <w:rPr>
                <w:i w:val="0"/>
              </w:rPr>
              <w:t>DEFICIT</w:t>
            </w:r>
          </w:p>
        </w:tc>
        <w:tc>
          <w:tcPr>
            <w:tcW w:w="6548" w:type="dxa"/>
          </w:tcPr>
          <w:p w14:paraId="642B87EE" w14:textId="273F7C5B" w:rsidR="007E6D6C" w:rsidRPr="003E558A" w:rsidRDefault="007E6D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E558A">
              <w:t>ICD-10 CODES/</w:t>
            </w:r>
            <w:r w:rsidRPr="003E558A">
              <w:rPr>
                <w:b w:val="0"/>
                <w:bCs w:val="0"/>
                <w:iCs/>
              </w:rPr>
              <w:t>Other variables</w:t>
            </w:r>
          </w:p>
        </w:tc>
      </w:tr>
      <w:tr w:rsidR="007E6D6C" w:rsidRPr="003E558A" w14:paraId="6214637F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34E58394" w14:textId="730CA8C1" w:rsidR="007E6D6C" w:rsidRPr="003E558A" w:rsidRDefault="007E6D6C">
            <w:pPr>
              <w:rPr>
                <w:i w:val="0"/>
              </w:rPr>
            </w:pPr>
            <w:proofErr w:type="spellStart"/>
            <w:r w:rsidRPr="003E558A">
              <w:rPr>
                <w:i w:val="0"/>
              </w:rPr>
              <w:t>Mobility</w:t>
            </w:r>
            <w:proofErr w:type="spellEnd"/>
            <w:r w:rsidRPr="003E558A">
              <w:rPr>
                <w:i w:val="0"/>
              </w:rPr>
              <w:t xml:space="preserve"> and transfer </w:t>
            </w:r>
            <w:proofErr w:type="spellStart"/>
            <w:r w:rsidRPr="003E558A">
              <w:rPr>
                <w:i w:val="0"/>
              </w:rPr>
              <w:t>problems</w:t>
            </w:r>
            <w:proofErr w:type="spellEnd"/>
          </w:p>
        </w:tc>
        <w:tc>
          <w:tcPr>
            <w:tcW w:w="6548" w:type="dxa"/>
          </w:tcPr>
          <w:p w14:paraId="10CF4874" w14:textId="78B35FD9" w:rsidR="007E6D6C" w:rsidRPr="003E558A" w:rsidRDefault="007E6D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US"/>
              </w:rPr>
              <w:t>Z99.3</w:t>
            </w:r>
            <w:r w:rsidR="00DE78A6" w:rsidRPr="003E558A">
              <w:rPr>
                <w:b/>
                <w:bCs/>
                <w:lang w:val="en-US"/>
              </w:rPr>
              <w:t xml:space="preserve"> </w:t>
            </w:r>
          </w:p>
          <w:p w14:paraId="2FA908D3" w14:textId="2448E125" w:rsidR="007E6D6C" w:rsidRPr="003E558A" w:rsidRDefault="007E6D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Transfer (</w:t>
            </w:r>
            <w:r w:rsidR="00DE78A6" w:rsidRPr="003E558A">
              <w:rPr>
                <w:iCs/>
                <w:lang w:val="en-GB"/>
              </w:rPr>
              <w:t>0,1</w:t>
            </w:r>
            <w:r w:rsidRPr="003E558A">
              <w:rPr>
                <w:iCs/>
                <w:lang w:val="en-GB"/>
              </w:rPr>
              <w:t>)</w:t>
            </w:r>
          </w:p>
          <w:p w14:paraId="55A1AADF" w14:textId="74E6118B" w:rsidR="007E6D6C" w:rsidRPr="003E558A" w:rsidRDefault="006F07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Stairs (</w:t>
            </w:r>
            <w:r w:rsidR="00DE78A6" w:rsidRPr="003E558A">
              <w:rPr>
                <w:iCs/>
                <w:lang w:val="en-GB"/>
              </w:rPr>
              <w:t>0</w:t>
            </w:r>
            <w:r w:rsidRPr="003E558A">
              <w:rPr>
                <w:iCs/>
                <w:lang w:val="en-GB"/>
              </w:rPr>
              <w:t>)</w:t>
            </w:r>
          </w:p>
          <w:p w14:paraId="50182DC8" w14:textId="5D104724" w:rsidR="006F0756" w:rsidRPr="003E558A" w:rsidRDefault="00DE78A6" w:rsidP="00DE78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Mobility</w:t>
            </w:r>
            <w:r w:rsidR="006F0756" w:rsidRPr="003E558A">
              <w:rPr>
                <w:iCs/>
                <w:lang w:val="en-GB"/>
              </w:rPr>
              <w:t xml:space="preserve"> (</w:t>
            </w:r>
            <w:r w:rsidRPr="003E558A">
              <w:rPr>
                <w:iCs/>
                <w:lang w:val="en-GB"/>
              </w:rPr>
              <w:t>0,1)</w:t>
            </w:r>
          </w:p>
          <w:p w14:paraId="63F5A6FF" w14:textId="3479EEC6" w:rsidR="00787366" w:rsidRPr="003E558A" w:rsidRDefault="00787366" w:rsidP="00DE78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Timed</w:t>
            </w:r>
            <w:r w:rsidR="00401102" w:rsidRPr="003E558A">
              <w:rPr>
                <w:iCs/>
                <w:lang w:val="en-GB"/>
              </w:rPr>
              <w:t xml:space="preserve"> </w:t>
            </w:r>
            <w:r w:rsidRPr="003E558A">
              <w:rPr>
                <w:iCs/>
                <w:lang w:val="en-GB"/>
              </w:rPr>
              <w:t xml:space="preserve">Get </w:t>
            </w:r>
            <w:proofErr w:type="spellStart"/>
            <w:r w:rsidRPr="003E558A">
              <w:rPr>
                <w:iCs/>
                <w:lang w:val="en-GB"/>
              </w:rPr>
              <w:t>Up&amp;Go</w:t>
            </w:r>
            <w:proofErr w:type="spellEnd"/>
            <w:r w:rsidRPr="003E558A">
              <w:rPr>
                <w:iCs/>
                <w:lang w:val="en-GB"/>
              </w:rPr>
              <w:t>: ≥20</w:t>
            </w:r>
            <w:r w:rsidR="00401102" w:rsidRPr="003E558A">
              <w:rPr>
                <w:iCs/>
                <w:lang w:val="en-GB"/>
              </w:rPr>
              <w:t>s</w:t>
            </w:r>
            <w:r w:rsidRPr="003E558A">
              <w:rPr>
                <w:iCs/>
                <w:lang w:val="en-GB"/>
              </w:rPr>
              <w:t xml:space="preserve"> or unable</w:t>
            </w:r>
          </w:p>
        </w:tc>
      </w:tr>
      <w:tr w:rsidR="007E6D6C" w:rsidRPr="003E558A" w14:paraId="1DE96192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4339D754" w14:textId="4E67CE02" w:rsidR="007E6D6C" w:rsidRPr="003E558A" w:rsidRDefault="006F0756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Housebound</w:t>
            </w:r>
          </w:p>
        </w:tc>
        <w:tc>
          <w:tcPr>
            <w:tcW w:w="6548" w:type="dxa"/>
          </w:tcPr>
          <w:p w14:paraId="47379FD8" w14:textId="2367FD1B" w:rsidR="007E6D6C" w:rsidRPr="003E558A" w:rsidRDefault="006F0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Z74</w:t>
            </w:r>
            <w:r w:rsidR="00795320" w:rsidRPr="003E558A">
              <w:rPr>
                <w:b/>
                <w:bCs/>
                <w:lang w:val="en-GB"/>
              </w:rPr>
              <w:t>.9</w:t>
            </w:r>
            <w:r w:rsidR="00401102" w:rsidRPr="003E558A">
              <w:rPr>
                <w:b/>
                <w:bCs/>
                <w:lang w:val="en-GB"/>
              </w:rPr>
              <w:t xml:space="preserve"> </w:t>
            </w:r>
            <w:r w:rsidR="00401102" w:rsidRPr="003E558A">
              <w:rPr>
                <w:bCs/>
                <w:lang w:val="en-GB"/>
              </w:rPr>
              <w:t>Homecare programme</w:t>
            </w:r>
          </w:p>
          <w:p w14:paraId="1D068357" w14:textId="27244506" w:rsidR="006F0756" w:rsidRPr="003E558A" w:rsidRDefault="006F0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highlight w:val="yellow"/>
                <w:lang w:val="en-GB"/>
              </w:rPr>
            </w:pPr>
            <w:r w:rsidRPr="003E558A">
              <w:rPr>
                <w:iCs/>
                <w:lang w:val="en-GB"/>
              </w:rPr>
              <w:t xml:space="preserve">Transfer </w:t>
            </w:r>
            <w:r w:rsidR="00787366" w:rsidRPr="003E558A">
              <w:rPr>
                <w:iCs/>
                <w:lang w:val="en-GB"/>
              </w:rPr>
              <w:t>(0</w:t>
            </w:r>
            <w:r w:rsidRPr="003E558A">
              <w:rPr>
                <w:iCs/>
                <w:lang w:val="en-GB"/>
              </w:rPr>
              <w:t>)</w:t>
            </w:r>
          </w:p>
        </w:tc>
      </w:tr>
      <w:tr w:rsidR="007E6D6C" w:rsidRPr="003E558A" w14:paraId="5063AC82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1D50E406" w14:textId="558DF448" w:rsidR="007E6D6C" w:rsidRPr="003E558A" w:rsidRDefault="006F0756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Activity limitation</w:t>
            </w:r>
          </w:p>
        </w:tc>
        <w:tc>
          <w:tcPr>
            <w:tcW w:w="6548" w:type="dxa"/>
          </w:tcPr>
          <w:p w14:paraId="5EC94B5A" w14:textId="57948B5D" w:rsidR="006F0756" w:rsidRPr="003E558A" w:rsidRDefault="006F07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Z73.6, Z63.6</w:t>
            </w:r>
          </w:p>
          <w:p w14:paraId="7D2995AC" w14:textId="2787EB4F" w:rsidR="007E6D6C" w:rsidRPr="003E558A" w:rsidRDefault="006F07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 xml:space="preserve">Barthel </w:t>
            </w:r>
            <w:r w:rsidR="004A7AE0" w:rsidRPr="003E558A">
              <w:rPr>
                <w:iCs/>
                <w:lang w:val="en-GB"/>
              </w:rPr>
              <w:t>index</w:t>
            </w:r>
            <w:r w:rsidRPr="003E558A">
              <w:rPr>
                <w:iCs/>
                <w:lang w:val="en-GB"/>
              </w:rPr>
              <w:t xml:space="preserve">: </w:t>
            </w:r>
            <w:r w:rsidR="00B61FF8" w:rsidRPr="003E558A">
              <w:rPr>
                <w:iCs/>
                <w:lang w:val="en-GB"/>
              </w:rPr>
              <w:t>total</w:t>
            </w:r>
            <w:r w:rsidRPr="003E558A">
              <w:rPr>
                <w:iCs/>
                <w:lang w:val="en-GB"/>
              </w:rPr>
              <w:t xml:space="preserve"> &lt;= 90</w:t>
            </w:r>
          </w:p>
          <w:p w14:paraId="434886AE" w14:textId="0C0BE986" w:rsidR="006F0756" w:rsidRPr="003E558A" w:rsidRDefault="00AB5B0E" w:rsidP="00AB5B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3E558A">
              <w:rPr>
                <w:iCs/>
                <w:lang w:val="en-US"/>
              </w:rPr>
              <w:t>Law on</w:t>
            </w:r>
            <w:r w:rsidR="008778E8" w:rsidRPr="003E558A">
              <w:rPr>
                <w:iCs/>
                <w:lang w:val="en-US"/>
              </w:rPr>
              <w:t xml:space="preserve"> dependency </w:t>
            </w:r>
            <w:r w:rsidRPr="003E558A">
              <w:rPr>
                <w:iCs/>
                <w:lang w:val="en-US"/>
              </w:rPr>
              <w:t>granted</w:t>
            </w:r>
          </w:p>
        </w:tc>
      </w:tr>
      <w:tr w:rsidR="007E6D6C" w:rsidRPr="003E558A" w14:paraId="216D6A1A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1ADDD544" w14:textId="29EFDCB3" w:rsidR="007E6D6C" w:rsidRPr="003E558A" w:rsidRDefault="006F0756">
            <w:pPr>
              <w:rPr>
                <w:i w:val="0"/>
              </w:rPr>
            </w:pPr>
            <w:r w:rsidRPr="003E558A">
              <w:rPr>
                <w:i w:val="0"/>
              </w:rPr>
              <w:t xml:space="preserve">Visual </w:t>
            </w:r>
            <w:proofErr w:type="spellStart"/>
            <w:r w:rsidRPr="003E558A">
              <w:rPr>
                <w:i w:val="0"/>
              </w:rPr>
              <w:t>impairment</w:t>
            </w:r>
            <w:proofErr w:type="spellEnd"/>
          </w:p>
        </w:tc>
        <w:tc>
          <w:tcPr>
            <w:tcW w:w="6548" w:type="dxa"/>
          </w:tcPr>
          <w:p w14:paraId="4B4B439B" w14:textId="3AFAB47C" w:rsidR="007E6D6C" w:rsidRPr="003E558A" w:rsidRDefault="006F0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H25*, H26*, H28*, H40*, H42*, H53*, H54*</w:t>
            </w:r>
          </w:p>
        </w:tc>
      </w:tr>
      <w:tr w:rsidR="007E6D6C" w:rsidRPr="003E558A" w14:paraId="632BA094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D8C2449" w14:textId="79620744" w:rsidR="007E6D6C" w:rsidRPr="003E558A" w:rsidRDefault="006F0756">
            <w:pPr>
              <w:rPr>
                <w:i w:val="0"/>
              </w:rPr>
            </w:pPr>
            <w:proofErr w:type="spellStart"/>
            <w:r w:rsidRPr="003E558A">
              <w:rPr>
                <w:i w:val="0"/>
              </w:rPr>
              <w:t>Hearing</w:t>
            </w:r>
            <w:proofErr w:type="spellEnd"/>
            <w:r w:rsidRPr="003E558A">
              <w:rPr>
                <w:i w:val="0"/>
              </w:rPr>
              <w:t xml:space="preserve"> </w:t>
            </w:r>
            <w:proofErr w:type="spellStart"/>
            <w:r w:rsidRPr="003E558A">
              <w:rPr>
                <w:i w:val="0"/>
              </w:rPr>
              <w:t>impairment</w:t>
            </w:r>
            <w:proofErr w:type="spellEnd"/>
          </w:p>
        </w:tc>
        <w:tc>
          <w:tcPr>
            <w:tcW w:w="6548" w:type="dxa"/>
          </w:tcPr>
          <w:p w14:paraId="0458F13F" w14:textId="0FAFCFFF" w:rsidR="007E6D6C" w:rsidRPr="003E558A" w:rsidRDefault="006F07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H90*, H91*, Z46.1, Z96.2, Z97.4</w:t>
            </w:r>
          </w:p>
        </w:tc>
      </w:tr>
      <w:tr w:rsidR="007E6D6C" w:rsidRPr="003E558A" w14:paraId="11792D00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1BBC2B6E" w14:textId="3A1E7CCB" w:rsidR="007E6D6C" w:rsidRPr="003E558A" w:rsidRDefault="00BF0237">
            <w:pPr>
              <w:rPr>
                <w:i w:val="0"/>
              </w:rPr>
            </w:pPr>
            <w:proofErr w:type="spellStart"/>
            <w:r w:rsidRPr="003E558A">
              <w:rPr>
                <w:i w:val="0"/>
              </w:rPr>
              <w:t>Requirement</w:t>
            </w:r>
            <w:proofErr w:type="spellEnd"/>
            <w:r w:rsidRPr="003E558A">
              <w:rPr>
                <w:i w:val="0"/>
              </w:rPr>
              <w:t xml:space="preserve"> </w:t>
            </w:r>
            <w:proofErr w:type="spellStart"/>
            <w:r w:rsidRPr="003E558A">
              <w:rPr>
                <w:i w:val="0"/>
              </w:rPr>
              <w:t>for</w:t>
            </w:r>
            <w:proofErr w:type="spellEnd"/>
            <w:r w:rsidRPr="003E558A">
              <w:rPr>
                <w:i w:val="0"/>
              </w:rPr>
              <w:t xml:space="preserve"> </w:t>
            </w:r>
            <w:proofErr w:type="spellStart"/>
            <w:r w:rsidRPr="003E558A">
              <w:rPr>
                <w:i w:val="0"/>
              </w:rPr>
              <w:t>care</w:t>
            </w:r>
            <w:proofErr w:type="spellEnd"/>
          </w:p>
        </w:tc>
        <w:tc>
          <w:tcPr>
            <w:tcW w:w="6548" w:type="dxa"/>
          </w:tcPr>
          <w:p w14:paraId="6906101F" w14:textId="0004A78E" w:rsidR="007E6D6C" w:rsidRPr="003E558A" w:rsidRDefault="00BF02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US"/>
              </w:rPr>
              <w:t>Z59.3</w:t>
            </w:r>
            <w:r w:rsidR="00F74428" w:rsidRPr="003E558A">
              <w:rPr>
                <w:b/>
                <w:bCs/>
                <w:lang w:val="en-US"/>
              </w:rPr>
              <w:t xml:space="preserve"> </w:t>
            </w:r>
            <w:r w:rsidR="00F74428" w:rsidRPr="003E558A">
              <w:rPr>
                <w:bCs/>
                <w:lang w:val="en-GB"/>
              </w:rPr>
              <w:t>Nursing home</w:t>
            </w:r>
          </w:p>
          <w:p w14:paraId="563CCF35" w14:textId="686D67C6" w:rsidR="00BF0237" w:rsidRPr="003E558A" w:rsidRDefault="00684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3E558A">
              <w:rPr>
                <w:iCs/>
                <w:lang w:val="en-US"/>
              </w:rPr>
              <w:t>Home help granted</w:t>
            </w:r>
          </w:p>
          <w:p w14:paraId="1CDAD063" w14:textId="6C105279" w:rsidR="00BF0237" w:rsidRPr="003E558A" w:rsidRDefault="00684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E558A">
              <w:rPr>
                <w:iCs/>
                <w:lang w:val="en-US"/>
              </w:rPr>
              <w:t xml:space="preserve">Has a </w:t>
            </w:r>
            <w:proofErr w:type="spellStart"/>
            <w:r w:rsidRPr="003E558A">
              <w:rPr>
                <w:iCs/>
                <w:lang w:val="en-US"/>
              </w:rPr>
              <w:t>carer</w:t>
            </w:r>
            <w:proofErr w:type="spellEnd"/>
          </w:p>
        </w:tc>
      </w:tr>
      <w:tr w:rsidR="007E6D6C" w:rsidRPr="003E558A" w14:paraId="6A5BC7E0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0C013F7" w14:textId="0C39A29A" w:rsidR="007E6D6C" w:rsidRPr="003E558A" w:rsidRDefault="00BF0237">
            <w:pPr>
              <w:rPr>
                <w:i w:val="0"/>
              </w:rPr>
            </w:pPr>
            <w:r w:rsidRPr="003E558A">
              <w:rPr>
                <w:i w:val="0"/>
              </w:rPr>
              <w:t xml:space="preserve">Social </w:t>
            </w:r>
            <w:proofErr w:type="spellStart"/>
            <w:r w:rsidRPr="003E558A">
              <w:rPr>
                <w:i w:val="0"/>
              </w:rPr>
              <w:t>vulnerability</w:t>
            </w:r>
            <w:proofErr w:type="spellEnd"/>
          </w:p>
        </w:tc>
        <w:tc>
          <w:tcPr>
            <w:tcW w:w="6548" w:type="dxa"/>
          </w:tcPr>
          <w:p w14:paraId="4155A9E3" w14:textId="0BDBF45B" w:rsidR="004A7AE0" w:rsidRPr="003E558A" w:rsidRDefault="004A7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Z63.9 , Z63.2 , Z63.4 , Z60.9 , Z59.1 , Z59.6 , Z73.4 , Z73.5 , Z60.2 , Z60.4 , Z60,  Z60.* , Z59 , Z59.0 , Z59.1 , Z59.2 , Z59.4 , Z59.5 , Z59.6 , Z59.7 , Z59.8 , Z59.9 , Z60.2 , Z73.91 , Z91.81 , Z91.2</w:t>
            </w:r>
          </w:p>
          <w:p w14:paraId="0881F856" w14:textId="0807FE30" w:rsidR="00FF32B8" w:rsidRPr="003E558A" w:rsidRDefault="00FF3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E558A">
              <w:rPr>
                <w:rFonts w:cstheme="minorHAnsi"/>
                <w:lang w:val="en-GB"/>
              </w:rPr>
              <w:t>Social Risk Indicators (TIRS</w:t>
            </w:r>
            <w:r w:rsidR="00100838" w:rsidRPr="003E558A">
              <w:rPr>
                <w:rFonts w:cstheme="minorHAnsi"/>
                <w:lang w:val="en-GB"/>
              </w:rPr>
              <w:t>;&gt;0</w:t>
            </w:r>
            <w:r w:rsidRPr="003E558A">
              <w:rPr>
                <w:rFonts w:cstheme="minorHAnsi"/>
                <w:lang w:val="en-GB"/>
              </w:rPr>
              <w:t>)</w:t>
            </w:r>
            <w:r w:rsidR="00BF0237" w:rsidRPr="003E558A">
              <w:rPr>
                <w:rFonts w:cstheme="minorHAnsi"/>
                <w:lang w:val="en-GB"/>
              </w:rPr>
              <w:t xml:space="preserve">, </w:t>
            </w:r>
          </w:p>
          <w:p w14:paraId="68492C9E" w14:textId="35AF3242" w:rsidR="00FF32B8" w:rsidRPr="003E558A" w:rsidRDefault="00FF3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E558A">
              <w:rPr>
                <w:rFonts w:cstheme="minorHAnsi"/>
                <w:lang w:val="en-GB"/>
              </w:rPr>
              <w:t>Socio-Family Rating Scale of the Elderly</w:t>
            </w:r>
            <w:r w:rsidR="00100838" w:rsidRPr="003E558A">
              <w:rPr>
                <w:rFonts w:cstheme="minorHAnsi"/>
                <w:lang w:val="en-GB"/>
              </w:rPr>
              <w:t xml:space="preserve"> (SFRSE;&gt;=10)</w:t>
            </w:r>
            <w:r w:rsidR="00BF0237" w:rsidRPr="003E558A">
              <w:rPr>
                <w:rFonts w:cstheme="minorHAnsi"/>
                <w:lang w:val="en-GB"/>
              </w:rPr>
              <w:t>,</w:t>
            </w:r>
            <w:r w:rsidRPr="003E558A">
              <w:rPr>
                <w:rFonts w:cstheme="minorHAnsi"/>
                <w:lang w:val="en-GB"/>
              </w:rPr>
              <w:t xml:space="preserve"> </w:t>
            </w:r>
          </w:p>
          <w:p w14:paraId="644BBA5D" w14:textId="1D27EF00" w:rsidR="00FF32B8" w:rsidRPr="003E558A" w:rsidRDefault="00100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E558A">
              <w:rPr>
                <w:rFonts w:cstheme="minorHAnsi"/>
                <w:lang w:val="en-GB"/>
              </w:rPr>
              <w:t>Older Americans Resources and Services (OARS; &gt;18)</w:t>
            </w:r>
            <w:r w:rsidR="00FF32B8" w:rsidRPr="003E558A">
              <w:rPr>
                <w:rFonts w:cstheme="minorHAnsi"/>
                <w:lang w:val="en-GB"/>
              </w:rPr>
              <w:t xml:space="preserve">, </w:t>
            </w:r>
          </w:p>
          <w:p w14:paraId="13CAE910" w14:textId="601485E7" w:rsidR="00BF0237" w:rsidRPr="003E558A" w:rsidRDefault="00FF32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E558A">
              <w:rPr>
                <w:rFonts w:cstheme="minorHAnsi"/>
                <w:lang w:val="en-GB"/>
              </w:rPr>
              <w:t>Social worker involved</w:t>
            </w:r>
          </w:p>
        </w:tc>
      </w:tr>
      <w:tr w:rsidR="007E6D6C" w:rsidRPr="003E558A" w14:paraId="0BC7DD01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5E0FDE00" w14:textId="421E925E" w:rsidR="007E6D6C" w:rsidRPr="003E558A" w:rsidRDefault="00BF0237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F</w:t>
            </w:r>
            <w:r w:rsidR="00FC613B" w:rsidRPr="003E558A">
              <w:rPr>
                <w:i w:val="0"/>
                <w:lang w:val="en-GB"/>
              </w:rPr>
              <w:t>a</w:t>
            </w:r>
            <w:r w:rsidRPr="003E558A">
              <w:rPr>
                <w:i w:val="0"/>
                <w:lang w:val="en-GB"/>
              </w:rPr>
              <w:t>lls</w:t>
            </w:r>
          </w:p>
        </w:tc>
        <w:tc>
          <w:tcPr>
            <w:tcW w:w="6548" w:type="dxa"/>
          </w:tcPr>
          <w:p w14:paraId="3F3D9AD6" w14:textId="61F69656" w:rsidR="007E6D6C" w:rsidRPr="003E558A" w:rsidRDefault="00445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W0*, W1*, R29.6</w:t>
            </w:r>
            <w:r w:rsidR="004A7AE0" w:rsidRPr="003E558A">
              <w:rPr>
                <w:b/>
                <w:bCs/>
                <w:lang w:val="en-GB"/>
              </w:rPr>
              <w:t xml:space="preserve"> , R26.89</w:t>
            </w:r>
          </w:p>
          <w:p w14:paraId="72EBA9BA" w14:textId="13734A3B" w:rsidR="00030B56" w:rsidRPr="003E558A" w:rsidRDefault="00030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Has fallen in the last year</w:t>
            </w:r>
          </w:p>
          <w:p w14:paraId="108F9B08" w14:textId="48F368DD" w:rsidR="00445697" w:rsidRPr="003E558A" w:rsidRDefault="00445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Number of falls</w:t>
            </w:r>
            <w:r w:rsidR="00030B56" w:rsidRPr="003E558A">
              <w:rPr>
                <w:iCs/>
                <w:lang w:val="en-GB"/>
              </w:rPr>
              <w:t xml:space="preserve"> in the last year</w:t>
            </w:r>
          </w:p>
          <w:p w14:paraId="21C488FC" w14:textId="74CA7ED5" w:rsidR="00445697" w:rsidRPr="003E558A" w:rsidRDefault="00030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Provision of telecare alarm service</w:t>
            </w:r>
          </w:p>
        </w:tc>
      </w:tr>
      <w:tr w:rsidR="007E6D6C" w:rsidRPr="003E558A" w14:paraId="7836D13D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0D761E59" w14:textId="7894615A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Urinary incontinence</w:t>
            </w:r>
          </w:p>
        </w:tc>
        <w:tc>
          <w:tcPr>
            <w:tcW w:w="6548" w:type="dxa"/>
          </w:tcPr>
          <w:p w14:paraId="23C64BE4" w14:textId="3EE621F9" w:rsidR="007E6D6C" w:rsidRPr="003E558A" w:rsidRDefault="00445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US"/>
              </w:rPr>
              <w:t>R32, N39.3, N39.4</w:t>
            </w:r>
          </w:p>
          <w:p w14:paraId="03EA0BB7" w14:textId="5F2258C9" w:rsidR="00BB2E0C" w:rsidRPr="003E558A" w:rsidRDefault="00445697" w:rsidP="00BB2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I13211</w:t>
            </w:r>
            <w:r w:rsidR="00892AD9" w:rsidRPr="003E558A">
              <w:rPr>
                <w:iCs/>
                <w:lang w:val="en-GB"/>
              </w:rPr>
              <w:t xml:space="preserve"> (urinary incontinence,</w:t>
            </w:r>
            <w:r w:rsidR="00BB2E0C" w:rsidRPr="003E558A">
              <w:rPr>
                <w:iCs/>
                <w:lang w:val="en-GB"/>
              </w:rPr>
              <w:t xml:space="preserve"> stress</w:t>
            </w:r>
            <w:r w:rsidR="00892AD9" w:rsidRPr="003E558A">
              <w:rPr>
                <w:iCs/>
                <w:lang w:val="en-GB"/>
              </w:rPr>
              <w:t>)</w:t>
            </w:r>
            <w:r w:rsidRPr="003E558A">
              <w:rPr>
                <w:iCs/>
                <w:lang w:val="en-GB"/>
              </w:rPr>
              <w:t>,</w:t>
            </w:r>
            <w:r w:rsidR="00892AD9" w:rsidRPr="003E558A">
              <w:rPr>
                <w:iCs/>
                <w:lang w:val="en-GB"/>
              </w:rPr>
              <w:t xml:space="preserve"> </w:t>
            </w:r>
          </w:p>
          <w:p w14:paraId="00CD1CD5" w14:textId="77777777" w:rsidR="00BB2E0C" w:rsidRPr="003E558A" w:rsidRDefault="00892AD9" w:rsidP="00BB2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 xml:space="preserve">I13212 (urinary incontinence, reflex), </w:t>
            </w:r>
          </w:p>
          <w:p w14:paraId="0D7F7A5F" w14:textId="77777777" w:rsidR="00BB2E0C" w:rsidRPr="003E558A" w:rsidRDefault="00892AD9" w:rsidP="00BB2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 xml:space="preserve">I13213 (urinary incontinence, </w:t>
            </w:r>
            <w:r w:rsidR="00BB2E0C" w:rsidRPr="003E558A">
              <w:rPr>
                <w:iCs/>
                <w:lang w:val="en-GB"/>
              </w:rPr>
              <w:t>urge</w:t>
            </w:r>
            <w:r w:rsidRPr="003E558A">
              <w:rPr>
                <w:iCs/>
                <w:lang w:val="en-GB"/>
              </w:rPr>
              <w:t xml:space="preserve">), </w:t>
            </w:r>
          </w:p>
          <w:p w14:paraId="31226720" w14:textId="77777777" w:rsidR="00BB2E0C" w:rsidRPr="003E558A" w:rsidRDefault="00892AD9" w:rsidP="00BB2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 xml:space="preserve">I13214 (urinary incontinence, functional), </w:t>
            </w:r>
          </w:p>
          <w:p w14:paraId="0776EB8A" w14:textId="0FDAFCD6" w:rsidR="00445697" w:rsidRPr="003E558A" w:rsidRDefault="00445697" w:rsidP="00BB2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I13215</w:t>
            </w:r>
            <w:r w:rsidR="00892AD9" w:rsidRPr="003E558A">
              <w:rPr>
                <w:iCs/>
                <w:lang w:val="en-GB"/>
              </w:rPr>
              <w:t xml:space="preserve"> (urinary incontinence, total)</w:t>
            </w:r>
          </w:p>
        </w:tc>
      </w:tr>
      <w:tr w:rsidR="007E6D6C" w:rsidRPr="003E558A" w14:paraId="627A6BA9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6A0615A2" w14:textId="18BFBC41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Weight loss and anorexia</w:t>
            </w:r>
          </w:p>
        </w:tc>
        <w:tc>
          <w:tcPr>
            <w:tcW w:w="6548" w:type="dxa"/>
          </w:tcPr>
          <w:p w14:paraId="363F7FC8" w14:textId="7000583B" w:rsidR="007E6D6C" w:rsidRPr="003E558A" w:rsidRDefault="002E0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R63.0, R63.3, R63.4, R64</w:t>
            </w:r>
            <w:r w:rsidR="002E3971" w:rsidRPr="003E558A">
              <w:rPr>
                <w:b/>
                <w:bCs/>
              </w:rPr>
              <w:t>, E46</w:t>
            </w:r>
          </w:p>
          <w:p w14:paraId="3E15DE09" w14:textId="029BB14A" w:rsidR="00463EC1" w:rsidRPr="003E558A" w:rsidRDefault="00463EC1" w:rsidP="00463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  <w:lang w:val="en-US"/>
              </w:rPr>
            </w:pPr>
            <w:r w:rsidRPr="003E558A">
              <w:rPr>
                <w:iCs/>
                <w:lang w:val="en-US"/>
              </w:rPr>
              <w:t>Mini Nutritional Assessment (</w:t>
            </w:r>
            <w:r w:rsidR="002E053C" w:rsidRPr="003E558A">
              <w:rPr>
                <w:iCs/>
                <w:lang w:val="en-US"/>
              </w:rPr>
              <w:t>MNA</w:t>
            </w:r>
            <w:r w:rsidRPr="003E558A">
              <w:rPr>
                <w:iCs/>
                <w:lang w:val="en-US"/>
              </w:rPr>
              <w:t>-SF</w:t>
            </w:r>
            <w:r w:rsidRPr="003E558A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  <w:lang w:val="en-US"/>
              </w:rPr>
              <w:t xml:space="preserve">®; </w:t>
            </w:r>
            <w:r w:rsidR="00D858F3" w:rsidRPr="003E558A">
              <w:rPr>
                <w:iCs/>
                <w:lang w:val="en-GB"/>
              </w:rPr>
              <w:t>≤</w:t>
            </w:r>
            <w:r w:rsidRPr="003E558A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  <w:lang w:val="en-US"/>
              </w:rPr>
              <w:t>11)</w:t>
            </w:r>
          </w:p>
          <w:p w14:paraId="0678C717" w14:textId="0EF14EF6" w:rsidR="002E053C" w:rsidRPr="003E558A" w:rsidRDefault="002E053C" w:rsidP="00463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3E558A">
              <w:rPr>
                <w:iCs/>
              </w:rPr>
              <w:t>BMI &lt; 18</w:t>
            </w:r>
            <w:r w:rsidR="00463EC1" w:rsidRPr="003E558A">
              <w:rPr>
                <w:iCs/>
              </w:rPr>
              <w:t>.5</w:t>
            </w:r>
          </w:p>
        </w:tc>
      </w:tr>
      <w:tr w:rsidR="007E6D6C" w:rsidRPr="003E558A" w14:paraId="02B539C6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0D8115FA" w14:textId="1435A536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Memory and cognitive problems</w:t>
            </w:r>
          </w:p>
        </w:tc>
        <w:tc>
          <w:tcPr>
            <w:tcW w:w="6548" w:type="dxa"/>
          </w:tcPr>
          <w:p w14:paraId="1D4E5194" w14:textId="1A8445C1" w:rsidR="007E6D6C" w:rsidRPr="003E558A" w:rsidRDefault="002E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US"/>
              </w:rPr>
              <w:t>F00*, F01*, F02*, F03*, F06.7, G30*, G31*</w:t>
            </w:r>
            <w:r w:rsidR="00AF03E2" w:rsidRPr="003E558A">
              <w:rPr>
                <w:b/>
                <w:bCs/>
                <w:lang w:val="en-US"/>
              </w:rPr>
              <w:t>, R41.8</w:t>
            </w:r>
            <w:r w:rsidR="00D858F3" w:rsidRPr="003E558A">
              <w:rPr>
                <w:b/>
                <w:bCs/>
                <w:lang w:val="en-US"/>
              </w:rPr>
              <w:t>1</w:t>
            </w:r>
          </w:p>
          <w:p w14:paraId="2C12E72E" w14:textId="1D2637CD" w:rsidR="002E053C" w:rsidRPr="003E558A" w:rsidRDefault="002E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3E558A">
              <w:rPr>
                <w:iCs/>
                <w:lang w:val="en-US"/>
              </w:rPr>
              <w:t>I831</w:t>
            </w:r>
            <w:r w:rsidR="00AF03E2" w:rsidRPr="003E558A">
              <w:rPr>
                <w:iCs/>
                <w:lang w:val="en-US"/>
              </w:rPr>
              <w:t xml:space="preserve"> (memory impairment)</w:t>
            </w:r>
          </w:p>
          <w:p w14:paraId="1F0E1C7A" w14:textId="54909087" w:rsidR="00EE656C" w:rsidRPr="003E558A" w:rsidRDefault="00EE656C" w:rsidP="00EE65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Lobo Mini Cognitive Examination (MCE</w:t>
            </w:r>
            <w:r w:rsidR="00D858F3" w:rsidRPr="003E558A">
              <w:rPr>
                <w:iCs/>
                <w:lang w:val="en-GB"/>
              </w:rPr>
              <w:t>; ≤ 23)</w:t>
            </w:r>
          </w:p>
          <w:p w14:paraId="2C34DAA8" w14:textId="29DC3345" w:rsidR="002E053C" w:rsidRPr="003E558A" w:rsidRDefault="00D85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Short Portable Mental State Questionnaire (SPMSQ; &gt;2)</w:t>
            </w:r>
          </w:p>
        </w:tc>
      </w:tr>
      <w:tr w:rsidR="007E6D6C" w:rsidRPr="003E558A" w14:paraId="73866964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D761321" w14:textId="5B37B026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Dizziness</w:t>
            </w:r>
          </w:p>
        </w:tc>
        <w:tc>
          <w:tcPr>
            <w:tcW w:w="6548" w:type="dxa"/>
          </w:tcPr>
          <w:p w14:paraId="35C8CDA8" w14:textId="169090A4" w:rsidR="007E6D6C" w:rsidRPr="003E558A" w:rsidRDefault="002E053C" w:rsidP="00F05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R42*, H81*, H82*</w:t>
            </w:r>
            <w:r w:rsidR="00F05086" w:rsidRPr="003E558A">
              <w:rPr>
                <w:b/>
                <w:bCs/>
              </w:rPr>
              <w:t xml:space="preserve"> </w:t>
            </w:r>
          </w:p>
        </w:tc>
      </w:tr>
      <w:tr w:rsidR="000F6FAC" w:rsidRPr="003E558A" w14:paraId="5D9D7DFF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544B1BE9" w14:textId="7162C079" w:rsidR="000F6FAC" w:rsidRPr="003E558A" w:rsidRDefault="000F6FAC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Dyspnoea</w:t>
            </w:r>
          </w:p>
        </w:tc>
        <w:tc>
          <w:tcPr>
            <w:tcW w:w="6548" w:type="dxa"/>
          </w:tcPr>
          <w:p w14:paraId="3E4E31A5" w14:textId="77777777" w:rsidR="000F6FAC" w:rsidRPr="003E558A" w:rsidRDefault="002E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R06.0</w:t>
            </w:r>
          </w:p>
          <w:p w14:paraId="5FD13157" w14:textId="77777777" w:rsidR="00A97B15" w:rsidRPr="003E558A" w:rsidRDefault="002E05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Dyspnoea increase (Anthon criteria</w:t>
            </w:r>
            <w:r w:rsidR="00A97B15" w:rsidRPr="003E558A">
              <w:rPr>
                <w:iCs/>
                <w:lang w:val="en-GB"/>
              </w:rPr>
              <w:t>, 1</w:t>
            </w:r>
            <w:r w:rsidRPr="003E558A">
              <w:rPr>
                <w:iCs/>
                <w:lang w:val="en-GB"/>
              </w:rPr>
              <w:t>)</w:t>
            </w:r>
          </w:p>
          <w:p w14:paraId="607AAF21" w14:textId="167AEA93" w:rsidR="002E053C" w:rsidRPr="003E558A" w:rsidRDefault="001F1F98" w:rsidP="00A97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Dyspnoea Scale from the Medical Research Council</w:t>
            </w:r>
            <w:r w:rsidR="00A97B15" w:rsidRPr="003E558A">
              <w:rPr>
                <w:iCs/>
                <w:lang w:val="en-GB"/>
              </w:rPr>
              <w:t xml:space="preserve"> (BMRC; 1-4)</w:t>
            </w:r>
            <w:r w:rsidRPr="003E558A">
              <w:rPr>
                <w:iCs/>
                <w:lang w:val="en-GB"/>
              </w:rPr>
              <w:t xml:space="preserve"> </w:t>
            </w:r>
          </w:p>
        </w:tc>
      </w:tr>
      <w:tr w:rsidR="007E6D6C" w:rsidRPr="003E558A" w14:paraId="2718B5DE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0686067C" w14:textId="7DB2CC91" w:rsidR="007E6D6C" w:rsidRPr="003E558A" w:rsidRDefault="00060BF9">
            <w:pPr>
              <w:rPr>
                <w:i w:val="0"/>
                <w:lang w:val="en-GB"/>
              </w:rPr>
            </w:pPr>
            <w:proofErr w:type="spellStart"/>
            <w:r w:rsidRPr="003E558A">
              <w:rPr>
                <w:i w:val="0"/>
                <w:lang w:val="en-GB"/>
              </w:rPr>
              <w:lastRenderedPageBreak/>
              <w:t>Polypharmacy</w:t>
            </w:r>
            <w:proofErr w:type="spellEnd"/>
          </w:p>
        </w:tc>
        <w:tc>
          <w:tcPr>
            <w:tcW w:w="6548" w:type="dxa"/>
          </w:tcPr>
          <w:p w14:paraId="5EB37EEA" w14:textId="4646A253" w:rsidR="007E6D6C" w:rsidRPr="003E558A" w:rsidRDefault="00524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E558A">
              <w:rPr>
                <w:lang w:val="en-GB"/>
              </w:rPr>
              <w:t xml:space="preserve">Five or more </w:t>
            </w:r>
            <w:r w:rsidR="001F1F98" w:rsidRPr="003E558A">
              <w:rPr>
                <w:lang w:val="en-GB"/>
              </w:rPr>
              <w:t>active invoice</w:t>
            </w:r>
          </w:p>
        </w:tc>
      </w:tr>
      <w:tr w:rsidR="007E6D6C" w:rsidRPr="003E558A" w14:paraId="2FA6356D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A05DDD6" w14:textId="4139674F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Sleep disturbance</w:t>
            </w:r>
          </w:p>
        </w:tc>
        <w:tc>
          <w:tcPr>
            <w:tcW w:w="6548" w:type="dxa"/>
          </w:tcPr>
          <w:p w14:paraId="18EDDB7B" w14:textId="77777777" w:rsidR="001E20ED" w:rsidRPr="003E558A" w:rsidRDefault="001F1F98" w:rsidP="001E2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F51, G47.0</w:t>
            </w:r>
            <w:r w:rsidR="001E20ED" w:rsidRPr="003E558A">
              <w:rPr>
                <w:b/>
                <w:bCs/>
              </w:rPr>
              <w:t xml:space="preserve"> </w:t>
            </w:r>
          </w:p>
          <w:p w14:paraId="4E1C52ED" w14:textId="7809AE4F" w:rsidR="001F1F98" w:rsidRPr="003E558A" w:rsidRDefault="001F1F98" w:rsidP="001E2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I621</w:t>
            </w:r>
            <w:r w:rsidR="001E20ED" w:rsidRPr="003E558A">
              <w:rPr>
                <w:iCs/>
                <w:lang w:val="en-GB"/>
              </w:rPr>
              <w:t xml:space="preserve"> (insomnia)</w:t>
            </w:r>
          </w:p>
        </w:tc>
      </w:tr>
      <w:tr w:rsidR="007E6D6C" w:rsidRPr="003E558A" w14:paraId="1017E7CA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165C5C95" w14:textId="626168F9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Anaemia and haematinic deficiency</w:t>
            </w:r>
          </w:p>
        </w:tc>
        <w:tc>
          <w:tcPr>
            <w:tcW w:w="6548" w:type="dxa"/>
          </w:tcPr>
          <w:p w14:paraId="0B903E1D" w14:textId="77777777" w:rsidR="00C27CCD" w:rsidRPr="003E558A" w:rsidRDefault="001F1F98" w:rsidP="00C27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D46*, D50*, D51*, D52*, D53*, D55*, D56*, D57*, D58*, D59*, D60*, D61*, D62*, D63*, D64*</w:t>
            </w:r>
            <w:r w:rsidR="001E35EE" w:rsidRPr="003E558A">
              <w:rPr>
                <w:b/>
                <w:bCs/>
                <w:lang w:val="en-GB"/>
              </w:rPr>
              <w:t xml:space="preserve"> </w:t>
            </w:r>
          </w:p>
          <w:p w14:paraId="70588CA1" w14:textId="62278702" w:rsidR="001F1F98" w:rsidRPr="003E558A" w:rsidRDefault="00EE1B8E" w:rsidP="00A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>Haemoglobin</w:t>
            </w:r>
            <w:r w:rsidR="00C27CCD" w:rsidRPr="003E558A">
              <w:rPr>
                <w:iCs/>
                <w:lang w:val="en-GB"/>
              </w:rPr>
              <w:t>, &lt;12g/dl</w:t>
            </w:r>
          </w:p>
        </w:tc>
      </w:tr>
      <w:tr w:rsidR="007E6D6C" w:rsidRPr="003E558A" w14:paraId="5DC70A7C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0023E80F" w14:textId="7EB5E0E3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Hypertension</w:t>
            </w:r>
          </w:p>
        </w:tc>
        <w:tc>
          <w:tcPr>
            <w:tcW w:w="6548" w:type="dxa"/>
          </w:tcPr>
          <w:p w14:paraId="3B96E6E7" w14:textId="3A56AEEC" w:rsidR="007E6D6C" w:rsidRPr="003E558A" w:rsidRDefault="001F1F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I10, I11, I11.0, I11.0, I12, I12.0, I12.9, I13, I13.0, I13.1, I13.2, I13.9, I15, I15.0, I15.1, I15.2, I15.8, I15.9</w:t>
            </w:r>
          </w:p>
          <w:p w14:paraId="7C8A3959" w14:textId="41135515" w:rsidR="001F1F98" w:rsidRPr="003E558A" w:rsidRDefault="001F1F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 xml:space="preserve">Systolic and Diastolic pressure </w:t>
            </w:r>
            <w:r w:rsidR="009F4B7D" w:rsidRPr="003E558A">
              <w:rPr>
                <w:iCs/>
                <w:lang w:val="en-GB"/>
              </w:rPr>
              <w:t>(≥140/90)</w:t>
            </w:r>
          </w:p>
        </w:tc>
      </w:tr>
      <w:tr w:rsidR="007E6D6C" w:rsidRPr="003E558A" w14:paraId="0EE7EF57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37EA28B7" w14:textId="70C16573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Ischaemic heart disease</w:t>
            </w:r>
          </w:p>
        </w:tc>
        <w:tc>
          <w:tcPr>
            <w:tcW w:w="6548" w:type="dxa"/>
          </w:tcPr>
          <w:p w14:paraId="2D28BD03" w14:textId="75F48514" w:rsidR="00083288" w:rsidRPr="003E558A" w:rsidRDefault="001F1F98" w:rsidP="0008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I20*, I21*, I22*, I23*, I24*, I25*</w:t>
            </w:r>
          </w:p>
        </w:tc>
      </w:tr>
      <w:tr w:rsidR="007E6D6C" w:rsidRPr="003E558A" w14:paraId="11C5677C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2D58883" w14:textId="10A8B13E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Heart failure</w:t>
            </w:r>
          </w:p>
        </w:tc>
        <w:tc>
          <w:tcPr>
            <w:tcW w:w="6548" w:type="dxa"/>
          </w:tcPr>
          <w:p w14:paraId="54208DC9" w14:textId="77777777" w:rsidR="007E6D6C" w:rsidRPr="003E558A" w:rsidRDefault="002930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I11.0, I13.0, I13.2, I</w:t>
            </w:r>
            <w:r w:rsidR="001F1F98" w:rsidRPr="003E558A">
              <w:rPr>
                <w:b/>
                <w:bCs/>
                <w:lang w:val="en-GB"/>
              </w:rPr>
              <w:t>5</w:t>
            </w:r>
            <w:r w:rsidRPr="003E558A">
              <w:rPr>
                <w:b/>
                <w:bCs/>
                <w:lang w:val="en-GB"/>
              </w:rPr>
              <w:t>0*</w:t>
            </w:r>
          </w:p>
          <w:p w14:paraId="04E2F45E" w14:textId="40A24108" w:rsidR="0029303F" w:rsidRPr="003E558A" w:rsidRDefault="003233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iCs/>
                <w:lang w:val="en-GB"/>
              </w:rPr>
              <w:t>New York Heart Association classification (NYHA, class II- III)</w:t>
            </w:r>
          </w:p>
        </w:tc>
      </w:tr>
      <w:tr w:rsidR="007E6D6C" w:rsidRPr="003E558A" w14:paraId="391BAF19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5D1FAF66" w14:textId="6DA3210E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Cerebrovascular disease</w:t>
            </w:r>
          </w:p>
        </w:tc>
        <w:tc>
          <w:tcPr>
            <w:tcW w:w="6548" w:type="dxa"/>
          </w:tcPr>
          <w:p w14:paraId="2398D477" w14:textId="42236F31" w:rsidR="007E6D6C" w:rsidRPr="003E558A" w:rsidRDefault="001F1F98" w:rsidP="005165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G45*</w:t>
            </w:r>
            <w:r w:rsidR="00461579" w:rsidRPr="003E558A">
              <w:rPr>
                <w:b/>
                <w:bCs/>
                <w:lang w:val="en-GB"/>
              </w:rPr>
              <w:t>, G46*, I60*, I61*, I62*, I63*, I64*, I65*, I66*, I67*, I68*, I69*, S06.6, S06.5</w:t>
            </w:r>
            <w:r w:rsidR="00516518" w:rsidRPr="003E558A">
              <w:rPr>
                <w:b/>
                <w:bCs/>
                <w:lang w:val="en-GB"/>
              </w:rPr>
              <w:t xml:space="preserve"> </w:t>
            </w:r>
          </w:p>
        </w:tc>
      </w:tr>
      <w:tr w:rsidR="007E6D6C" w:rsidRPr="003E558A" w14:paraId="58A73034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6193210" w14:textId="0CCD0512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Peripheral vascular disease</w:t>
            </w:r>
          </w:p>
        </w:tc>
        <w:tc>
          <w:tcPr>
            <w:tcW w:w="6548" w:type="dxa"/>
          </w:tcPr>
          <w:p w14:paraId="6C5296F0" w14:textId="7718EC8D" w:rsidR="007E6D6C" w:rsidRPr="003E558A" w:rsidRDefault="00461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GB"/>
              </w:rPr>
              <w:t xml:space="preserve">I70*, I71, I71.2, I71.4, I71.9, I72, I72.9, I73, I73.0, I73.9, I74, I74.9, I77, I77.0, I77.6, I77.9, </w:t>
            </w:r>
            <w:r w:rsidR="00047894" w:rsidRPr="003E558A">
              <w:rPr>
                <w:b/>
                <w:bCs/>
                <w:lang w:val="en-GB"/>
              </w:rPr>
              <w:t>E10.5, E11.5, E13.5</w:t>
            </w:r>
          </w:p>
          <w:p w14:paraId="3FA283CD" w14:textId="05AEFF55" w:rsidR="00461579" w:rsidRPr="003E558A" w:rsidRDefault="0087343C" w:rsidP="00BC53ED">
            <w:pPr>
              <w:pStyle w:val="Textdecomentari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proofErr w:type="spellStart"/>
            <w:r w:rsidRPr="003E558A">
              <w:rPr>
                <w:iCs/>
              </w:rPr>
              <w:t>Ankle</w:t>
            </w:r>
            <w:proofErr w:type="spellEnd"/>
            <w:r w:rsidRPr="003E558A">
              <w:rPr>
                <w:iCs/>
              </w:rPr>
              <w:t xml:space="preserve"> </w:t>
            </w:r>
            <w:proofErr w:type="spellStart"/>
            <w:r w:rsidRPr="003E558A">
              <w:rPr>
                <w:iCs/>
              </w:rPr>
              <w:t>brachial</w:t>
            </w:r>
            <w:proofErr w:type="spellEnd"/>
            <w:r w:rsidRPr="003E558A">
              <w:rPr>
                <w:iCs/>
              </w:rPr>
              <w:t xml:space="preserve"> </w:t>
            </w:r>
            <w:proofErr w:type="spellStart"/>
            <w:r w:rsidRPr="003E558A">
              <w:rPr>
                <w:iCs/>
              </w:rPr>
              <w:t>pressure</w:t>
            </w:r>
            <w:proofErr w:type="spellEnd"/>
            <w:r w:rsidRPr="003E558A">
              <w:rPr>
                <w:iCs/>
              </w:rPr>
              <w:t xml:space="preserve"> </w:t>
            </w:r>
            <w:proofErr w:type="spellStart"/>
            <w:r w:rsidRPr="003E558A">
              <w:rPr>
                <w:iCs/>
              </w:rPr>
              <w:t>index</w:t>
            </w:r>
            <w:proofErr w:type="spellEnd"/>
            <w:r w:rsidRPr="003E558A">
              <w:rPr>
                <w:iCs/>
              </w:rPr>
              <w:t xml:space="preserve"> (ABPI </w:t>
            </w:r>
            <w:r w:rsidR="00BC53ED" w:rsidRPr="003E558A">
              <w:rPr>
                <w:iCs/>
              </w:rPr>
              <w:t>≤0.9)</w:t>
            </w:r>
          </w:p>
        </w:tc>
      </w:tr>
      <w:tr w:rsidR="007E6D6C" w:rsidRPr="003E558A" w14:paraId="26145CD2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20F127D7" w14:textId="34E152DE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Atrial fibrillation</w:t>
            </w:r>
          </w:p>
        </w:tc>
        <w:tc>
          <w:tcPr>
            <w:tcW w:w="6548" w:type="dxa"/>
          </w:tcPr>
          <w:p w14:paraId="5E921AA0" w14:textId="573F3FF0" w:rsidR="007E6D6C" w:rsidRPr="003E558A" w:rsidRDefault="00476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I48*</w:t>
            </w:r>
          </w:p>
        </w:tc>
      </w:tr>
      <w:tr w:rsidR="007E6D6C" w:rsidRPr="003E558A" w14:paraId="17BC1F6C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6399EF4" w14:textId="3CEE8DCF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Heart valve disease</w:t>
            </w:r>
          </w:p>
        </w:tc>
        <w:tc>
          <w:tcPr>
            <w:tcW w:w="6548" w:type="dxa"/>
          </w:tcPr>
          <w:p w14:paraId="1B93FF76" w14:textId="49E3DD11" w:rsidR="007E6D6C" w:rsidRPr="003E558A" w:rsidRDefault="00476C06" w:rsidP="00A60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GB"/>
              </w:rPr>
              <w:t>I05*, I06*, I07*, I08*, I33*, I34*, I35*, I36*, I37*, I38*, I39*</w:t>
            </w:r>
            <w:r w:rsidR="00A60158" w:rsidRPr="003E558A">
              <w:rPr>
                <w:b/>
                <w:bCs/>
                <w:lang w:val="en-GB"/>
              </w:rPr>
              <w:t xml:space="preserve"> </w:t>
            </w:r>
          </w:p>
        </w:tc>
      </w:tr>
      <w:tr w:rsidR="007E6D6C" w:rsidRPr="003E558A" w14:paraId="344B1CE2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270E25A3" w14:textId="41ADFF15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Hypotension/syncope</w:t>
            </w:r>
          </w:p>
        </w:tc>
        <w:tc>
          <w:tcPr>
            <w:tcW w:w="6548" w:type="dxa"/>
          </w:tcPr>
          <w:p w14:paraId="64C6A8EB" w14:textId="3E0B5D37" w:rsidR="007E6D6C" w:rsidRPr="003E558A" w:rsidRDefault="00476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I95*, R55</w:t>
            </w:r>
          </w:p>
        </w:tc>
      </w:tr>
      <w:tr w:rsidR="007E6D6C" w:rsidRPr="003E558A" w14:paraId="78744396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409FD7F4" w14:textId="2913A638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Diabetes</w:t>
            </w:r>
          </w:p>
        </w:tc>
        <w:tc>
          <w:tcPr>
            <w:tcW w:w="6548" w:type="dxa"/>
          </w:tcPr>
          <w:p w14:paraId="4F2C7AEA" w14:textId="3ACB8967" w:rsidR="00476C06" w:rsidRPr="003E558A" w:rsidRDefault="00476C06" w:rsidP="008975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E10*, E11*, E12*, E13*, E14*, H36.0, G59.0, G63.2, H28.0, M14.2, N08.3</w:t>
            </w:r>
            <w:r w:rsidR="0089757F" w:rsidRPr="003E558A">
              <w:rPr>
                <w:b/>
                <w:bCs/>
              </w:rPr>
              <w:t xml:space="preserve">, E08.6 </w:t>
            </w:r>
          </w:p>
        </w:tc>
      </w:tr>
      <w:tr w:rsidR="007E6D6C" w:rsidRPr="003E558A" w14:paraId="7BAB2616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1F51D6DE" w14:textId="2D9FA881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Foot problems</w:t>
            </w:r>
          </w:p>
        </w:tc>
        <w:tc>
          <w:tcPr>
            <w:tcW w:w="6548" w:type="dxa"/>
          </w:tcPr>
          <w:p w14:paraId="21ACC26A" w14:textId="35A13B49" w:rsidR="007E6D6C" w:rsidRPr="003E558A" w:rsidRDefault="00476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L84</w:t>
            </w:r>
          </w:p>
        </w:tc>
      </w:tr>
      <w:tr w:rsidR="007E6D6C" w:rsidRPr="003E558A" w14:paraId="2EA8B749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6FE10211" w14:textId="49352D5F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Arthritis</w:t>
            </w:r>
          </w:p>
        </w:tc>
        <w:tc>
          <w:tcPr>
            <w:tcW w:w="6548" w:type="dxa"/>
          </w:tcPr>
          <w:p w14:paraId="26192B8E" w14:textId="508570B9" w:rsidR="007E6D6C" w:rsidRPr="003E558A" w:rsidRDefault="00476C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 xml:space="preserve">M0*, M1*, M42*, M45*, M46, M47, M48, M77.2, Z96.6 </w:t>
            </w:r>
          </w:p>
        </w:tc>
      </w:tr>
      <w:tr w:rsidR="007E6D6C" w:rsidRPr="003E558A" w14:paraId="3946ECFE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198C370D" w14:textId="479732C4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Respiratory disease</w:t>
            </w:r>
          </w:p>
        </w:tc>
        <w:tc>
          <w:tcPr>
            <w:tcW w:w="6548" w:type="dxa"/>
          </w:tcPr>
          <w:p w14:paraId="4556DED2" w14:textId="77777777" w:rsidR="007E6D6C" w:rsidRPr="003E558A" w:rsidRDefault="00476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J42*, J43*, J44*, J45*, J46</w:t>
            </w:r>
          </w:p>
          <w:p w14:paraId="3328A4CC" w14:textId="2D32F5B5" w:rsidR="00BF2BC5" w:rsidRPr="003E558A" w:rsidRDefault="00BF2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GB"/>
              </w:rPr>
            </w:pPr>
            <w:r w:rsidRPr="003E558A">
              <w:rPr>
                <w:iCs/>
                <w:lang w:val="en-GB"/>
              </w:rPr>
              <w:t xml:space="preserve">Need for domiciliary oxygen </w:t>
            </w:r>
          </w:p>
        </w:tc>
      </w:tr>
      <w:tr w:rsidR="007E6D6C" w:rsidRPr="003E558A" w14:paraId="0363D00D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0FE9FAA" w14:textId="647DDD44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Peptic ulcer</w:t>
            </w:r>
          </w:p>
        </w:tc>
        <w:tc>
          <w:tcPr>
            <w:tcW w:w="6548" w:type="dxa"/>
          </w:tcPr>
          <w:p w14:paraId="73404354" w14:textId="6406247B" w:rsidR="007E6D6C" w:rsidRPr="003E558A" w:rsidRDefault="00BF2BC5" w:rsidP="000F39F4">
            <w:pPr>
              <w:tabs>
                <w:tab w:val="center" w:pos="31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K25*, K26*, K27*, K28*</w:t>
            </w:r>
            <w:r w:rsidR="000F39F4" w:rsidRPr="003E558A">
              <w:rPr>
                <w:b/>
                <w:bCs/>
              </w:rPr>
              <w:tab/>
              <w:t xml:space="preserve"> </w:t>
            </w:r>
          </w:p>
        </w:tc>
      </w:tr>
      <w:tr w:rsidR="007E6D6C" w:rsidRPr="003E558A" w14:paraId="5BBAF9CA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273130CE" w14:textId="694A26EC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Thyroid disease</w:t>
            </w:r>
          </w:p>
        </w:tc>
        <w:tc>
          <w:tcPr>
            <w:tcW w:w="6548" w:type="dxa"/>
          </w:tcPr>
          <w:p w14:paraId="292E20FE" w14:textId="77777777" w:rsidR="007E6D6C" w:rsidRPr="003E558A" w:rsidRDefault="00BF2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D34*, E01*, E02*, E03*, E04*, E05*, E06*, E07*, R94.6</w:t>
            </w:r>
          </w:p>
          <w:p w14:paraId="252A1D83" w14:textId="0D095159" w:rsidR="00BF2BC5" w:rsidRPr="003E558A" w:rsidRDefault="002C4A4D" w:rsidP="002C4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proofErr w:type="spellStart"/>
            <w:r w:rsidRPr="003E558A">
              <w:rPr>
                <w:iCs/>
              </w:rPr>
              <w:t>Thyroid</w:t>
            </w:r>
            <w:proofErr w:type="spellEnd"/>
            <w:r w:rsidRPr="003E558A">
              <w:rPr>
                <w:iCs/>
              </w:rPr>
              <w:t xml:space="preserve"> </w:t>
            </w:r>
            <w:proofErr w:type="spellStart"/>
            <w:r w:rsidRPr="003E558A">
              <w:rPr>
                <w:iCs/>
              </w:rPr>
              <w:t>stimulating</w:t>
            </w:r>
            <w:proofErr w:type="spellEnd"/>
            <w:r w:rsidRPr="003E558A">
              <w:rPr>
                <w:iCs/>
              </w:rPr>
              <w:t xml:space="preserve"> hormone </w:t>
            </w:r>
            <w:proofErr w:type="spellStart"/>
            <w:r w:rsidRPr="003E558A">
              <w:rPr>
                <w:iCs/>
              </w:rPr>
              <w:t>level</w:t>
            </w:r>
            <w:proofErr w:type="spellEnd"/>
            <w:r w:rsidRPr="003E558A">
              <w:rPr>
                <w:iCs/>
              </w:rPr>
              <w:t xml:space="preserve"> (TSH </w:t>
            </w:r>
            <w:proofErr w:type="spellStart"/>
            <w:r w:rsidRPr="003E558A">
              <w:rPr>
                <w:iCs/>
              </w:rPr>
              <w:t>abnormal</w:t>
            </w:r>
            <w:proofErr w:type="spellEnd"/>
            <w:r w:rsidRPr="003E558A">
              <w:rPr>
                <w:iCs/>
              </w:rPr>
              <w:t xml:space="preserve"> </w:t>
            </w:r>
            <w:proofErr w:type="spellStart"/>
            <w:r w:rsidRPr="003E558A">
              <w:rPr>
                <w:iCs/>
              </w:rPr>
              <w:t>levels</w:t>
            </w:r>
            <w:proofErr w:type="spellEnd"/>
            <w:r w:rsidRPr="003E558A">
              <w:rPr>
                <w:iCs/>
              </w:rPr>
              <w:t>, &lt;0.4-&gt;5)</w:t>
            </w:r>
          </w:p>
        </w:tc>
      </w:tr>
      <w:tr w:rsidR="007E6D6C" w:rsidRPr="003E558A" w14:paraId="369FC4F5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2F0D9400" w14:textId="42E122F2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Chronic kidney disease</w:t>
            </w:r>
          </w:p>
        </w:tc>
        <w:tc>
          <w:tcPr>
            <w:tcW w:w="6548" w:type="dxa"/>
          </w:tcPr>
          <w:p w14:paraId="6B5383EE" w14:textId="77777777" w:rsidR="00BF2BC5" w:rsidRPr="003E558A" w:rsidRDefault="00AF6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E558A">
              <w:rPr>
                <w:b/>
                <w:bCs/>
              </w:rPr>
              <w:t>N18*, N19*, Q61*, E10.2, E11.2, E13.2, E14.2</w:t>
            </w:r>
          </w:p>
          <w:p w14:paraId="36F380C5" w14:textId="246140D5" w:rsidR="002C4A4D" w:rsidRPr="003E558A" w:rsidRDefault="002C4A4D" w:rsidP="002C4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 w:rsidRPr="003E558A">
              <w:rPr>
                <w:iCs/>
              </w:rPr>
              <w:t xml:space="preserve">Glomerular </w:t>
            </w:r>
            <w:proofErr w:type="spellStart"/>
            <w:r w:rsidRPr="003E558A">
              <w:rPr>
                <w:iCs/>
              </w:rPr>
              <w:t>filtratio</w:t>
            </w:r>
            <w:r w:rsidR="007A55E7" w:rsidRPr="003E558A">
              <w:rPr>
                <w:iCs/>
              </w:rPr>
              <w:t>n</w:t>
            </w:r>
            <w:proofErr w:type="spellEnd"/>
            <w:r w:rsidR="007A55E7" w:rsidRPr="003E558A">
              <w:rPr>
                <w:iCs/>
              </w:rPr>
              <w:t xml:space="preserve"> </w:t>
            </w:r>
            <w:proofErr w:type="spellStart"/>
            <w:r w:rsidR="007A55E7" w:rsidRPr="003E558A">
              <w:rPr>
                <w:iCs/>
              </w:rPr>
              <w:t>rate</w:t>
            </w:r>
            <w:proofErr w:type="spellEnd"/>
            <w:r w:rsidR="007A55E7" w:rsidRPr="003E558A">
              <w:rPr>
                <w:iCs/>
              </w:rPr>
              <w:t xml:space="preserve"> (&lt;60)</w:t>
            </w:r>
          </w:p>
        </w:tc>
      </w:tr>
      <w:tr w:rsidR="007E6D6C" w:rsidRPr="003E558A" w14:paraId="4453410E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2A53B81B" w14:textId="5EB41C27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Osteoporosis</w:t>
            </w:r>
          </w:p>
        </w:tc>
        <w:tc>
          <w:tcPr>
            <w:tcW w:w="6548" w:type="dxa"/>
          </w:tcPr>
          <w:p w14:paraId="2164F4A2" w14:textId="77777777" w:rsidR="007E6D6C" w:rsidRPr="003E558A" w:rsidRDefault="00DA5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US"/>
              </w:rPr>
              <w:t>M80*, M81*, M82*</w:t>
            </w:r>
          </w:p>
          <w:p w14:paraId="68CABA20" w14:textId="76618484" w:rsidR="00DA560A" w:rsidRPr="003E558A" w:rsidRDefault="00AA0364" w:rsidP="00AA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3E558A">
              <w:rPr>
                <w:iCs/>
                <w:lang w:val="en-US"/>
              </w:rPr>
              <w:t xml:space="preserve">Hip </w:t>
            </w:r>
            <w:r w:rsidR="00DA560A" w:rsidRPr="003E558A">
              <w:rPr>
                <w:iCs/>
                <w:lang w:val="en-US"/>
              </w:rPr>
              <w:t xml:space="preserve">T-Score </w:t>
            </w:r>
            <w:r w:rsidRPr="003E558A">
              <w:rPr>
                <w:iCs/>
                <w:lang w:val="en-US"/>
              </w:rPr>
              <w:t>(&lt;-2.5)</w:t>
            </w:r>
          </w:p>
        </w:tc>
      </w:tr>
      <w:tr w:rsidR="007E6D6C" w:rsidRPr="003E558A" w14:paraId="205F62E1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48F39159" w14:textId="4CD7562E" w:rsidR="007E6D6C" w:rsidRPr="003E558A" w:rsidRDefault="00060BF9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Fra</w:t>
            </w:r>
            <w:r w:rsidR="000F6FAC" w:rsidRPr="003E558A">
              <w:rPr>
                <w:i w:val="0"/>
                <w:lang w:val="en-GB"/>
              </w:rPr>
              <w:t>gility fracture</w:t>
            </w:r>
          </w:p>
        </w:tc>
        <w:tc>
          <w:tcPr>
            <w:tcW w:w="6548" w:type="dxa"/>
          </w:tcPr>
          <w:p w14:paraId="431BE650" w14:textId="0DFC4AE1" w:rsidR="00AA0364" w:rsidRPr="003E558A" w:rsidRDefault="00AF6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M80*, M84*, M48.4, M48.5, M9.5, S12*, S22*, S32*, S52*, S62*, S72*, T08, T08.0, T10.0</w:t>
            </w:r>
          </w:p>
        </w:tc>
      </w:tr>
      <w:tr w:rsidR="007E6D6C" w:rsidRPr="003E558A" w14:paraId="243736A4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06612716" w14:textId="391E1F60" w:rsidR="007E6D6C" w:rsidRPr="003E558A" w:rsidRDefault="000F6FAC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Parki</w:t>
            </w:r>
            <w:r w:rsidR="00EE1B8E" w:rsidRPr="003E558A">
              <w:rPr>
                <w:i w:val="0"/>
                <w:lang w:val="en-GB"/>
              </w:rPr>
              <w:t>n</w:t>
            </w:r>
            <w:r w:rsidRPr="003E558A">
              <w:rPr>
                <w:i w:val="0"/>
                <w:lang w:val="en-GB"/>
              </w:rPr>
              <w:t>sonism and tremor</w:t>
            </w:r>
          </w:p>
        </w:tc>
        <w:tc>
          <w:tcPr>
            <w:tcW w:w="6548" w:type="dxa"/>
          </w:tcPr>
          <w:p w14:paraId="58252632" w14:textId="46B5CAF4" w:rsidR="007E6D6C" w:rsidRPr="003E558A" w:rsidRDefault="00AF62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G20*, G21*, G22*, G25*, R25.1</w:t>
            </w:r>
          </w:p>
        </w:tc>
      </w:tr>
      <w:tr w:rsidR="007E6D6C" w:rsidRPr="003E558A" w14:paraId="5BF24EB5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537E952" w14:textId="72C047BD" w:rsidR="007E6D6C" w:rsidRPr="003E558A" w:rsidRDefault="000F6FAC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Urinary system disease</w:t>
            </w:r>
          </w:p>
        </w:tc>
        <w:tc>
          <w:tcPr>
            <w:tcW w:w="6548" w:type="dxa"/>
          </w:tcPr>
          <w:p w14:paraId="7CFEF462" w14:textId="2B15F46C" w:rsidR="007E6D6C" w:rsidRPr="003E558A" w:rsidRDefault="00AF6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E558A">
              <w:rPr>
                <w:b/>
                <w:bCs/>
                <w:lang w:val="en-GB"/>
              </w:rPr>
              <w:t>N0*, N1, N2*, N30*, N31*, N32*, N33*, N34*, N35*, N36*, N37*, N38*, N39, N39.9</w:t>
            </w:r>
          </w:p>
        </w:tc>
      </w:tr>
      <w:tr w:rsidR="007E6D6C" w:rsidRPr="003E558A" w14:paraId="3C2CEAE0" w14:textId="77777777" w:rsidTr="00723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</w:tcPr>
          <w:p w14:paraId="79C26060" w14:textId="1B6C935B" w:rsidR="007E6D6C" w:rsidRPr="003E558A" w:rsidRDefault="000F6FAC">
            <w:pPr>
              <w:rPr>
                <w:i w:val="0"/>
                <w:lang w:val="en-GB"/>
              </w:rPr>
            </w:pPr>
            <w:r w:rsidRPr="003E558A">
              <w:rPr>
                <w:i w:val="0"/>
                <w:lang w:val="en-GB"/>
              </w:rPr>
              <w:t>Skin ulcer</w:t>
            </w:r>
          </w:p>
        </w:tc>
        <w:tc>
          <w:tcPr>
            <w:tcW w:w="6548" w:type="dxa"/>
          </w:tcPr>
          <w:p w14:paraId="336B3764" w14:textId="77777777" w:rsidR="007E6D6C" w:rsidRPr="003E558A" w:rsidRDefault="00AF62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3E558A">
              <w:rPr>
                <w:b/>
                <w:bCs/>
                <w:lang w:val="en-US"/>
              </w:rPr>
              <w:t>I83.0, I89.0, L97</w:t>
            </w:r>
          </w:p>
          <w:p w14:paraId="30F82EEC" w14:textId="213A778C" w:rsidR="00AF62C3" w:rsidRPr="003E558A" w:rsidRDefault="00FF21A5" w:rsidP="00FF21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highlight w:val="yellow"/>
                <w:lang w:val="en-US"/>
              </w:rPr>
            </w:pPr>
            <w:r w:rsidRPr="003E558A">
              <w:rPr>
                <w:iCs/>
                <w:lang w:val="en-US"/>
              </w:rPr>
              <w:t>Braden Scale assessment (BRADEN≤12)</w:t>
            </w:r>
          </w:p>
        </w:tc>
      </w:tr>
    </w:tbl>
    <w:p w14:paraId="0C5F1537" w14:textId="4AA63313" w:rsidR="008E71B3" w:rsidRDefault="00723265" w:rsidP="00723265">
      <w:pPr>
        <w:pStyle w:val="Llegenda"/>
        <w:rPr>
          <w:color w:val="auto"/>
          <w:lang w:val="en-US"/>
        </w:rPr>
      </w:pPr>
      <w:r w:rsidRPr="00DE78A6">
        <w:rPr>
          <w:color w:val="auto"/>
          <w:lang w:val="en-US"/>
        </w:rPr>
        <w:t>Table S</w:t>
      </w:r>
      <w:r w:rsidRPr="00723265">
        <w:rPr>
          <w:color w:val="auto"/>
        </w:rPr>
        <w:fldChar w:fldCharType="begin"/>
      </w:r>
      <w:r w:rsidRPr="00DE78A6">
        <w:rPr>
          <w:color w:val="auto"/>
          <w:lang w:val="en-US"/>
        </w:rPr>
        <w:instrText xml:space="preserve"> SEQ Table_S \* ARABIC </w:instrText>
      </w:r>
      <w:r w:rsidRPr="00723265">
        <w:rPr>
          <w:color w:val="auto"/>
        </w:rPr>
        <w:fldChar w:fldCharType="separate"/>
      </w:r>
      <w:r w:rsidRPr="00DE78A6">
        <w:rPr>
          <w:noProof/>
          <w:color w:val="auto"/>
          <w:lang w:val="en-US"/>
        </w:rPr>
        <w:t>1</w:t>
      </w:r>
      <w:r w:rsidRPr="00723265">
        <w:rPr>
          <w:color w:val="auto"/>
        </w:rPr>
        <w:fldChar w:fldCharType="end"/>
      </w:r>
      <w:r w:rsidRPr="00DE78A6">
        <w:rPr>
          <w:b w:val="0"/>
          <w:color w:val="auto"/>
          <w:lang w:val="en-US"/>
        </w:rPr>
        <w:t xml:space="preserve">. ICD-10 codes, clinical and laboratory measures that were considered to create each of the 36 frailty deficits. The inclusion of * after an ICD-10 code (appear in bold) means that all the codes </w:t>
      </w:r>
      <w:r w:rsidR="000D5FEC">
        <w:rPr>
          <w:b w:val="0"/>
          <w:color w:val="auto"/>
          <w:lang w:val="en-US"/>
        </w:rPr>
        <w:t xml:space="preserve">that </w:t>
      </w:r>
      <w:r w:rsidR="000D5FEC" w:rsidRPr="00DE78A6">
        <w:rPr>
          <w:b w:val="0"/>
          <w:color w:val="auto"/>
          <w:lang w:val="en-US"/>
        </w:rPr>
        <w:t>deriv</w:t>
      </w:r>
      <w:r w:rsidR="000D5FEC">
        <w:rPr>
          <w:b w:val="0"/>
          <w:color w:val="auto"/>
          <w:lang w:val="en-US"/>
        </w:rPr>
        <w:t>e</w:t>
      </w:r>
      <w:r w:rsidR="000D5FEC" w:rsidRPr="00DE78A6">
        <w:rPr>
          <w:b w:val="0"/>
          <w:color w:val="auto"/>
          <w:lang w:val="en-US"/>
        </w:rPr>
        <w:t xml:space="preserve"> </w:t>
      </w:r>
      <w:r w:rsidR="000D5FEC">
        <w:rPr>
          <w:b w:val="0"/>
          <w:color w:val="auto"/>
          <w:lang w:val="en-US"/>
        </w:rPr>
        <w:t>from</w:t>
      </w:r>
      <w:r w:rsidR="000D5FEC" w:rsidRPr="00DE78A6">
        <w:rPr>
          <w:b w:val="0"/>
          <w:color w:val="auto"/>
          <w:lang w:val="en-US"/>
        </w:rPr>
        <w:t xml:space="preserve"> </w:t>
      </w:r>
      <w:r w:rsidRPr="00DE78A6">
        <w:rPr>
          <w:b w:val="0"/>
          <w:color w:val="auto"/>
          <w:lang w:val="en-US"/>
        </w:rPr>
        <w:t>the main code are included.</w:t>
      </w:r>
      <w:r w:rsidRPr="00DE78A6">
        <w:rPr>
          <w:color w:val="auto"/>
          <w:lang w:val="en-US"/>
        </w:rPr>
        <w:t xml:space="preserve"> </w:t>
      </w:r>
    </w:p>
    <w:p w14:paraId="6C3BB299" w14:textId="77777777" w:rsidR="00FF21A5" w:rsidRDefault="00FF21A5" w:rsidP="00FF21A5">
      <w:pPr>
        <w:rPr>
          <w:lang w:val="en-US"/>
        </w:rPr>
      </w:pPr>
    </w:p>
    <w:p w14:paraId="493F880D" w14:textId="77777777" w:rsidR="00FF21A5" w:rsidRPr="00FF21A5" w:rsidRDefault="00FF21A5" w:rsidP="00FF21A5">
      <w:pPr>
        <w:rPr>
          <w:lang w:val="en-US"/>
        </w:rPr>
      </w:pPr>
    </w:p>
    <w:p w14:paraId="0437185D" w14:textId="2551C7C1" w:rsidR="00723265" w:rsidRPr="00DE78A6" w:rsidRDefault="00723265" w:rsidP="00723265">
      <w:pPr>
        <w:pStyle w:val="Textindependent"/>
        <w:rPr>
          <w:lang w:val="en-US" w:eastAsia="en-US"/>
        </w:rPr>
      </w:pPr>
    </w:p>
    <w:tbl>
      <w:tblPr>
        <w:tblStyle w:val="Tabladecuadrcula31"/>
        <w:tblW w:w="5000" w:type="pct"/>
        <w:tblLook w:val="04A0" w:firstRow="1" w:lastRow="0" w:firstColumn="1" w:lastColumn="0" w:noHBand="0" w:noVBand="1"/>
      </w:tblPr>
      <w:tblGrid>
        <w:gridCol w:w="2907"/>
        <w:gridCol w:w="2907"/>
        <w:gridCol w:w="2906"/>
      </w:tblGrid>
      <w:tr w:rsidR="00723265" w:rsidRPr="003E558A" w14:paraId="3AF8DF31" w14:textId="77777777" w:rsidTr="00723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67" w:type="pct"/>
          </w:tcPr>
          <w:p w14:paraId="50AE684C" w14:textId="519F9F1D" w:rsidR="00723265" w:rsidRPr="003E558A" w:rsidRDefault="00723265" w:rsidP="00226B57">
            <w:pPr>
              <w:pStyle w:val="Textindependent"/>
              <w:rPr>
                <w:i w:val="0"/>
                <w:sz w:val="20"/>
                <w:szCs w:val="20"/>
                <w:lang w:val="es-ES" w:eastAsia="en-US"/>
              </w:rPr>
            </w:pPr>
            <w:proofErr w:type="spellStart"/>
            <w:r w:rsidRPr="003E558A">
              <w:rPr>
                <w:i w:val="0"/>
                <w:sz w:val="20"/>
                <w:szCs w:val="20"/>
              </w:rPr>
              <w:lastRenderedPageBreak/>
              <w:t>Deficit</w:t>
            </w:r>
            <w:proofErr w:type="spellEnd"/>
          </w:p>
        </w:tc>
        <w:tc>
          <w:tcPr>
            <w:tcW w:w="1667" w:type="pct"/>
          </w:tcPr>
          <w:p w14:paraId="4DE41482" w14:textId="2A62D708" w:rsidR="00723265" w:rsidRPr="003E558A" w:rsidRDefault="00723265" w:rsidP="00723265">
            <w:pPr>
              <w:pStyle w:val="Textindependen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3E558A">
              <w:rPr>
                <w:sz w:val="20"/>
                <w:szCs w:val="20"/>
              </w:rPr>
              <w:t>eFRAGICAP</w:t>
            </w:r>
            <w:proofErr w:type="spellEnd"/>
          </w:p>
        </w:tc>
        <w:tc>
          <w:tcPr>
            <w:tcW w:w="1667" w:type="pct"/>
          </w:tcPr>
          <w:p w14:paraId="41F3A474" w14:textId="40EDFA81" w:rsidR="00723265" w:rsidRPr="003E558A" w:rsidRDefault="00723265" w:rsidP="00723265">
            <w:pPr>
              <w:pStyle w:val="Textindependen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3E558A">
              <w:rPr>
                <w:sz w:val="20"/>
                <w:szCs w:val="20"/>
              </w:rPr>
              <w:t>eFI</w:t>
            </w:r>
            <w:proofErr w:type="spellEnd"/>
            <w:r w:rsidRPr="003E558A">
              <w:rPr>
                <w:sz w:val="20"/>
                <w:szCs w:val="20"/>
              </w:rPr>
              <w:t xml:space="preserve"> [1]</w:t>
            </w:r>
          </w:p>
        </w:tc>
      </w:tr>
      <w:tr w:rsidR="00723265" w:rsidRPr="003E558A" w14:paraId="3C193236" w14:textId="77777777" w:rsidTr="0072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14:paraId="59D71FC0" w14:textId="5F4A2DC8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i w:val="0"/>
                <w:sz w:val="20"/>
                <w:szCs w:val="20"/>
                <w:lang w:val="en-US"/>
              </w:rPr>
              <w:tab/>
            </w:r>
            <w:r w:rsidRPr="003E558A">
              <w:rPr>
                <w:bCs/>
                <w:i w:val="0"/>
                <w:sz w:val="20"/>
                <w:szCs w:val="20"/>
                <w:lang w:val="en-US"/>
              </w:rPr>
              <w:t>Hypertension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</w:t>
            </w:r>
          </w:p>
          <w:p w14:paraId="2CE9FCAA" w14:textId="7EB4BD42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Polypharmacy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</w:t>
            </w:r>
          </w:p>
          <w:p w14:paraId="278EDF86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Arthritis</w:t>
            </w:r>
            <w:r w:rsidRPr="003E558A">
              <w:rPr>
                <w:i w:val="0"/>
                <w:sz w:val="20"/>
                <w:szCs w:val="20"/>
                <w:lang w:val="en-US"/>
              </w:rPr>
              <w:tab/>
              <w:t xml:space="preserve">                                            </w:t>
            </w:r>
          </w:p>
          <w:p w14:paraId="2F21E262" w14:textId="76CD914C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Urinary system disease</w:t>
            </w:r>
          </w:p>
          <w:p w14:paraId="41F6A71D" w14:textId="474C086B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Visual impairment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</w:t>
            </w:r>
          </w:p>
          <w:p w14:paraId="2E75D163" w14:textId="4AEBDBCB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Respiratory disease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</w:t>
            </w:r>
          </w:p>
          <w:p w14:paraId="78EE923C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 xml:space="preserve">Requirement for care     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</w:t>
            </w:r>
          </w:p>
          <w:p w14:paraId="736D0EBD" w14:textId="555BDC4D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Diabetes</w:t>
            </w:r>
          </w:p>
          <w:p w14:paraId="39DB6E1C" w14:textId="401F62D8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 xml:space="preserve">Fragility fracture     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</w:t>
            </w:r>
          </w:p>
          <w:p w14:paraId="321BEEFB" w14:textId="0F1FCF64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Osteoporosis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</w:t>
            </w:r>
          </w:p>
          <w:p w14:paraId="74ABDF9C" w14:textId="5263D76A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Urinary incontinence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</w:t>
            </w:r>
          </w:p>
          <w:p w14:paraId="00AE4801" w14:textId="5B4BDE2A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Social vulnerability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</w:t>
            </w:r>
          </w:p>
          <w:p w14:paraId="390D0A3B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Peripheral vascular disease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</w:t>
            </w:r>
          </w:p>
          <w:p w14:paraId="444E584B" w14:textId="0896D73D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proofErr w:type="spellStart"/>
            <w:r w:rsidRPr="003E558A">
              <w:rPr>
                <w:bCs/>
                <w:i w:val="0"/>
                <w:sz w:val="20"/>
                <w:szCs w:val="20"/>
                <w:lang w:val="en-US"/>
              </w:rPr>
              <w:t>Anaemia</w:t>
            </w:r>
            <w:proofErr w:type="spellEnd"/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     </w:t>
            </w:r>
          </w:p>
          <w:p w14:paraId="0C9E18E7" w14:textId="1DCBFACE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Falls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    </w:t>
            </w:r>
          </w:p>
          <w:p w14:paraId="282E1FB9" w14:textId="35617ACB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Sleep disturbance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</w:t>
            </w:r>
          </w:p>
          <w:p w14:paraId="0C83D2D4" w14:textId="77B07BEF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 xml:space="preserve">Activity limitation  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</w:t>
            </w:r>
          </w:p>
          <w:p w14:paraId="383BC198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Hearing impairment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</w:t>
            </w:r>
          </w:p>
          <w:p w14:paraId="677EAEFF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Mobility &amp; transfer problems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</w:t>
            </w:r>
          </w:p>
          <w:p w14:paraId="020C511F" w14:textId="3DE19445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Chronic kidney disease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</w:t>
            </w:r>
          </w:p>
          <w:p w14:paraId="2D90B5A1" w14:textId="1201E8FF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proofErr w:type="spellStart"/>
            <w:r w:rsidRPr="003E558A">
              <w:rPr>
                <w:bCs/>
                <w:i w:val="0"/>
                <w:sz w:val="20"/>
                <w:szCs w:val="20"/>
                <w:lang w:val="en-US"/>
              </w:rPr>
              <w:t>Dyspnoea</w:t>
            </w:r>
            <w:proofErr w:type="spellEnd"/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   </w:t>
            </w:r>
          </w:p>
          <w:p w14:paraId="2394B124" w14:textId="6E542E83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Thyroid disease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</w:t>
            </w:r>
          </w:p>
          <w:p w14:paraId="1A5C7FC8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Memory &amp; cognitive problems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</w:t>
            </w:r>
          </w:p>
          <w:p w14:paraId="699EDCFE" w14:textId="2E895A6B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Cerebrovascular disease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</w:t>
            </w:r>
          </w:p>
          <w:p w14:paraId="0E90E51A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Atrial fibrillation</w:t>
            </w:r>
            <w:r w:rsidRPr="003E558A">
              <w:rPr>
                <w:i w:val="0"/>
                <w:sz w:val="20"/>
                <w:szCs w:val="20"/>
                <w:lang w:val="en-US"/>
              </w:rPr>
              <w:tab/>
              <w:t xml:space="preserve">                            </w:t>
            </w:r>
          </w:p>
          <w:p w14:paraId="67B1CE57" w14:textId="665E740A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proofErr w:type="spellStart"/>
            <w:r w:rsidRPr="003E558A">
              <w:rPr>
                <w:bCs/>
                <w:i w:val="0"/>
                <w:sz w:val="20"/>
                <w:szCs w:val="20"/>
                <w:lang w:val="en-US"/>
              </w:rPr>
              <w:t>Ischaemic</w:t>
            </w:r>
            <w:proofErr w:type="spellEnd"/>
            <w:r w:rsidRPr="003E558A">
              <w:rPr>
                <w:bCs/>
                <w:i w:val="0"/>
                <w:sz w:val="20"/>
                <w:szCs w:val="20"/>
                <w:lang w:val="en-US"/>
              </w:rPr>
              <w:t xml:space="preserve"> heart disease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</w:t>
            </w:r>
          </w:p>
          <w:p w14:paraId="2B45CCC7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Heart valve disease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</w:t>
            </w:r>
          </w:p>
          <w:p w14:paraId="2FCDBAB9" w14:textId="5096942D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Housebound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</w:t>
            </w:r>
          </w:p>
          <w:p w14:paraId="0281092D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Hypotension/syncope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</w:t>
            </w:r>
          </w:p>
          <w:p w14:paraId="2B49BF24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Heart failure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   </w:t>
            </w:r>
          </w:p>
          <w:p w14:paraId="47369FF9" w14:textId="3BBF5572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Parkinsonism &amp; tremor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</w:t>
            </w:r>
          </w:p>
          <w:p w14:paraId="15A3E069" w14:textId="363DBAC0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Dizziness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   </w:t>
            </w:r>
          </w:p>
          <w:p w14:paraId="4AE4E486" w14:textId="77777777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Peptic ulcer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     </w:t>
            </w:r>
          </w:p>
          <w:p w14:paraId="4A1FD45A" w14:textId="79322466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 xml:space="preserve">Skin ulcer  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                 </w:t>
            </w:r>
          </w:p>
          <w:p w14:paraId="42225B35" w14:textId="19E9C79B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Weight loss &amp; anorexia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</w:t>
            </w:r>
          </w:p>
          <w:p w14:paraId="3B11EA47" w14:textId="38E17B24" w:rsidR="00723265" w:rsidRPr="003E558A" w:rsidRDefault="00723265" w:rsidP="00723265">
            <w:pPr>
              <w:rPr>
                <w:i w:val="0"/>
                <w:sz w:val="20"/>
                <w:szCs w:val="20"/>
                <w:lang w:val="en-US"/>
              </w:rPr>
            </w:pPr>
            <w:r w:rsidRPr="003E558A">
              <w:rPr>
                <w:bCs/>
                <w:i w:val="0"/>
                <w:sz w:val="20"/>
                <w:szCs w:val="20"/>
                <w:lang w:val="en-US"/>
              </w:rPr>
              <w:t>Foot problems</w:t>
            </w:r>
            <w:r w:rsidRPr="003E558A">
              <w:rPr>
                <w:i w:val="0"/>
                <w:sz w:val="20"/>
                <w:szCs w:val="20"/>
                <w:lang w:val="en-US"/>
              </w:rPr>
              <w:t xml:space="preserve">                            </w:t>
            </w:r>
          </w:p>
        </w:tc>
        <w:tc>
          <w:tcPr>
            <w:tcW w:w="1667" w:type="pct"/>
          </w:tcPr>
          <w:p w14:paraId="202DDA1A" w14:textId="0EBFFEF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63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00</w:t>
            </w:r>
          </w:p>
          <w:p w14:paraId="1A14E9DE" w14:textId="76A46F5E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55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50</w:t>
            </w:r>
          </w:p>
          <w:p w14:paraId="2F5CBBFF" w14:textId="1D5157BF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44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60</w:t>
            </w:r>
          </w:p>
          <w:p w14:paraId="13A4F105" w14:textId="549FF1C2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34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39BEF5F4" w14:textId="170A823C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34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00</w:t>
            </w:r>
          </w:p>
          <w:p w14:paraId="6DEE60C3" w14:textId="0932FAB6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6D0311D9" w14:textId="03C8D377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27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29D09929" w14:textId="4A652A5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22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42907FF4" w14:textId="26150DBD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19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40</w:t>
            </w:r>
          </w:p>
          <w:p w14:paraId="3C89871C" w14:textId="10BCDADD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19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0311245A" w14:textId="38250389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90</w:t>
            </w:r>
          </w:p>
          <w:p w14:paraId="43AC48BE" w14:textId="7F0581E5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40</w:t>
            </w:r>
          </w:p>
          <w:p w14:paraId="436F75C5" w14:textId="11553A4F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2605E1C2" w14:textId="0DAAB5CE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00</w:t>
            </w:r>
          </w:p>
          <w:p w14:paraId="4AB28520" w14:textId="690D4FCA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17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90</w:t>
            </w:r>
          </w:p>
          <w:p w14:paraId="3DA9F890" w14:textId="3EBADBD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60</w:t>
            </w:r>
          </w:p>
          <w:p w14:paraId="3CB18148" w14:textId="218F95D4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00B98040" w14:textId="1C73A2A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00</w:t>
            </w:r>
          </w:p>
          <w:p w14:paraId="6779C99A" w14:textId="1B32F8AC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70</w:t>
            </w:r>
          </w:p>
          <w:p w14:paraId="4637F52F" w14:textId="0D7A8D78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6BC5E204" w14:textId="3191E3CD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217C9A68" w14:textId="44DCF395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443C5170" w14:textId="6B79793D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11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590CFE5E" w14:textId="2E2CF865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10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60</w:t>
            </w:r>
          </w:p>
          <w:p w14:paraId="62873D54" w14:textId="0E420F7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9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7948AFE8" w14:textId="1756FFE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9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70</w:t>
            </w:r>
          </w:p>
          <w:p w14:paraId="749142CD" w14:textId="7FA2F316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03BCA57E" w14:textId="29549478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60</w:t>
            </w:r>
          </w:p>
          <w:p w14:paraId="77257F5A" w14:textId="2CD094A4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7493A2D1" w14:textId="58E31146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5EDA2755" w14:textId="1A1A7F07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5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50</w:t>
            </w:r>
          </w:p>
          <w:p w14:paraId="7223C802" w14:textId="0587E5CC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70</w:t>
            </w:r>
          </w:p>
          <w:p w14:paraId="61BCF6A7" w14:textId="498763B4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60</w:t>
            </w:r>
          </w:p>
          <w:p w14:paraId="294F3D4F" w14:textId="6A08CAC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5FEFD4F7" w14:textId="6E572A3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2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90</w:t>
            </w:r>
          </w:p>
          <w:p w14:paraId="0EC9FCB2" w14:textId="20FAC96F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0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50</w:t>
            </w:r>
          </w:p>
        </w:tc>
        <w:tc>
          <w:tcPr>
            <w:tcW w:w="1667" w:type="pct"/>
          </w:tcPr>
          <w:p w14:paraId="135F2EEE" w14:textId="500E782C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50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45981CEE" w14:textId="5625097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69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00</w:t>
            </w:r>
          </w:p>
          <w:p w14:paraId="779AA056" w14:textId="65E855F8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32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60</w:t>
            </w:r>
          </w:p>
          <w:p w14:paraId="02060732" w14:textId="1D36F917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29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3C4EB7B2" w14:textId="60FEB3B5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32E9F9CA" w14:textId="2641041E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552087DC" w14:textId="2747B2D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 xml:space="preserve">  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00</w:t>
            </w:r>
          </w:p>
          <w:p w14:paraId="5C08D5B7" w14:textId="04A3AD15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59FBC2AB" w14:textId="1633B81A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2A67F742" w14:textId="592A7D22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71857059" w14:textId="4E0F6A5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5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40</w:t>
            </w:r>
          </w:p>
          <w:p w14:paraId="2733EA37" w14:textId="406EDE59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7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40</w:t>
            </w:r>
          </w:p>
          <w:p w14:paraId="0DACF868" w14:textId="7854E142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3FC258A4" w14:textId="6B52948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1DCF6186" w14:textId="5A18693D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10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37DD1245" w14:textId="758A288A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90</w:t>
            </w:r>
          </w:p>
          <w:p w14:paraId="3712AA92" w14:textId="50423F1A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62268425" w14:textId="187BA3C9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16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10</w:t>
            </w:r>
          </w:p>
          <w:p w14:paraId="7AA868DD" w14:textId="5A47199B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5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29CBD5EE" w14:textId="74AE230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20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0BDAD7D1" w14:textId="5781B315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659623EC" w14:textId="25BFFEAD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20</w:t>
            </w:r>
          </w:p>
          <w:p w14:paraId="4BECFB03" w14:textId="519A08B7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70</w:t>
            </w:r>
          </w:p>
          <w:p w14:paraId="5D66799B" w14:textId="1D4D3477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9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3F540F24" w14:textId="35E286DB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16D5BE22" w14:textId="4E5C604A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20EBE0F7" w14:textId="48E6E3D4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0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80</w:t>
            </w:r>
          </w:p>
          <w:p w14:paraId="14222991" w14:textId="5CBF19E6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70</w:t>
            </w:r>
          </w:p>
          <w:p w14:paraId="7DA15E3D" w14:textId="2A517D40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8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00</w:t>
            </w:r>
          </w:p>
          <w:p w14:paraId="32A93DB3" w14:textId="133EBAEC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90</w:t>
            </w:r>
          </w:p>
          <w:p w14:paraId="21B0D977" w14:textId="6895ABD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1893711E" w14:textId="50EDB16A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14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90</w:t>
            </w:r>
          </w:p>
          <w:p w14:paraId="6B6738EE" w14:textId="49BC21B3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5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30</w:t>
            </w:r>
          </w:p>
          <w:p w14:paraId="71FFE2AB" w14:textId="5165A2F9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4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40</w:t>
            </w:r>
          </w:p>
          <w:p w14:paraId="00A79CA8" w14:textId="432A0738" w:rsidR="00723265" w:rsidRPr="003E558A" w:rsidRDefault="00723265" w:rsidP="00226B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3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50</w:t>
            </w:r>
          </w:p>
          <w:p w14:paraId="3931871D" w14:textId="3E63C43D" w:rsidR="00723265" w:rsidRPr="003E558A" w:rsidRDefault="00723265" w:rsidP="00723265">
            <w:pPr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E558A">
              <w:rPr>
                <w:sz w:val="20"/>
                <w:szCs w:val="20"/>
              </w:rPr>
              <w:t>2</w:t>
            </w:r>
            <w:r w:rsidR="008351C4" w:rsidRPr="003E558A">
              <w:rPr>
                <w:sz w:val="20"/>
                <w:szCs w:val="20"/>
              </w:rPr>
              <w:t>.</w:t>
            </w:r>
            <w:r w:rsidRPr="003E558A">
              <w:rPr>
                <w:sz w:val="20"/>
                <w:szCs w:val="20"/>
              </w:rPr>
              <w:t>50</w:t>
            </w:r>
          </w:p>
        </w:tc>
      </w:tr>
    </w:tbl>
    <w:p w14:paraId="38E3FFD0" w14:textId="146C2A49" w:rsidR="00723265" w:rsidRPr="00DE78A6" w:rsidRDefault="00723265" w:rsidP="00723265">
      <w:pPr>
        <w:pStyle w:val="Llegenda"/>
        <w:rPr>
          <w:b w:val="0"/>
          <w:color w:val="auto"/>
          <w:lang w:val="en-US"/>
        </w:rPr>
      </w:pPr>
      <w:r w:rsidRPr="00DE78A6">
        <w:rPr>
          <w:color w:val="auto"/>
          <w:lang w:val="en-US"/>
        </w:rPr>
        <w:t>Table S</w:t>
      </w:r>
      <w:r w:rsidRPr="00723265">
        <w:rPr>
          <w:color w:val="auto"/>
        </w:rPr>
        <w:fldChar w:fldCharType="begin"/>
      </w:r>
      <w:r w:rsidRPr="00DE78A6">
        <w:rPr>
          <w:color w:val="auto"/>
          <w:lang w:val="en-US"/>
        </w:rPr>
        <w:instrText xml:space="preserve"> SEQ Table_S \* ARABIC </w:instrText>
      </w:r>
      <w:r w:rsidRPr="00723265">
        <w:rPr>
          <w:color w:val="auto"/>
        </w:rPr>
        <w:fldChar w:fldCharType="separate"/>
      </w:r>
      <w:r w:rsidRPr="00DE78A6">
        <w:rPr>
          <w:noProof/>
          <w:color w:val="auto"/>
          <w:lang w:val="en-US"/>
        </w:rPr>
        <w:t>2</w:t>
      </w:r>
      <w:r w:rsidRPr="00723265">
        <w:rPr>
          <w:color w:val="auto"/>
        </w:rPr>
        <w:fldChar w:fldCharType="end"/>
      </w:r>
      <w:r w:rsidRPr="00DE78A6">
        <w:rPr>
          <w:color w:val="auto"/>
          <w:lang w:val="en-US"/>
        </w:rPr>
        <w:t xml:space="preserve">. </w:t>
      </w:r>
      <w:proofErr w:type="gramStart"/>
      <w:r w:rsidRPr="00DE78A6">
        <w:rPr>
          <w:b w:val="0"/>
          <w:color w:val="auto"/>
          <w:lang w:val="en-US"/>
        </w:rPr>
        <w:t xml:space="preserve">Prevalence of each frailty </w:t>
      </w:r>
      <w:r w:rsidR="008351C4" w:rsidRPr="00DE78A6">
        <w:rPr>
          <w:b w:val="0"/>
          <w:color w:val="auto"/>
          <w:lang w:val="en-US"/>
        </w:rPr>
        <w:t>deficit</w:t>
      </w:r>
      <w:r w:rsidRPr="00DE78A6">
        <w:rPr>
          <w:b w:val="0"/>
          <w:color w:val="auto"/>
          <w:lang w:val="en-US"/>
        </w:rPr>
        <w:t>.</w:t>
      </w:r>
      <w:proofErr w:type="gramEnd"/>
      <w:r w:rsidRPr="00DE78A6">
        <w:rPr>
          <w:b w:val="0"/>
          <w:color w:val="auto"/>
          <w:lang w:val="en-US"/>
        </w:rPr>
        <w:t xml:space="preserve"> </w:t>
      </w:r>
      <w:proofErr w:type="spellStart"/>
      <w:r w:rsidRPr="00DE78A6">
        <w:rPr>
          <w:b w:val="0"/>
          <w:color w:val="auto"/>
          <w:lang w:val="en-US"/>
        </w:rPr>
        <w:t>eF</w:t>
      </w:r>
      <w:bookmarkStart w:id="0" w:name="_GoBack"/>
      <w:bookmarkEnd w:id="0"/>
      <w:r w:rsidRPr="00DE78A6">
        <w:rPr>
          <w:b w:val="0"/>
          <w:color w:val="auto"/>
          <w:lang w:val="en-US"/>
        </w:rPr>
        <w:t>RAGICAP</w:t>
      </w:r>
      <w:proofErr w:type="spellEnd"/>
      <w:r w:rsidRPr="00DE78A6">
        <w:rPr>
          <w:b w:val="0"/>
          <w:color w:val="auto"/>
          <w:lang w:val="en-US"/>
        </w:rPr>
        <w:t xml:space="preserve"> refers to the prevalence of the codes in the population of study using the coding from Table S1. </w:t>
      </w:r>
      <w:proofErr w:type="spellStart"/>
      <w:r w:rsidRPr="00DE78A6">
        <w:rPr>
          <w:b w:val="0"/>
          <w:color w:val="auto"/>
          <w:lang w:val="en-US"/>
        </w:rPr>
        <w:t>eFI</w:t>
      </w:r>
      <w:proofErr w:type="spellEnd"/>
      <w:r w:rsidRPr="00DE78A6">
        <w:rPr>
          <w:b w:val="0"/>
          <w:color w:val="auto"/>
          <w:lang w:val="en-US"/>
        </w:rPr>
        <w:t xml:space="preserve"> reports the prevalence of each deficit in the population from the Clegg et al. (2016) [1] study using their coding. </w:t>
      </w:r>
    </w:p>
    <w:p w14:paraId="32678E6E" w14:textId="77777777" w:rsidR="00723265" w:rsidRPr="00DE78A6" w:rsidRDefault="00723265" w:rsidP="00723265">
      <w:pPr>
        <w:rPr>
          <w:lang w:val="en-US"/>
        </w:rPr>
      </w:pPr>
    </w:p>
    <w:p w14:paraId="49CFD9F7" w14:textId="34A797DB" w:rsidR="00723265" w:rsidRPr="00DE78A6" w:rsidRDefault="00723265" w:rsidP="00723265">
      <w:pPr>
        <w:pStyle w:val="Ttol1"/>
        <w:rPr>
          <w:sz w:val="36"/>
          <w:lang w:val="en-US"/>
        </w:rPr>
      </w:pPr>
      <w:r w:rsidRPr="00DE78A6">
        <w:rPr>
          <w:color w:val="auto"/>
          <w:sz w:val="48"/>
          <w:lang w:val="en-US"/>
        </w:rPr>
        <w:t>References</w:t>
      </w:r>
    </w:p>
    <w:p w14:paraId="1C796E59" w14:textId="67479A0E" w:rsidR="00723265" w:rsidRPr="00CC50EB" w:rsidRDefault="00723265" w:rsidP="00723265">
      <w:pPr>
        <w:widowControl w:val="0"/>
        <w:autoSpaceDE w:val="0"/>
        <w:autoSpaceDN w:val="0"/>
        <w:adjustRightInd w:val="0"/>
        <w:spacing w:line="240" w:lineRule="auto"/>
        <w:jc w:val="both"/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1</w:t>
      </w:r>
      <w:r w:rsidRPr="00CC50EB">
        <w:rPr>
          <w:noProof/>
          <w:sz w:val="24"/>
          <w:szCs w:val="24"/>
          <w:lang w:val="en-US"/>
        </w:rPr>
        <w:t xml:space="preserve">. Clegg A, Bates C, Young J </w:t>
      </w:r>
      <w:r w:rsidRPr="00CC50EB">
        <w:rPr>
          <w:i/>
          <w:iCs/>
          <w:noProof/>
          <w:sz w:val="24"/>
          <w:szCs w:val="24"/>
          <w:lang w:val="en-US"/>
        </w:rPr>
        <w:t>et al.</w:t>
      </w:r>
      <w:r w:rsidRPr="00CC50EB">
        <w:rPr>
          <w:noProof/>
          <w:sz w:val="24"/>
          <w:szCs w:val="24"/>
          <w:lang w:val="en-US"/>
        </w:rPr>
        <w:t xml:space="preserve"> Development and validation of an electronic frailty index using routine primary care electronic health record data. </w:t>
      </w:r>
      <w:r w:rsidRPr="00CC50EB">
        <w:rPr>
          <w:i/>
          <w:iCs/>
          <w:noProof/>
          <w:sz w:val="24"/>
          <w:szCs w:val="24"/>
          <w:lang w:val="en-US"/>
        </w:rPr>
        <w:t>Age Ageing</w:t>
      </w:r>
      <w:r w:rsidRPr="00CC50EB">
        <w:rPr>
          <w:noProof/>
          <w:sz w:val="24"/>
          <w:szCs w:val="24"/>
          <w:lang w:val="en-US"/>
        </w:rPr>
        <w:t xml:space="preserve"> 2016;</w:t>
      </w:r>
      <w:r w:rsidRPr="00CC50EB">
        <w:rPr>
          <w:b/>
          <w:bCs/>
          <w:noProof/>
          <w:sz w:val="24"/>
          <w:szCs w:val="24"/>
          <w:lang w:val="en-US"/>
        </w:rPr>
        <w:t>45</w:t>
      </w:r>
      <w:r w:rsidRPr="00CC50EB">
        <w:rPr>
          <w:noProof/>
          <w:sz w:val="24"/>
          <w:szCs w:val="24"/>
          <w:lang w:val="en-US"/>
        </w:rPr>
        <w:t>:353–60.</w:t>
      </w:r>
    </w:p>
    <w:p w14:paraId="45E9C7ED" w14:textId="77777777" w:rsidR="00723265" w:rsidRPr="00723265" w:rsidRDefault="00723265" w:rsidP="00723265"/>
    <w:sectPr w:rsidR="00723265" w:rsidRPr="007232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E383098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21731C"/>
    <w:multiLevelType w:val="hybridMultilevel"/>
    <w:tmpl w:val="9D5664B8"/>
    <w:lvl w:ilvl="0" w:tplc="2458B2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bert Roso">
    <w15:presenceInfo w15:providerId="AD" w15:userId="S::aroso@idiapjgol.org::07b64158-3adb-4e23-aa44-089fb9e0fc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ztzQ1NLY0NjIxNzNV0lEKTi0uzszPAykwrAUAXGuwdSwAAAA="/>
  </w:docVars>
  <w:rsids>
    <w:rsidRoot w:val="00BD2249"/>
    <w:rsid w:val="00030B56"/>
    <w:rsid w:val="00047894"/>
    <w:rsid w:val="00060BF9"/>
    <w:rsid w:val="00083288"/>
    <w:rsid w:val="000D5FEC"/>
    <w:rsid w:val="000F39F4"/>
    <w:rsid w:val="000F514C"/>
    <w:rsid w:val="000F6FAC"/>
    <w:rsid w:val="00100838"/>
    <w:rsid w:val="001E20ED"/>
    <w:rsid w:val="001E35EE"/>
    <w:rsid w:val="001F1F98"/>
    <w:rsid w:val="0023726F"/>
    <w:rsid w:val="0029303F"/>
    <w:rsid w:val="002C4A4D"/>
    <w:rsid w:val="002E053C"/>
    <w:rsid w:val="002E3971"/>
    <w:rsid w:val="00315209"/>
    <w:rsid w:val="0032337A"/>
    <w:rsid w:val="003E3C7B"/>
    <w:rsid w:val="003E3F40"/>
    <w:rsid w:val="003E558A"/>
    <w:rsid w:val="00401102"/>
    <w:rsid w:val="00445697"/>
    <w:rsid w:val="00461579"/>
    <w:rsid w:val="00463EC1"/>
    <w:rsid w:val="00476C06"/>
    <w:rsid w:val="004A7AE0"/>
    <w:rsid w:val="00516518"/>
    <w:rsid w:val="00522A11"/>
    <w:rsid w:val="00524410"/>
    <w:rsid w:val="00652EA5"/>
    <w:rsid w:val="006560A1"/>
    <w:rsid w:val="006849E6"/>
    <w:rsid w:val="006F0756"/>
    <w:rsid w:val="00723265"/>
    <w:rsid w:val="00787366"/>
    <w:rsid w:val="00795320"/>
    <w:rsid w:val="007A55E7"/>
    <w:rsid w:val="007E6D6C"/>
    <w:rsid w:val="008351C4"/>
    <w:rsid w:val="0087343C"/>
    <w:rsid w:val="008778E8"/>
    <w:rsid w:val="00892AD9"/>
    <w:rsid w:val="0089757F"/>
    <w:rsid w:val="00924D42"/>
    <w:rsid w:val="009E0919"/>
    <w:rsid w:val="009F4B7D"/>
    <w:rsid w:val="00A17D09"/>
    <w:rsid w:val="00A31265"/>
    <w:rsid w:val="00A60158"/>
    <w:rsid w:val="00A97B15"/>
    <w:rsid w:val="00AA0364"/>
    <w:rsid w:val="00AB5B0E"/>
    <w:rsid w:val="00AF03E2"/>
    <w:rsid w:val="00AF62C3"/>
    <w:rsid w:val="00B61FF8"/>
    <w:rsid w:val="00B77369"/>
    <w:rsid w:val="00BB2E0C"/>
    <w:rsid w:val="00BC53ED"/>
    <w:rsid w:val="00BD2249"/>
    <w:rsid w:val="00BF0237"/>
    <w:rsid w:val="00BF2BC5"/>
    <w:rsid w:val="00C27CCD"/>
    <w:rsid w:val="00D276C7"/>
    <w:rsid w:val="00D417A3"/>
    <w:rsid w:val="00D858F3"/>
    <w:rsid w:val="00DA560A"/>
    <w:rsid w:val="00DE78A6"/>
    <w:rsid w:val="00EE1B8E"/>
    <w:rsid w:val="00EE656C"/>
    <w:rsid w:val="00F05086"/>
    <w:rsid w:val="00F74428"/>
    <w:rsid w:val="00FC613B"/>
    <w:rsid w:val="00FF21A5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A8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7232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723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7232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7E6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decuadrcula31">
    <w:name w:val="Tabla de cuadrícula 31"/>
    <w:basedOn w:val="Taulanormal"/>
    <w:uiPriority w:val="48"/>
    <w:rsid w:val="007E6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Textdecomentari">
    <w:name w:val="annotation text"/>
    <w:basedOn w:val="Normal"/>
    <w:link w:val="TextdecomentariCar"/>
    <w:uiPriority w:val="99"/>
    <w:unhideWhenUsed/>
    <w:rsid w:val="00461579"/>
    <w:pPr>
      <w:spacing w:after="200" w:line="240" w:lineRule="auto"/>
    </w:pPr>
    <w:rPr>
      <w:sz w:val="20"/>
      <w:szCs w:val="20"/>
      <w:lang w:val="ca-ES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rsid w:val="00461579"/>
    <w:rPr>
      <w:sz w:val="20"/>
      <w:szCs w:val="20"/>
      <w:lang w:val="ca-ES"/>
    </w:rPr>
  </w:style>
  <w:style w:type="paragraph" w:styleId="Llistaambpics">
    <w:name w:val="List Bullet"/>
    <w:basedOn w:val="Normal"/>
    <w:uiPriority w:val="99"/>
    <w:unhideWhenUsed/>
    <w:rsid w:val="00AF62C3"/>
    <w:pPr>
      <w:numPr>
        <w:numId w:val="1"/>
      </w:numPr>
      <w:contextualSpacing/>
    </w:pPr>
  </w:style>
  <w:style w:type="paragraph" w:styleId="Llegenda">
    <w:name w:val="caption"/>
    <w:basedOn w:val="Normal"/>
    <w:next w:val="Normal"/>
    <w:uiPriority w:val="35"/>
    <w:unhideWhenUsed/>
    <w:qFormat/>
    <w:rsid w:val="00723265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customStyle="1" w:styleId="Ttol1Car">
    <w:name w:val="Títol 1 Car"/>
    <w:basedOn w:val="Tipusdelletraperdefectedelpargraf"/>
    <w:link w:val="Ttol1"/>
    <w:uiPriority w:val="9"/>
    <w:rsid w:val="0072326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ol2Car">
    <w:name w:val="Títol 2 Car"/>
    <w:basedOn w:val="Tipusdelletraperdefectedelpargraf"/>
    <w:link w:val="Ttol2"/>
    <w:uiPriority w:val="9"/>
    <w:rsid w:val="0072326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ol3Car">
    <w:name w:val="Títol 3 Car"/>
    <w:basedOn w:val="Tipusdelletraperdefectedelpargraf"/>
    <w:link w:val="Ttol3"/>
    <w:uiPriority w:val="9"/>
    <w:rsid w:val="00723265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ol">
    <w:name w:val="Title"/>
    <w:basedOn w:val="Normal"/>
    <w:next w:val="Normal"/>
    <w:link w:val="TtolCar"/>
    <w:uiPriority w:val="10"/>
    <w:qFormat/>
    <w:rsid w:val="0072326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Tipusdelletraperdefectedelpargraf"/>
    <w:link w:val="Ttol"/>
    <w:uiPriority w:val="10"/>
    <w:rsid w:val="0072326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xtindependent">
    <w:name w:val="Body Text"/>
    <w:basedOn w:val="Normal"/>
    <w:link w:val="TextindependentCar"/>
    <w:uiPriority w:val="99"/>
    <w:unhideWhenUsed/>
    <w:rsid w:val="00723265"/>
    <w:pPr>
      <w:spacing w:after="120" w:line="276" w:lineRule="auto"/>
    </w:pPr>
    <w:rPr>
      <w:rFonts w:ascii="Arial" w:eastAsia="Arial" w:hAnsi="Arial" w:cs="Arial"/>
      <w:lang w:val="es" w:eastAsia="es-ES"/>
    </w:rPr>
  </w:style>
  <w:style w:type="character" w:customStyle="1" w:styleId="TextindependentCar">
    <w:name w:val="Text independent Car"/>
    <w:basedOn w:val="Tipusdelletraperdefectedelpargraf"/>
    <w:link w:val="Textindependent"/>
    <w:uiPriority w:val="99"/>
    <w:rsid w:val="00723265"/>
    <w:rPr>
      <w:rFonts w:ascii="Arial" w:eastAsia="Arial" w:hAnsi="Arial" w:cs="Arial"/>
      <w:lang w:val="es" w:eastAsia="es-ES"/>
    </w:rPr>
  </w:style>
  <w:style w:type="table" w:styleId="Ombrejatsuaumfasi3">
    <w:name w:val="Light Shading Accent 3"/>
    <w:basedOn w:val="Taulanormal"/>
    <w:uiPriority w:val="60"/>
    <w:rsid w:val="0072326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styleId="Pargrafdellista">
    <w:name w:val="List Paragraph"/>
    <w:basedOn w:val="Normal"/>
    <w:uiPriority w:val="34"/>
    <w:qFormat/>
    <w:rsid w:val="00EE65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Revisi">
    <w:name w:val="Revision"/>
    <w:hidden/>
    <w:uiPriority w:val="99"/>
    <w:semiHidden/>
    <w:rsid w:val="008351C4"/>
    <w:pPr>
      <w:spacing w:after="0" w:line="240" w:lineRule="auto"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3E5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3E55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7232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723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7232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7E6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decuadrcula31">
    <w:name w:val="Tabla de cuadrícula 31"/>
    <w:basedOn w:val="Taulanormal"/>
    <w:uiPriority w:val="48"/>
    <w:rsid w:val="007E6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Textdecomentari">
    <w:name w:val="annotation text"/>
    <w:basedOn w:val="Normal"/>
    <w:link w:val="TextdecomentariCar"/>
    <w:uiPriority w:val="99"/>
    <w:unhideWhenUsed/>
    <w:rsid w:val="00461579"/>
    <w:pPr>
      <w:spacing w:after="200" w:line="240" w:lineRule="auto"/>
    </w:pPr>
    <w:rPr>
      <w:sz w:val="20"/>
      <w:szCs w:val="20"/>
      <w:lang w:val="ca-ES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rsid w:val="00461579"/>
    <w:rPr>
      <w:sz w:val="20"/>
      <w:szCs w:val="20"/>
      <w:lang w:val="ca-ES"/>
    </w:rPr>
  </w:style>
  <w:style w:type="paragraph" w:styleId="Llistaambpics">
    <w:name w:val="List Bullet"/>
    <w:basedOn w:val="Normal"/>
    <w:uiPriority w:val="99"/>
    <w:unhideWhenUsed/>
    <w:rsid w:val="00AF62C3"/>
    <w:pPr>
      <w:numPr>
        <w:numId w:val="1"/>
      </w:numPr>
      <w:contextualSpacing/>
    </w:pPr>
  </w:style>
  <w:style w:type="paragraph" w:styleId="Llegenda">
    <w:name w:val="caption"/>
    <w:basedOn w:val="Normal"/>
    <w:next w:val="Normal"/>
    <w:uiPriority w:val="35"/>
    <w:unhideWhenUsed/>
    <w:qFormat/>
    <w:rsid w:val="00723265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customStyle="1" w:styleId="Ttol1Car">
    <w:name w:val="Títol 1 Car"/>
    <w:basedOn w:val="Tipusdelletraperdefectedelpargraf"/>
    <w:link w:val="Ttol1"/>
    <w:uiPriority w:val="9"/>
    <w:rsid w:val="0072326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ol2Car">
    <w:name w:val="Títol 2 Car"/>
    <w:basedOn w:val="Tipusdelletraperdefectedelpargraf"/>
    <w:link w:val="Ttol2"/>
    <w:uiPriority w:val="9"/>
    <w:rsid w:val="0072326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ol3Car">
    <w:name w:val="Títol 3 Car"/>
    <w:basedOn w:val="Tipusdelletraperdefectedelpargraf"/>
    <w:link w:val="Ttol3"/>
    <w:uiPriority w:val="9"/>
    <w:rsid w:val="00723265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ol">
    <w:name w:val="Title"/>
    <w:basedOn w:val="Normal"/>
    <w:next w:val="Normal"/>
    <w:link w:val="TtolCar"/>
    <w:uiPriority w:val="10"/>
    <w:qFormat/>
    <w:rsid w:val="0072326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Tipusdelletraperdefectedelpargraf"/>
    <w:link w:val="Ttol"/>
    <w:uiPriority w:val="10"/>
    <w:rsid w:val="0072326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xtindependent">
    <w:name w:val="Body Text"/>
    <w:basedOn w:val="Normal"/>
    <w:link w:val="TextindependentCar"/>
    <w:uiPriority w:val="99"/>
    <w:unhideWhenUsed/>
    <w:rsid w:val="00723265"/>
    <w:pPr>
      <w:spacing w:after="120" w:line="276" w:lineRule="auto"/>
    </w:pPr>
    <w:rPr>
      <w:rFonts w:ascii="Arial" w:eastAsia="Arial" w:hAnsi="Arial" w:cs="Arial"/>
      <w:lang w:val="es" w:eastAsia="es-ES"/>
    </w:rPr>
  </w:style>
  <w:style w:type="character" w:customStyle="1" w:styleId="TextindependentCar">
    <w:name w:val="Text independent Car"/>
    <w:basedOn w:val="Tipusdelletraperdefectedelpargraf"/>
    <w:link w:val="Textindependent"/>
    <w:uiPriority w:val="99"/>
    <w:rsid w:val="00723265"/>
    <w:rPr>
      <w:rFonts w:ascii="Arial" w:eastAsia="Arial" w:hAnsi="Arial" w:cs="Arial"/>
      <w:lang w:val="es" w:eastAsia="es-ES"/>
    </w:rPr>
  </w:style>
  <w:style w:type="table" w:styleId="Ombrejatsuaumfasi3">
    <w:name w:val="Light Shading Accent 3"/>
    <w:basedOn w:val="Taulanormal"/>
    <w:uiPriority w:val="60"/>
    <w:rsid w:val="0072326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styleId="Pargrafdellista">
    <w:name w:val="List Paragraph"/>
    <w:basedOn w:val="Normal"/>
    <w:uiPriority w:val="34"/>
    <w:qFormat/>
    <w:rsid w:val="00EE65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Revisi">
    <w:name w:val="Revision"/>
    <w:hidden/>
    <w:uiPriority w:val="99"/>
    <w:semiHidden/>
    <w:rsid w:val="008351C4"/>
    <w:pPr>
      <w:spacing w:after="0" w:line="240" w:lineRule="auto"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3E5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3E55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5443</Characters>
  <Application>Microsoft Office Word</Application>
  <DocSecurity>0</DocSecurity>
  <Lines>45</Lines>
  <Paragraphs>12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ICS</Company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AMALIA CARRASCO RIBELLES</dc:creator>
  <cp:lastModifiedBy>arg</cp:lastModifiedBy>
  <cp:revision>2</cp:revision>
  <dcterms:created xsi:type="dcterms:W3CDTF">2022-02-18T17:16:00Z</dcterms:created>
  <dcterms:modified xsi:type="dcterms:W3CDTF">2022-02-18T17:16:00Z</dcterms:modified>
</cp:coreProperties>
</file>