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F1C39" w14:textId="75EF3306" w:rsidR="001029DF" w:rsidRPr="001029DF" w:rsidRDefault="00084D6B" w:rsidP="001B082A">
      <w:pPr>
        <w:spacing w:line="240" w:lineRule="auto"/>
        <w:ind w:firstLine="720"/>
        <w:rPr>
          <w:rFonts w:asciiTheme="minorBidi" w:hAnsiTheme="minorBidi"/>
          <w:b/>
          <w:bCs/>
          <w:color w:val="4F81BD" w:themeColor="accent1"/>
          <w:sz w:val="24"/>
          <w:szCs w:val="24"/>
        </w:rPr>
      </w:pPr>
      <w:r w:rsidRPr="00B36E4E">
        <w:rPr>
          <w:rFonts w:asciiTheme="minorBidi" w:hAnsiTheme="minorBidi"/>
          <w:b/>
          <w:bCs/>
          <w:sz w:val="26"/>
          <w:szCs w:val="26"/>
        </w:rPr>
        <w:t xml:space="preserve">Additional file 3 - </w:t>
      </w:r>
      <w:r w:rsidR="00200C2E" w:rsidRPr="00B36E4E">
        <w:rPr>
          <w:rFonts w:asciiTheme="minorBidi" w:hAnsiTheme="minorBidi"/>
          <w:b/>
          <w:bCs/>
          <w:sz w:val="26"/>
          <w:szCs w:val="26"/>
        </w:rPr>
        <w:t xml:space="preserve">The </w:t>
      </w:r>
      <w:proofErr w:type="spellStart"/>
      <w:r w:rsidR="00200C2E" w:rsidRPr="00B36E4E">
        <w:rPr>
          <w:rFonts w:asciiTheme="minorBidi" w:hAnsiTheme="minorBidi"/>
          <w:b/>
          <w:bCs/>
          <w:sz w:val="26"/>
          <w:szCs w:val="26"/>
        </w:rPr>
        <w:t>TIDieR</w:t>
      </w:r>
      <w:proofErr w:type="spellEnd"/>
      <w:r w:rsidR="00200C2E" w:rsidRPr="00B36E4E">
        <w:rPr>
          <w:rFonts w:asciiTheme="minorBidi" w:hAnsiTheme="minorBidi"/>
          <w:b/>
          <w:bCs/>
          <w:sz w:val="26"/>
          <w:szCs w:val="26"/>
        </w:rPr>
        <w:t xml:space="preserve"> </w:t>
      </w:r>
      <w:r w:rsidR="001029DF" w:rsidRPr="00B36E4E">
        <w:rPr>
          <w:rFonts w:asciiTheme="minorBidi" w:hAnsiTheme="minorBidi"/>
          <w:b/>
          <w:bCs/>
          <w:sz w:val="26"/>
          <w:szCs w:val="26"/>
        </w:rPr>
        <w:t xml:space="preserve">(Template for Intervention Description and Replication) </w:t>
      </w:r>
      <w:r w:rsidR="00200C2E" w:rsidRPr="00B36E4E">
        <w:rPr>
          <w:rFonts w:asciiTheme="minorBidi" w:hAnsiTheme="minorBidi"/>
          <w:b/>
          <w:bCs/>
          <w:sz w:val="26"/>
          <w:szCs w:val="26"/>
        </w:rPr>
        <w:t>Checklist</w:t>
      </w:r>
      <w:r w:rsidR="00F6748D" w:rsidRPr="00B36E4E">
        <w:rPr>
          <w:rFonts w:asciiTheme="minorBidi" w:hAnsiTheme="minorBidi"/>
          <w:b/>
          <w:bCs/>
          <w:sz w:val="24"/>
          <w:szCs w:val="24"/>
        </w:rPr>
        <w:t>*</w:t>
      </w:r>
      <w:r w:rsidR="00200C2E" w:rsidRPr="00B36E4E">
        <w:rPr>
          <w:rFonts w:asciiTheme="minorBidi" w:hAnsiTheme="minorBidi"/>
          <w:b/>
          <w:bCs/>
          <w:sz w:val="24"/>
          <w:szCs w:val="24"/>
        </w:rPr>
        <w:t>:</w:t>
      </w:r>
    </w:p>
    <w:p w14:paraId="6F8A70B3"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leGrid"/>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200C2E" w:rsidRPr="003634F2" w14:paraId="555D8310" w14:textId="77777777" w:rsidTr="00394127">
        <w:trPr>
          <w:trHeight w:val="383"/>
        </w:trPr>
        <w:tc>
          <w:tcPr>
            <w:tcW w:w="959" w:type="dxa"/>
            <w:vMerge w:val="restart"/>
            <w:tcBorders>
              <w:top w:val="single" w:sz="4" w:space="0" w:color="auto"/>
              <w:bottom w:val="nil"/>
              <w:right w:val="nil"/>
            </w:tcBorders>
            <w:shd w:val="clear" w:color="auto" w:fill="auto"/>
          </w:tcPr>
          <w:p w14:paraId="2D12737F" w14:textId="77777777" w:rsidR="00200C2E" w:rsidRPr="00B36E4E" w:rsidRDefault="00200C2E" w:rsidP="00200C2E">
            <w:pPr>
              <w:spacing w:line="360" w:lineRule="auto"/>
              <w:rPr>
                <w:rFonts w:asciiTheme="minorBidi" w:eastAsia="Calibri" w:hAnsiTheme="minorBidi"/>
                <w:b/>
                <w:bCs/>
                <w:sz w:val="20"/>
                <w:szCs w:val="20"/>
              </w:rPr>
            </w:pPr>
            <w:r w:rsidRPr="00B36E4E">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auto"/>
          </w:tcPr>
          <w:p w14:paraId="37E59B57" w14:textId="77777777" w:rsidR="00200C2E" w:rsidRPr="00B36E4E" w:rsidRDefault="00200C2E" w:rsidP="00200C2E">
            <w:pPr>
              <w:spacing w:line="360" w:lineRule="auto"/>
              <w:rPr>
                <w:rFonts w:asciiTheme="minorBidi" w:eastAsia="Calibri" w:hAnsiTheme="minorBidi"/>
                <w:b/>
                <w:bCs/>
                <w:sz w:val="24"/>
                <w:szCs w:val="24"/>
              </w:rPr>
            </w:pPr>
            <w:r w:rsidRPr="00B36E4E">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auto"/>
          </w:tcPr>
          <w:p w14:paraId="7E852807" w14:textId="77777777" w:rsidR="00200C2E" w:rsidRPr="00B36E4E" w:rsidRDefault="00200C2E" w:rsidP="005D598F">
            <w:pPr>
              <w:jc w:val="center"/>
              <w:rPr>
                <w:rFonts w:asciiTheme="minorBidi" w:eastAsia="Calibri" w:hAnsiTheme="minorBidi"/>
                <w:b/>
                <w:bCs/>
                <w:sz w:val="24"/>
                <w:szCs w:val="24"/>
              </w:rPr>
            </w:pPr>
            <w:r w:rsidRPr="00B36E4E">
              <w:rPr>
                <w:rFonts w:asciiTheme="minorBidi" w:eastAsia="Times New Roman" w:hAnsiTheme="minorBidi"/>
                <w:b/>
                <w:bCs/>
                <w:kern w:val="24"/>
                <w:lang w:val="en-GB"/>
              </w:rPr>
              <w:t>Where located</w:t>
            </w:r>
            <w:r w:rsidR="005D598F" w:rsidRPr="00B36E4E">
              <w:rPr>
                <w:rFonts w:asciiTheme="minorBidi" w:eastAsia="Times New Roman" w:hAnsiTheme="minorBidi"/>
                <w:b/>
                <w:bCs/>
                <w:kern w:val="24"/>
                <w:lang w:val="en-GB"/>
              </w:rPr>
              <w:t xml:space="preserve"> **</w:t>
            </w:r>
          </w:p>
        </w:tc>
      </w:tr>
      <w:tr w:rsidR="00200C2E" w:rsidRPr="003634F2" w14:paraId="0B33A752" w14:textId="77777777" w:rsidTr="00394127">
        <w:tc>
          <w:tcPr>
            <w:tcW w:w="959" w:type="dxa"/>
            <w:vMerge/>
            <w:tcBorders>
              <w:top w:val="nil"/>
              <w:bottom w:val="single" w:sz="4" w:space="0" w:color="auto"/>
              <w:right w:val="nil"/>
            </w:tcBorders>
            <w:shd w:val="clear" w:color="auto" w:fill="auto"/>
          </w:tcPr>
          <w:p w14:paraId="7F79D3A7" w14:textId="77777777" w:rsidR="00200C2E" w:rsidRPr="00B36E4E" w:rsidRDefault="00200C2E" w:rsidP="00200C2E">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auto"/>
          </w:tcPr>
          <w:p w14:paraId="7FB99B82" w14:textId="77777777" w:rsidR="00200C2E" w:rsidRPr="00B36E4E" w:rsidRDefault="00200C2E" w:rsidP="00200C2E">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auto"/>
          </w:tcPr>
          <w:p w14:paraId="0E8FD586" w14:textId="77777777" w:rsidR="00200C2E" w:rsidRPr="00B36E4E" w:rsidRDefault="00200C2E" w:rsidP="00317D9A">
            <w:pPr>
              <w:spacing w:line="360" w:lineRule="auto"/>
              <w:ind w:left="-108" w:right="-1347"/>
              <w:rPr>
                <w:rFonts w:asciiTheme="minorBidi" w:eastAsia="Times New Roman" w:hAnsiTheme="minorBidi"/>
                <w:kern w:val="24"/>
                <w:lang w:val="en-GB"/>
              </w:rPr>
            </w:pPr>
            <w:r w:rsidRPr="00B36E4E">
              <w:rPr>
                <w:rFonts w:asciiTheme="minorBidi" w:eastAsia="Times New Roman" w:hAnsiTheme="minorBidi"/>
                <w:kern w:val="24"/>
                <w:lang w:val="en-GB"/>
              </w:rPr>
              <w:t>Primary paper</w:t>
            </w:r>
          </w:p>
          <w:p w14:paraId="3EFF1C91" w14:textId="77777777" w:rsidR="00200C2E" w:rsidRPr="00B36E4E" w:rsidRDefault="00200C2E" w:rsidP="00317D9A">
            <w:pPr>
              <w:spacing w:line="360" w:lineRule="auto"/>
              <w:ind w:left="-108" w:right="-1347"/>
              <w:rPr>
                <w:rFonts w:asciiTheme="minorBidi" w:eastAsia="Times New Roman" w:hAnsiTheme="minorBidi"/>
                <w:kern w:val="24"/>
                <w:sz w:val="21"/>
                <w:szCs w:val="21"/>
                <w:lang w:val="en-GB"/>
              </w:rPr>
            </w:pPr>
            <w:r w:rsidRPr="00B36E4E">
              <w:rPr>
                <w:rFonts w:asciiTheme="minorBidi" w:eastAsia="Times New Roman" w:hAnsiTheme="minorBidi"/>
                <w:kern w:val="24"/>
                <w:sz w:val="21"/>
                <w:szCs w:val="21"/>
                <w:lang w:val="en-GB"/>
              </w:rPr>
              <w:t>(</w:t>
            </w:r>
            <w:proofErr w:type="gramStart"/>
            <w:r w:rsidRPr="00B36E4E">
              <w:rPr>
                <w:rFonts w:asciiTheme="minorBidi" w:eastAsia="Times New Roman" w:hAnsiTheme="minorBidi"/>
                <w:kern w:val="24"/>
                <w:sz w:val="21"/>
                <w:szCs w:val="21"/>
                <w:lang w:val="en-GB"/>
              </w:rPr>
              <w:t>page</w:t>
            </w:r>
            <w:proofErr w:type="gramEnd"/>
            <w:r w:rsidRPr="00B36E4E">
              <w:rPr>
                <w:rFonts w:asciiTheme="minorBidi" w:eastAsia="Times New Roman" w:hAnsiTheme="minorBidi"/>
                <w:kern w:val="24"/>
                <w:sz w:val="21"/>
                <w:szCs w:val="21"/>
                <w:lang w:val="en-GB"/>
              </w:rPr>
              <w:t xml:space="preserve"> or appendix</w:t>
            </w:r>
          </w:p>
          <w:p w14:paraId="5BF7CAEE" w14:textId="77777777" w:rsidR="00200C2E" w:rsidRPr="00B36E4E" w:rsidRDefault="00200C2E" w:rsidP="00317D9A">
            <w:pPr>
              <w:spacing w:line="360" w:lineRule="auto"/>
              <w:ind w:left="-108" w:right="-1347"/>
              <w:rPr>
                <w:rFonts w:asciiTheme="minorBidi" w:eastAsia="Times New Roman" w:hAnsiTheme="minorBidi"/>
                <w:kern w:val="24"/>
                <w:lang w:val="en-GB"/>
              </w:rPr>
            </w:pPr>
            <w:r w:rsidRPr="00B36E4E">
              <w:rPr>
                <w:rFonts w:asciiTheme="minorBidi" w:eastAsia="Times New Roman" w:hAnsiTheme="minorBidi"/>
                <w:kern w:val="24"/>
                <w:sz w:val="21"/>
                <w:szCs w:val="21"/>
                <w:lang w:val="en-GB"/>
              </w:rPr>
              <w:t>number)</w:t>
            </w:r>
          </w:p>
        </w:tc>
        <w:tc>
          <w:tcPr>
            <w:tcW w:w="1843" w:type="dxa"/>
            <w:tcBorders>
              <w:top w:val="nil"/>
              <w:left w:val="single" w:sz="4" w:space="0" w:color="auto"/>
              <w:bottom w:val="single" w:sz="4" w:space="0" w:color="auto"/>
            </w:tcBorders>
            <w:shd w:val="clear" w:color="auto" w:fill="auto"/>
          </w:tcPr>
          <w:p w14:paraId="4C30E7A6"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012E988D" w14:textId="77777777" w:rsidTr="00394127">
        <w:tc>
          <w:tcPr>
            <w:tcW w:w="959" w:type="dxa"/>
            <w:tcBorders>
              <w:top w:val="single" w:sz="4" w:space="0" w:color="auto"/>
              <w:right w:val="nil"/>
            </w:tcBorders>
            <w:shd w:val="clear" w:color="auto" w:fill="auto"/>
          </w:tcPr>
          <w:p w14:paraId="57A6AA5D"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right w:val="nil"/>
            </w:tcBorders>
            <w:shd w:val="clear" w:color="auto" w:fill="auto"/>
          </w:tcPr>
          <w:p w14:paraId="2FE286C1"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shd w:val="clear" w:color="auto" w:fill="auto"/>
          </w:tcPr>
          <w:p w14:paraId="20587335"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tcBorders>
            <w:shd w:val="clear" w:color="auto" w:fill="auto"/>
          </w:tcPr>
          <w:p w14:paraId="7C486A9A" w14:textId="77777777" w:rsidR="00200C2E" w:rsidRPr="003634F2" w:rsidRDefault="00200C2E" w:rsidP="00200C2E">
            <w:pPr>
              <w:spacing w:line="360" w:lineRule="auto"/>
              <w:rPr>
                <w:rFonts w:asciiTheme="minorBidi" w:eastAsia="Calibri" w:hAnsiTheme="minorBidi"/>
              </w:rPr>
            </w:pPr>
          </w:p>
        </w:tc>
      </w:tr>
      <w:tr w:rsidR="00200C2E" w:rsidRPr="003634F2" w14:paraId="4959C5B9" w14:textId="77777777" w:rsidTr="00394127">
        <w:trPr>
          <w:trHeight w:val="377"/>
        </w:trPr>
        <w:tc>
          <w:tcPr>
            <w:tcW w:w="959" w:type="dxa"/>
            <w:tcBorders>
              <w:right w:val="nil"/>
            </w:tcBorders>
            <w:shd w:val="clear" w:color="auto" w:fill="auto"/>
          </w:tcPr>
          <w:p w14:paraId="739EFD69"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shd w:val="clear" w:color="auto" w:fill="auto"/>
          </w:tcPr>
          <w:p w14:paraId="356C9B15"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shd w:val="clear" w:color="auto" w:fill="auto"/>
          </w:tcPr>
          <w:p w14:paraId="22865643" w14:textId="5D3AD0F9" w:rsidR="00200C2E" w:rsidRPr="003634F2" w:rsidRDefault="00317D9A" w:rsidP="001A6B2E">
            <w:pPr>
              <w:spacing w:line="360" w:lineRule="auto"/>
              <w:rPr>
                <w:rFonts w:asciiTheme="minorBidi" w:eastAsia="Calibri" w:hAnsiTheme="minorBidi"/>
              </w:rPr>
            </w:pPr>
            <w:r>
              <w:rPr>
                <w:rFonts w:asciiTheme="minorBidi" w:eastAsia="Calibri" w:hAnsiTheme="minorBidi"/>
              </w:rPr>
              <w:t>___</w:t>
            </w:r>
            <w:r w:rsidR="001A6B2E">
              <w:rPr>
                <w:rFonts w:asciiTheme="minorBidi" w:eastAsia="Calibri" w:hAnsiTheme="minorBidi"/>
              </w:rPr>
              <w:t>Page 1</w:t>
            </w:r>
          </w:p>
        </w:tc>
        <w:tc>
          <w:tcPr>
            <w:tcW w:w="1843" w:type="dxa"/>
            <w:tcBorders>
              <w:left w:val="single" w:sz="4" w:space="0" w:color="auto"/>
            </w:tcBorders>
            <w:shd w:val="clear" w:color="auto" w:fill="auto"/>
          </w:tcPr>
          <w:p w14:paraId="16A815D2" w14:textId="77777777"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14:paraId="1389E541" w14:textId="77777777" w:rsidTr="00394127">
        <w:tc>
          <w:tcPr>
            <w:tcW w:w="959" w:type="dxa"/>
            <w:tcBorders>
              <w:right w:val="nil"/>
            </w:tcBorders>
            <w:shd w:val="clear" w:color="auto" w:fill="auto"/>
          </w:tcPr>
          <w:p w14:paraId="14031909"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shd w:val="clear" w:color="auto" w:fill="auto"/>
          </w:tcPr>
          <w:p w14:paraId="55E4250B"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shd w:val="clear" w:color="auto" w:fill="auto"/>
          </w:tcPr>
          <w:p w14:paraId="2C6DE85F"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shd w:val="clear" w:color="auto" w:fill="auto"/>
          </w:tcPr>
          <w:p w14:paraId="0F784208" w14:textId="77777777" w:rsidR="00200C2E" w:rsidRPr="003634F2" w:rsidRDefault="00200C2E" w:rsidP="00200C2E">
            <w:pPr>
              <w:spacing w:line="360" w:lineRule="auto"/>
              <w:rPr>
                <w:rFonts w:asciiTheme="minorBidi" w:eastAsia="Calibri" w:hAnsiTheme="minorBidi"/>
              </w:rPr>
            </w:pPr>
          </w:p>
        </w:tc>
      </w:tr>
      <w:tr w:rsidR="00200C2E" w:rsidRPr="003634F2" w14:paraId="7B5BA4A6" w14:textId="77777777" w:rsidTr="00394127">
        <w:tc>
          <w:tcPr>
            <w:tcW w:w="959" w:type="dxa"/>
            <w:tcBorders>
              <w:right w:val="nil"/>
            </w:tcBorders>
            <w:shd w:val="clear" w:color="auto" w:fill="auto"/>
          </w:tcPr>
          <w:p w14:paraId="2C2CB8DE"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shd w:val="clear" w:color="auto" w:fill="auto"/>
          </w:tcPr>
          <w:p w14:paraId="4ABCF6B6"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shd w:val="clear" w:color="auto" w:fill="auto"/>
          </w:tcPr>
          <w:p w14:paraId="4E518AB2" w14:textId="021D3BED" w:rsidR="00200C2E" w:rsidRPr="003634F2" w:rsidRDefault="00904A65" w:rsidP="001A6B2E">
            <w:pPr>
              <w:spacing w:line="360" w:lineRule="auto"/>
              <w:rPr>
                <w:rFonts w:asciiTheme="minorBidi" w:eastAsia="Calibri" w:hAnsiTheme="minorBidi"/>
              </w:rPr>
            </w:pPr>
            <w:r>
              <w:rPr>
                <w:rFonts w:asciiTheme="minorBidi" w:eastAsia="Calibri" w:hAnsiTheme="minorBidi"/>
              </w:rPr>
              <w:t>___</w:t>
            </w:r>
            <w:r w:rsidR="001A6B2E">
              <w:rPr>
                <w:rFonts w:asciiTheme="minorBidi" w:eastAsia="Calibri" w:hAnsiTheme="minorBidi"/>
              </w:rPr>
              <w:t xml:space="preserve">Page </w:t>
            </w:r>
            <w:r w:rsidR="005A0534">
              <w:rPr>
                <w:rFonts w:asciiTheme="minorBidi" w:eastAsia="Calibri" w:hAnsiTheme="minorBidi"/>
              </w:rPr>
              <w:t>1</w:t>
            </w:r>
          </w:p>
        </w:tc>
        <w:tc>
          <w:tcPr>
            <w:tcW w:w="1843" w:type="dxa"/>
            <w:tcBorders>
              <w:left w:val="single" w:sz="4" w:space="0" w:color="auto"/>
            </w:tcBorders>
            <w:shd w:val="clear" w:color="auto" w:fill="auto"/>
          </w:tcPr>
          <w:p w14:paraId="29429BB1"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3055295" w14:textId="77777777" w:rsidTr="00394127">
        <w:tc>
          <w:tcPr>
            <w:tcW w:w="959" w:type="dxa"/>
            <w:tcBorders>
              <w:right w:val="nil"/>
            </w:tcBorders>
            <w:shd w:val="clear" w:color="auto" w:fill="auto"/>
          </w:tcPr>
          <w:p w14:paraId="05C85BDC"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shd w:val="clear" w:color="auto" w:fill="auto"/>
          </w:tcPr>
          <w:p w14:paraId="7278BB98"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shd w:val="clear" w:color="auto" w:fill="auto"/>
          </w:tcPr>
          <w:p w14:paraId="1CC1AAA9"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shd w:val="clear" w:color="auto" w:fill="auto"/>
          </w:tcPr>
          <w:p w14:paraId="4CBCD35C" w14:textId="77777777" w:rsidR="00200C2E" w:rsidRPr="003634F2" w:rsidRDefault="00200C2E" w:rsidP="00200C2E">
            <w:pPr>
              <w:spacing w:line="360" w:lineRule="auto"/>
              <w:rPr>
                <w:rFonts w:asciiTheme="minorBidi" w:eastAsia="Calibri" w:hAnsiTheme="minorBidi"/>
              </w:rPr>
            </w:pPr>
          </w:p>
        </w:tc>
      </w:tr>
      <w:tr w:rsidR="00200C2E" w:rsidRPr="003634F2" w14:paraId="1D190A05" w14:textId="77777777" w:rsidTr="00394127">
        <w:tc>
          <w:tcPr>
            <w:tcW w:w="959" w:type="dxa"/>
            <w:tcBorders>
              <w:right w:val="nil"/>
            </w:tcBorders>
            <w:shd w:val="clear" w:color="auto" w:fill="auto"/>
          </w:tcPr>
          <w:p w14:paraId="7E3DCFA7"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shd w:val="clear" w:color="auto" w:fill="auto"/>
          </w:tcPr>
          <w:p w14:paraId="24543C59" w14:textId="77777777" w:rsidR="00200C2E" w:rsidRPr="00904A65" w:rsidRDefault="00200C2E" w:rsidP="00200C2E">
            <w:pPr>
              <w:spacing w:line="360" w:lineRule="auto"/>
              <w:rPr>
                <w:rFonts w:asciiTheme="minorBidi" w:eastAsia="Calibri" w:hAnsiTheme="minorBidi"/>
              </w:rPr>
            </w:pPr>
            <w:r w:rsidRPr="00D711C1">
              <w:rPr>
                <w:rFonts w:asciiTheme="minorBidi" w:eastAsia="Calibri" w:hAnsiTheme="minorBidi"/>
                <w:bCs/>
                <w:iCs/>
              </w:rPr>
              <w:t>Materials</w:t>
            </w:r>
            <w:r w:rsidRPr="00904A65">
              <w:rPr>
                <w:rFonts w:asciiTheme="minorBidi" w:eastAsia="Calibri" w:hAnsiTheme="minorBidi"/>
                <w:bCs/>
                <w:iCs/>
              </w:rPr>
              <w:t>: Describe any physical or informational materials used in the intervention, including those provided to participants or used in intervention delivery or in training of intervention providers. Provide information on where the materials can be accessed (</w:t>
            </w:r>
            <w:proofErr w:type="gramStart"/>
            <w:r w:rsidRPr="00904A65">
              <w:rPr>
                <w:rFonts w:asciiTheme="minorBidi" w:eastAsia="Calibri" w:hAnsiTheme="minorBidi"/>
                <w:bCs/>
                <w:iCs/>
              </w:rPr>
              <w:t>e.g.</w:t>
            </w:r>
            <w:proofErr w:type="gramEnd"/>
            <w:r w:rsidRPr="00904A65">
              <w:rPr>
                <w:rFonts w:asciiTheme="minorBidi" w:eastAsia="Calibri" w:hAnsiTheme="minorBidi"/>
                <w:bCs/>
                <w:iCs/>
              </w:rPr>
              <w:t xml:space="preserve"> online appendix, URL).</w:t>
            </w:r>
          </w:p>
        </w:tc>
        <w:tc>
          <w:tcPr>
            <w:tcW w:w="1843" w:type="dxa"/>
            <w:tcBorders>
              <w:left w:val="nil"/>
              <w:right w:val="single" w:sz="4" w:space="0" w:color="auto"/>
            </w:tcBorders>
            <w:shd w:val="clear" w:color="auto" w:fill="auto"/>
          </w:tcPr>
          <w:p w14:paraId="4E9BE47E" w14:textId="0444F844" w:rsidR="00200C2E" w:rsidRDefault="006367C5" w:rsidP="00200C2E">
            <w:pPr>
              <w:spacing w:line="360" w:lineRule="auto"/>
              <w:rPr>
                <w:rFonts w:asciiTheme="minorBidi" w:eastAsia="Calibri" w:hAnsiTheme="minorBidi"/>
              </w:rPr>
            </w:pPr>
            <w:r>
              <w:rPr>
                <w:rFonts w:asciiTheme="minorBidi" w:eastAsia="Calibri" w:hAnsiTheme="minorBidi"/>
              </w:rPr>
              <w:t>___</w:t>
            </w:r>
            <w:r w:rsidR="00D6316E">
              <w:rPr>
                <w:rFonts w:asciiTheme="minorBidi" w:eastAsia="Calibri" w:hAnsiTheme="minorBidi"/>
              </w:rPr>
              <w:t xml:space="preserve">Page </w:t>
            </w:r>
            <w:r w:rsidR="005E50D9">
              <w:rPr>
                <w:rFonts w:asciiTheme="minorBidi" w:eastAsia="Calibri" w:hAnsiTheme="minorBidi"/>
              </w:rPr>
              <w:t>7</w:t>
            </w:r>
            <w:r>
              <w:rPr>
                <w:rFonts w:asciiTheme="minorBidi" w:eastAsia="Calibri" w:hAnsiTheme="minorBidi"/>
              </w:rPr>
              <w:t>__</w:t>
            </w:r>
          </w:p>
          <w:p w14:paraId="4D999E86" w14:textId="77777777" w:rsidR="006367C5" w:rsidRDefault="006367C5" w:rsidP="00200C2E">
            <w:pPr>
              <w:spacing w:line="360" w:lineRule="auto"/>
              <w:rPr>
                <w:rFonts w:asciiTheme="minorBidi" w:eastAsia="Calibri" w:hAnsiTheme="minorBidi"/>
              </w:rPr>
            </w:pPr>
          </w:p>
          <w:p w14:paraId="196351F9" w14:textId="77777777" w:rsidR="006367C5" w:rsidRPr="003634F2" w:rsidRDefault="006367C5" w:rsidP="00200C2E">
            <w:pPr>
              <w:spacing w:line="360" w:lineRule="auto"/>
              <w:rPr>
                <w:rFonts w:asciiTheme="minorBidi" w:eastAsia="Calibri" w:hAnsiTheme="minorBidi"/>
              </w:rPr>
            </w:pPr>
          </w:p>
        </w:tc>
        <w:tc>
          <w:tcPr>
            <w:tcW w:w="1843" w:type="dxa"/>
            <w:tcBorders>
              <w:left w:val="single" w:sz="4" w:space="0" w:color="auto"/>
            </w:tcBorders>
            <w:shd w:val="clear" w:color="auto" w:fill="auto"/>
          </w:tcPr>
          <w:p w14:paraId="124C8863"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D962FEF" w14:textId="77777777" w:rsidTr="00394127">
        <w:tc>
          <w:tcPr>
            <w:tcW w:w="959" w:type="dxa"/>
            <w:tcBorders>
              <w:right w:val="nil"/>
            </w:tcBorders>
            <w:shd w:val="clear" w:color="auto" w:fill="auto"/>
          </w:tcPr>
          <w:p w14:paraId="64A2234D"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shd w:val="clear" w:color="auto" w:fill="auto"/>
          </w:tcPr>
          <w:p w14:paraId="3B3137BC"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shd w:val="clear" w:color="auto" w:fill="auto"/>
          </w:tcPr>
          <w:p w14:paraId="6A33FD50" w14:textId="17FE2597" w:rsidR="00200C2E" w:rsidRPr="003634F2" w:rsidRDefault="005A0534" w:rsidP="00200C2E">
            <w:pPr>
              <w:spacing w:line="360" w:lineRule="auto"/>
              <w:rPr>
                <w:rFonts w:asciiTheme="minorBidi" w:eastAsia="Calibri" w:hAnsiTheme="minorBidi"/>
              </w:rPr>
            </w:pPr>
            <w:r>
              <w:rPr>
                <w:rFonts w:asciiTheme="minorBidi" w:eastAsia="Calibri" w:hAnsiTheme="minorBidi"/>
              </w:rPr>
              <w:t>Pages 2-9</w:t>
            </w:r>
            <w:r w:rsidR="006367C5">
              <w:rPr>
                <w:rFonts w:asciiTheme="minorBidi" w:eastAsia="Calibri" w:hAnsiTheme="minorBidi"/>
              </w:rPr>
              <w:t>__</w:t>
            </w:r>
          </w:p>
        </w:tc>
        <w:tc>
          <w:tcPr>
            <w:tcW w:w="1843" w:type="dxa"/>
            <w:tcBorders>
              <w:left w:val="single" w:sz="4" w:space="0" w:color="auto"/>
            </w:tcBorders>
            <w:shd w:val="clear" w:color="auto" w:fill="auto"/>
          </w:tcPr>
          <w:p w14:paraId="6789D3FB"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54F17F12" w14:textId="77777777" w:rsidTr="00394127">
        <w:tc>
          <w:tcPr>
            <w:tcW w:w="959" w:type="dxa"/>
            <w:tcBorders>
              <w:right w:val="nil"/>
            </w:tcBorders>
            <w:shd w:val="clear" w:color="auto" w:fill="auto"/>
          </w:tcPr>
          <w:p w14:paraId="75B99EF1"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shd w:val="clear" w:color="auto" w:fill="auto"/>
          </w:tcPr>
          <w:p w14:paraId="6D136973"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shd w:val="clear" w:color="auto" w:fill="auto"/>
          </w:tcPr>
          <w:p w14:paraId="1CC1622E"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shd w:val="clear" w:color="auto" w:fill="auto"/>
          </w:tcPr>
          <w:p w14:paraId="41E04CDD" w14:textId="77777777" w:rsidR="00200C2E" w:rsidRPr="003634F2" w:rsidRDefault="00200C2E" w:rsidP="00200C2E">
            <w:pPr>
              <w:spacing w:line="360" w:lineRule="auto"/>
              <w:rPr>
                <w:rFonts w:asciiTheme="minorBidi" w:eastAsia="Calibri" w:hAnsiTheme="minorBidi"/>
              </w:rPr>
            </w:pPr>
          </w:p>
        </w:tc>
      </w:tr>
      <w:tr w:rsidR="00200C2E" w:rsidRPr="003634F2" w14:paraId="3F4D05CA" w14:textId="77777777" w:rsidTr="00394127">
        <w:tc>
          <w:tcPr>
            <w:tcW w:w="959" w:type="dxa"/>
            <w:tcBorders>
              <w:right w:val="nil"/>
            </w:tcBorders>
            <w:shd w:val="clear" w:color="auto" w:fill="auto"/>
          </w:tcPr>
          <w:p w14:paraId="4FA4A5A3"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shd w:val="clear" w:color="auto" w:fill="auto"/>
          </w:tcPr>
          <w:p w14:paraId="7A733EB8"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w:t>
            </w:r>
            <w:proofErr w:type="gramStart"/>
            <w:r w:rsidRPr="00904A65">
              <w:rPr>
                <w:rFonts w:asciiTheme="minorBidi" w:eastAsia="Calibri" w:hAnsiTheme="minorBidi"/>
                <w:bCs/>
                <w:iCs/>
              </w:rPr>
              <w:t>e.g.</w:t>
            </w:r>
            <w:proofErr w:type="gramEnd"/>
            <w:r w:rsidRPr="00904A65">
              <w:rPr>
                <w:rFonts w:asciiTheme="minorBidi" w:eastAsia="Calibri" w:hAnsiTheme="minorBidi"/>
                <w:bCs/>
                <w:iCs/>
              </w:rPr>
              <w:t xml:space="preserve"> psychologist, nursing assistant), describe their expertise, background and any specific training given.</w:t>
            </w:r>
          </w:p>
        </w:tc>
        <w:tc>
          <w:tcPr>
            <w:tcW w:w="1843" w:type="dxa"/>
            <w:tcBorders>
              <w:left w:val="nil"/>
              <w:right w:val="single" w:sz="4" w:space="0" w:color="auto"/>
            </w:tcBorders>
            <w:shd w:val="clear" w:color="auto" w:fill="auto"/>
          </w:tcPr>
          <w:p w14:paraId="323A1740" w14:textId="65B63595" w:rsidR="00200C2E" w:rsidRPr="003634F2" w:rsidRDefault="006367C5" w:rsidP="00D6316E">
            <w:pPr>
              <w:spacing w:line="360" w:lineRule="auto"/>
              <w:rPr>
                <w:rFonts w:asciiTheme="minorBidi" w:eastAsia="Calibri" w:hAnsiTheme="minorBidi"/>
              </w:rPr>
            </w:pPr>
            <w:r>
              <w:rPr>
                <w:rFonts w:asciiTheme="minorBidi" w:eastAsia="Calibri" w:hAnsiTheme="minorBidi"/>
              </w:rPr>
              <w:t>_</w:t>
            </w:r>
            <w:r w:rsidR="005A0534">
              <w:rPr>
                <w:rFonts w:asciiTheme="minorBidi" w:eastAsia="Calibri" w:hAnsiTheme="minorBidi"/>
              </w:rPr>
              <w:t xml:space="preserve"> Page 4</w:t>
            </w:r>
          </w:p>
        </w:tc>
        <w:tc>
          <w:tcPr>
            <w:tcW w:w="1843" w:type="dxa"/>
            <w:tcBorders>
              <w:left w:val="single" w:sz="4" w:space="0" w:color="auto"/>
            </w:tcBorders>
            <w:shd w:val="clear" w:color="auto" w:fill="auto"/>
          </w:tcPr>
          <w:p w14:paraId="799AB635"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574D2821" w14:textId="77777777" w:rsidTr="00394127">
        <w:tc>
          <w:tcPr>
            <w:tcW w:w="959" w:type="dxa"/>
            <w:tcBorders>
              <w:right w:val="nil"/>
            </w:tcBorders>
            <w:shd w:val="clear" w:color="auto" w:fill="auto"/>
          </w:tcPr>
          <w:p w14:paraId="08E3FE03"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shd w:val="clear" w:color="auto" w:fill="auto"/>
          </w:tcPr>
          <w:p w14:paraId="2D947496"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shd w:val="clear" w:color="auto" w:fill="auto"/>
          </w:tcPr>
          <w:p w14:paraId="33495A83"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shd w:val="clear" w:color="auto" w:fill="auto"/>
          </w:tcPr>
          <w:p w14:paraId="20221A06" w14:textId="77777777" w:rsidR="00200C2E" w:rsidRPr="003634F2" w:rsidRDefault="00200C2E" w:rsidP="00200C2E">
            <w:pPr>
              <w:spacing w:line="360" w:lineRule="auto"/>
              <w:rPr>
                <w:rFonts w:asciiTheme="minorBidi" w:eastAsia="Calibri" w:hAnsiTheme="minorBidi"/>
              </w:rPr>
            </w:pPr>
          </w:p>
        </w:tc>
      </w:tr>
      <w:tr w:rsidR="00200C2E" w:rsidRPr="003634F2" w14:paraId="503A6FFC" w14:textId="77777777" w:rsidTr="00394127">
        <w:tc>
          <w:tcPr>
            <w:tcW w:w="959" w:type="dxa"/>
            <w:tcBorders>
              <w:right w:val="nil"/>
            </w:tcBorders>
            <w:shd w:val="clear" w:color="auto" w:fill="auto"/>
          </w:tcPr>
          <w:p w14:paraId="46094C8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shd w:val="clear" w:color="auto" w:fill="auto"/>
          </w:tcPr>
          <w:p w14:paraId="6DCAEA3B"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w:t>
            </w:r>
            <w:proofErr w:type="gramStart"/>
            <w:r w:rsidRPr="00904A65">
              <w:rPr>
                <w:rFonts w:asciiTheme="minorBidi" w:eastAsia="Calibri" w:hAnsiTheme="minorBidi"/>
                <w:bCs/>
                <w:iCs/>
              </w:rPr>
              <w:t>e.g.</w:t>
            </w:r>
            <w:proofErr w:type="gramEnd"/>
            <w:r w:rsidRPr="00904A65">
              <w:rPr>
                <w:rFonts w:asciiTheme="minorBidi" w:eastAsia="Calibri" w:hAnsiTheme="minorBidi"/>
                <w:bCs/>
                <w:iCs/>
              </w:rPr>
              <w:t xml:space="preserve"> face-to-face or by some other mechanism, such as internet or telephone) of the intervention and whether it was provided individually or in a group.</w:t>
            </w:r>
          </w:p>
        </w:tc>
        <w:tc>
          <w:tcPr>
            <w:tcW w:w="1843" w:type="dxa"/>
            <w:tcBorders>
              <w:left w:val="nil"/>
              <w:right w:val="single" w:sz="4" w:space="0" w:color="auto"/>
            </w:tcBorders>
            <w:shd w:val="clear" w:color="auto" w:fill="auto"/>
          </w:tcPr>
          <w:p w14:paraId="1C88C2EF" w14:textId="6735B6B3" w:rsidR="00200C2E" w:rsidRPr="003634F2" w:rsidRDefault="006367C5" w:rsidP="00D6316E">
            <w:pPr>
              <w:spacing w:line="360" w:lineRule="auto"/>
              <w:rPr>
                <w:rFonts w:asciiTheme="minorBidi" w:eastAsia="Calibri" w:hAnsiTheme="minorBidi"/>
              </w:rPr>
            </w:pPr>
            <w:r>
              <w:rPr>
                <w:rFonts w:asciiTheme="minorBidi" w:eastAsia="Calibri" w:hAnsiTheme="minorBidi"/>
              </w:rPr>
              <w:t>__</w:t>
            </w:r>
            <w:r w:rsidR="00D6316E">
              <w:rPr>
                <w:rFonts w:asciiTheme="minorBidi" w:eastAsia="Calibri" w:hAnsiTheme="minorBidi"/>
              </w:rPr>
              <w:t>Page</w:t>
            </w:r>
            <w:r w:rsidR="005A0534">
              <w:rPr>
                <w:rFonts w:asciiTheme="minorBidi" w:eastAsia="Calibri" w:hAnsiTheme="minorBidi"/>
              </w:rPr>
              <w:t xml:space="preserve"> 4</w:t>
            </w:r>
          </w:p>
        </w:tc>
        <w:tc>
          <w:tcPr>
            <w:tcW w:w="1843" w:type="dxa"/>
            <w:tcBorders>
              <w:left w:val="single" w:sz="4" w:space="0" w:color="auto"/>
            </w:tcBorders>
            <w:shd w:val="clear" w:color="auto" w:fill="auto"/>
          </w:tcPr>
          <w:p w14:paraId="45AB1B13"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14888F4" w14:textId="77777777" w:rsidTr="00394127">
        <w:tc>
          <w:tcPr>
            <w:tcW w:w="959" w:type="dxa"/>
            <w:tcBorders>
              <w:bottom w:val="nil"/>
              <w:right w:val="nil"/>
            </w:tcBorders>
            <w:shd w:val="clear" w:color="auto" w:fill="auto"/>
          </w:tcPr>
          <w:p w14:paraId="6CE6E658"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nil"/>
              <w:right w:val="nil"/>
            </w:tcBorders>
            <w:shd w:val="clear" w:color="auto" w:fill="auto"/>
          </w:tcPr>
          <w:p w14:paraId="711FA8F7"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shd w:val="clear" w:color="auto" w:fill="auto"/>
          </w:tcPr>
          <w:p w14:paraId="66A1F441"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bottom w:val="nil"/>
            </w:tcBorders>
            <w:shd w:val="clear" w:color="auto" w:fill="auto"/>
          </w:tcPr>
          <w:p w14:paraId="6E244A6F" w14:textId="77777777" w:rsidR="00200C2E" w:rsidRPr="003634F2" w:rsidRDefault="00200C2E" w:rsidP="00200C2E">
            <w:pPr>
              <w:spacing w:line="360" w:lineRule="auto"/>
              <w:rPr>
                <w:rFonts w:asciiTheme="minorBidi" w:eastAsia="Calibri" w:hAnsiTheme="minorBidi"/>
              </w:rPr>
            </w:pPr>
          </w:p>
        </w:tc>
      </w:tr>
      <w:tr w:rsidR="00200C2E" w:rsidRPr="003634F2" w14:paraId="4E7C2D79" w14:textId="77777777" w:rsidTr="00394127">
        <w:tc>
          <w:tcPr>
            <w:tcW w:w="959" w:type="dxa"/>
            <w:tcBorders>
              <w:top w:val="nil"/>
              <w:bottom w:val="single" w:sz="4" w:space="0" w:color="auto"/>
              <w:right w:val="nil"/>
            </w:tcBorders>
            <w:shd w:val="clear" w:color="auto" w:fill="auto"/>
          </w:tcPr>
          <w:p w14:paraId="56BA993C"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Borders>
              <w:top w:val="nil"/>
              <w:left w:val="nil"/>
              <w:bottom w:val="single" w:sz="4" w:space="0" w:color="auto"/>
              <w:right w:val="nil"/>
            </w:tcBorders>
            <w:shd w:val="clear" w:color="auto" w:fill="auto"/>
          </w:tcPr>
          <w:p w14:paraId="4F956D29"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shd w:val="clear" w:color="auto" w:fill="auto"/>
          </w:tcPr>
          <w:p w14:paraId="3289A572" w14:textId="543564A3" w:rsidR="00200C2E" w:rsidRPr="003634F2" w:rsidRDefault="001003E1" w:rsidP="00D6316E">
            <w:pPr>
              <w:spacing w:line="360" w:lineRule="auto"/>
              <w:rPr>
                <w:rFonts w:asciiTheme="minorBidi" w:eastAsia="Calibri" w:hAnsiTheme="minorBidi"/>
              </w:rPr>
            </w:pPr>
            <w:r>
              <w:rPr>
                <w:rFonts w:asciiTheme="minorBidi" w:eastAsia="Calibri" w:hAnsiTheme="minorBidi"/>
              </w:rPr>
              <w:t>___</w:t>
            </w:r>
            <w:r w:rsidR="00D6316E">
              <w:rPr>
                <w:rFonts w:asciiTheme="minorBidi" w:eastAsia="Calibri" w:hAnsiTheme="minorBidi"/>
              </w:rPr>
              <w:t>Page</w:t>
            </w:r>
            <w:r w:rsidR="005A0534">
              <w:rPr>
                <w:rFonts w:asciiTheme="minorBidi" w:eastAsia="Calibri" w:hAnsiTheme="minorBidi"/>
              </w:rPr>
              <w:t xml:space="preserve"> 4</w:t>
            </w:r>
          </w:p>
        </w:tc>
        <w:tc>
          <w:tcPr>
            <w:tcW w:w="1843" w:type="dxa"/>
            <w:tcBorders>
              <w:top w:val="nil"/>
              <w:left w:val="single" w:sz="4" w:space="0" w:color="auto"/>
              <w:bottom w:val="single" w:sz="4" w:space="0" w:color="auto"/>
            </w:tcBorders>
            <w:shd w:val="clear" w:color="auto" w:fill="auto"/>
          </w:tcPr>
          <w:p w14:paraId="659CE14D"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174420A1" w14:textId="77777777" w:rsidTr="00394127">
        <w:tc>
          <w:tcPr>
            <w:tcW w:w="959" w:type="dxa"/>
            <w:tcBorders>
              <w:top w:val="single" w:sz="4" w:space="0" w:color="auto"/>
              <w:bottom w:val="nil"/>
              <w:right w:val="nil"/>
            </w:tcBorders>
            <w:shd w:val="clear" w:color="auto" w:fill="auto"/>
          </w:tcPr>
          <w:p w14:paraId="0CE96762"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bottom w:val="nil"/>
              <w:right w:val="nil"/>
            </w:tcBorders>
            <w:shd w:val="clear" w:color="auto" w:fill="auto"/>
          </w:tcPr>
          <w:p w14:paraId="712FC7B5"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shd w:val="clear" w:color="auto" w:fill="auto"/>
          </w:tcPr>
          <w:p w14:paraId="510D51EE"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bottom w:val="nil"/>
            </w:tcBorders>
            <w:shd w:val="clear" w:color="auto" w:fill="auto"/>
          </w:tcPr>
          <w:p w14:paraId="070CF5F3" w14:textId="77777777" w:rsidR="00200C2E" w:rsidRPr="003634F2" w:rsidRDefault="00200C2E" w:rsidP="00200C2E">
            <w:pPr>
              <w:spacing w:line="360" w:lineRule="auto"/>
              <w:rPr>
                <w:rFonts w:asciiTheme="minorBidi" w:eastAsia="Calibri" w:hAnsiTheme="minorBidi"/>
              </w:rPr>
            </w:pPr>
          </w:p>
        </w:tc>
      </w:tr>
      <w:tr w:rsidR="00200C2E" w:rsidRPr="003634F2" w14:paraId="682CB257" w14:textId="77777777" w:rsidTr="00394127">
        <w:tc>
          <w:tcPr>
            <w:tcW w:w="959" w:type="dxa"/>
            <w:tcBorders>
              <w:top w:val="nil"/>
              <w:bottom w:val="nil"/>
              <w:right w:val="nil"/>
            </w:tcBorders>
            <w:shd w:val="clear" w:color="auto" w:fill="auto"/>
          </w:tcPr>
          <w:p w14:paraId="2BA4808E"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shd w:val="clear" w:color="auto" w:fill="auto"/>
          </w:tcPr>
          <w:p w14:paraId="60E486AD"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 xml:space="preserve">Describe the number of times the intervention was delivered </w:t>
            </w:r>
            <w:r w:rsidRPr="00D711C1">
              <w:rPr>
                <w:rFonts w:asciiTheme="minorBidi" w:eastAsia="Calibri" w:hAnsiTheme="minorBidi"/>
                <w:bCs/>
                <w:iCs/>
                <w:lang w:val="en-US"/>
              </w:rPr>
              <w:t xml:space="preserve">and over what </w:t>
            </w:r>
            <w:proofErr w:type="gramStart"/>
            <w:r w:rsidRPr="00D711C1">
              <w:rPr>
                <w:rFonts w:asciiTheme="minorBidi" w:eastAsia="Calibri" w:hAnsiTheme="minorBidi"/>
                <w:bCs/>
                <w:iCs/>
                <w:lang w:val="en-US"/>
              </w:rPr>
              <w:t>period of time</w:t>
            </w:r>
            <w:proofErr w:type="gramEnd"/>
            <w:r w:rsidRPr="00904A65">
              <w:rPr>
                <w:rFonts w:asciiTheme="minorBidi" w:eastAsia="Calibri" w:hAnsiTheme="minorBidi"/>
                <w:bCs/>
                <w:iCs/>
                <w:lang w:val="en-US"/>
              </w:rPr>
              <w:t xml:space="preserve"> including the number of sessions, their schedule, and their duration, intensity or dose.</w:t>
            </w:r>
          </w:p>
        </w:tc>
        <w:tc>
          <w:tcPr>
            <w:tcW w:w="1843" w:type="dxa"/>
            <w:tcBorders>
              <w:top w:val="nil"/>
              <w:left w:val="nil"/>
              <w:bottom w:val="nil"/>
              <w:right w:val="single" w:sz="4" w:space="0" w:color="auto"/>
            </w:tcBorders>
            <w:shd w:val="clear" w:color="auto" w:fill="auto"/>
          </w:tcPr>
          <w:p w14:paraId="3A0F7271" w14:textId="0CC4C518" w:rsidR="00200C2E" w:rsidRPr="003634F2" w:rsidRDefault="00D711C1" w:rsidP="00200C2E">
            <w:pPr>
              <w:spacing w:line="360" w:lineRule="auto"/>
              <w:rPr>
                <w:rFonts w:asciiTheme="minorBidi" w:eastAsia="Calibri" w:hAnsiTheme="minorBidi"/>
              </w:rPr>
            </w:pPr>
            <w:r>
              <w:rPr>
                <w:rFonts w:asciiTheme="minorBidi" w:eastAsia="Calibri" w:hAnsiTheme="minorBidi"/>
              </w:rPr>
              <w:t>Page 14-15</w:t>
            </w:r>
            <w:r w:rsidR="005A0534">
              <w:rPr>
                <w:rFonts w:asciiTheme="minorBidi" w:eastAsia="Calibri" w:hAnsiTheme="minorBidi"/>
              </w:rPr>
              <w:t xml:space="preserve"> </w:t>
            </w:r>
            <w:r w:rsidR="001003E1">
              <w:rPr>
                <w:rFonts w:asciiTheme="minorBidi" w:eastAsia="Calibri" w:hAnsiTheme="minorBidi"/>
              </w:rPr>
              <w:t>____</w:t>
            </w:r>
          </w:p>
        </w:tc>
        <w:tc>
          <w:tcPr>
            <w:tcW w:w="1843" w:type="dxa"/>
            <w:tcBorders>
              <w:top w:val="nil"/>
              <w:left w:val="single" w:sz="4" w:space="0" w:color="auto"/>
              <w:bottom w:val="nil"/>
            </w:tcBorders>
            <w:shd w:val="clear" w:color="auto" w:fill="auto"/>
          </w:tcPr>
          <w:p w14:paraId="7DA6197C"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501A385" w14:textId="77777777" w:rsidTr="00394127">
        <w:tc>
          <w:tcPr>
            <w:tcW w:w="959" w:type="dxa"/>
            <w:tcBorders>
              <w:top w:val="nil"/>
              <w:right w:val="nil"/>
            </w:tcBorders>
            <w:shd w:val="clear" w:color="auto" w:fill="auto"/>
          </w:tcPr>
          <w:p w14:paraId="15C29D08" w14:textId="77777777" w:rsidR="00200C2E" w:rsidRPr="00904A65" w:rsidRDefault="00200C2E" w:rsidP="00200C2E">
            <w:pPr>
              <w:spacing w:line="360" w:lineRule="auto"/>
              <w:rPr>
                <w:rFonts w:asciiTheme="minorBidi" w:eastAsia="Calibri" w:hAnsiTheme="minorBidi"/>
              </w:rPr>
            </w:pPr>
          </w:p>
        </w:tc>
        <w:tc>
          <w:tcPr>
            <w:tcW w:w="10064" w:type="dxa"/>
            <w:tcBorders>
              <w:top w:val="nil"/>
              <w:left w:val="nil"/>
              <w:right w:val="nil"/>
            </w:tcBorders>
            <w:shd w:val="clear" w:color="auto" w:fill="auto"/>
          </w:tcPr>
          <w:p w14:paraId="660F052F"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shd w:val="clear" w:color="auto" w:fill="auto"/>
          </w:tcPr>
          <w:p w14:paraId="6946CEA3"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shd w:val="clear" w:color="auto" w:fill="auto"/>
          </w:tcPr>
          <w:p w14:paraId="5C723900" w14:textId="77777777" w:rsidR="00200C2E" w:rsidRPr="003634F2" w:rsidRDefault="00200C2E" w:rsidP="00200C2E">
            <w:pPr>
              <w:spacing w:line="360" w:lineRule="auto"/>
              <w:rPr>
                <w:rFonts w:asciiTheme="minorBidi" w:eastAsia="Calibri" w:hAnsiTheme="minorBidi"/>
              </w:rPr>
            </w:pPr>
          </w:p>
        </w:tc>
      </w:tr>
      <w:tr w:rsidR="00200C2E" w:rsidRPr="003634F2" w14:paraId="0015383B" w14:textId="77777777" w:rsidTr="00394127">
        <w:tc>
          <w:tcPr>
            <w:tcW w:w="959" w:type="dxa"/>
            <w:tcBorders>
              <w:right w:val="nil"/>
            </w:tcBorders>
            <w:shd w:val="clear" w:color="auto" w:fill="auto"/>
          </w:tcPr>
          <w:p w14:paraId="4AEAFC15"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shd w:val="clear" w:color="auto" w:fill="auto"/>
          </w:tcPr>
          <w:p w14:paraId="33D59882"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 xml:space="preserve">If the intervention was planned to be personalised, </w:t>
            </w:r>
            <w:proofErr w:type="gramStart"/>
            <w:r w:rsidRPr="00904A65">
              <w:rPr>
                <w:rFonts w:asciiTheme="minorBidi" w:eastAsia="Calibri" w:hAnsiTheme="minorBidi"/>
                <w:bCs/>
              </w:rPr>
              <w:t>titrated</w:t>
            </w:r>
            <w:proofErr w:type="gramEnd"/>
            <w:r w:rsidRPr="00904A65">
              <w:rPr>
                <w:rFonts w:asciiTheme="minorBidi" w:eastAsia="Calibri" w:hAnsiTheme="minorBidi"/>
                <w:bCs/>
              </w:rPr>
              <w:t xml:space="preserve"> or adapted, then describe what, why, when, and how.</w:t>
            </w:r>
          </w:p>
        </w:tc>
        <w:tc>
          <w:tcPr>
            <w:tcW w:w="1843" w:type="dxa"/>
            <w:tcBorders>
              <w:top w:val="nil"/>
              <w:left w:val="nil"/>
              <w:bottom w:val="nil"/>
              <w:right w:val="single" w:sz="4" w:space="0" w:color="auto"/>
            </w:tcBorders>
            <w:shd w:val="clear" w:color="auto" w:fill="auto"/>
          </w:tcPr>
          <w:p w14:paraId="204CFE59" w14:textId="77777777" w:rsidR="00084D6B" w:rsidRDefault="00D711C1" w:rsidP="00200C2E">
            <w:pPr>
              <w:spacing w:line="360" w:lineRule="auto"/>
              <w:rPr>
                <w:rFonts w:asciiTheme="minorBidi" w:eastAsia="Calibri" w:hAnsiTheme="minorBidi"/>
              </w:rPr>
            </w:pPr>
            <w:r>
              <w:rPr>
                <w:rFonts w:asciiTheme="minorBidi" w:eastAsia="Calibri" w:hAnsiTheme="minorBidi"/>
              </w:rPr>
              <w:t xml:space="preserve">Pages </w:t>
            </w:r>
            <w:proofErr w:type="gramStart"/>
            <w:r>
              <w:rPr>
                <w:rFonts w:asciiTheme="minorBidi" w:eastAsia="Calibri" w:hAnsiTheme="minorBidi"/>
              </w:rPr>
              <w:t>7-6;</w:t>
            </w:r>
            <w:proofErr w:type="gramEnd"/>
            <w:r>
              <w:rPr>
                <w:rFonts w:asciiTheme="minorBidi" w:eastAsia="Calibri" w:hAnsiTheme="minorBidi"/>
              </w:rPr>
              <w:t xml:space="preserve"> </w:t>
            </w:r>
          </w:p>
          <w:p w14:paraId="244875C4" w14:textId="07955230" w:rsidR="00200C2E" w:rsidRPr="003634F2" w:rsidRDefault="00084D6B" w:rsidP="00200C2E">
            <w:pPr>
              <w:spacing w:line="360" w:lineRule="auto"/>
              <w:rPr>
                <w:rFonts w:asciiTheme="minorBidi" w:eastAsia="Calibri" w:hAnsiTheme="minorBidi"/>
              </w:rPr>
            </w:pPr>
            <w:r>
              <w:rPr>
                <w:rFonts w:asciiTheme="minorBidi" w:eastAsia="Calibri" w:hAnsiTheme="minorBidi"/>
              </w:rPr>
              <w:t>Page</w:t>
            </w:r>
            <w:r w:rsidR="00D711C1">
              <w:rPr>
                <w:rFonts w:asciiTheme="minorBidi" w:eastAsia="Calibri" w:hAnsiTheme="minorBidi"/>
              </w:rPr>
              <w:t xml:space="preserve"> 14</w:t>
            </w:r>
          </w:p>
        </w:tc>
        <w:tc>
          <w:tcPr>
            <w:tcW w:w="1843" w:type="dxa"/>
            <w:tcBorders>
              <w:top w:val="nil"/>
              <w:left w:val="single" w:sz="4" w:space="0" w:color="auto"/>
              <w:bottom w:val="nil"/>
            </w:tcBorders>
            <w:shd w:val="clear" w:color="auto" w:fill="auto"/>
          </w:tcPr>
          <w:p w14:paraId="0ADA9F12"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EF033D1" w14:textId="77777777" w:rsidTr="00394127">
        <w:tc>
          <w:tcPr>
            <w:tcW w:w="959" w:type="dxa"/>
            <w:tcBorders>
              <w:right w:val="nil"/>
            </w:tcBorders>
            <w:shd w:val="clear" w:color="auto" w:fill="auto"/>
          </w:tcPr>
          <w:p w14:paraId="491AD5DF"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shd w:val="clear" w:color="auto" w:fill="auto"/>
          </w:tcPr>
          <w:p w14:paraId="258BACD3"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shd w:val="clear" w:color="auto" w:fill="auto"/>
          </w:tcPr>
          <w:p w14:paraId="7A71CF79"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shd w:val="clear" w:color="auto" w:fill="auto"/>
          </w:tcPr>
          <w:p w14:paraId="7B315754" w14:textId="77777777" w:rsidR="00200C2E" w:rsidRPr="003634F2" w:rsidRDefault="00200C2E" w:rsidP="00200C2E">
            <w:pPr>
              <w:spacing w:line="360" w:lineRule="auto"/>
              <w:rPr>
                <w:rFonts w:asciiTheme="minorBidi" w:eastAsia="Calibri" w:hAnsiTheme="minorBidi"/>
              </w:rPr>
            </w:pPr>
          </w:p>
        </w:tc>
      </w:tr>
      <w:tr w:rsidR="00200C2E" w:rsidRPr="003634F2" w14:paraId="2B1D4519" w14:textId="77777777" w:rsidTr="00394127">
        <w:tc>
          <w:tcPr>
            <w:tcW w:w="959" w:type="dxa"/>
            <w:tcBorders>
              <w:right w:val="nil"/>
            </w:tcBorders>
            <w:shd w:val="clear" w:color="auto" w:fill="auto"/>
          </w:tcPr>
          <w:p w14:paraId="5000ADF8"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shd w:val="clear" w:color="auto" w:fill="auto"/>
          </w:tcPr>
          <w:p w14:paraId="451EE327"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 xml:space="preserve">If the intervention was modified </w:t>
            </w:r>
            <w:proofErr w:type="gramStart"/>
            <w:r w:rsidRPr="00904A65">
              <w:rPr>
                <w:rFonts w:asciiTheme="minorBidi" w:eastAsia="Calibri" w:hAnsiTheme="minorBidi"/>
                <w:bCs/>
              </w:rPr>
              <w:t>during the course of</w:t>
            </w:r>
            <w:proofErr w:type="gramEnd"/>
            <w:r w:rsidRPr="00904A65">
              <w:rPr>
                <w:rFonts w:asciiTheme="minorBidi" w:eastAsia="Calibri" w:hAnsiTheme="minorBidi"/>
                <w:bCs/>
              </w:rPr>
              <w:t xml:space="preserve"> the study, describe the changes (what, why, when, and how).</w:t>
            </w:r>
          </w:p>
        </w:tc>
        <w:tc>
          <w:tcPr>
            <w:tcW w:w="1843" w:type="dxa"/>
            <w:tcBorders>
              <w:top w:val="nil"/>
              <w:left w:val="nil"/>
              <w:bottom w:val="nil"/>
              <w:right w:val="single" w:sz="4" w:space="0" w:color="auto"/>
            </w:tcBorders>
            <w:shd w:val="clear" w:color="auto" w:fill="auto"/>
          </w:tcPr>
          <w:p w14:paraId="4CFD23C3" w14:textId="4CFCA147" w:rsidR="00200C2E" w:rsidRPr="003634F2" w:rsidRDefault="005A0534" w:rsidP="00200C2E">
            <w:pPr>
              <w:spacing w:line="360" w:lineRule="auto"/>
              <w:rPr>
                <w:rFonts w:asciiTheme="minorBidi" w:eastAsia="Calibri" w:hAnsiTheme="minorBidi"/>
              </w:rPr>
            </w:pPr>
            <w:r>
              <w:rPr>
                <w:rFonts w:asciiTheme="minorBidi" w:eastAsia="Calibri" w:hAnsiTheme="minorBidi"/>
              </w:rPr>
              <w:t>N/A</w:t>
            </w:r>
          </w:p>
        </w:tc>
        <w:tc>
          <w:tcPr>
            <w:tcW w:w="1843" w:type="dxa"/>
            <w:tcBorders>
              <w:top w:val="nil"/>
              <w:left w:val="single" w:sz="4" w:space="0" w:color="auto"/>
              <w:bottom w:val="nil"/>
            </w:tcBorders>
            <w:shd w:val="clear" w:color="auto" w:fill="auto"/>
          </w:tcPr>
          <w:p w14:paraId="2651CC74"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1712DFF5" w14:textId="77777777" w:rsidTr="00394127">
        <w:tc>
          <w:tcPr>
            <w:tcW w:w="959" w:type="dxa"/>
            <w:tcBorders>
              <w:right w:val="nil"/>
            </w:tcBorders>
            <w:shd w:val="clear" w:color="auto" w:fill="auto"/>
          </w:tcPr>
          <w:p w14:paraId="1CF0AA73" w14:textId="77777777" w:rsidR="00200C2E" w:rsidRPr="00904A65" w:rsidRDefault="00200C2E" w:rsidP="00200C2E">
            <w:pPr>
              <w:spacing w:line="360" w:lineRule="auto"/>
              <w:rPr>
                <w:rFonts w:asciiTheme="minorBidi" w:eastAsia="Calibri" w:hAnsiTheme="minorBidi"/>
                <w:b/>
              </w:rPr>
            </w:pPr>
          </w:p>
        </w:tc>
        <w:tc>
          <w:tcPr>
            <w:tcW w:w="10064" w:type="dxa"/>
            <w:tcBorders>
              <w:left w:val="nil"/>
              <w:right w:val="nil"/>
            </w:tcBorders>
            <w:shd w:val="clear" w:color="auto" w:fill="auto"/>
          </w:tcPr>
          <w:p w14:paraId="57C7B380"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shd w:val="clear" w:color="auto" w:fill="auto"/>
          </w:tcPr>
          <w:p w14:paraId="233E1868" w14:textId="77777777" w:rsidR="00200C2E" w:rsidRPr="003634F2" w:rsidRDefault="00200C2E" w:rsidP="00200C2E">
            <w:pPr>
              <w:spacing w:line="360" w:lineRule="auto"/>
              <w:rPr>
                <w:rFonts w:asciiTheme="minorBidi" w:eastAsia="Calibri" w:hAnsiTheme="minorBidi"/>
                <w:b/>
                <w:sz w:val="24"/>
                <w:szCs w:val="24"/>
              </w:rPr>
            </w:pPr>
          </w:p>
        </w:tc>
        <w:tc>
          <w:tcPr>
            <w:tcW w:w="1843" w:type="dxa"/>
            <w:tcBorders>
              <w:top w:val="nil"/>
              <w:left w:val="single" w:sz="4" w:space="0" w:color="auto"/>
              <w:bottom w:val="nil"/>
            </w:tcBorders>
            <w:shd w:val="clear" w:color="auto" w:fill="auto"/>
          </w:tcPr>
          <w:p w14:paraId="203B1EA2" w14:textId="77777777" w:rsidR="00200C2E" w:rsidRPr="003634F2" w:rsidRDefault="00200C2E" w:rsidP="00200C2E">
            <w:pPr>
              <w:spacing w:line="360" w:lineRule="auto"/>
              <w:rPr>
                <w:rFonts w:asciiTheme="minorBidi" w:eastAsia="Calibri" w:hAnsiTheme="minorBidi"/>
                <w:b/>
                <w:sz w:val="24"/>
                <w:szCs w:val="24"/>
              </w:rPr>
            </w:pPr>
          </w:p>
        </w:tc>
      </w:tr>
      <w:tr w:rsidR="00200C2E" w:rsidRPr="003634F2" w14:paraId="79AC043C" w14:textId="77777777" w:rsidTr="00394127">
        <w:tc>
          <w:tcPr>
            <w:tcW w:w="959" w:type="dxa"/>
            <w:tcBorders>
              <w:right w:val="nil"/>
            </w:tcBorders>
            <w:shd w:val="clear" w:color="auto" w:fill="auto"/>
          </w:tcPr>
          <w:p w14:paraId="4A2668D5"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shd w:val="clear" w:color="auto" w:fill="auto"/>
          </w:tcPr>
          <w:p w14:paraId="3E90A160"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shd w:val="clear" w:color="auto" w:fill="auto"/>
          </w:tcPr>
          <w:p w14:paraId="4D8BAC3A" w14:textId="26C85E72" w:rsidR="00200C2E" w:rsidRPr="003634F2" w:rsidRDefault="00D711C1" w:rsidP="00200C2E">
            <w:pPr>
              <w:spacing w:line="360" w:lineRule="auto"/>
              <w:rPr>
                <w:rFonts w:asciiTheme="minorBidi" w:eastAsia="Calibri" w:hAnsiTheme="minorBidi"/>
              </w:rPr>
            </w:pPr>
            <w:r>
              <w:rPr>
                <w:rFonts w:asciiTheme="minorBidi" w:eastAsia="Calibri" w:hAnsiTheme="minorBidi"/>
              </w:rPr>
              <w:t>10-11</w:t>
            </w:r>
          </w:p>
        </w:tc>
        <w:tc>
          <w:tcPr>
            <w:tcW w:w="1843" w:type="dxa"/>
            <w:tcBorders>
              <w:top w:val="nil"/>
              <w:left w:val="single" w:sz="4" w:space="0" w:color="auto"/>
              <w:bottom w:val="nil"/>
            </w:tcBorders>
            <w:shd w:val="clear" w:color="auto" w:fill="auto"/>
          </w:tcPr>
          <w:p w14:paraId="025B0A6F"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96D828F" w14:textId="77777777" w:rsidTr="00394127">
        <w:tc>
          <w:tcPr>
            <w:tcW w:w="959" w:type="dxa"/>
            <w:tcBorders>
              <w:bottom w:val="single" w:sz="4" w:space="0" w:color="auto"/>
              <w:right w:val="nil"/>
            </w:tcBorders>
            <w:shd w:val="clear" w:color="auto" w:fill="auto"/>
          </w:tcPr>
          <w:p w14:paraId="572B6FAD"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386836C2"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single" w:sz="4" w:space="0" w:color="auto"/>
              <w:right w:val="nil"/>
            </w:tcBorders>
            <w:shd w:val="clear" w:color="auto" w:fill="auto"/>
          </w:tcPr>
          <w:p w14:paraId="1109946F"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shd w:val="clear" w:color="auto" w:fill="auto"/>
          </w:tcPr>
          <w:p w14:paraId="0E369299" w14:textId="77777777" w:rsidR="00084D6B" w:rsidRDefault="00D711C1" w:rsidP="00200C2E">
            <w:pPr>
              <w:spacing w:line="360" w:lineRule="auto"/>
              <w:rPr>
                <w:rFonts w:asciiTheme="minorBidi" w:eastAsia="Calibri" w:hAnsiTheme="minorBidi"/>
              </w:rPr>
            </w:pPr>
            <w:r>
              <w:rPr>
                <w:rFonts w:asciiTheme="minorBidi" w:eastAsia="Calibri" w:hAnsiTheme="minorBidi"/>
              </w:rPr>
              <w:t xml:space="preserve">Page </w:t>
            </w:r>
            <w:proofErr w:type="gramStart"/>
            <w:r>
              <w:rPr>
                <w:rFonts w:asciiTheme="minorBidi" w:eastAsia="Calibri" w:hAnsiTheme="minorBidi"/>
              </w:rPr>
              <w:t>14;</w:t>
            </w:r>
            <w:proofErr w:type="gramEnd"/>
            <w:r>
              <w:rPr>
                <w:rFonts w:asciiTheme="minorBidi" w:eastAsia="Calibri" w:hAnsiTheme="minorBidi"/>
              </w:rPr>
              <w:t xml:space="preserve"> </w:t>
            </w:r>
          </w:p>
          <w:p w14:paraId="379025A4" w14:textId="0CE37CC7" w:rsidR="00200C2E" w:rsidRPr="003634F2" w:rsidRDefault="00D711C1" w:rsidP="00200C2E">
            <w:pPr>
              <w:spacing w:line="360" w:lineRule="auto"/>
              <w:rPr>
                <w:rFonts w:asciiTheme="minorBidi" w:eastAsia="Calibri" w:hAnsiTheme="minorBidi"/>
              </w:rPr>
            </w:pPr>
            <w:r>
              <w:rPr>
                <w:rFonts w:asciiTheme="minorBidi" w:eastAsia="Calibri" w:hAnsiTheme="minorBidi"/>
              </w:rPr>
              <w:t>Page 24</w:t>
            </w:r>
          </w:p>
        </w:tc>
        <w:tc>
          <w:tcPr>
            <w:tcW w:w="1843" w:type="dxa"/>
            <w:tcBorders>
              <w:top w:val="nil"/>
              <w:left w:val="single" w:sz="4" w:space="0" w:color="auto"/>
              <w:bottom w:val="single" w:sz="4" w:space="0" w:color="auto"/>
            </w:tcBorders>
            <w:shd w:val="clear" w:color="auto" w:fill="auto"/>
          </w:tcPr>
          <w:p w14:paraId="3000CAB6"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bl>
    <w:p w14:paraId="693664A4"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66BFC65C"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6629AF01"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 xml:space="preserve">If completing the </w:t>
      </w:r>
      <w:proofErr w:type="spellStart"/>
      <w:r w:rsidRPr="00904A65">
        <w:rPr>
          <w:rFonts w:asciiTheme="minorBidi" w:eastAsia="Times New Roman" w:hAnsiTheme="minorBidi"/>
          <w:color w:val="000000"/>
          <w:kern w:val="24"/>
          <w:sz w:val="21"/>
          <w:szCs w:val="21"/>
          <w:lang w:val="en-GB" w:eastAsia="zh-CN"/>
        </w:rPr>
        <w:t>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R</w:t>
      </w:r>
      <w:proofErr w:type="spellEnd"/>
      <w:r w:rsidRPr="00904A65">
        <w:rPr>
          <w:rFonts w:asciiTheme="minorBidi" w:eastAsia="Times New Roman" w:hAnsiTheme="minorBidi"/>
          <w:color w:val="000000"/>
          <w:kern w:val="24"/>
          <w:sz w:val="21"/>
          <w:szCs w:val="21"/>
          <w:lang w:val="en-GB" w:eastAsia="zh-CN"/>
        </w:rPr>
        <w:t xml:space="preserve">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682BB5AB"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w:t>
      </w:r>
      <w:proofErr w:type="gramStart"/>
      <w:r w:rsidR="00025DB6" w:rsidRPr="00704F23">
        <w:rPr>
          <w:sz w:val="21"/>
          <w:szCs w:val="21"/>
        </w:rPr>
        <w:t>348:g</w:t>
      </w:r>
      <w:proofErr w:type="gramEnd"/>
      <w:r w:rsidR="00025DB6" w:rsidRPr="00704F23">
        <w:rPr>
          <w:sz w:val="21"/>
          <w:szCs w:val="21"/>
        </w:rPr>
        <w:t>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6FE54812"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 xml:space="preserve">The focus of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checklist </w:t>
      </w:r>
      <w:r w:rsidR="00F6748D" w:rsidRPr="00904A65">
        <w:rPr>
          <w:rFonts w:cstheme="minorHAnsi"/>
          <w:sz w:val="21"/>
          <w:szCs w:val="21"/>
        </w:rPr>
        <w:t xml:space="preserve">should be used in conjunction with the CONSORT statement (see </w:t>
      </w:r>
      <w:hyperlink r:id="rId6"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w:t>
      </w:r>
      <w:proofErr w:type="spellStart"/>
      <w:r w:rsidRPr="00904A65">
        <w:rPr>
          <w:rFonts w:cstheme="minorHAnsi"/>
          <w:sz w:val="21"/>
          <w:szCs w:val="21"/>
        </w:rPr>
        <w:t>TIDieR</w:t>
      </w:r>
      <w:proofErr w:type="spellEnd"/>
      <w:r w:rsidRPr="00904A65">
        <w:rPr>
          <w:rFonts w:cstheme="minorHAnsi"/>
          <w:sz w:val="21"/>
          <w:szCs w:val="21"/>
        </w:rPr>
        <w:t xml:space="preserve">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7"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 xml:space="preserve">For alternate study designs, </w:t>
      </w:r>
      <w:proofErr w:type="spellStart"/>
      <w:r w:rsidRPr="00904A65">
        <w:rPr>
          <w:rFonts w:cstheme="minorHAnsi"/>
          <w:sz w:val="21"/>
          <w:szCs w:val="21"/>
        </w:rPr>
        <w:t>TIDieR</w:t>
      </w:r>
      <w:proofErr w:type="spellEnd"/>
      <w:r w:rsidRPr="00904A65">
        <w:rPr>
          <w:rFonts w:cstheme="minorHAnsi"/>
          <w:sz w:val="21"/>
          <w:szCs w:val="21"/>
        </w:rPr>
        <w:t xml:space="preserve"> can be used in conjunction with the appropriate checklist</w:t>
      </w:r>
      <w:r w:rsidR="00F6748D" w:rsidRPr="00904A65">
        <w:rPr>
          <w:rFonts w:cstheme="minorHAnsi"/>
          <w:sz w:val="21"/>
          <w:szCs w:val="21"/>
        </w:rPr>
        <w:t xml:space="preserve"> for that study design (see </w:t>
      </w:r>
      <w:hyperlink r:id="rId8"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9"/>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6EF18" w14:textId="77777777" w:rsidR="00477244" w:rsidRDefault="00477244" w:rsidP="001029DF">
      <w:pPr>
        <w:spacing w:after="0" w:line="240" w:lineRule="auto"/>
      </w:pPr>
      <w:r>
        <w:separator/>
      </w:r>
    </w:p>
  </w:endnote>
  <w:endnote w:type="continuationSeparator" w:id="0">
    <w:p w14:paraId="7753156B" w14:textId="77777777" w:rsidR="00477244" w:rsidRDefault="00477244"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01E0E" w14:textId="77777777" w:rsidR="001029DF" w:rsidRDefault="001029DF" w:rsidP="001029DF">
    <w:pPr>
      <w:pStyle w:val="Footer"/>
    </w:pPr>
    <w:proofErr w:type="spellStart"/>
    <w:r>
      <w:t>TIDieR</w:t>
    </w:r>
    <w:proofErr w:type="spellEnd"/>
    <w:r>
      <w:t xml:space="preserve"> checklist</w:t>
    </w:r>
    <w:r>
      <w:tab/>
    </w:r>
    <w:r>
      <w:tab/>
    </w:r>
    <w:r>
      <w:tab/>
    </w:r>
    <w:r>
      <w:tab/>
    </w:r>
    <w:r>
      <w:tab/>
    </w:r>
    <w:r>
      <w:tab/>
    </w:r>
    <w:r>
      <w:tab/>
    </w:r>
    <w:r>
      <w:tab/>
    </w:r>
  </w:p>
  <w:p w14:paraId="7D4DF193" w14:textId="77777777" w:rsidR="001029DF" w:rsidRDefault="00102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FE8CE" w14:textId="77777777" w:rsidR="00477244" w:rsidRDefault="00477244" w:rsidP="001029DF">
      <w:pPr>
        <w:spacing w:after="0" w:line="240" w:lineRule="auto"/>
      </w:pPr>
      <w:r>
        <w:separator/>
      </w:r>
    </w:p>
  </w:footnote>
  <w:footnote w:type="continuationSeparator" w:id="0">
    <w:p w14:paraId="64D0B958" w14:textId="77777777" w:rsidR="00477244" w:rsidRDefault="00477244"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C2E"/>
    <w:rsid w:val="00025DB6"/>
    <w:rsid w:val="000448DC"/>
    <w:rsid w:val="0007203E"/>
    <w:rsid w:val="00084D6B"/>
    <w:rsid w:val="000C514A"/>
    <w:rsid w:val="000D28AE"/>
    <w:rsid w:val="001003E1"/>
    <w:rsid w:val="001029DF"/>
    <w:rsid w:val="001A6B2E"/>
    <w:rsid w:val="001B082A"/>
    <w:rsid w:val="00200C2E"/>
    <w:rsid w:val="002012ED"/>
    <w:rsid w:val="0029581A"/>
    <w:rsid w:val="00317D9A"/>
    <w:rsid w:val="00352C86"/>
    <w:rsid w:val="003634F2"/>
    <w:rsid w:val="00394127"/>
    <w:rsid w:val="00470399"/>
    <w:rsid w:val="00477244"/>
    <w:rsid w:val="00553D38"/>
    <w:rsid w:val="00563D59"/>
    <w:rsid w:val="005A0534"/>
    <w:rsid w:val="005D0509"/>
    <w:rsid w:val="005D598F"/>
    <w:rsid w:val="005E50D9"/>
    <w:rsid w:val="006367C5"/>
    <w:rsid w:val="006B35F8"/>
    <w:rsid w:val="006E0724"/>
    <w:rsid w:val="00704F23"/>
    <w:rsid w:val="007D5F42"/>
    <w:rsid w:val="00821C9F"/>
    <w:rsid w:val="008A3B1E"/>
    <w:rsid w:val="00904A65"/>
    <w:rsid w:val="00945D07"/>
    <w:rsid w:val="00965147"/>
    <w:rsid w:val="00A54414"/>
    <w:rsid w:val="00AE7B6E"/>
    <w:rsid w:val="00B36E4E"/>
    <w:rsid w:val="00CE36B7"/>
    <w:rsid w:val="00D6316E"/>
    <w:rsid w:val="00D711C1"/>
    <w:rsid w:val="00DE4DAB"/>
    <w:rsid w:val="00DF0ADB"/>
    <w:rsid w:val="00E440DC"/>
    <w:rsid w:val="00F0546A"/>
    <w:rsid w:val="00F6748D"/>
    <w:rsid w:val="00FA123E"/>
    <w:rsid w:val="00FB5F2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4F579"/>
  <w15:docId w15:val="{3177CF43-D518-49BD-BA97-5F46B96E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0534"/>
    <w:rPr>
      <w:sz w:val="16"/>
      <w:szCs w:val="16"/>
    </w:rPr>
  </w:style>
  <w:style w:type="paragraph" w:styleId="CommentText">
    <w:name w:val="annotation text"/>
    <w:basedOn w:val="Normal"/>
    <w:link w:val="CommentTextChar"/>
    <w:uiPriority w:val="99"/>
    <w:semiHidden/>
    <w:unhideWhenUsed/>
    <w:rsid w:val="005A0534"/>
    <w:pPr>
      <w:spacing w:line="240" w:lineRule="auto"/>
    </w:pPr>
    <w:rPr>
      <w:sz w:val="20"/>
      <w:szCs w:val="20"/>
    </w:rPr>
  </w:style>
  <w:style w:type="character" w:customStyle="1" w:styleId="CommentTextChar">
    <w:name w:val="Comment Text Char"/>
    <w:basedOn w:val="DefaultParagraphFont"/>
    <w:link w:val="CommentText"/>
    <w:uiPriority w:val="99"/>
    <w:semiHidden/>
    <w:rsid w:val="005A0534"/>
    <w:rPr>
      <w:sz w:val="20"/>
      <w:szCs w:val="20"/>
    </w:rPr>
  </w:style>
  <w:style w:type="paragraph" w:styleId="CommentSubject">
    <w:name w:val="annotation subject"/>
    <w:basedOn w:val="CommentText"/>
    <w:next w:val="CommentText"/>
    <w:link w:val="CommentSubjectChar"/>
    <w:uiPriority w:val="99"/>
    <w:semiHidden/>
    <w:unhideWhenUsed/>
    <w:rsid w:val="005A0534"/>
    <w:rPr>
      <w:b/>
      <w:bCs/>
    </w:rPr>
  </w:style>
  <w:style w:type="character" w:customStyle="1" w:styleId="CommentSubjectChar">
    <w:name w:val="Comment Subject Char"/>
    <w:basedOn w:val="CommentTextChar"/>
    <w:link w:val="CommentSubject"/>
    <w:uiPriority w:val="99"/>
    <w:semiHidden/>
    <w:rsid w:val="005A05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quator-network.org" TargetMode="External"/><Relationship Id="rId3" Type="http://schemas.openxmlformats.org/officeDocument/2006/relationships/webSettings" Target="webSettings.xml"/><Relationship Id="rId7" Type="http://schemas.openxmlformats.org/officeDocument/2006/relationships/hyperlink" Target="http://www.spirit-statemen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ort-statement.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Tammy Hoffmann</dc:creator>
  <cp:lastModifiedBy>Julie Doherty</cp:lastModifiedBy>
  <cp:revision>2</cp:revision>
  <cp:lastPrinted>2021-06-03T14:04:00Z</cp:lastPrinted>
  <dcterms:created xsi:type="dcterms:W3CDTF">2022-05-06T12:40:00Z</dcterms:created>
  <dcterms:modified xsi:type="dcterms:W3CDTF">2022-05-06T12:40:00Z</dcterms:modified>
</cp:coreProperties>
</file>